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F96885">
      <w:pPr>
        <w:spacing w:line="360" w:lineRule="auto"/>
      </w:pPr>
    </w:p>
    <w:p w14:paraId="672B8C2F">
      <w:pPr>
        <w:spacing w:line="360" w:lineRule="auto"/>
        <w:jc w:val="center"/>
      </w:pPr>
      <w:r>
        <w:drawing>
          <wp:inline distT="0" distB="0" distL="114300" distR="114300">
            <wp:extent cx="2600325" cy="523875"/>
            <wp:effectExtent l="0" t="0" r="317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0"/>
                    <a:stretch>
                      <a:fillRect/>
                    </a:stretch>
                  </pic:blipFill>
                  <pic:spPr>
                    <a:xfrm>
                      <a:off x="0" y="0"/>
                      <a:ext cx="2600325" cy="523875"/>
                    </a:xfrm>
                    <a:prstGeom prst="rect">
                      <a:avLst/>
                    </a:prstGeom>
                    <a:noFill/>
                    <a:ln>
                      <a:noFill/>
                    </a:ln>
                  </pic:spPr>
                </pic:pic>
              </a:graphicData>
            </a:graphic>
          </wp:inline>
        </w:drawing>
      </w:r>
    </w:p>
    <w:p w14:paraId="7142C8B1">
      <w:pPr>
        <w:spacing w:line="360" w:lineRule="auto"/>
      </w:pPr>
    </w:p>
    <w:p w14:paraId="2A1A291C">
      <w:pPr>
        <w:spacing w:line="360" w:lineRule="auto"/>
        <w:jc w:val="center"/>
        <w:rPr>
          <w:rFonts w:ascii="黑体" w:hAnsi="宋体" w:eastAsia="黑体"/>
          <w:b/>
          <w:sz w:val="36"/>
          <w:szCs w:val="36"/>
        </w:rPr>
      </w:pPr>
      <w:r>
        <w:rPr>
          <w:rFonts w:hint="eastAsia" w:ascii="黑体" w:hAnsi="宋体" w:eastAsia="黑体"/>
          <w:b/>
          <w:sz w:val="36"/>
          <w:szCs w:val="36"/>
        </w:rPr>
        <w:t>本</w:t>
      </w:r>
      <w:r>
        <w:rPr>
          <w:rFonts w:ascii="黑体" w:hAnsi="宋体" w:eastAsia="黑体"/>
          <w:b/>
          <w:sz w:val="36"/>
          <w:szCs w:val="36"/>
        </w:rPr>
        <w:t xml:space="preserve"> </w:t>
      </w:r>
      <w:r>
        <w:rPr>
          <w:rFonts w:hint="eastAsia" w:ascii="黑体" w:hAnsi="宋体" w:eastAsia="黑体"/>
          <w:b/>
          <w:sz w:val="36"/>
          <w:szCs w:val="36"/>
        </w:rPr>
        <w:t>科</w:t>
      </w:r>
      <w:r>
        <w:rPr>
          <w:rFonts w:ascii="黑体" w:hAnsi="宋体" w:eastAsia="黑体"/>
          <w:b/>
          <w:sz w:val="36"/>
          <w:szCs w:val="36"/>
        </w:rPr>
        <w:t xml:space="preserve"> </w:t>
      </w:r>
      <w:r>
        <w:rPr>
          <w:rFonts w:hint="eastAsia" w:ascii="黑体" w:hAnsi="宋体" w:eastAsia="黑体"/>
          <w:b/>
          <w:sz w:val="36"/>
          <w:szCs w:val="36"/>
        </w:rPr>
        <w:t>生</w:t>
      </w:r>
      <w:r>
        <w:rPr>
          <w:rFonts w:ascii="黑体" w:hAnsi="宋体" w:eastAsia="黑体"/>
          <w:b/>
          <w:sz w:val="36"/>
          <w:szCs w:val="36"/>
        </w:rPr>
        <w:t xml:space="preserve"> </w:t>
      </w:r>
      <w:r>
        <w:rPr>
          <w:rFonts w:hint="eastAsia" w:ascii="黑体" w:hAnsi="宋体" w:eastAsia="黑体"/>
          <w:b/>
          <w:sz w:val="36"/>
          <w:szCs w:val="36"/>
        </w:rPr>
        <w:t>毕</w:t>
      </w:r>
      <w:r>
        <w:rPr>
          <w:rFonts w:ascii="黑体" w:hAnsi="宋体" w:eastAsia="黑体"/>
          <w:b/>
          <w:sz w:val="36"/>
          <w:szCs w:val="36"/>
        </w:rPr>
        <w:t xml:space="preserve"> </w:t>
      </w:r>
      <w:r>
        <w:rPr>
          <w:rFonts w:hint="eastAsia" w:ascii="黑体" w:hAnsi="宋体" w:eastAsia="黑体"/>
          <w:b/>
          <w:sz w:val="36"/>
          <w:szCs w:val="36"/>
        </w:rPr>
        <w:t>业</w:t>
      </w:r>
      <w:r>
        <w:rPr>
          <w:rFonts w:ascii="黑体" w:hAnsi="宋体" w:eastAsia="黑体"/>
          <w:b/>
          <w:sz w:val="36"/>
          <w:szCs w:val="36"/>
        </w:rPr>
        <w:t xml:space="preserve"> </w:t>
      </w:r>
      <w:r>
        <w:rPr>
          <w:rFonts w:hint="eastAsia" w:ascii="黑体" w:hAnsi="宋体" w:eastAsia="黑体"/>
          <w:b/>
          <w:sz w:val="36"/>
          <w:szCs w:val="36"/>
        </w:rPr>
        <w:t>论</w:t>
      </w:r>
      <w:r>
        <w:rPr>
          <w:rFonts w:ascii="黑体" w:hAnsi="宋体" w:eastAsia="黑体"/>
          <w:b/>
          <w:sz w:val="36"/>
          <w:szCs w:val="36"/>
        </w:rPr>
        <w:t xml:space="preserve"> </w:t>
      </w:r>
      <w:r>
        <w:rPr>
          <w:rFonts w:hint="eastAsia" w:ascii="黑体" w:hAnsi="宋体" w:eastAsia="黑体"/>
          <w:b/>
          <w:sz w:val="36"/>
          <w:szCs w:val="36"/>
        </w:rPr>
        <w:t>文</w:t>
      </w:r>
    </w:p>
    <w:p w14:paraId="48A7E5EC">
      <w:pPr>
        <w:spacing w:line="360" w:lineRule="auto"/>
        <w:rPr>
          <w:rFonts w:eastAsia="楷体_GB2312"/>
          <w:b/>
          <w:bCs/>
          <w:sz w:val="44"/>
        </w:rPr>
      </w:pPr>
    </w:p>
    <w:p w14:paraId="6C2C64E6">
      <w:pPr>
        <w:pStyle w:val="6"/>
        <w:jc w:val="center"/>
        <w:rPr>
          <w:rFonts w:ascii="黑体" w:hAnsi="宋体" w:eastAsia="黑体"/>
          <w:b/>
          <w:bCs/>
          <w:sz w:val="36"/>
          <w:szCs w:val="36"/>
        </w:rPr>
      </w:pPr>
    </w:p>
    <w:p w14:paraId="7E27C768">
      <w:pPr>
        <w:pStyle w:val="6"/>
        <w:jc w:val="center"/>
        <w:rPr>
          <w:rFonts w:ascii="黑体" w:hAnsi="黑体" w:eastAsia="黑体" w:cs="黑体"/>
          <w:sz w:val="36"/>
          <w:szCs w:val="36"/>
        </w:rPr>
      </w:pPr>
      <w:r>
        <w:rPr>
          <w:rFonts w:hint="eastAsia" w:ascii="黑体" w:hAnsi="黑体" w:eastAsia="黑体" w:cs="黑体"/>
          <w:b/>
          <w:bCs/>
          <w:sz w:val="36"/>
          <w:szCs w:val="36"/>
        </w:rPr>
        <w:t>题目：基于C++ HTTP服务器的大学生竞赛智能咨询系统设计与实现</w:t>
      </w:r>
    </w:p>
    <w:p w14:paraId="44740E9B">
      <w:pPr>
        <w:bidi w:val="0"/>
        <w:jc w:val="center"/>
        <w:rPr>
          <w:rFonts w:hint="default"/>
          <w:sz w:val="30"/>
          <w:szCs w:val="30"/>
        </w:rPr>
      </w:pPr>
      <w:r>
        <w:rPr>
          <w:rFonts w:hint="default"/>
          <w:sz w:val="30"/>
          <w:szCs w:val="30"/>
        </w:rPr>
        <w:t>Title: Design and Implementation of a College Competition Intelligent Consultation System Based on C++ HTTP Server</w:t>
      </w:r>
    </w:p>
    <w:p w14:paraId="33611F82">
      <w:pPr>
        <w:spacing w:line="360" w:lineRule="auto"/>
        <w:rPr>
          <w:rFonts w:ascii="宋体" w:cs="宋体"/>
          <w:b/>
          <w:bCs/>
          <w:sz w:val="32"/>
          <w:szCs w:val="32"/>
        </w:rPr>
      </w:pPr>
    </w:p>
    <w:p w14:paraId="300297D8">
      <w:pPr>
        <w:tabs>
          <w:tab w:val="left" w:pos="1620"/>
        </w:tabs>
        <w:spacing w:line="360" w:lineRule="auto"/>
        <w:rPr>
          <w:rFonts w:ascii="宋体" w:cs="宋体"/>
          <w:b/>
          <w:bCs/>
          <w:sz w:val="32"/>
          <w:szCs w:val="32"/>
          <w:u w:val="single"/>
        </w:rPr>
      </w:pPr>
      <w:r>
        <w:rPr>
          <w:rFonts w:ascii="宋体" w:hAnsi="宋体" w:cs="宋体"/>
          <w:b/>
          <w:bCs/>
          <w:sz w:val="32"/>
          <w:szCs w:val="32"/>
        </w:rPr>
        <w:t xml:space="preserve">             </w:t>
      </w:r>
      <w:r>
        <w:rPr>
          <w:rFonts w:hint="eastAsia" w:ascii="宋体" w:hAnsi="宋体" w:cs="宋体"/>
          <w:b/>
          <w:bCs/>
          <w:sz w:val="32"/>
          <w:szCs w:val="32"/>
        </w:rPr>
        <w:t xml:space="preserve">教学单位 </w:t>
      </w:r>
      <w:r>
        <w:rPr>
          <w:rFonts w:hint="eastAsia" w:ascii="宋体" w:hAnsi="宋体" w:cs="宋体"/>
          <w:b/>
          <w:bCs/>
          <w:sz w:val="32"/>
          <w:szCs w:val="32"/>
          <w:u w:val="single"/>
        </w:rPr>
        <w:t>计算机</w:t>
      </w:r>
      <w:r>
        <w:rPr>
          <w:rFonts w:hint="eastAsia" w:ascii="宋体" w:hAnsi="宋体" w:cs="宋体"/>
          <w:b/>
          <w:bCs/>
          <w:sz w:val="32"/>
          <w:szCs w:val="32"/>
          <w:u w:val="single"/>
          <w:lang w:val="en-US" w:eastAsia="zh-CN"/>
        </w:rPr>
        <w:t>与人工智能</w:t>
      </w:r>
      <w:r>
        <w:rPr>
          <w:rFonts w:hint="eastAsia" w:ascii="宋体" w:hAnsi="宋体" w:cs="宋体"/>
          <w:b/>
          <w:bCs/>
          <w:sz w:val="32"/>
          <w:szCs w:val="32"/>
          <w:u w:val="single"/>
        </w:rPr>
        <w:t xml:space="preserve">学院 </w:t>
      </w:r>
    </w:p>
    <w:p w14:paraId="70FE418C">
      <w:pPr>
        <w:spacing w:line="360" w:lineRule="auto"/>
        <w:rPr>
          <w:rFonts w:hint="default" w:ascii="宋体" w:eastAsia="宋体" w:cs="宋体"/>
          <w:b/>
          <w:bCs/>
          <w:sz w:val="32"/>
          <w:szCs w:val="32"/>
          <w:u w:val="single"/>
          <w:lang w:val="en-US" w:eastAsia="zh-CN"/>
        </w:rPr>
      </w:pPr>
      <w:r>
        <w:rPr>
          <w:rFonts w:ascii="宋体" w:hAnsi="宋体" w:cs="宋体"/>
          <w:b/>
          <w:bCs/>
          <w:sz w:val="32"/>
          <w:szCs w:val="32"/>
        </w:rPr>
        <w:t xml:space="preserve">             </w:t>
      </w:r>
      <w:r>
        <w:rPr>
          <w:rFonts w:hint="eastAsia" w:ascii="宋体" w:hAnsi="宋体" w:cs="宋体"/>
          <w:b/>
          <w:bCs/>
          <w:sz w:val="32"/>
          <w:szCs w:val="32"/>
        </w:rPr>
        <w:t>姓</w:t>
      </w:r>
      <w:r>
        <w:rPr>
          <w:rFonts w:ascii="宋体" w:hAnsi="宋体" w:cs="宋体"/>
          <w:b/>
          <w:bCs/>
          <w:sz w:val="32"/>
          <w:szCs w:val="32"/>
        </w:rPr>
        <w:t xml:space="preserve">    </w:t>
      </w:r>
      <w:r>
        <w:rPr>
          <w:rFonts w:hint="eastAsia" w:ascii="宋体" w:hAnsi="宋体" w:cs="宋体"/>
          <w:b/>
          <w:bCs/>
          <w:sz w:val="32"/>
          <w:szCs w:val="32"/>
        </w:rPr>
        <w:t>名</w:t>
      </w:r>
      <w:r>
        <w:rPr>
          <w:rFonts w:ascii="宋体" w:hAnsi="宋体" w:cs="宋体"/>
          <w:b/>
          <w:bCs/>
          <w:sz w:val="32"/>
          <w:szCs w:val="32"/>
          <w:u w:val="single"/>
        </w:rPr>
        <w:t xml:space="preserve">  </w:t>
      </w:r>
      <w:r>
        <w:rPr>
          <w:rFonts w:hint="eastAsia" w:ascii="宋体" w:hAnsi="宋体" w:cs="宋体"/>
          <w:b/>
          <w:bCs/>
          <w:sz w:val="32"/>
          <w:szCs w:val="32"/>
          <w:u w:val="single"/>
        </w:rPr>
        <w:t xml:space="preserve">     </w:t>
      </w:r>
      <w:r>
        <w:rPr>
          <w:rFonts w:hint="eastAsia" w:ascii="宋体" w:hAnsi="宋体" w:cs="宋体"/>
          <w:b/>
          <w:bCs/>
          <w:sz w:val="32"/>
          <w:szCs w:val="32"/>
          <w:u w:val="single"/>
          <w:lang w:val="en-US" w:eastAsia="zh-CN"/>
        </w:rPr>
        <w:t>王海潮</w:t>
      </w:r>
      <w:r>
        <w:rPr>
          <w:rFonts w:hint="eastAsia" w:ascii="宋体" w:hAnsi="宋体" w:cs="宋体"/>
          <w:b/>
          <w:bCs/>
          <w:sz w:val="32"/>
          <w:szCs w:val="32"/>
          <w:u w:val="single"/>
        </w:rPr>
        <w:t xml:space="preserve">      </w:t>
      </w:r>
      <w:r>
        <w:rPr>
          <w:rFonts w:hint="eastAsia" w:ascii="宋体" w:hAnsi="宋体" w:cs="宋体"/>
          <w:b/>
          <w:bCs/>
          <w:sz w:val="32"/>
          <w:szCs w:val="32"/>
          <w:u w:val="single"/>
          <w:lang w:val="en-US" w:eastAsia="zh-CN"/>
        </w:rPr>
        <w:t xml:space="preserve">   </w:t>
      </w:r>
    </w:p>
    <w:p w14:paraId="65258B79">
      <w:pPr>
        <w:spacing w:line="360" w:lineRule="auto"/>
        <w:rPr>
          <w:rFonts w:hint="default" w:ascii="宋体" w:eastAsia="宋体" w:cs="宋体"/>
          <w:bCs/>
          <w:sz w:val="32"/>
          <w:szCs w:val="32"/>
          <w:u w:val="single"/>
          <w:lang w:val="en-US" w:eastAsia="zh-CN"/>
        </w:rPr>
      </w:pPr>
      <w:r>
        <w:rPr>
          <w:rFonts w:ascii="宋体" w:hAnsi="宋体" w:cs="宋体"/>
          <w:b/>
          <w:bCs/>
          <w:sz w:val="32"/>
          <w:szCs w:val="32"/>
        </w:rPr>
        <w:t xml:space="preserve">             </w:t>
      </w:r>
      <w:r>
        <w:rPr>
          <w:rFonts w:hint="eastAsia" w:ascii="宋体" w:hAnsi="宋体" w:cs="宋体"/>
          <w:b/>
          <w:bCs/>
          <w:sz w:val="32"/>
          <w:szCs w:val="32"/>
        </w:rPr>
        <w:t>学</w:t>
      </w:r>
      <w:r>
        <w:rPr>
          <w:rFonts w:ascii="宋体" w:hAnsi="宋体" w:cs="宋体"/>
          <w:b/>
          <w:bCs/>
          <w:sz w:val="32"/>
          <w:szCs w:val="32"/>
        </w:rPr>
        <w:t xml:space="preserve">    </w:t>
      </w:r>
      <w:r>
        <w:rPr>
          <w:rFonts w:hint="eastAsia" w:ascii="宋体" w:hAnsi="宋体" w:cs="宋体"/>
          <w:b/>
          <w:bCs/>
          <w:sz w:val="32"/>
          <w:szCs w:val="32"/>
        </w:rPr>
        <w:t>号</w:t>
      </w:r>
      <w:r>
        <w:rPr>
          <w:rFonts w:ascii="宋体" w:hAnsi="宋体" w:cs="宋体"/>
          <w:b/>
          <w:bCs/>
          <w:sz w:val="32"/>
          <w:szCs w:val="32"/>
          <w:u w:val="single"/>
        </w:rPr>
        <w:t xml:space="preserve">  </w:t>
      </w:r>
      <w:r>
        <w:rPr>
          <w:rFonts w:hint="eastAsia" w:ascii="宋体" w:hAnsi="宋体" w:cs="宋体"/>
          <w:b/>
          <w:bCs/>
          <w:sz w:val="32"/>
          <w:szCs w:val="32"/>
          <w:u w:val="single"/>
        </w:rPr>
        <w:t xml:space="preserve">    </w:t>
      </w:r>
      <w:r>
        <w:rPr>
          <w:rFonts w:hint="eastAsia" w:ascii="宋体" w:hAnsi="宋体" w:cs="宋体"/>
          <w:b/>
          <w:bCs/>
          <w:sz w:val="32"/>
          <w:szCs w:val="32"/>
          <w:u w:val="single"/>
          <w:lang w:val="en-US" w:eastAsia="zh-CN"/>
        </w:rPr>
        <w:t xml:space="preserve">202231101104    </w:t>
      </w:r>
    </w:p>
    <w:p w14:paraId="6C648549">
      <w:pPr>
        <w:spacing w:line="360" w:lineRule="auto"/>
        <w:rPr>
          <w:rFonts w:hint="default" w:ascii="宋体" w:eastAsia="宋体" w:cs="宋体"/>
          <w:b/>
          <w:bCs/>
          <w:sz w:val="32"/>
          <w:szCs w:val="32"/>
          <w:u w:val="single"/>
          <w:lang w:val="en-US" w:eastAsia="zh-CN"/>
        </w:rPr>
      </w:pPr>
      <w:r>
        <w:rPr>
          <w:rFonts w:ascii="宋体" w:hAnsi="宋体" w:cs="宋体"/>
          <w:b/>
          <w:bCs/>
          <w:sz w:val="32"/>
          <w:szCs w:val="32"/>
        </w:rPr>
        <w:t xml:space="preserve">             </w:t>
      </w:r>
      <w:r>
        <w:rPr>
          <w:rFonts w:hint="eastAsia" w:ascii="宋体" w:hAnsi="宋体" w:cs="宋体"/>
          <w:b/>
          <w:bCs/>
          <w:sz w:val="32"/>
          <w:szCs w:val="32"/>
        </w:rPr>
        <w:t>年</w:t>
      </w:r>
      <w:r>
        <w:rPr>
          <w:rFonts w:ascii="宋体" w:hAnsi="宋体" w:cs="宋体"/>
          <w:b/>
          <w:bCs/>
          <w:sz w:val="32"/>
          <w:szCs w:val="32"/>
        </w:rPr>
        <w:t xml:space="preserve">    </w:t>
      </w:r>
      <w:r>
        <w:rPr>
          <w:rFonts w:hint="eastAsia" w:ascii="宋体" w:hAnsi="宋体" w:cs="宋体"/>
          <w:b/>
          <w:bCs/>
          <w:sz w:val="32"/>
          <w:szCs w:val="32"/>
        </w:rPr>
        <w:t>级</w:t>
      </w:r>
      <w:r>
        <w:rPr>
          <w:rFonts w:ascii="宋体" w:hAnsi="宋体" w:cs="宋体"/>
          <w:b/>
          <w:bCs/>
          <w:sz w:val="32"/>
          <w:szCs w:val="32"/>
        </w:rPr>
        <w:t xml:space="preserve"> </w:t>
      </w:r>
      <w:r>
        <w:rPr>
          <w:rFonts w:ascii="宋体" w:hAnsi="宋体" w:cs="宋体"/>
          <w:b/>
          <w:bCs/>
          <w:sz w:val="32"/>
          <w:szCs w:val="32"/>
          <w:u w:val="single"/>
        </w:rPr>
        <w:t xml:space="preserve"> </w:t>
      </w:r>
      <w:r>
        <w:rPr>
          <w:rFonts w:hint="eastAsia" w:ascii="宋体" w:hAnsi="宋体" w:cs="宋体"/>
          <w:b/>
          <w:bCs/>
          <w:sz w:val="32"/>
          <w:szCs w:val="32"/>
          <w:u w:val="single"/>
        </w:rPr>
        <w:t xml:space="preserve">      </w:t>
      </w:r>
      <w:r>
        <w:rPr>
          <w:rFonts w:hint="eastAsia" w:ascii="宋体" w:hAnsi="宋体" w:cs="宋体"/>
          <w:b/>
          <w:bCs/>
          <w:sz w:val="32"/>
          <w:szCs w:val="32"/>
          <w:u w:val="single"/>
          <w:lang w:val="en-US" w:eastAsia="zh-CN"/>
        </w:rPr>
        <w:t>2202</w:t>
      </w:r>
      <w:r>
        <w:rPr>
          <w:rFonts w:ascii="宋体" w:hAnsi="宋体" w:cs="宋体"/>
          <w:b/>
          <w:bCs/>
          <w:sz w:val="32"/>
          <w:szCs w:val="32"/>
          <w:u w:val="single"/>
        </w:rPr>
        <w:t xml:space="preserve">    </w:t>
      </w:r>
      <w:r>
        <w:rPr>
          <w:rFonts w:hint="eastAsia" w:ascii="宋体" w:hAnsi="宋体" w:cs="宋体"/>
          <w:b/>
          <w:bCs/>
          <w:sz w:val="32"/>
          <w:szCs w:val="32"/>
          <w:u w:val="single"/>
        </w:rPr>
        <w:t xml:space="preserve"> </w:t>
      </w:r>
      <w:r>
        <w:rPr>
          <w:rFonts w:ascii="宋体" w:hAnsi="宋体" w:cs="宋体"/>
          <w:b/>
          <w:bCs/>
          <w:sz w:val="32"/>
          <w:szCs w:val="32"/>
          <w:u w:val="single"/>
        </w:rPr>
        <w:t xml:space="preserve"> </w:t>
      </w:r>
      <w:r>
        <w:rPr>
          <w:rFonts w:hint="eastAsia" w:ascii="宋体" w:hAnsi="宋体" w:cs="宋体"/>
          <w:b/>
          <w:bCs/>
          <w:sz w:val="32"/>
          <w:szCs w:val="32"/>
          <w:u w:val="single"/>
          <w:lang w:val="en-US" w:eastAsia="zh-CN"/>
        </w:rPr>
        <w:t xml:space="preserve">    </w:t>
      </w:r>
    </w:p>
    <w:p w14:paraId="675A23AC">
      <w:pPr>
        <w:spacing w:line="360" w:lineRule="auto"/>
        <w:rPr>
          <w:rFonts w:hint="default" w:ascii="宋体" w:eastAsia="宋体" w:cs="宋体"/>
          <w:b/>
          <w:bCs/>
          <w:sz w:val="32"/>
          <w:szCs w:val="32"/>
          <w:u w:val="single"/>
          <w:lang w:val="en-US" w:eastAsia="zh-CN"/>
        </w:rPr>
      </w:pPr>
      <w:r>
        <w:rPr>
          <w:rFonts w:ascii="宋体" w:hAnsi="宋体" w:cs="宋体"/>
          <w:b/>
          <w:bCs/>
          <w:sz w:val="32"/>
          <w:szCs w:val="32"/>
        </w:rPr>
        <w:t xml:space="preserve">             </w:t>
      </w:r>
      <w:r>
        <w:rPr>
          <w:rFonts w:hint="eastAsia" w:ascii="宋体" w:hAnsi="宋体" w:cs="宋体"/>
          <w:b/>
          <w:bCs/>
          <w:sz w:val="32"/>
          <w:szCs w:val="32"/>
        </w:rPr>
        <w:t>专</w:t>
      </w:r>
      <w:r>
        <w:rPr>
          <w:rFonts w:ascii="宋体" w:hAnsi="宋体" w:cs="宋体"/>
          <w:b/>
          <w:bCs/>
          <w:sz w:val="32"/>
          <w:szCs w:val="32"/>
        </w:rPr>
        <w:t xml:space="preserve">    </w:t>
      </w:r>
      <w:r>
        <w:rPr>
          <w:rFonts w:hint="eastAsia" w:ascii="宋体" w:hAnsi="宋体" w:cs="宋体"/>
          <w:b/>
          <w:bCs/>
          <w:sz w:val="32"/>
          <w:szCs w:val="32"/>
        </w:rPr>
        <w:t>业</w:t>
      </w:r>
      <w:r>
        <w:rPr>
          <w:rFonts w:ascii="宋体" w:hAnsi="宋体" w:cs="宋体"/>
          <w:b/>
          <w:bCs/>
          <w:sz w:val="32"/>
          <w:szCs w:val="32"/>
          <w:u w:val="single"/>
        </w:rPr>
        <w:t xml:space="preserve">  </w:t>
      </w:r>
      <w:r>
        <w:rPr>
          <w:rFonts w:hint="eastAsia" w:ascii="宋体" w:hAnsi="宋体" w:cs="宋体"/>
          <w:b/>
          <w:bCs/>
          <w:sz w:val="32"/>
          <w:szCs w:val="32"/>
          <w:u w:val="single"/>
          <w:lang w:val="en-US" w:eastAsia="zh-CN"/>
        </w:rPr>
        <w:t xml:space="preserve">     软件工程</w:t>
      </w:r>
      <w:r>
        <w:rPr>
          <w:rFonts w:ascii="宋体" w:hAnsi="宋体" w:cs="宋体"/>
          <w:b/>
          <w:bCs/>
          <w:sz w:val="32"/>
          <w:szCs w:val="32"/>
          <w:u w:val="single"/>
        </w:rPr>
        <w:t xml:space="preserve">  </w:t>
      </w:r>
      <w:r>
        <w:rPr>
          <w:rFonts w:hint="eastAsia" w:ascii="宋体" w:hAnsi="宋体" w:cs="宋体"/>
          <w:b/>
          <w:bCs/>
          <w:sz w:val="32"/>
          <w:szCs w:val="32"/>
          <w:u w:val="single"/>
          <w:lang w:val="en-US" w:eastAsia="zh-CN"/>
        </w:rPr>
        <w:t xml:space="preserve">     </w:t>
      </w:r>
    </w:p>
    <w:p w14:paraId="08177BE4">
      <w:pPr>
        <w:tabs>
          <w:tab w:val="left" w:pos="5040"/>
        </w:tabs>
        <w:spacing w:line="360" w:lineRule="auto"/>
        <w:rPr>
          <w:rFonts w:hint="eastAsia" w:ascii="宋体" w:eastAsia="宋体" w:cs="宋体"/>
          <w:b/>
          <w:bCs/>
          <w:sz w:val="32"/>
          <w:szCs w:val="32"/>
          <w:u w:val="single"/>
          <w:lang w:val="en-US" w:eastAsia="zh-CN"/>
        </w:rPr>
      </w:pPr>
      <w:r>
        <w:rPr>
          <w:rFonts w:ascii="宋体" w:hAnsi="宋体" w:cs="宋体"/>
          <w:b/>
          <w:bCs/>
          <w:sz w:val="32"/>
          <w:szCs w:val="32"/>
        </w:rPr>
        <w:t xml:space="preserve">             </w:t>
      </w:r>
      <w:r>
        <w:rPr>
          <w:rFonts w:hint="eastAsia" w:ascii="宋体" w:hAnsi="宋体" w:cs="宋体"/>
          <w:b/>
          <w:bCs/>
          <w:sz w:val="32"/>
          <w:szCs w:val="32"/>
        </w:rPr>
        <w:t>指导教师</w:t>
      </w:r>
      <w:r>
        <w:rPr>
          <w:rFonts w:ascii="宋体" w:hAnsi="宋体" w:cs="宋体"/>
          <w:b/>
          <w:bCs/>
          <w:sz w:val="32"/>
          <w:szCs w:val="32"/>
          <w:u w:val="single"/>
        </w:rPr>
        <w:t xml:space="preserve">  </w:t>
      </w:r>
      <w:r>
        <w:rPr>
          <w:rFonts w:hint="eastAsia" w:ascii="宋体" w:hAnsi="宋体" w:cs="宋体"/>
          <w:b/>
          <w:bCs/>
          <w:sz w:val="32"/>
          <w:szCs w:val="32"/>
          <w:u w:val="single"/>
        </w:rPr>
        <w:t xml:space="preserve">       </w:t>
      </w:r>
      <w:r>
        <w:rPr>
          <w:rFonts w:hint="eastAsia" w:ascii="宋体" w:hAnsi="宋体" w:cs="宋体"/>
          <w:b/>
          <w:bCs/>
          <w:sz w:val="32"/>
          <w:szCs w:val="32"/>
          <w:u w:val="single"/>
          <w:lang w:val="en-US" w:eastAsia="zh-CN"/>
        </w:rPr>
        <w:t>周绪川</w:t>
      </w:r>
      <w:r>
        <w:rPr>
          <w:rFonts w:hint="eastAsia" w:ascii="宋体" w:hAnsi="宋体" w:cs="宋体"/>
          <w:b/>
          <w:bCs/>
          <w:sz w:val="32"/>
          <w:szCs w:val="32"/>
          <w:u w:val="single"/>
        </w:rPr>
        <w:t xml:space="preserve">      </w:t>
      </w:r>
      <w:r>
        <w:rPr>
          <w:rFonts w:hint="eastAsia" w:ascii="宋体" w:hAnsi="宋体" w:cs="宋体"/>
          <w:b/>
          <w:bCs/>
          <w:sz w:val="32"/>
          <w:szCs w:val="32"/>
          <w:u w:val="single"/>
          <w:lang w:val="en-US" w:eastAsia="zh-CN"/>
        </w:rPr>
        <w:t xml:space="preserve"> </w:t>
      </w:r>
    </w:p>
    <w:p w14:paraId="07F89DB8">
      <w:pPr>
        <w:spacing w:line="360" w:lineRule="auto"/>
        <w:rPr>
          <w:rFonts w:hint="eastAsia" w:ascii="宋体" w:eastAsia="宋体" w:cs="宋体"/>
          <w:b/>
          <w:bCs/>
          <w:sz w:val="32"/>
          <w:szCs w:val="32"/>
          <w:u w:val="single"/>
          <w:lang w:val="en-US" w:eastAsia="zh-CN"/>
        </w:rPr>
      </w:pPr>
      <w:r>
        <w:rPr>
          <w:rFonts w:ascii="宋体" w:hAnsi="宋体" w:cs="宋体"/>
          <w:b/>
          <w:bCs/>
          <w:sz w:val="32"/>
          <w:szCs w:val="32"/>
        </w:rPr>
        <w:t xml:space="preserve">             </w:t>
      </w:r>
      <w:r>
        <w:rPr>
          <w:rFonts w:hint="eastAsia" w:ascii="宋体" w:hAnsi="宋体" w:cs="宋体"/>
          <w:b/>
          <w:bCs/>
          <w:sz w:val="32"/>
          <w:szCs w:val="32"/>
        </w:rPr>
        <w:t>职</w:t>
      </w:r>
      <w:r>
        <w:rPr>
          <w:rFonts w:ascii="宋体" w:hAnsi="宋体" w:cs="宋体"/>
          <w:b/>
          <w:bCs/>
          <w:sz w:val="32"/>
          <w:szCs w:val="32"/>
        </w:rPr>
        <w:t xml:space="preserve">    </w:t>
      </w:r>
      <w:r>
        <w:rPr>
          <w:rFonts w:hint="eastAsia" w:ascii="宋体" w:hAnsi="宋体" w:cs="宋体"/>
          <w:b/>
          <w:bCs/>
          <w:sz w:val="32"/>
          <w:szCs w:val="32"/>
        </w:rPr>
        <w:t>称</w:t>
      </w:r>
      <w:r>
        <w:rPr>
          <w:rFonts w:ascii="宋体" w:hAnsi="宋体" w:cs="宋体"/>
          <w:b/>
          <w:bCs/>
          <w:sz w:val="32"/>
          <w:szCs w:val="32"/>
          <w:u w:val="single"/>
        </w:rPr>
        <w:t xml:space="preserve">  </w:t>
      </w:r>
      <w:r>
        <w:rPr>
          <w:rFonts w:hint="eastAsia" w:ascii="宋体" w:hAnsi="宋体" w:cs="宋体"/>
          <w:b/>
          <w:bCs/>
          <w:sz w:val="32"/>
          <w:szCs w:val="32"/>
          <w:u w:val="single"/>
        </w:rPr>
        <w:t xml:space="preserve">       </w:t>
      </w:r>
      <w:r>
        <w:rPr>
          <w:rFonts w:hint="eastAsia" w:ascii="宋体" w:hAnsi="宋体" w:cs="宋体"/>
          <w:b/>
          <w:bCs/>
          <w:sz w:val="32"/>
          <w:szCs w:val="32"/>
          <w:u w:val="single"/>
          <w:lang w:val="en-US" w:eastAsia="zh-CN"/>
        </w:rPr>
        <w:t>教授</w:t>
      </w:r>
      <w:r>
        <w:rPr>
          <w:rFonts w:ascii="宋体" w:hAnsi="宋体" w:cs="宋体"/>
          <w:b/>
          <w:bCs/>
          <w:sz w:val="32"/>
          <w:szCs w:val="32"/>
          <w:u w:val="single"/>
        </w:rPr>
        <w:t xml:space="preserve">   </w:t>
      </w:r>
      <w:r>
        <w:rPr>
          <w:rFonts w:hint="eastAsia" w:ascii="宋体" w:hAnsi="宋体" w:cs="宋体"/>
          <w:b/>
          <w:bCs/>
          <w:sz w:val="32"/>
          <w:szCs w:val="32"/>
          <w:u w:val="single"/>
        </w:rPr>
        <w:t xml:space="preserve">     </w:t>
      </w:r>
      <w:r>
        <w:rPr>
          <w:rFonts w:hint="eastAsia" w:ascii="宋体" w:hAnsi="宋体" w:cs="宋体"/>
          <w:b/>
          <w:bCs/>
          <w:sz w:val="32"/>
          <w:szCs w:val="32"/>
          <w:u w:val="single"/>
          <w:lang w:val="en-US" w:eastAsia="zh-CN"/>
        </w:rPr>
        <w:t xml:space="preserve"> </w:t>
      </w:r>
    </w:p>
    <w:p w14:paraId="67C73EAF">
      <w:pPr>
        <w:spacing w:line="360" w:lineRule="auto"/>
        <w:jc w:val="center"/>
        <w:rPr>
          <w:rFonts w:ascii="宋体"/>
          <w:b/>
          <w:bCs/>
          <w:sz w:val="32"/>
          <w:szCs w:val="32"/>
        </w:rPr>
      </w:pPr>
    </w:p>
    <w:p w14:paraId="7502F7CA">
      <w:pPr>
        <w:spacing w:line="360" w:lineRule="auto"/>
        <w:jc w:val="center"/>
        <w:sectPr>
          <w:headerReference r:id="rId5" w:type="default"/>
          <w:type w:val="continuous"/>
          <w:pgSz w:w="11906" w:h="16838"/>
          <w:pgMar w:top="1417" w:right="1134" w:bottom="1417" w:left="1417" w:header="850" w:footer="850" w:gutter="0"/>
          <w:cols w:space="720" w:num="1"/>
          <w:docGrid w:type="linesAndChars" w:linePitch="312" w:charSpace="0"/>
        </w:sectPr>
      </w:pPr>
      <w:r>
        <w:rPr>
          <w:rFonts w:ascii="宋体" w:hAnsi="宋体" w:cs="宋体"/>
          <w:b/>
          <w:bCs/>
          <w:sz w:val="32"/>
          <w:szCs w:val="32"/>
        </w:rPr>
        <w:t>202</w:t>
      </w:r>
      <w:r>
        <w:rPr>
          <w:rFonts w:hint="eastAsia" w:ascii="宋体" w:hAnsi="宋体" w:cs="宋体"/>
          <w:b/>
          <w:bCs/>
          <w:sz w:val="32"/>
          <w:szCs w:val="32"/>
          <w:lang w:val="en-US" w:eastAsia="zh-CN"/>
        </w:rPr>
        <w:t>6</w:t>
      </w:r>
      <w:r>
        <w:rPr>
          <w:rFonts w:hint="eastAsia" w:ascii="黑体" w:hAnsi="宋体" w:eastAsia="黑体"/>
          <w:b/>
          <w:bCs/>
          <w:sz w:val="32"/>
          <w:szCs w:val="32"/>
        </w:rPr>
        <w:t>年</w:t>
      </w:r>
      <w:r>
        <w:rPr>
          <w:rFonts w:hint="eastAsia" w:ascii="宋体" w:hAnsi="宋体" w:eastAsia="黑体" w:cs="宋体"/>
          <w:b/>
          <w:bCs/>
          <w:sz w:val="32"/>
          <w:szCs w:val="32"/>
          <w:lang w:val="en-US" w:eastAsia="zh-CN"/>
        </w:rPr>
        <w:t>4</w:t>
      </w:r>
      <w:r>
        <w:rPr>
          <w:rFonts w:hint="eastAsia" w:ascii="黑体" w:hAnsi="宋体" w:eastAsia="黑体"/>
          <w:b/>
          <w:bCs/>
          <w:sz w:val="32"/>
          <w:szCs w:val="32"/>
        </w:rPr>
        <w:t>月</w:t>
      </w:r>
      <w:r>
        <w:rPr>
          <w:rFonts w:hint="eastAsia" w:ascii="宋体" w:hAnsi="宋体" w:eastAsia="黑体" w:cs="宋体"/>
          <w:b/>
          <w:bCs/>
          <w:sz w:val="32"/>
          <w:szCs w:val="32"/>
          <w:lang w:val="en-US" w:eastAsia="zh-CN"/>
        </w:rPr>
        <w:t>26</w:t>
      </w:r>
      <w:r>
        <w:rPr>
          <w:rFonts w:hint="eastAsia" w:ascii="黑体" w:hAnsi="宋体" w:eastAsia="黑体"/>
          <w:b/>
          <w:bCs/>
          <w:sz w:val="32"/>
          <w:szCs w:val="32"/>
        </w:rPr>
        <w:t>日</w:t>
      </w:r>
    </w:p>
    <w:p w14:paraId="21A18867">
      <w:pPr>
        <w:ind w:left="0" w:leftChars="0" w:firstLine="0" w:firstLineChars="0"/>
      </w:pPr>
    </w:p>
    <w:p w14:paraId="4DCAE298">
      <w:pPr>
        <w:pStyle w:val="2"/>
        <w:bidi w:val="0"/>
        <w:jc w:val="center"/>
      </w:pPr>
      <w:r>
        <w:t>摘要</w:t>
      </w:r>
    </w:p>
    <w:p w14:paraId="068C9941">
      <w:pPr>
        <w:bidi w:val="0"/>
      </w:pPr>
      <w:r>
        <w:t>随着高校学科竞赛和创新实践活动的持续开展，大学生在查找竞赛信息、理解参赛要求、选择适合自身发展的竞赛项目时，普遍面临信息来源分散、检索效率不高、规则理解成本较大等问题。传统竞赛信息平台多以静态信息发布为主，缺少面向具体问题的智能咨询和辅助操作能力，难以满足学生在竞赛准备过程中的即时化、个性化需求。</w:t>
      </w:r>
    </w:p>
    <w:p w14:paraId="5367567B">
      <w:pPr>
        <w:bidi w:val="0"/>
      </w:pPr>
      <w:r>
        <w:t>针对上述问题，本文设计并实现了一套基于C++ HTTP服务器的大学生竞赛智能咨询系统。系统采用B/S架构，前端使用HTML5、CSS3和JavaScript实现页面展示与交互，通过fetch调用后端JSON接口，并通过EventSource接收SSE流式数据；后端基于C++17设计并实现自定义HTTP服务器，按照Router、Controller、Service和DAO的分层方式组织业务代码，使用CMake进行项目构建；数据层采用MySQL 8.0存储竞赛信息、检索记录、咨询记录、导航指令和统计数据；智能服务层通过兼容OpenAI API格式的大模型接口实现竞赛问答、赛事比较、方向推荐与自然语言导航能力。</w:t>
      </w:r>
    </w:p>
    <w:p w14:paraId="57846B8B">
      <w:pPr>
        <w:bidi w:val="0"/>
      </w:pPr>
      <w:r>
        <w:t>论文重点围绕系统需求分析、总体架构设计、核心功能模块设计、数据库设计与系统实现展开，将系统功能主线归纳为竞赛检索、智能咨询、自然语言导航、咨询记录与统计管理四个模块。测试结果表明，系统能够完成竞赛信息查询、AI咨询回答、自然语言页面跳转以及咨询记录统计等核心流程，具有较好的可用性与扩展性，可为大学生竞赛信息服务场景提供一种较为实用的实现方案。</w:t>
      </w:r>
    </w:p>
    <w:p w14:paraId="760E29D3">
      <w:pPr>
        <w:spacing w:before="120" w:after="0" w:line="360" w:lineRule="auto"/>
        <w:rPr>
          <w:rFonts w:hint="eastAsia" w:eastAsia="宋体"/>
          <w:lang w:val="en-US" w:eastAsia="zh-CN"/>
        </w:rPr>
      </w:pPr>
      <w:r>
        <w:rPr>
          <w:rFonts w:ascii="Times New Roman" w:hAnsi="Times New Roman" w:eastAsia="宋体"/>
          <w:b/>
          <w:bCs/>
          <w:sz w:val="24"/>
          <w:szCs w:val="24"/>
        </w:rPr>
        <w:t>关键词：</w:t>
      </w:r>
      <w:r>
        <w:rPr>
          <w:rFonts w:hint="eastAsia" w:ascii="宋体" w:hAnsi="宋体" w:eastAsia="宋体" w:cs="宋体"/>
          <w:b w:val="0"/>
          <w:sz w:val="24"/>
          <w:szCs w:val="24"/>
        </w:rPr>
        <w:t>大学生竞赛；C++ HTTP服务器；智能咨询；SSE；自然语言导航</w:t>
      </w:r>
      <w:r>
        <w:rPr>
          <w:rFonts w:hint="eastAsia" w:ascii="宋体" w:hAnsi="宋体" w:cs="宋体"/>
          <w:b w:val="0"/>
          <w:sz w:val="24"/>
          <w:szCs w:val="24"/>
          <w:lang w:val="en-US" w:eastAsia="zh-CN"/>
        </w:rPr>
        <w:t>;</w:t>
      </w:r>
    </w:p>
    <w:p w14:paraId="7D490EDD">
      <w:r>
        <w:br w:type="page"/>
      </w:r>
    </w:p>
    <w:p w14:paraId="724A6D4A">
      <w:pPr>
        <w:pStyle w:val="2"/>
        <w:bidi w:val="0"/>
        <w:jc w:val="center"/>
        <w:rPr>
          <w:b w:val="0"/>
          <w:bCs w:val="0"/>
        </w:rPr>
      </w:pPr>
      <w:r>
        <w:rPr>
          <w:b w:val="0"/>
          <w:bCs w:val="0"/>
        </w:rPr>
        <w:t>Abstract</w:t>
      </w:r>
    </w:p>
    <w:p w14:paraId="0493A2DD">
      <w:pPr>
        <w:bidi w:val="0"/>
      </w:pPr>
      <w:r>
        <w:t>With the continuous development of academic competitions and innovation practice activities in universities, college students often face scattered information sources, inefficient retrieval, and high interpretation costs when searching for competition information and selecting suitable events. Traditional competition platforms mainly focus on static information publishing and lack intelligent consultation and natural-language operation support for specific scenarios.</w:t>
      </w:r>
    </w:p>
    <w:p w14:paraId="3FE8755A">
      <w:pPr>
        <w:bidi w:val="0"/>
      </w:pPr>
      <w:r>
        <w:t>To address these problems, this paper designs and implements a college competition intelligent consultation system based on a C++ HTTP server. The system adopts a B/S architecture. The frontend is implemented with HTML5, CSS3 and JavaScript, uses fetch to call JSON APIs, and receives streaming data through EventSource. The backend is a custom HTTP server developed in C++17 and organized with Router, Controller, Service and DAO layers. CMake is used for project building, MySQL 8.0 is used for data storage, and an OpenAI-compatible large-model API is integrated for intelligent consultation and natural-language navigation.</w:t>
      </w:r>
    </w:p>
    <w:p w14:paraId="05564EAF">
      <w:pPr>
        <w:bidi w:val="0"/>
      </w:pPr>
      <w:r>
        <w:t>This thesis focuses on requirement analysis, overall architecture, core module design, database design and system implementation. The functional structure is organized around four modules: competition retrieval, intelligent consultation, natural-language navigation, and consultation record and statistical management. Test results show that the system can support competition search, AI consultation, natural-language page navigation and consultation statistics, and has good usability and extensibility.</w:t>
      </w:r>
    </w:p>
    <w:p w14:paraId="3C46D476">
      <w:pPr>
        <w:bidi w:val="0"/>
      </w:pPr>
      <w:r>
        <w:t>Keywords: college competition; C++ HTTP server; intelligent consultation; SSE; natural language navigation</w:t>
      </w:r>
    </w:p>
    <w:p w14:paraId="53BD5312">
      <w:r>
        <w:br w:type="page"/>
      </w:r>
    </w:p>
    <w:sdt>
      <w:sdtPr>
        <w:rPr>
          <w:rFonts w:hint="eastAsia" w:ascii="宋体" w:hAnsi="宋体" w:eastAsia="宋体" w:cs="宋体"/>
          <w:b/>
          <w:bCs/>
          <w:sz w:val="32"/>
          <w:szCs w:val="32"/>
          <w:lang w:val="en-US" w:eastAsia="zh-CN"/>
        </w:rPr>
        <w:id w:val="147461944"/>
        <w15:color w:val="DBDBDB"/>
        <w:docPartObj>
          <w:docPartGallery w:val="Table of Contents"/>
          <w:docPartUnique/>
        </w:docPartObj>
      </w:sdtPr>
      <w:sdtEndPr>
        <w:rPr>
          <w:rFonts w:hint="eastAsia" w:ascii="宋体" w:hAnsi="宋体" w:eastAsia="宋体" w:cs="宋体"/>
          <w:b/>
          <w:bCs/>
          <w:sz w:val="32"/>
          <w:szCs w:val="32"/>
          <w:lang w:val="en-US" w:eastAsia="zh-CN"/>
        </w:rPr>
      </w:sdtEndPr>
      <w:sdtContent>
        <w:p w14:paraId="55AA774C">
          <w:pPr>
            <w:bidi w:val="0"/>
            <w:jc w:val="center"/>
            <w:rPr>
              <w:rFonts w:hint="eastAsia" w:ascii="宋体" w:hAnsi="宋体" w:eastAsia="宋体" w:cs="宋体"/>
              <w:b/>
              <w:bCs/>
              <w:sz w:val="32"/>
              <w:szCs w:val="32"/>
            </w:rPr>
          </w:pPr>
          <w:r>
            <w:rPr>
              <w:rFonts w:hint="eastAsia" w:ascii="宋体" w:hAnsi="宋体" w:eastAsia="宋体" w:cs="宋体"/>
              <w:b/>
              <w:bCs/>
              <w:sz w:val="32"/>
              <w:szCs w:val="32"/>
            </w:rPr>
            <w:t>目录</w:t>
          </w:r>
        </w:p>
        <w:p w14:paraId="670B0001">
          <w:pPr>
            <w:pStyle w:val="13"/>
            <w:tabs>
              <w:tab w:val="right" w:leader="dot" w:pos="9355"/>
            </w:tabs>
          </w:pPr>
          <w:r>
            <w:fldChar w:fldCharType="begin"/>
          </w:r>
          <w:r>
            <w:instrText xml:space="preserve">TOC \o "1-3" \h \u </w:instrText>
          </w:r>
          <w:r>
            <w:fldChar w:fldCharType="separate"/>
          </w:r>
          <w:r>
            <w:fldChar w:fldCharType="begin"/>
          </w:r>
          <w:r>
            <w:instrText xml:space="preserve"> HYPERLINK \l _Toc3181 </w:instrText>
          </w:r>
          <w:r>
            <w:fldChar w:fldCharType="separate"/>
          </w:r>
          <w:r>
            <w:rPr>
              <w:rFonts w:ascii="Times New Roman" w:hAnsi="Times New Roman" w:eastAsia="宋体"/>
            </w:rPr>
            <w:t>第1章 绪论</w:t>
          </w:r>
          <w:r>
            <w:tab/>
          </w:r>
          <w:r>
            <w:fldChar w:fldCharType="begin"/>
          </w:r>
          <w:r>
            <w:instrText xml:space="preserve"> PAGEREF _Toc3181 \h </w:instrText>
          </w:r>
          <w:r>
            <w:fldChar w:fldCharType="separate"/>
          </w:r>
          <w:r>
            <w:t>6</w:t>
          </w:r>
          <w:r>
            <w:fldChar w:fldCharType="end"/>
          </w:r>
          <w:r>
            <w:fldChar w:fldCharType="end"/>
          </w:r>
        </w:p>
        <w:p w14:paraId="0B0BB08F">
          <w:pPr>
            <w:pStyle w:val="14"/>
            <w:tabs>
              <w:tab w:val="right" w:leader="dot" w:pos="9355"/>
            </w:tabs>
          </w:pPr>
          <w:r>
            <w:fldChar w:fldCharType="begin"/>
          </w:r>
          <w:r>
            <w:instrText xml:space="preserve"> HYPERLINK \l _Toc24297 </w:instrText>
          </w:r>
          <w:r>
            <w:fldChar w:fldCharType="separate"/>
          </w:r>
          <w:r>
            <w:rPr>
              <w:rFonts w:ascii="Times New Roman" w:hAnsi="Times New Roman" w:eastAsia="宋体" w:cs="宋体"/>
              <w:bCs/>
            </w:rPr>
            <w:t>1.1 系统研究的背景</w:t>
          </w:r>
          <w:r>
            <w:tab/>
          </w:r>
          <w:r>
            <w:fldChar w:fldCharType="begin"/>
          </w:r>
          <w:r>
            <w:instrText xml:space="preserve"> PAGEREF _Toc24297 \h </w:instrText>
          </w:r>
          <w:r>
            <w:fldChar w:fldCharType="separate"/>
          </w:r>
          <w:r>
            <w:t>6</w:t>
          </w:r>
          <w:r>
            <w:fldChar w:fldCharType="end"/>
          </w:r>
          <w:r>
            <w:fldChar w:fldCharType="end"/>
          </w:r>
        </w:p>
        <w:p w14:paraId="654F085F">
          <w:pPr>
            <w:pStyle w:val="14"/>
            <w:tabs>
              <w:tab w:val="right" w:leader="dot" w:pos="9355"/>
            </w:tabs>
          </w:pPr>
          <w:r>
            <w:fldChar w:fldCharType="begin"/>
          </w:r>
          <w:r>
            <w:instrText xml:space="preserve"> HYPERLINK \l _Toc5644 </w:instrText>
          </w:r>
          <w:r>
            <w:fldChar w:fldCharType="separate"/>
          </w:r>
          <w:r>
            <w:rPr>
              <w:rFonts w:ascii="Times New Roman" w:hAnsi="Times New Roman" w:eastAsia="宋体" w:cs="宋体"/>
              <w:bCs/>
            </w:rPr>
            <w:t>1.2 国内外研究现状</w:t>
          </w:r>
          <w:r>
            <w:tab/>
          </w:r>
          <w:r>
            <w:fldChar w:fldCharType="begin"/>
          </w:r>
          <w:r>
            <w:instrText xml:space="preserve"> PAGEREF _Toc5644 \h </w:instrText>
          </w:r>
          <w:r>
            <w:fldChar w:fldCharType="separate"/>
          </w:r>
          <w:r>
            <w:t>6</w:t>
          </w:r>
          <w:r>
            <w:fldChar w:fldCharType="end"/>
          </w:r>
          <w:r>
            <w:fldChar w:fldCharType="end"/>
          </w:r>
        </w:p>
        <w:p w14:paraId="7460F45A">
          <w:pPr>
            <w:pStyle w:val="14"/>
            <w:tabs>
              <w:tab w:val="right" w:leader="dot" w:pos="9355"/>
            </w:tabs>
          </w:pPr>
          <w:r>
            <w:fldChar w:fldCharType="begin"/>
          </w:r>
          <w:r>
            <w:instrText xml:space="preserve"> HYPERLINK \l _Toc3537 </w:instrText>
          </w:r>
          <w:r>
            <w:fldChar w:fldCharType="separate"/>
          </w:r>
          <w:r>
            <w:rPr>
              <w:rFonts w:ascii="Times New Roman" w:hAnsi="Times New Roman" w:eastAsia="宋体" w:cs="宋体"/>
              <w:bCs/>
            </w:rPr>
            <w:t>1.3 系统研究的意义</w:t>
          </w:r>
          <w:r>
            <w:tab/>
          </w:r>
          <w:r>
            <w:fldChar w:fldCharType="begin"/>
          </w:r>
          <w:r>
            <w:instrText xml:space="preserve"> PAGEREF _Toc3537 \h </w:instrText>
          </w:r>
          <w:r>
            <w:fldChar w:fldCharType="separate"/>
          </w:r>
          <w:r>
            <w:t>7</w:t>
          </w:r>
          <w:r>
            <w:fldChar w:fldCharType="end"/>
          </w:r>
          <w:r>
            <w:fldChar w:fldCharType="end"/>
          </w:r>
        </w:p>
        <w:p w14:paraId="0E9B5D28">
          <w:pPr>
            <w:pStyle w:val="14"/>
            <w:tabs>
              <w:tab w:val="right" w:leader="dot" w:pos="9355"/>
            </w:tabs>
          </w:pPr>
          <w:r>
            <w:fldChar w:fldCharType="begin"/>
          </w:r>
          <w:r>
            <w:instrText xml:space="preserve"> HYPERLINK \l _Toc5156 </w:instrText>
          </w:r>
          <w:r>
            <w:fldChar w:fldCharType="separate"/>
          </w:r>
          <w:r>
            <w:rPr>
              <w:rFonts w:ascii="Times New Roman" w:hAnsi="Times New Roman" w:eastAsia="宋体" w:cs="宋体"/>
              <w:bCs/>
            </w:rPr>
            <w:t>1.4 本文主要研究内容以及组织结构</w:t>
          </w:r>
          <w:r>
            <w:tab/>
          </w:r>
          <w:r>
            <w:fldChar w:fldCharType="begin"/>
          </w:r>
          <w:r>
            <w:instrText xml:space="preserve"> PAGEREF _Toc5156 \h </w:instrText>
          </w:r>
          <w:r>
            <w:fldChar w:fldCharType="separate"/>
          </w:r>
          <w:r>
            <w:t>8</w:t>
          </w:r>
          <w:r>
            <w:fldChar w:fldCharType="end"/>
          </w:r>
          <w:r>
            <w:fldChar w:fldCharType="end"/>
          </w:r>
        </w:p>
        <w:p w14:paraId="39563628">
          <w:pPr>
            <w:pStyle w:val="8"/>
            <w:tabs>
              <w:tab w:val="right" w:leader="dot" w:pos="9355"/>
            </w:tabs>
          </w:pPr>
          <w:r>
            <w:fldChar w:fldCharType="begin"/>
          </w:r>
          <w:r>
            <w:instrText xml:space="preserve"> HYPERLINK \l _Toc10423 </w:instrText>
          </w:r>
          <w:r>
            <w:fldChar w:fldCharType="separate"/>
          </w:r>
          <w:r>
            <w:rPr>
              <w:rFonts w:ascii="Times New Roman" w:hAnsi="Times New Roman" w:eastAsia="宋体"/>
            </w:rPr>
            <w:t>1.4.1 主要研究内容</w:t>
          </w:r>
          <w:r>
            <w:tab/>
          </w:r>
          <w:r>
            <w:fldChar w:fldCharType="begin"/>
          </w:r>
          <w:r>
            <w:instrText xml:space="preserve"> PAGEREF _Toc10423 \h </w:instrText>
          </w:r>
          <w:r>
            <w:fldChar w:fldCharType="separate"/>
          </w:r>
          <w:r>
            <w:t>8</w:t>
          </w:r>
          <w:r>
            <w:fldChar w:fldCharType="end"/>
          </w:r>
          <w:r>
            <w:fldChar w:fldCharType="end"/>
          </w:r>
        </w:p>
        <w:p w14:paraId="1C3A0A54">
          <w:pPr>
            <w:pStyle w:val="8"/>
            <w:tabs>
              <w:tab w:val="right" w:leader="dot" w:pos="9355"/>
            </w:tabs>
          </w:pPr>
          <w:r>
            <w:fldChar w:fldCharType="begin"/>
          </w:r>
          <w:r>
            <w:instrText xml:space="preserve"> HYPERLINK \l _Toc25353 </w:instrText>
          </w:r>
          <w:r>
            <w:fldChar w:fldCharType="separate"/>
          </w:r>
          <w:r>
            <w:rPr>
              <w:rFonts w:ascii="Times New Roman" w:hAnsi="Times New Roman" w:eastAsia="宋体"/>
            </w:rPr>
            <w:t>1.4.2 本文的组织结构</w:t>
          </w:r>
          <w:r>
            <w:tab/>
          </w:r>
          <w:r>
            <w:fldChar w:fldCharType="begin"/>
          </w:r>
          <w:r>
            <w:instrText xml:space="preserve"> PAGEREF _Toc25353 \h </w:instrText>
          </w:r>
          <w:r>
            <w:fldChar w:fldCharType="separate"/>
          </w:r>
          <w:r>
            <w:t>8</w:t>
          </w:r>
          <w:r>
            <w:fldChar w:fldCharType="end"/>
          </w:r>
          <w:r>
            <w:fldChar w:fldCharType="end"/>
          </w:r>
        </w:p>
        <w:p w14:paraId="411B95BD">
          <w:pPr>
            <w:pStyle w:val="13"/>
            <w:tabs>
              <w:tab w:val="right" w:leader="dot" w:pos="9355"/>
            </w:tabs>
          </w:pPr>
          <w:r>
            <w:fldChar w:fldCharType="begin"/>
          </w:r>
          <w:r>
            <w:instrText xml:space="preserve"> HYPERLINK \l _Toc16353 </w:instrText>
          </w:r>
          <w:r>
            <w:fldChar w:fldCharType="separate"/>
          </w:r>
          <w:r>
            <w:rPr>
              <w:rFonts w:ascii="Times New Roman" w:hAnsi="Times New Roman" w:eastAsia="宋体"/>
            </w:rPr>
            <w:t>第2章 系统关键技术</w:t>
          </w:r>
          <w:r>
            <w:tab/>
          </w:r>
          <w:r>
            <w:fldChar w:fldCharType="begin"/>
          </w:r>
          <w:r>
            <w:instrText xml:space="preserve"> PAGEREF _Toc16353 \h </w:instrText>
          </w:r>
          <w:r>
            <w:fldChar w:fldCharType="separate"/>
          </w:r>
          <w:r>
            <w:t>9</w:t>
          </w:r>
          <w:r>
            <w:fldChar w:fldCharType="end"/>
          </w:r>
          <w:r>
            <w:fldChar w:fldCharType="end"/>
          </w:r>
        </w:p>
        <w:p w14:paraId="062A8E53">
          <w:pPr>
            <w:pStyle w:val="14"/>
            <w:tabs>
              <w:tab w:val="right" w:leader="dot" w:pos="9355"/>
            </w:tabs>
          </w:pPr>
          <w:r>
            <w:fldChar w:fldCharType="begin"/>
          </w:r>
          <w:r>
            <w:instrText xml:space="preserve"> HYPERLINK \l _Toc27174 </w:instrText>
          </w:r>
          <w:r>
            <w:fldChar w:fldCharType="separate"/>
          </w:r>
          <w:r>
            <w:rPr>
              <w:rFonts w:cs="宋体"/>
              <w:bCs/>
            </w:rPr>
            <w:t>2.1 C++ HTTP服务器技术</w:t>
          </w:r>
          <w:r>
            <w:tab/>
          </w:r>
          <w:r>
            <w:fldChar w:fldCharType="begin"/>
          </w:r>
          <w:r>
            <w:instrText xml:space="preserve"> PAGEREF _Toc27174 \h </w:instrText>
          </w:r>
          <w:r>
            <w:fldChar w:fldCharType="separate"/>
          </w:r>
          <w:r>
            <w:t>9</w:t>
          </w:r>
          <w:r>
            <w:fldChar w:fldCharType="end"/>
          </w:r>
          <w:r>
            <w:fldChar w:fldCharType="end"/>
          </w:r>
        </w:p>
        <w:p w14:paraId="20561D38">
          <w:pPr>
            <w:pStyle w:val="14"/>
            <w:tabs>
              <w:tab w:val="right" w:leader="dot" w:pos="9355"/>
            </w:tabs>
          </w:pPr>
          <w:r>
            <w:fldChar w:fldCharType="begin"/>
          </w:r>
          <w:r>
            <w:instrText xml:space="preserve"> HYPERLINK \l _Toc15452 </w:instrText>
          </w:r>
          <w:r>
            <w:fldChar w:fldCharType="separate"/>
          </w:r>
          <w:r>
            <w:rPr>
              <w:rFonts w:cs="宋体"/>
              <w:bCs/>
            </w:rPr>
            <w:t>2.</w:t>
          </w:r>
          <w:r>
            <w:rPr>
              <w:rFonts w:hint="eastAsia" w:cs="宋体"/>
              <w:bCs/>
              <w:lang w:val="en-US" w:eastAsia="zh-CN"/>
            </w:rPr>
            <w:t>2</w:t>
          </w:r>
          <w:r>
            <w:rPr>
              <w:rFonts w:cs="宋体"/>
              <w:bCs/>
            </w:rPr>
            <w:t xml:space="preserve"> Server-Sent Events流式通信技术</w:t>
          </w:r>
          <w:r>
            <w:tab/>
          </w:r>
          <w:r>
            <w:fldChar w:fldCharType="begin"/>
          </w:r>
          <w:r>
            <w:instrText xml:space="preserve"> PAGEREF _Toc15452 \h </w:instrText>
          </w:r>
          <w:r>
            <w:fldChar w:fldCharType="separate"/>
          </w:r>
          <w:r>
            <w:t>9</w:t>
          </w:r>
          <w:r>
            <w:fldChar w:fldCharType="end"/>
          </w:r>
          <w:r>
            <w:fldChar w:fldCharType="end"/>
          </w:r>
        </w:p>
        <w:p w14:paraId="4BDEA1CE">
          <w:pPr>
            <w:pStyle w:val="14"/>
            <w:tabs>
              <w:tab w:val="right" w:leader="dot" w:pos="9355"/>
            </w:tabs>
          </w:pPr>
          <w:r>
            <w:fldChar w:fldCharType="begin"/>
          </w:r>
          <w:r>
            <w:instrText xml:space="preserve"> HYPERLINK \l _Toc22618 </w:instrText>
          </w:r>
          <w:r>
            <w:fldChar w:fldCharType="separate"/>
          </w:r>
          <w:r>
            <w:rPr>
              <w:rFonts w:cs="宋体"/>
              <w:bCs/>
            </w:rPr>
            <w:t>2.</w:t>
          </w:r>
          <w:r>
            <w:rPr>
              <w:rFonts w:hint="eastAsia" w:cs="宋体"/>
              <w:bCs/>
              <w:lang w:val="en-US" w:eastAsia="zh-CN"/>
            </w:rPr>
            <w:t>3</w:t>
          </w:r>
          <w:r>
            <w:rPr>
              <w:rFonts w:cs="宋体"/>
              <w:bCs/>
            </w:rPr>
            <w:t xml:space="preserve"> 大模型接口与自然语言意图识别</w:t>
          </w:r>
          <w:r>
            <w:tab/>
          </w:r>
          <w:r>
            <w:fldChar w:fldCharType="begin"/>
          </w:r>
          <w:r>
            <w:instrText xml:space="preserve"> PAGEREF _Toc22618 \h </w:instrText>
          </w:r>
          <w:r>
            <w:fldChar w:fldCharType="separate"/>
          </w:r>
          <w:r>
            <w:t>10</w:t>
          </w:r>
          <w:r>
            <w:fldChar w:fldCharType="end"/>
          </w:r>
          <w:r>
            <w:fldChar w:fldCharType="end"/>
          </w:r>
        </w:p>
        <w:p w14:paraId="48663BBC">
          <w:pPr>
            <w:pStyle w:val="13"/>
            <w:tabs>
              <w:tab w:val="right" w:leader="dot" w:pos="9355"/>
            </w:tabs>
          </w:pPr>
          <w:r>
            <w:fldChar w:fldCharType="begin"/>
          </w:r>
          <w:r>
            <w:instrText xml:space="preserve"> HYPERLINK \l _Toc31604 </w:instrText>
          </w:r>
          <w:r>
            <w:fldChar w:fldCharType="separate"/>
          </w:r>
          <w:r>
            <w:rPr>
              <w:rFonts w:ascii="Times New Roman" w:hAnsi="Times New Roman" w:eastAsia="宋体"/>
            </w:rPr>
            <w:t>第3章 需求分析</w:t>
          </w:r>
          <w:r>
            <w:tab/>
          </w:r>
          <w:r>
            <w:fldChar w:fldCharType="begin"/>
          </w:r>
          <w:r>
            <w:instrText xml:space="preserve"> PAGEREF _Toc31604 \h </w:instrText>
          </w:r>
          <w:r>
            <w:fldChar w:fldCharType="separate"/>
          </w:r>
          <w:r>
            <w:t>11</w:t>
          </w:r>
          <w:r>
            <w:fldChar w:fldCharType="end"/>
          </w:r>
          <w:r>
            <w:fldChar w:fldCharType="end"/>
          </w:r>
        </w:p>
        <w:p w14:paraId="5C1925CE">
          <w:pPr>
            <w:pStyle w:val="14"/>
            <w:tabs>
              <w:tab w:val="right" w:leader="dot" w:pos="9355"/>
            </w:tabs>
          </w:pPr>
          <w:r>
            <w:fldChar w:fldCharType="begin"/>
          </w:r>
          <w:r>
            <w:instrText xml:space="preserve"> HYPERLINK \l _Toc24604 </w:instrText>
          </w:r>
          <w:r>
            <w:fldChar w:fldCharType="separate"/>
          </w:r>
          <w:r>
            <w:t>3.1 需求论述</w:t>
          </w:r>
          <w:r>
            <w:tab/>
          </w:r>
          <w:r>
            <w:fldChar w:fldCharType="begin"/>
          </w:r>
          <w:r>
            <w:instrText xml:space="preserve"> PAGEREF _Toc24604 \h </w:instrText>
          </w:r>
          <w:r>
            <w:fldChar w:fldCharType="separate"/>
          </w:r>
          <w:r>
            <w:t>11</w:t>
          </w:r>
          <w:r>
            <w:fldChar w:fldCharType="end"/>
          </w:r>
          <w:r>
            <w:fldChar w:fldCharType="end"/>
          </w:r>
        </w:p>
        <w:p w14:paraId="3D69B0A0">
          <w:pPr>
            <w:pStyle w:val="14"/>
            <w:tabs>
              <w:tab w:val="right" w:leader="dot" w:pos="9355"/>
            </w:tabs>
          </w:pPr>
          <w:r>
            <w:fldChar w:fldCharType="begin"/>
          </w:r>
          <w:r>
            <w:instrText xml:space="preserve"> HYPERLINK \l _Toc28333 </w:instrText>
          </w:r>
          <w:r>
            <w:fldChar w:fldCharType="separate"/>
          </w:r>
          <w:r>
            <w:t>3.2 总体功能需求分析</w:t>
          </w:r>
          <w:r>
            <w:tab/>
          </w:r>
          <w:r>
            <w:fldChar w:fldCharType="begin"/>
          </w:r>
          <w:r>
            <w:instrText xml:space="preserve"> PAGEREF _Toc28333 \h </w:instrText>
          </w:r>
          <w:r>
            <w:fldChar w:fldCharType="separate"/>
          </w:r>
          <w:r>
            <w:t>11</w:t>
          </w:r>
          <w:r>
            <w:fldChar w:fldCharType="end"/>
          </w:r>
          <w:r>
            <w:fldChar w:fldCharType="end"/>
          </w:r>
        </w:p>
        <w:p w14:paraId="061F2F77">
          <w:pPr>
            <w:pStyle w:val="14"/>
            <w:tabs>
              <w:tab w:val="right" w:leader="dot" w:pos="9355"/>
            </w:tabs>
          </w:pPr>
          <w:r>
            <w:fldChar w:fldCharType="begin"/>
          </w:r>
          <w:r>
            <w:instrText xml:space="preserve"> HYPERLINK \l _Toc23049 </w:instrText>
          </w:r>
          <w:r>
            <w:fldChar w:fldCharType="separate"/>
          </w:r>
          <w:r>
            <w:rPr>
              <w:rFonts w:ascii="Times New Roman" w:hAnsi="Times New Roman" w:eastAsia="宋体" w:cs="宋体"/>
              <w:bCs/>
            </w:rPr>
            <w:t>3.3 设计的主要思想</w:t>
          </w:r>
          <w:r>
            <w:tab/>
          </w:r>
          <w:r>
            <w:fldChar w:fldCharType="begin"/>
          </w:r>
          <w:r>
            <w:instrText xml:space="preserve"> PAGEREF _Toc23049 \h </w:instrText>
          </w:r>
          <w:r>
            <w:fldChar w:fldCharType="separate"/>
          </w:r>
          <w:r>
            <w:t>14</w:t>
          </w:r>
          <w:r>
            <w:fldChar w:fldCharType="end"/>
          </w:r>
          <w:r>
            <w:fldChar w:fldCharType="end"/>
          </w:r>
        </w:p>
        <w:p w14:paraId="28BAB29B">
          <w:pPr>
            <w:pStyle w:val="13"/>
            <w:tabs>
              <w:tab w:val="right" w:leader="dot" w:pos="9355"/>
            </w:tabs>
          </w:pPr>
          <w:r>
            <w:fldChar w:fldCharType="begin"/>
          </w:r>
          <w:r>
            <w:instrText xml:space="preserve"> HYPERLINK \l _Toc11452 </w:instrText>
          </w:r>
          <w:r>
            <w:fldChar w:fldCharType="separate"/>
          </w:r>
          <w:r>
            <w:rPr>
              <w:rFonts w:ascii="Times New Roman" w:hAnsi="Times New Roman" w:eastAsia="宋体"/>
            </w:rPr>
            <w:t>第4章 系统分析与设计</w:t>
          </w:r>
          <w:r>
            <w:tab/>
          </w:r>
          <w:r>
            <w:fldChar w:fldCharType="begin"/>
          </w:r>
          <w:r>
            <w:instrText xml:space="preserve"> PAGEREF _Toc11452 \h </w:instrText>
          </w:r>
          <w:r>
            <w:fldChar w:fldCharType="separate"/>
          </w:r>
          <w:r>
            <w:t>15</w:t>
          </w:r>
          <w:r>
            <w:fldChar w:fldCharType="end"/>
          </w:r>
          <w:r>
            <w:fldChar w:fldCharType="end"/>
          </w:r>
        </w:p>
        <w:p w14:paraId="53EEBA92">
          <w:pPr>
            <w:pStyle w:val="14"/>
            <w:tabs>
              <w:tab w:val="right" w:leader="dot" w:pos="9355"/>
            </w:tabs>
          </w:pPr>
          <w:r>
            <w:fldChar w:fldCharType="begin"/>
          </w:r>
          <w:r>
            <w:instrText xml:space="preserve"> HYPERLINK \l _Toc10367 </w:instrText>
          </w:r>
          <w:r>
            <w:fldChar w:fldCharType="separate"/>
          </w:r>
          <w:r>
            <w:rPr>
              <w:rFonts w:ascii="Times New Roman" w:hAnsi="Times New Roman" w:eastAsia="宋体" w:cs="宋体"/>
              <w:bCs/>
            </w:rPr>
            <w:t>4.1 系统总体设计</w:t>
          </w:r>
          <w:r>
            <w:tab/>
          </w:r>
          <w:r>
            <w:fldChar w:fldCharType="begin"/>
          </w:r>
          <w:r>
            <w:instrText xml:space="preserve"> PAGEREF _Toc10367 \h </w:instrText>
          </w:r>
          <w:r>
            <w:fldChar w:fldCharType="separate"/>
          </w:r>
          <w:r>
            <w:t>15</w:t>
          </w:r>
          <w:r>
            <w:fldChar w:fldCharType="end"/>
          </w:r>
          <w:r>
            <w:fldChar w:fldCharType="end"/>
          </w:r>
        </w:p>
        <w:p w14:paraId="7A7EA055">
          <w:pPr>
            <w:pStyle w:val="8"/>
            <w:tabs>
              <w:tab w:val="right" w:leader="dot" w:pos="9355"/>
            </w:tabs>
          </w:pPr>
          <w:r>
            <w:fldChar w:fldCharType="begin"/>
          </w:r>
          <w:r>
            <w:instrText xml:space="preserve"> HYPERLINK \l _Toc786 </w:instrText>
          </w:r>
          <w:r>
            <w:fldChar w:fldCharType="separate"/>
          </w:r>
          <w:r>
            <w:rPr>
              <w:rFonts w:ascii="Times New Roman" w:hAnsi="Times New Roman" w:eastAsia="宋体"/>
            </w:rPr>
            <w:t>4.1.1 系统软件体系结构设计</w:t>
          </w:r>
          <w:r>
            <w:tab/>
          </w:r>
          <w:r>
            <w:fldChar w:fldCharType="begin"/>
          </w:r>
          <w:r>
            <w:instrText xml:space="preserve"> PAGEREF _Toc786 \h </w:instrText>
          </w:r>
          <w:r>
            <w:fldChar w:fldCharType="separate"/>
          </w:r>
          <w:r>
            <w:t>15</w:t>
          </w:r>
          <w:r>
            <w:fldChar w:fldCharType="end"/>
          </w:r>
          <w:r>
            <w:fldChar w:fldCharType="end"/>
          </w:r>
        </w:p>
        <w:p w14:paraId="4E49C24D">
          <w:pPr>
            <w:pStyle w:val="8"/>
            <w:tabs>
              <w:tab w:val="right" w:leader="dot" w:pos="9355"/>
            </w:tabs>
          </w:pPr>
          <w:r>
            <w:fldChar w:fldCharType="begin"/>
          </w:r>
          <w:r>
            <w:instrText xml:space="preserve"> HYPERLINK \l _Toc19827 </w:instrText>
          </w:r>
          <w:r>
            <w:fldChar w:fldCharType="separate"/>
          </w:r>
          <w:r>
            <w:rPr>
              <w:rFonts w:ascii="Times New Roman" w:hAnsi="Times New Roman" w:eastAsia="宋体"/>
            </w:rPr>
            <w:t>4.1.2 系统硬件体系结构</w:t>
          </w:r>
          <w:r>
            <w:tab/>
          </w:r>
          <w:r>
            <w:fldChar w:fldCharType="begin"/>
          </w:r>
          <w:r>
            <w:instrText xml:space="preserve"> PAGEREF _Toc19827 \h </w:instrText>
          </w:r>
          <w:r>
            <w:fldChar w:fldCharType="separate"/>
          </w:r>
          <w:r>
            <w:t>16</w:t>
          </w:r>
          <w:r>
            <w:fldChar w:fldCharType="end"/>
          </w:r>
          <w:r>
            <w:fldChar w:fldCharType="end"/>
          </w:r>
        </w:p>
        <w:p w14:paraId="3956BA33">
          <w:pPr>
            <w:pStyle w:val="14"/>
            <w:tabs>
              <w:tab w:val="right" w:leader="dot" w:pos="9355"/>
            </w:tabs>
          </w:pPr>
          <w:r>
            <w:fldChar w:fldCharType="begin"/>
          </w:r>
          <w:r>
            <w:instrText xml:space="preserve"> HYPERLINK \l _Toc21749 </w:instrText>
          </w:r>
          <w:r>
            <w:fldChar w:fldCharType="separate"/>
          </w:r>
          <w:r>
            <w:rPr>
              <w:rFonts w:ascii="Times New Roman" w:hAnsi="Times New Roman" w:eastAsia="宋体" w:cs="宋体"/>
              <w:bCs/>
            </w:rPr>
            <w:t>4.2 系统功能详细设计</w:t>
          </w:r>
          <w:r>
            <w:tab/>
          </w:r>
          <w:r>
            <w:fldChar w:fldCharType="begin"/>
          </w:r>
          <w:r>
            <w:instrText xml:space="preserve"> PAGEREF _Toc21749 \h </w:instrText>
          </w:r>
          <w:r>
            <w:fldChar w:fldCharType="separate"/>
          </w:r>
          <w:r>
            <w:t>16</w:t>
          </w:r>
          <w:r>
            <w:fldChar w:fldCharType="end"/>
          </w:r>
          <w:r>
            <w:fldChar w:fldCharType="end"/>
          </w:r>
        </w:p>
        <w:p w14:paraId="2DA2746E">
          <w:pPr>
            <w:pStyle w:val="8"/>
            <w:tabs>
              <w:tab w:val="right" w:leader="dot" w:pos="9355"/>
            </w:tabs>
          </w:pPr>
          <w:r>
            <w:fldChar w:fldCharType="begin"/>
          </w:r>
          <w:r>
            <w:instrText xml:space="preserve"> HYPERLINK \l _Toc27563 </w:instrText>
          </w:r>
          <w:r>
            <w:fldChar w:fldCharType="separate"/>
          </w:r>
          <w:r>
            <w:rPr>
              <w:rFonts w:ascii="Times New Roman" w:hAnsi="Times New Roman" w:eastAsia="宋体"/>
            </w:rPr>
            <w:t>4.2.1 竞赛检索功能的分析与设计</w:t>
          </w:r>
          <w:r>
            <w:tab/>
          </w:r>
          <w:r>
            <w:fldChar w:fldCharType="begin"/>
          </w:r>
          <w:r>
            <w:instrText xml:space="preserve"> PAGEREF _Toc27563 \h </w:instrText>
          </w:r>
          <w:r>
            <w:fldChar w:fldCharType="separate"/>
          </w:r>
          <w:r>
            <w:t>16</w:t>
          </w:r>
          <w:r>
            <w:fldChar w:fldCharType="end"/>
          </w:r>
          <w:r>
            <w:fldChar w:fldCharType="end"/>
          </w:r>
        </w:p>
        <w:p w14:paraId="28F46E63">
          <w:pPr>
            <w:pStyle w:val="8"/>
            <w:tabs>
              <w:tab w:val="right" w:leader="dot" w:pos="9355"/>
            </w:tabs>
          </w:pPr>
          <w:r>
            <w:fldChar w:fldCharType="begin"/>
          </w:r>
          <w:r>
            <w:instrText xml:space="preserve"> HYPERLINK \l _Toc15428 </w:instrText>
          </w:r>
          <w:r>
            <w:fldChar w:fldCharType="separate"/>
          </w:r>
          <w:r>
            <w:rPr>
              <w:rFonts w:ascii="Times New Roman" w:hAnsi="Times New Roman" w:eastAsia="宋体"/>
            </w:rPr>
            <w:t>4.2.2 智能咨询功能的分析与设计</w:t>
          </w:r>
          <w:r>
            <w:tab/>
          </w:r>
          <w:r>
            <w:fldChar w:fldCharType="begin"/>
          </w:r>
          <w:r>
            <w:instrText xml:space="preserve"> PAGEREF _Toc15428 \h </w:instrText>
          </w:r>
          <w:r>
            <w:fldChar w:fldCharType="separate"/>
          </w:r>
          <w:r>
            <w:t>18</w:t>
          </w:r>
          <w:r>
            <w:fldChar w:fldCharType="end"/>
          </w:r>
          <w:r>
            <w:fldChar w:fldCharType="end"/>
          </w:r>
        </w:p>
        <w:p w14:paraId="3595C379">
          <w:pPr>
            <w:pStyle w:val="8"/>
            <w:tabs>
              <w:tab w:val="right" w:leader="dot" w:pos="9355"/>
            </w:tabs>
          </w:pPr>
          <w:r>
            <w:fldChar w:fldCharType="begin"/>
          </w:r>
          <w:r>
            <w:instrText xml:space="preserve"> HYPERLINK \l _Toc30458 </w:instrText>
          </w:r>
          <w:r>
            <w:fldChar w:fldCharType="separate"/>
          </w:r>
          <w:r>
            <w:rPr>
              <w:rFonts w:ascii="Times New Roman" w:hAnsi="Times New Roman" w:eastAsia="宋体"/>
            </w:rPr>
            <w:t>4.2.3 自然语言导航功能的分析与设计</w:t>
          </w:r>
          <w:r>
            <w:tab/>
          </w:r>
          <w:r>
            <w:fldChar w:fldCharType="begin"/>
          </w:r>
          <w:r>
            <w:instrText xml:space="preserve"> PAGEREF _Toc30458 \h </w:instrText>
          </w:r>
          <w:r>
            <w:fldChar w:fldCharType="separate"/>
          </w:r>
          <w:r>
            <w:t>20</w:t>
          </w:r>
          <w:r>
            <w:fldChar w:fldCharType="end"/>
          </w:r>
          <w:r>
            <w:fldChar w:fldCharType="end"/>
          </w:r>
        </w:p>
        <w:p w14:paraId="0DE0A4BC">
          <w:pPr>
            <w:pStyle w:val="8"/>
            <w:tabs>
              <w:tab w:val="right" w:leader="dot" w:pos="9355"/>
            </w:tabs>
          </w:pPr>
          <w:r>
            <w:fldChar w:fldCharType="begin"/>
          </w:r>
          <w:r>
            <w:instrText xml:space="preserve"> HYPERLINK \l _Toc16713 </w:instrText>
          </w:r>
          <w:r>
            <w:fldChar w:fldCharType="separate"/>
          </w:r>
          <w:r>
            <w:rPr>
              <w:rFonts w:ascii="Times New Roman" w:hAnsi="Times New Roman" w:eastAsia="宋体"/>
            </w:rPr>
            <w:t>4.2.4 咨询记录与统计管理功能的分析与设计</w:t>
          </w:r>
          <w:r>
            <w:tab/>
          </w:r>
          <w:r>
            <w:fldChar w:fldCharType="begin"/>
          </w:r>
          <w:r>
            <w:instrText xml:space="preserve"> PAGEREF _Toc16713 \h </w:instrText>
          </w:r>
          <w:r>
            <w:fldChar w:fldCharType="separate"/>
          </w:r>
          <w:r>
            <w:t>22</w:t>
          </w:r>
          <w:r>
            <w:fldChar w:fldCharType="end"/>
          </w:r>
          <w:r>
            <w:fldChar w:fldCharType="end"/>
          </w:r>
        </w:p>
        <w:p w14:paraId="70D783B2">
          <w:pPr>
            <w:pStyle w:val="14"/>
            <w:tabs>
              <w:tab w:val="right" w:leader="dot" w:pos="9355"/>
            </w:tabs>
          </w:pPr>
          <w:r>
            <w:fldChar w:fldCharType="begin"/>
          </w:r>
          <w:r>
            <w:instrText xml:space="preserve"> HYPERLINK \l _Toc13110 </w:instrText>
          </w:r>
          <w:r>
            <w:fldChar w:fldCharType="separate"/>
          </w:r>
          <w:r>
            <w:rPr>
              <w:rFonts w:ascii="Times New Roman" w:hAnsi="Times New Roman" w:eastAsia="宋体" w:cs="宋体"/>
              <w:bCs/>
            </w:rPr>
            <w:t>4.3 数据库的分析与设计</w:t>
          </w:r>
          <w:r>
            <w:tab/>
          </w:r>
          <w:r>
            <w:fldChar w:fldCharType="begin"/>
          </w:r>
          <w:r>
            <w:instrText xml:space="preserve"> PAGEREF _Toc13110 \h </w:instrText>
          </w:r>
          <w:r>
            <w:fldChar w:fldCharType="separate"/>
          </w:r>
          <w:r>
            <w:t>23</w:t>
          </w:r>
          <w:r>
            <w:fldChar w:fldCharType="end"/>
          </w:r>
          <w:r>
            <w:fldChar w:fldCharType="end"/>
          </w:r>
        </w:p>
        <w:p w14:paraId="174EF57B">
          <w:pPr>
            <w:pStyle w:val="8"/>
            <w:tabs>
              <w:tab w:val="right" w:leader="dot" w:pos="9355"/>
            </w:tabs>
          </w:pPr>
          <w:r>
            <w:fldChar w:fldCharType="begin"/>
          </w:r>
          <w:r>
            <w:instrText xml:space="preserve"> HYPERLINK \l _Toc27220 </w:instrText>
          </w:r>
          <w:r>
            <w:fldChar w:fldCharType="separate"/>
          </w:r>
          <w:r>
            <w:rPr>
              <w:rFonts w:ascii="Times New Roman" w:hAnsi="Times New Roman" w:eastAsia="宋体"/>
            </w:rPr>
            <w:t>4.3.1 数据库的分析</w:t>
          </w:r>
          <w:r>
            <w:tab/>
          </w:r>
          <w:r>
            <w:fldChar w:fldCharType="begin"/>
          </w:r>
          <w:r>
            <w:instrText xml:space="preserve"> PAGEREF _Toc27220 \h </w:instrText>
          </w:r>
          <w:r>
            <w:fldChar w:fldCharType="separate"/>
          </w:r>
          <w:r>
            <w:t>23</w:t>
          </w:r>
          <w:r>
            <w:fldChar w:fldCharType="end"/>
          </w:r>
          <w:r>
            <w:fldChar w:fldCharType="end"/>
          </w:r>
        </w:p>
        <w:p w14:paraId="35BB0148">
          <w:pPr>
            <w:pStyle w:val="8"/>
            <w:tabs>
              <w:tab w:val="right" w:leader="dot" w:pos="9355"/>
            </w:tabs>
          </w:pPr>
          <w:r>
            <w:fldChar w:fldCharType="begin"/>
          </w:r>
          <w:r>
            <w:instrText xml:space="preserve"> HYPERLINK \l _Toc24571 </w:instrText>
          </w:r>
          <w:r>
            <w:fldChar w:fldCharType="separate"/>
          </w:r>
          <w:r>
            <w:rPr>
              <w:rFonts w:ascii="Times New Roman" w:hAnsi="Times New Roman" w:eastAsia="宋体"/>
            </w:rPr>
            <w:t>4.3.2 数据库的概念结构设计</w:t>
          </w:r>
          <w:r>
            <w:tab/>
          </w:r>
          <w:r>
            <w:fldChar w:fldCharType="begin"/>
          </w:r>
          <w:r>
            <w:instrText xml:space="preserve"> PAGEREF _Toc24571 \h </w:instrText>
          </w:r>
          <w:r>
            <w:fldChar w:fldCharType="separate"/>
          </w:r>
          <w:r>
            <w:t>23</w:t>
          </w:r>
          <w:r>
            <w:fldChar w:fldCharType="end"/>
          </w:r>
          <w:r>
            <w:fldChar w:fldCharType="end"/>
          </w:r>
        </w:p>
        <w:p w14:paraId="2CAA7C31">
          <w:pPr>
            <w:pStyle w:val="8"/>
            <w:tabs>
              <w:tab w:val="right" w:leader="dot" w:pos="9355"/>
            </w:tabs>
          </w:pPr>
          <w:r>
            <w:fldChar w:fldCharType="begin"/>
          </w:r>
          <w:r>
            <w:instrText xml:space="preserve"> HYPERLINK \l _Toc10481 </w:instrText>
          </w:r>
          <w:r>
            <w:fldChar w:fldCharType="separate"/>
          </w:r>
          <w:r>
            <w:rPr>
              <w:rFonts w:ascii="Times New Roman" w:hAnsi="Times New Roman" w:eastAsia="宋体"/>
            </w:rPr>
            <w:t>4.3.3 数据库的逻辑结构设计</w:t>
          </w:r>
          <w:r>
            <w:tab/>
          </w:r>
          <w:r>
            <w:fldChar w:fldCharType="begin"/>
          </w:r>
          <w:r>
            <w:instrText xml:space="preserve"> PAGEREF _Toc10481 \h </w:instrText>
          </w:r>
          <w:r>
            <w:fldChar w:fldCharType="separate"/>
          </w:r>
          <w:r>
            <w:t>24</w:t>
          </w:r>
          <w:r>
            <w:fldChar w:fldCharType="end"/>
          </w:r>
          <w:r>
            <w:fldChar w:fldCharType="end"/>
          </w:r>
        </w:p>
        <w:p w14:paraId="02DF755A">
          <w:pPr>
            <w:pStyle w:val="8"/>
            <w:tabs>
              <w:tab w:val="right" w:leader="dot" w:pos="9355"/>
            </w:tabs>
          </w:pPr>
          <w:r>
            <w:fldChar w:fldCharType="begin"/>
          </w:r>
          <w:r>
            <w:instrText xml:space="preserve"> HYPERLINK \l _Toc8063 </w:instrText>
          </w:r>
          <w:r>
            <w:fldChar w:fldCharType="separate"/>
          </w:r>
          <w:r>
            <w:rPr>
              <w:rFonts w:ascii="Times New Roman" w:hAnsi="Times New Roman" w:eastAsia="宋体"/>
            </w:rPr>
            <w:t>4.3.4 数据库的连接原理</w:t>
          </w:r>
          <w:r>
            <w:tab/>
          </w:r>
          <w:r>
            <w:fldChar w:fldCharType="begin"/>
          </w:r>
          <w:r>
            <w:instrText xml:space="preserve"> PAGEREF _Toc8063 \h </w:instrText>
          </w:r>
          <w:r>
            <w:fldChar w:fldCharType="separate"/>
          </w:r>
          <w:r>
            <w:t>27</w:t>
          </w:r>
          <w:r>
            <w:fldChar w:fldCharType="end"/>
          </w:r>
          <w:r>
            <w:fldChar w:fldCharType="end"/>
          </w:r>
        </w:p>
        <w:p w14:paraId="4CF76141">
          <w:pPr>
            <w:pStyle w:val="13"/>
            <w:tabs>
              <w:tab w:val="right" w:leader="dot" w:pos="9355"/>
            </w:tabs>
          </w:pPr>
          <w:r>
            <w:fldChar w:fldCharType="begin"/>
          </w:r>
          <w:r>
            <w:instrText xml:space="preserve"> HYPERLINK \l _Toc6640 </w:instrText>
          </w:r>
          <w:r>
            <w:fldChar w:fldCharType="separate"/>
          </w:r>
          <w:r>
            <w:rPr>
              <w:rFonts w:ascii="Times New Roman" w:hAnsi="Times New Roman" w:eastAsia="宋体"/>
            </w:rPr>
            <w:t>第5章 系统的实现</w:t>
          </w:r>
          <w:r>
            <w:tab/>
          </w:r>
          <w:r>
            <w:fldChar w:fldCharType="begin"/>
          </w:r>
          <w:r>
            <w:instrText xml:space="preserve"> PAGEREF _Toc6640 \h </w:instrText>
          </w:r>
          <w:r>
            <w:fldChar w:fldCharType="separate"/>
          </w:r>
          <w:r>
            <w:t>29</w:t>
          </w:r>
          <w:r>
            <w:fldChar w:fldCharType="end"/>
          </w:r>
          <w:r>
            <w:fldChar w:fldCharType="end"/>
          </w:r>
        </w:p>
        <w:p w14:paraId="3287E3B4">
          <w:pPr>
            <w:pStyle w:val="14"/>
            <w:tabs>
              <w:tab w:val="right" w:leader="dot" w:pos="9355"/>
            </w:tabs>
          </w:pPr>
          <w:r>
            <w:fldChar w:fldCharType="begin"/>
          </w:r>
          <w:r>
            <w:instrText xml:space="preserve"> HYPERLINK \l _Toc22784 </w:instrText>
          </w:r>
          <w:r>
            <w:fldChar w:fldCharType="separate"/>
          </w:r>
          <w:r>
            <w:rPr>
              <w:rFonts w:ascii="Times New Roman" w:hAnsi="Times New Roman" w:eastAsia="宋体" w:cs="宋体"/>
              <w:bCs/>
            </w:rPr>
            <w:t>5.1 竞赛检索功能实现</w:t>
          </w:r>
          <w:r>
            <w:tab/>
          </w:r>
          <w:r>
            <w:fldChar w:fldCharType="begin"/>
          </w:r>
          <w:r>
            <w:instrText xml:space="preserve"> PAGEREF _Toc22784 \h </w:instrText>
          </w:r>
          <w:r>
            <w:fldChar w:fldCharType="separate"/>
          </w:r>
          <w:r>
            <w:t>29</w:t>
          </w:r>
          <w:r>
            <w:fldChar w:fldCharType="end"/>
          </w:r>
          <w:r>
            <w:fldChar w:fldCharType="end"/>
          </w:r>
        </w:p>
        <w:p w14:paraId="53711AA8">
          <w:pPr>
            <w:pStyle w:val="14"/>
            <w:tabs>
              <w:tab w:val="right" w:leader="dot" w:pos="9355"/>
            </w:tabs>
          </w:pPr>
          <w:r>
            <w:fldChar w:fldCharType="begin"/>
          </w:r>
          <w:r>
            <w:instrText xml:space="preserve"> HYPERLINK \l _Toc30366 </w:instrText>
          </w:r>
          <w:r>
            <w:fldChar w:fldCharType="separate"/>
          </w:r>
          <w:r>
            <w:rPr>
              <w:rFonts w:ascii="Times New Roman" w:hAnsi="Times New Roman" w:eastAsia="宋体" w:cs="宋体"/>
              <w:bCs/>
            </w:rPr>
            <w:t>5.2 智能咨询功能实现</w:t>
          </w:r>
          <w:r>
            <w:tab/>
          </w:r>
          <w:r>
            <w:fldChar w:fldCharType="begin"/>
          </w:r>
          <w:r>
            <w:instrText xml:space="preserve"> PAGEREF _Toc30366 \h </w:instrText>
          </w:r>
          <w:r>
            <w:fldChar w:fldCharType="separate"/>
          </w:r>
          <w:r>
            <w:t>30</w:t>
          </w:r>
          <w:r>
            <w:fldChar w:fldCharType="end"/>
          </w:r>
          <w:r>
            <w:fldChar w:fldCharType="end"/>
          </w:r>
        </w:p>
        <w:p w14:paraId="0F478144">
          <w:pPr>
            <w:pStyle w:val="14"/>
            <w:tabs>
              <w:tab w:val="right" w:leader="dot" w:pos="9355"/>
            </w:tabs>
          </w:pPr>
          <w:r>
            <w:fldChar w:fldCharType="begin"/>
          </w:r>
          <w:r>
            <w:instrText xml:space="preserve"> HYPERLINK \l _Toc7050 </w:instrText>
          </w:r>
          <w:r>
            <w:fldChar w:fldCharType="separate"/>
          </w:r>
          <w:r>
            <w:rPr>
              <w:rFonts w:ascii="Times New Roman" w:hAnsi="Times New Roman" w:eastAsia="宋体" w:cs="宋体"/>
              <w:bCs/>
            </w:rPr>
            <w:t>5.3 自然语言导航功能实现</w:t>
          </w:r>
          <w:r>
            <w:tab/>
          </w:r>
          <w:r>
            <w:fldChar w:fldCharType="begin"/>
          </w:r>
          <w:r>
            <w:instrText xml:space="preserve"> PAGEREF _Toc7050 \h </w:instrText>
          </w:r>
          <w:r>
            <w:fldChar w:fldCharType="separate"/>
          </w:r>
          <w:r>
            <w:t>33</w:t>
          </w:r>
          <w:r>
            <w:fldChar w:fldCharType="end"/>
          </w:r>
          <w:r>
            <w:fldChar w:fldCharType="end"/>
          </w:r>
        </w:p>
        <w:p w14:paraId="06807CFE">
          <w:pPr>
            <w:pStyle w:val="14"/>
            <w:tabs>
              <w:tab w:val="right" w:leader="dot" w:pos="9355"/>
            </w:tabs>
          </w:pPr>
          <w:r>
            <w:fldChar w:fldCharType="begin"/>
          </w:r>
          <w:r>
            <w:instrText xml:space="preserve"> HYPERLINK \l _Toc18658 </w:instrText>
          </w:r>
          <w:r>
            <w:fldChar w:fldCharType="separate"/>
          </w:r>
          <w:r>
            <w:rPr>
              <w:rFonts w:ascii="Times New Roman" w:hAnsi="Times New Roman" w:eastAsia="宋体" w:cs="宋体"/>
              <w:bCs/>
            </w:rPr>
            <w:t>5.4 咨询记录与统计管理功能实现</w:t>
          </w:r>
          <w:r>
            <w:tab/>
          </w:r>
          <w:r>
            <w:fldChar w:fldCharType="begin"/>
          </w:r>
          <w:r>
            <w:instrText xml:space="preserve"> PAGEREF _Toc18658 \h </w:instrText>
          </w:r>
          <w:r>
            <w:fldChar w:fldCharType="separate"/>
          </w:r>
          <w:r>
            <w:t>34</w:t>
          </w:r>
          <w:r>
            <w:fldChar w:fldCharType="end"/>
          </w:r>
          <w:r>
            <w:fldChar w:fldCharType="end"/>
          </w:r>
        </w:p>
        <w:p w14:paraId="0842C1EE">
          <w:pPr>
            <w:pStyle w:val="13"/>
            <w:tabs>
              <w:tab w:val="right" w:leader="dot" w:pos="9355"/>
            </w:tabs>
          </w:pPr>
          <w:r>
            <w:fldChar w:fldCharType="begin"/>
          </w:r>
          <w:r>
            <w:instrText xml:space="preserve"> HYPERLINK \l _Toc27702 </w:instrText>
          </w:r>
          <w:r>
            <w:fldChar w:fldCharType="separate"/>
          </w:r>
          <w:r>
            <w:rPr>
              <w:rFonts w:ascii="Times New Roman" w:hAnsi="Times New Roman" w:eastAsia="宋体"/>
            </w:rPr>
            <w:t>第6章 系统测试</w:t>
          </w:r>
          <w:r>
            <w:tab/>
          </w:r>
          <w:r>
            <w:fldChar w:fldCharType="begin"/>
          </w:r>
          <w:r>
            <w:instrText xml:space="preserve"> PAGEREF _Toc27702 \h </w:instrText>
          </w:r>
          <w:r>
            <w:fldChar w:fldCharType="separate"/>
          </w:r>
          <w:r>
            <w:t>37</w:t>
          </w:r>
          <w:r>
            <w:fldChar w:fldCharType="end"/>
          </w:r>
          <w:r>
            <w:fldChar w:fldCharType="end"/>
          </w:r>
        </w:p>
        <w:p w14:paraId="2532901B">
          <w:pPr>
            <w:pStyle w:val="14"/>
            <w:tabs>
              <w:tab w:val="right" w:leader="dot" w:pos="9355"/>
            </w:tabs>
          </w:pPr>
          <w:r>
            <w:fldChar w:fldCharType="begin"/>
          </w:r>
          <w:r>
            <w:instrText xml:space="preserve"> HYPERLINK \l _Toc16663 </w:instrText>
          </w:r>
          <w:r>
            <w:fldChar w:fldCharType="separate"/>
          </w:r>
          <w:r>
            <w:t>6.1 竞赛检索功能测试</w:t>
          </w:r>
          <w:r>
            <w:tab/>
          </w:r>
          <w:r>
            <w:fldChar w:fldCharType="begin"/>
          </w:r>
          <w:r>
            <w:instrText xml:space="preserve"> PAGEREF _Toc16663 \h </w:instrText>
          </w:r>
          <w:r>
            <w:fldChar w:fldCharType="separate"/>
          </w:r>
          <w:r>
            <w:t>37</w:t>
          </w:r>
          <w:r>
            <w:fldChar w:fldCharType="end"/>
          </w:r>
          <w:r>
            <w:fldChar w:fldCharType="end"/>
          </w:r>
        </w:p>
        <w:p w14:paraId="055C3CB3">
          <w:pPr>
            <w:pStyle w:val="14"/>
            <w:tabs>
              <w:tab w:val="right" w:leader="dot" w:pos="9355"/>
            </w:tabs>
          </w:pPr>
          <w:r>
            <w:fldChar w:fldCharType="begin"/>
          </w:r>
          <w:r>
            <w:instrText xml:space="preserve"> HYPERLINK \l _Toc779 </w:instrText>
          </w:r>
          <w:r>
            <w:fldChar w:fldCharType="separate"/>
          </w:r>
          <w:r>
            <w:t>6.2 智能咨询功能测试</w:t>
          </w:r>
          <w:r>
            <w:tab/>
          </w:r>
          <w:r>
            <w:fldChar w:fldCharType="begin"/>
          </w:r>
          <w:r>
            <w:instrText xml:space="preserve"> PAGEREF _Toc779 \h </w:instrText>
          </w:r>
          <w:r>
            <w:fldChar w:fldCharType="separate"/>
          </w:r>
          <w:r>
            <w:t>37</w:t>
          </w:r>
          <w:r>
            <w:fldChar w:fldCharType="end"/>
          </w:r>
          <w:r>
            <w:fldChar w:fldCharType="end"/>
          </w:r>
        </w:p>
        <w:p w14:paraId="68891A4D">
          <w:pPr>
            <w:pStyle w:val="14"/>
            <w:tabs>
              <w:tab w:val="right" w:leader="dot" w:pos="9355"/>
            </w:tabs>
          </w:pPr>
          <w:r>
            <w:fldChar w:fldCharType="begin"/>
          </w:r>
          <w:r>
            <w:instrText xml:space="preserve"> HYPERLINK \l _Toc17369 </w:instrText>
          </w:r>
          <w:r>
            <w:fldChar w:fldCharType="separate"/>
          </w:r>
          <w:r>
            <w:t>6.3 自然语言导航功能测试</w:t>
          </w:r>
          <w:r>
            <w:tab/>
          </w:r>
          <w:r>
            <w:fldChar w:fldCharType="begin"/>
          </w:r>
          <w:r>
            <w:instrText xml:space="preserve"> PAGEREF _Toc17369 \h </w:instrText>
          </w:r>
          <w:r>
            <w:fldChar w:fldCharType="separate"/>
          </w:r>
          <w:r>
            <w:t>38</w:t>
          </w:r>
          <w:r>
            <w:fldChar w:fldCharType="end"/>
          </w:r>
          <w:r>
            <w:fldChar w:fldCharType="end"/>
          </w:r>
        </w:p>
        <w:p w14:paraId="38F1D049">
          <w:pPr>
            <w:pStyle w:val="14"/>
            <w:tabs>
              <w:tab w:val="right" w:leader="dot" w:pos="9355"/>
            </w:tabs>
          </w:pPr>
          <w:r>
            <w:fldChar w:fldCharType="begin"/>
          </w:r>
          <w:r>
            <w:instrText xml:space="preserve"> HYPERLINK \l _Toc21537 </w:instrText>
          </w:r>
          <w:r>
            <w:fldChar w:fldCharType="separate"/>
          </w:r>
          <w:r>
            <w:rPr>
              <w:rFonts w:cs="宋体"/>
              <w:bCs/>
            </w:rPr>
            <w:t>6.4 咨询记录与统计管理功能测试</w:t>
          </w:r>
          <w:r>
            <w:tab/>
          </w:r>
          <w:r>
            <w:fldChar w:fldCharType="begin"/>
          </w:r>
          <w:r>
            <w:instrText xml:space="preserve"> PAGEREF _Toc21537 \h </w:instrText>
          </w:r>
          <w:r>
            <w:fldChar w:fldCharType="separate"/>
          </w:r>
          <w:r>
            <w:t>38</w:t>
          </w:r>
          <w:r>
            <w:fldChar w:fldCharType="end"/>
          </w:r>
          <w:r>
            <w:fldChar w:fldCharType="end"/>
          </w:r>
        </w:p>
        <w:p w14:paraId="5CBF395D">
          <w:pPr>
            <w:pStyle w:val="13"/>
            <w:tabs>
              <w:tab w:val="right" w:leader="dot" w:pos="9355"/>
            </w:tabs>
          </w:pPr>
          <w:r>
            <w:fldChar w:fldCharType="begin"/>
          </w:r>
          <w:r>
            <w:instrText xml:space="preserve"> HYPERLINK \l _Toc14115 </w:instrText>
          </w:r>
          <w:r>
            <w:fldChar w:fldCharType="separate"/>
          </w:r>
          <w:r>
            <w:rPr>
              <w:rFonts w:ascii="Times New Roman" w:hAnsi="Times New Roman" w:eastAsia="宋体"/>
            </w:rPr>
            <w:t>第7章 总结</w:t>
          </w:r>
          <w:r>
            <w:tab/>
          </w:r>
          <w:r>
            <w:fldChar w:fldCharType="begin"/>
          </w:r>
          <w:r>
            <w:instrText xml:space="preserve"> PAGEREF _Toc14115 \h </w:instrText>
          </w:r>
          <w:r>
            <w:fldChar w:fldCharType="separate"/>
          </w:r>
          <w:r>
            <w:t>40</w:t>
          </w:r>
          <w:r>
            <w:fldChar w:fldCharType="end"/>
          </w:r>
          <w:r>
            <w:fldChar w:fldCharType="end"/>
          </w:r>
        </w:p>
        <w:p w14:paraId="39C7009C">
          <w:pPr>
            <w:pStyle w:val="13"/>
            <w:tabs>
              <w:tab w:val="right" w:leader="dot" w:pos="9355"/>
            </w:tabs>
          </w:pPr>
          <w:r>
            <w:fldChar w:fldCharType="begin"/>
          </w:r>
          <w:r>
            <w:instrText xml:space="preserve"> HYPERLINK \l _Toc28352 </w:instrText>
          </w:r>
          <w:r>
            <w:fldChar w:fldCharType="separate"/>
          </w:r>
          <w:r>
            <w:rPr>
              <w:rFonts w:ascii="Times New Roman" w:hAnsi="Times New Roman" w:eastAsia="宋体"/>
            </w:rPr>
            <w:t>参考文献</w:t>
          </w:r>
          <w:r>
            <w:tab/>
          </w:r>
          <w:r>
            <w:fldChar w:fldCharType="begin"/>
          </w:r>
          <w:r>
            <w:instrText xml:space="preserve"> PAGEREF _Toc28352 \h </w:instrText>
          </w:r>
          <w:r>
            <w:fldChar w:fldCharType="separate"/>
          </w:r>
          <w:r>
            <w:t>40</w:t>
          </w:r>
          <w:r>
            <w:fldChar w:fldCharType="end"/>
          </w:r>
          <w:r>
            <w:fldChar w:fldCharType="end"/>
          </w:r>
        </w:p>
        <w:p w14:paraId="62FE8AFB">
          <w:pPr>
            <w:pStyle w:val="13"/>
            <w:tabs>
              <w:tab w:val="right" w:leader="dot" w:pos="9355"/>
            </w:tabs>
          </w:pPr>
          <w:r>
            <w:fldChar w:fldCharType="begin"/>
          </w:r>
          <w:r>
            <w:instrText xml:space="preserve"> HYPERLINK \l _Toc4460 </w:instrText>
          </w:r>
          <w:r>
            <w:fldChar w:fldCharType="separate"/>
          </w:r>
          <w:r>
            <w:rPr>
              <w:rFonts w:ascii="Times New Roman" w:hAnsi="Times New Roman" w:eastAsia="宋体"/>
            </w:rPr>
            <w:t>致谢</w:t>
          </w:r>
          <w:r>
            <w:tab/>
          </w:r>
          <w:r>
            <w:fldChar w:fldCharType="begin"/>
          </w:r>
          <w:r>
            <w:instrText xml:space="preserve"> PAGEREF _Toc4460 \h </w:instrText>
          </w:r>
          <w:r>
            <w:fldChar w:fldCharType="separate"/>
          </w:r>
          <w:r>
            <w:t>41</w:t>
          </w:r>
          <w:r>
            <w:fldChar w:fldCharType="end"/>
          </w:r>
          <w:r>
            <w:fldChar w:fldCharType="end"/>
          </w:r>
        </w:p>
        <w:p w14:paraId="5FBB80B1">
          <w:r>
            <w:fldChar w:fldCharType="end"/>
          </w:r>
        </w:p>
      </w:sdtContent>
    </w:sdt>
    <w:p w14:paraId="746EB702"/>
    <w:p w14:paraId="73A1BA30">
      <w:pPr>
        <w:pStyle w:val="2"/>
        <w:spacing w:before="200" w:after="80" w:line="300" w:lineRule="auto"/>
        <w:jc w:val="left"/>
        <w:rPr>
          <w:rFonts w:ascii="Times New Roman" w:hAnsi="Times New Roman" w:eastAsia="宋体"/>
          <w:b/>
          <w:sz w:val="32"/>
        </w:rPr>
        <w:sectPr>
          <w:headerReference r:id="rId6" w:type="default"/>
          <w:footerReference r:id="rId7" w:type="default"/>
          <w:pgSz w:w="11906" w:h="16838"/>
          <w:pgMar w:top="1417" w:right="1134" w:bottom="1417" w:left="1417" w:header="850" w:footer="850" w:gutter="0"/>
          <w:pgNumType w:fmt="upperRoman" w:start="1"/>
          <w:cols w:space="720" w:num="1"/>
          <w:docGrid w:type="linesAndChars" w:linePitch="312" w:charSpace="0"/>
        </w:sectPr>
      </w:pPr>
      <w:bookmarkStart w:id="0" w:name="_Toc3181"/>
    </w:p>
    <w:p w14:paraId="0066F265">
      <w:pPr>
        <w:pStyle w:val="2"/>
        <w:spacing w:before="200" w:after="80" w:line="300" w:lineRule="auto"/>
        <w:jc w:val="left"/>
      </w:pPr>
      <w:r>
        <w:rPr>
          <w:rFonts w:ascii="Times New Roman" w:hAnsi="Times New Roman" w:eastAsia="宋体"/>
          <w:b/>
          <w:sz w:val="32"/>
        </w:rPr>
        <w:t>第1章 绪论</w:t>
      </w:r>
      <w:bookmarkEnd w:id="0"/>
    </w:p>
    <w:p w14:paraId="45B39CED">
      <w:pPr>
        <w:pStyle w:val="3"/>
        <w:bidi w:val="0"/>
      </w:pPr>
      <w:bookmarkStart w:id="1" w:name="_Toc24297"/>
      <w:r>
        <w:t>1.1 系统研究的背景</w:t>
      </w:r>
      <w:bookmarkEnd w:id="1"/>
    </w:p>
    <w:p w14:paraId="7BA599C4">
      <w:pPr>
        <w:bidi w:val="0"/>
      </w:pPr>
      <w:r>
        <w:t>近年来，高校对大学生创新能力、实践能力和综合素质的培养日益重视，各类学科竞赛、创新创业赛事和专业技能比赛的数量持续增加。对于学生而言，竞赛不仅是检验专业学习成果的重要方式，也是评奖评优、保研升学和求职就业中的重要参考。然而，在实际准备过程中，学生往往需要同时面对来自学校官网、学院通知、竞赛公众号、各类社交平台和第三方赛事网站的零散信息，存在信息入口分散、更新时间不统一、赛事规则难以快速理解等问题。</w:t>
      </w:r>
    </w:p>
    <w:p w14:paraId="214B9F79">
      <w:pPr>
        <w:bidi w:val="0"/>
      </w:pPr>
      <w:r>
        <w:t>传统竞赛信息服务大多以公告发布和静态列表展示为主，用户需要自行完成筛选、对比、理解和归纳，难以获得具有针对性的建议。例如，大一学生可能更关心入门性较强的基础竞赛，计算机类学生可能更关注算法、程序设计与创新创业相关赛事，而传统平台通常无法根据用户身份、专业背景和问题语境提供解释与推荐。随着大模型技术的发展，智能问答与自然语言交互逐渐进入教育服务场景，为竞赛咨询系统提供了新的实现思路。</w:t>
      </w:r>
    </w:p>
    <w:p w14:paraId="6C1197B9">
      <w:pPr>
        <w:bidi w:val="0"/>
      </w:pPr>
      <w:r>
        <w:t>另一方面，网页端系统在高校信息服务中具有部署灵活、跨平台使用方便和维护成本较低等优势。若能将竞赛信息管理系统与C++高性能HTTP服务、流式交互机制和AI咨询能力进行融合，便能够构建出一个更适用于大学生竞赛服务场景的智能平台。基于此，本文拟设计并实现一个面向大学生竞赛咨询需求的Web系统，在保证系统完整性的同时突出智能化交互能力。</w:t>
      </w:r>
    </w:p>
    <w:p w14:paraId="7E7537FE">
      <w:pPr>
        <w:pStyle w:val="3"/>
        <w:bidi w:val="0"/>
      </w:pPr>
      <w:bookmarkStart w:id="2" w:name="_Toc5644"/>
      <w:r>
        <w:t>1.2 国内外研究现状</w:t>
      </w:r>
      <w:bookmarkEnd w:id="2"/>
    </w:p>
    <w:p w14:paraId="4A89DA3E">
      <w:pPr>
        <w:bidi w:val="0"/>
      </w:pPr>
      <w:r>
        <w:t>从信息服务平台的发展情况来看，国内外许多高校和机构已经建立了各类赛事信息平台、教务通知平台或活动管理系统，这些系统能够支持公告发布、赛事浏览和基础检索等功能。但多数平台的核心目标仍然是信息展示与数据维护，对用户问题的理解能力较弱，缺少基于自然语言的咨询机制和面向个人需求的推荐能力。</w:t>
      </w:r>
    </w:p>
    <w:p w14:paraId="08F5F244">
      <w:pPr>
        <w:bidi w:val="0"/>
      </w:pPr>
      <w:r>
        <w:t>从服务端实现技术来看，高性能Web服务通常依赖成熟的网络编程模型和事件驱动机制。基于C/C++语言构建的HTTP服务器在吞吐能力、资源控制和低延迟响应方面具有较强优势，常被应用于高并发网络服务、网关服务和实时通信场景[2]。随着现代Web应用的不断发展，基于JSON的数据交互、模块化路由管理以及异步任务调度已成为服务端设计的重要组成部分。</w:t>
      </w:r>
    </w:p>
    <w:p w14:paraId="00B1A8E4">
      <w:pPr>
        <w:bidi w:val="0"/>
      </w:pPr>
      <w:r>
        <w:t>从AI应用的发展情况来看，当前智能问答系统多数构建于Python生态，并通过调用云端大模型接口或本地推理框架完成回答生成。近年来，流式输出逐渐成为智能交互系统的重要体验特征，用户希望系统能够像对话助手一样逐步返回结果，而不是等待一次性输出。Server-Sent Events技术因其实现简单、与HTTP兼容性良好，被广泛应用于单向流式推送场景[3]。但在现有竞赛信息平台中，将竞赛知识、网页业务系统与SSE流式交互统一起来的研究仍相对较少。</w:t>
      </w:r>
    </w:p>
    <w:p w14:paraId="61C846C0">
      <w:pPr>
        <w:bidi w:val="0"/>
      </w:pPr>
      <w:r>
        <w:t>综合来看，现有研究分别在竞赛信息管理、Web服务端开发和AI问答系统方面形成了较成熟的方法，但在面向大学生竞赛服务场景的系统级融合设计上仍有较大提升空间。因此，开展基于C++ HTTP服务器的大学生竞赛智能咨询系统研究，既具有明确的应用需求，也具有一定的工程探索意义。</w:t>
      </w:r>
    </w:p>
    <w:p w14:paraId="0BD948A6">
      <w:pPr>
        <w:pStyle w:val="3"/>
        <w:bidi w:val="0"/>
      </w:pPr>
      <w:bookmarkStart w:id="3" w:name="_Toc3537"/>
      <w:r>
        <w:t>1.3 系统研究的意义</w:t>
      </w:r>
      <w:bookmarkEnd w:id="3"/>
    </w:p>
    <w:p w14:paraId="5A17C45B">
      <w:pPr>
        <w:bidi w:val="0"/>
        <w:rPr>
          <w:rFonts w:hint="eastAsia" w:ascii="宋体" w:hAnsi="宋体" w:eastAsia="宋体" w:cs="宋体"/>
          <w:i w:val="0"/>
          <w:iCs w:val="0"/>
          <w:caps w:val="0"/>
          <w:color w:val="1A1C1F"/>
          <w:spacing w:val="0"/>
          <w:sz w:val="24"/>
          <w:szCs w:val="24"/>
          <w:shd w:val="clear" w:fill="FFFFFF"/>
        </w:rPr>
      </w:pPr>
      <w:r>
        <w:rPr>
          <w:rFonts w:hint="eastAsia" w:ascii="宋体" w:hAnsi="宋体" w:eastAsia="宋体" w:cs="宋体"/>
          <w:i w:val="0"/>
          <w:iCs w:val="0"/>
          <w:caps w:val="0"/>
          <w:color w:val="1A1C1F"/>
          <w:spacing w:val="0"/>
          <w:sz w:val="24"/>
          <w:szCs w:val="24"/>
          <w:shd w:val="clear" w:fill="FFFFFF"/>
        </w:rPr>
        <w:t>从现实情况来看，大学生获取竞赛信息仍然存在信息分散、查询不便和筛选困难等问题。许多竞赛信息主要来源于学校通知、公众号、比赛官网等不同渠道，学生往往需要花费较多时间进行整理和比较。同时，部分学生虽然有参赛意愿，但对竞赛类型、参赛要求以及自身适合参加哪些竞赛缺乏清晰认识。因此，开发一个集竞赛信息管理与智能咨询于一体的系统，具有较强的现实需求基础。</w:t>
      </w:r>
    </w:p>
    <w:p w14:paraId="525AC0AD">
      <w:pPr>
        <w:bidi w:val="0"/>
        <w:rPr>
          <w:rFonts w:hint="eastAsia" w:ascii="宋体" w:hAnsi="宋体" w:eastAsia="宋体" w:cs="宋体"/>
          <w:i w:val="0"/>
          <w:iCs w:val="0"/>
          <w:caps w:val="0"/>
          <w:color w:val="1A1C1F"/>
          <w:spacing w:val="0"/>
          <w:sz w:val="24"/>
          <w:szCs w:val="24"/>
          <w:shd w:val="clear" w:fill="FFFFFF"/>
        </w:rPr>
      </w:pPr>
      <w:r>
        <w:rPr>
          <w:rFonts w:hint="eastAsia" w:ascii="宋体" w:hAnsi="宋体" w:eastAsia="宋体" w:cs="宋体"/>
          <w:i w:val="0"/>
          <w:iCs w:val="0"/>
          <w:caps w:val="0"/>
          <w:color w:val="1A1C1F"/>
          <w:spacing w:val="0"/>
          <w:sz w:val="24"/>
          <w:szCs w:val="24"/>
          <w:shd w:val="clear" w:fill="FFFFFF"/>
        </w:rPr>
        <w:t>从实际应用来看，该系统能够对分散的竞赛信息进行统一管理，为学生提供更加便捷的查询方式。用户不仅可以通过分类浏览、关键词检索等方式快速获取竞赛信息，还可以结合自身情况获得更有针对性的问答与推荐服务，从而提高竞赛信息获取效率，降低选择成本。在当前高校普遍重视学科竞赛、创新实践和综合素质培养的背景下，这类系统具有较好的应用价值。</w:t>
      </w:r>
    </w:p>
    <w:p w14:paraId="498891F3">
      <w:pPr>
        <w:bidi w:val="0"/>
        <w:rPr>
          <w:rFonts w:hint="eastAsia" w:ascii="宋体" w:hAnsi="宋体" w:eastAsia="宋体" w:cs="宋体"/>
          <w:sz w:val="24"/>
          <w:szCs w:val="24"/>
        </w:rPr>
      </w:pPr>
      <w:r>
        <w:rPr>
          <w:rFonts w:hint="eastAsia" w:ascii="宋体" w:hAnsi="宋体" w:eastAsia="宋体" w:cs="宋体"/>
          <w:i w:val="0"/>
          <w:iCs w:val="0"/>
          <w:caps w:val="0"/>
          <w:color w:val="1A1C1F"/>
          <w:spacing w:val="0"/>
          <w:sz w:val="24"/>
          <w:szCs w:val="24"/>
          <w:shd w:val="clear" w:fill="FFFFFF"/>
        </w:rPr>
        <w:t>从发展角度来看，随着高校竞赛活动不断增多，学生对竞赛信息服务的需求也在持续提升。传统的信息发布方式主要停留在信息传达层面，难以满足学生对信息整合、个性化推荐和智能咨询的进一步需求。因此，研究并实现该系统，不仅符合当前校园场景下的实际需要，也具有一定的推广意义和发展前景。</w:t>
      </w:r>
    </w:p>
    <w:p w14:paraId="47E81ABA">
      <w:pPr>
        <w:pStyle w:val="3"/>
        <w:bidi w:val="0"/>
      </w:pPr>
      <w:bookmarkStart w:id="4" w:name="_Toc5156"/>
      <w:r>
        <w:t>1.4 本文主要研究内容以及组织结构</w:t>
      </w:r>
      <w:bookmarkEnd w:id="4"/>
    </w:p>
    <w:p w14:paraId="2EB511F5">
      <w:pPr>
        <w:pStyle w:val="4"/>
        <w:bidi w:val="0"/>
      </w:pPr>
      <w:bookmarkStart w:id="5" w:name="_Toc10423"/>
      <w:r>
        <w:t>1.4.1 主要研究内容</w:t>
      </w:r>
      <w:bookmarkEnd w:id="5"/>
    </w:p>
    <w:p w14:paraId="5B5D58A0">
      <w:pPr>
        <w:bidi w:val="0"/>
      </w:pPr>
      <w:r>
        <w:t>本文围绕大学生竞赛智能咨询系统的设计与实现展开，主要研究内容包括以下几个方面：首先，分析大学生在竞赛信息获取、赛事筛选、问题咨询和页面操作过程中的实际需求，明确系统的功能边界和使用场景；其次，基于B/S架构设计系统总体方案，前端采用HTML5、CSS3和JavaScript完成页面交互，后端构建以C++17自定义HTTP服务器为核心的服务程序，并按照Router、Controller、Service和DAO分层组织代码；再次，围绕竞赛信息服务场景实现竞赛检索、智能咨询、自然语言导航、咨询记录与统计管理四个核心功能；最后，引入兼容OpenAI API格式的大模型接口和Server-Sent Events机制，实现流式咨询回答与结构化导航指令返回，并对系统的正确性与可用性进行测试。</w:t>
      </w:r>
    </w:p>
    <w:p w14:paraId="4F5D418C">
      <w:pPr>
        <w:pStyle w:val="4"/>
        <w:bidi w:val="0"/>
      </w:pPr>
      <w:bookmarkStart w:id="6" w:name="_Toc25353"/>
      <w:r>
        <w:t>1.4.2 本文的组织结构</w:t>
      </w:r>
      <w:bookmarkEnd w:id="6"/>
    </w:p>
    <w:p w14:paraId="2758EB58">
      <w:pPr>
        <w:bidi w:val="0"/>
      </w:pPr>
      <w:r>
        <w:t>本文共分为七章。第一章为绪论，主要介绍系统研究背景、国内外研究现状、研究意义以及论文的主要内容与结构安排；第二章介绍系统实现所涉及的关键技术，包括C++ HTTP服务器、MySQL数据库、SSE流式通信技术、大模型接口调用与意图识别以及CMake项目构建；第三章围绕竞赛检索、智能咨询、自然语言导航和咨询记录统计等业务场景进行需求分析；第四章对系统总体架构、核心功能模块和数据库进行分析与设计；第五章按照核心功能模块介绍系统的具体实现过程；第六章对系统进行测试并分析测试结果；第七章总结全文工作并展望后续可扩展方向。</w:t>
      </w:r>
    </w:p>
    <w:p w14:paraId="651B7C7B">
      <w:r>
        <w:br w:type="page"/>
      </w:r>
    </w:p>
    <w:p w14:paraId="279BDA26">
      <w:pPr>
        <w:pStyle w:val="2"/>
        <w:spacing w:before="200" w:after="80" w:line="300" w:lineRule="auto"/>
        <w:jc w:val="left"/>
      </w:pPr>
      <w:bookmarkStart w:id="7" w:name="_Toc16353"/>
      <w:r>
        <w:rPr>
          <w:rFonts w:ascii="Times New Roman" w:hAnsi="Times New Roman" w:eastAsia="宋体"/>
          <w:b/>
          <w:sz w:val="32"/>
        </w:rPr>
        <w:t>第2章 系统关键技术</w:t>
      </w:r>
      <w:bookmarkEnd w:id="7"/>
    </w:p>
    <w:p w14:paraId="484A45E4">
      <w:pPr>
        <w:pStyle w:val="3"/>
        <w:bidi w:val="0"/>
        <w:rPr>
          <w:rFonts w:cs="宋体"/>
          <w:b/>
          <w:bCs/>
        </w:rPr>
      </w:pPr>
      <w:bookmarkStart w:id="8" w:name="_Toc27174"/>
      <w:r>
        <w:rPr>
          <w:rFonts w:cs="宋体"/>
          <w:b/>
          <w:bCs/>
        </w:rPr>
        <w:t>2.1 C++ HTTP服务器技术</w:t>
      </w:r>
      <w:bookmarkEnd w:id="8"/>
    </w:p>
    <w:p w14:paraId="6A4BA6C5">
      <w:pPr>
        <w:bidi w:val="0"/>
      </w:pPr>
      <w:r>
        <w:t>本系统后端采用C++17作为主要开发语言构建自定义HTTP服务器。相比解释型语言，C++在内存管理、并发控制和性能优化方面具有更强的可控性，适合承担请求解析、连接管理和业务调度等核心任务。系统服务端通过封装请求对象、响应对象和路由组件，实现对不同URL及HTTP方法的统一分发，并以JSON格式向前端返回业务数据。</w:t>
      </w:r>
    </w:p>
    <w:p w14:paraId="220A2692">
      <w:pPr>
        <w:bidi w:val="0"/>
      </w:pPr>
      <w:r>
        <w:t>在系统实现过程中，HTTP服务器需要完成的关键工作包括：解析浏览器发起的GET、POST等请求；将请求映射到对应的Controller处理函数；由Service层完成业务规则处理；通过DAO层访问MySQL数据库；最终封装统一的JSON响应结构。对于AI问答等耗时操作，则采用异步任务或独立处理流程，避免长时间阻塞主请求线程。</w:t>
      </w:r>
    </w:p>
    <w:p w14:paraId="1F22930C">
      <w:pPr>
        <w:bidi w:val="0"/>
      </w:pPr>
      <w:r>
        <w:t>此外，系统在服务端设计中遵循模块化思想，将竞赛检索、智能咨询、自然语言导航、咨询记录与统计管理等业务以独立模块形式组织。后端整体按照Router、Controller、Service和DAO分层组织代码，各模块通过统一的路由接口向外提供服务，既便于后续维护，也便于在毕业设计阶段逐步迭代实现新的功能。</w:t>
      </w:r>
    </w:p>
    <w:p w14:paraId="57102B53">
      <w:pPr>
        <w:spacing w:before="0" w:after="0" w:line="360" w:lineRule="auto"/>
        <w:ind w:firstLine="420"/>
        <w:rPr>
          <w:rFonts w:hint="eastAsia" w:eastAsia="宋体"/>
          <w:lang w:eastAsia="zh-CN"/>
        </w:rPr>
      </w:pPr>
      <w:r>
        <w:rPr>
          <w:rFonts w:hint="eastAsia" w:eastAsia="宋体"/>
          <w:lang w:eastAsia="zh-CN"/>
        </w:rPr>
        <w:drawing>
          <wp:inline distT="0" distB="0" distL="114300" distR="114300">
            <wp:extent cx="5285740" cy="2974975"/>
            <wp:effectExtent l="0" t="0" r="10160" b="9525"/>
            <wp:docPr id="1" name="图片 1" descr="ig_083f46cd5c0d524a0169f0d0853c488198935ea28716791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g_083f46cd5c0d524a0169f0d0853c488198935ea28716791459"/>
                    <pic:cNvPicPr>
                      <a:picLocks noChangeAspect="1"/>
                    </pic:cNvPicPr>
                  </pic:nvPicPr>
                  <pic:blipFill>
                    <a:blip r:embed="rId11"/>
                    <a:stretch>
                      <a:fillRect/>
                    </a:stretch>
                  </pic:blipFill>
                  <pic:spPr>
                    <a:xfrm>
                      <a:off x="0" y="0"/>
                      <a:ext cx="5285740" cy="2974975"/>
                    </a:xfrm>
                    <a:prstGeom prst="rect">
                      <a:avLst/>
                    </a:prstGeom>
                  </pic:spPr>
                </pic:pic>
              </a:graphicData>
            </a:graphic>
          </wp:inline>
        </w:drawing>
      </w:r>
    </w:p>
    <w:p w14:paraId="1659C447">
      <w:pPr>
        <w:pStyle w:val="5"/>
        <w:bidi w:val="0"/>
        <w:rPr>
          <w:rFonts w:hint="eastAsia" w:eastAsia="宋体"/>
          <w:lang w:eastAsia="zh-CN"/>
        </w:rPr>
      </w:pPr>
      <w:r>
        <w:t xml:space="preserve">图 </w:t>
      </w:r>
      <w:r>
        <w:rPr>
          <w:rFonts w:hint="eastAsia"/>
          <w:lang w:eastAsia="zh-CN"/>
        </w:rPr>
        <w:t>2.1 C++HTTP服务框架图</w:t>
      </w:r>
    </w:p>
    <w:p w14:paraId="14F9D3A2">
      <w:pPr>
        <w:pStyle w:val="3"/>
        <w:bidi w:val="0"/>
        <w:rPr>
          <w:rFonts w:cs="宋体"/>
          <w:b/>
          <w:bCs/>
        </w:rPr>
      </w:pPr>
      <w:bookmarkStart w:id="9" w:name="_Toc15452"/>
      <w:r>
        <w:rPr>
          <w:rFonts w:cs="宋体"/>
          <w:b/>
          <w:bCs/>
        </w:rPr>
        <w:t>2.</w:t>
      </w:r>
      <w:r>
        <w:rPr>
          <w:rFonts w:hint="eastAsia" w:cs="宋体"/>
          <w:b/>
          <w:bCs/>
          <w:lang w:val="en-US" w:eastAsia="zh-CN"/>
        </w:rPr>
        <w:t>2</w:t>
      </w:r>
      <w:r>
        <w:rPr>
          <w:rFonts w:cs="宋体"/>
          <w:b/>
          <w:bCs/>
        </w:rPr>
        <w:t xml:space="preserve"> Server-Sent Events流式通信技术</w:t>
      </w:r>
      <w:bookmarkEnd w:id="9"/>
    </w:p>
    <w:p w14:paraId="44A6C719">
      <w:pPr>
        <w:bidi w:val="0"/>
      </w:pPr>
      <w:r>
        <w:t>Server-Sent Events是一种基于HTTP协议的服务器向客户端单向持续推送数据的技术方案。与传统请求-响应式交互相比，SSE更适合用于消息流、进度通知和分段文本推送等场景，且浏览器端可直接通过JavaScript的EventSource接口进行监听，开发成本相对较低。</w:t>
      </w:r>
    </w:p>
    <w:p w14:paraId="13B3D630">
      <w:pPr>
        <w:bidi w:val="0"/>
      </w:pPr>
      <w:r>
        <w:t>在本系统中，SSE主要用于智能咨询模块。当用户发起问题咨询后，如果系统需要等待大模型逐段生成结果，则采用SSE连接将回答内容分片返回到浏览器端，从而让用户在等待完整答案生成的过程中也能及时看到部分结果。该机制能够提升系统的实时交互体验，使其更接近常见智能助手的使用方式。</w:t>
      </w:r>
    </w:p>
    <w:p w14:paraId="25A05F14">
      <w:pPr>
        <w:bidi w:val="0"/>
      </w:pPr>
      <w:r>
        <w:t>由于SSE是建立在HTTP长连接基础上的，因此在服务器实现中需要处理好响应头设置、流式分块输出、连接关闭与异常处理等问题。通过在C++ HTTP服务器中实现SSE，本系统不仅完成了竞赛咨询业务功能，也体现了服务端在现代流式交互场景中的应用能力。</w:t>
      </w:r>
    </w:p>
    <w:p w14:paraId="12433CAB">
      <w:pPr>
        <w:pStyle w:val="3"/>
        <w:bidi w:val="0"/>
        <w:rPr>
          <w:rFonts w:cs="宋体"/>
          <w:b/>
          <w:bCs/>
        </w:rPr>
      </w:pPr>
      <w:bookmarkStart w:id="10" w:name="_Toc22618"/>
      <w:r>
        <w:rPr>
          <w:rFonts w:cs="宋体"/>
          <w:b/>
          <w:bCs/>
        </w:rPr>
        <w:t>2.</w:t>
      </w:r>
      <w:r>
        <w:rPr>
          <w:rFonts w:hint="eastAsia" w:cs="宋体"/>
          <w:b/>
          <w:bCs/>
          <w:lang w:val="en-US" w:eastAsia="zh-CN"/>
        </w:rPr>
        <w:t>3</w:t>
      </w:r>
      <w:r>
        <w:rPr>
          <w:rFonts w:cs="宋体"/>
          <w:b/>
          <w:bCs/>
        </w:rPr>
        <w:t xml:space="preserve"> 大模型接口与自然语言意图识别</w:t>
      </w:r>
      <w:bookmarkEnd w:id="10"/>
    </w:p>
    <w:p w14:paraId="0A10126B">
      <w:pPr>
        <w:bidi w:val="0"/>
      </w:pPr>
      <w:r>
        <w:t>智能咨询模块的核心能力来源于兼容OpenAI API格式的大模型接口调用。系统将用户输入的问题、当前会话上下文以及竞赛基础信息整理为提示内容，再通过统一的模型调用模块向外部AI服务发送请求，并解析返回结果。对于普通问答，系统可采用同步接口直接返回文本结果；对于流式问答，则通过SSE将分段内容转发给前端。</w:t>
      </w:r>
    </w:p>
    <w:p w14:paraId="0B63160B">
      <w:pPr>
        <w:bidi w:val="0"/>
      </w:pPr>
      <w:r>
        <w:t>除了生成文本回答外，系统还需要支持自然语言导航能力。所谓自然语言导航，是指用户输入类似“打开竞赛列表页”“查看咨询记录”“搜索计算机类竞赛”等指令时，系统能够识别其意图并返回结构化的跳转结果。这一过程可以通过关键词规则匹配与模型意图识别相结合的方式实现：对于常见且明确的导航语句，可优先使用规则提高稳定性；对于语义较复杂的指令，再使用兼容OpenAI API格式的模型解析补充判断。</w:t>
      </w:r>
    </w:p>
    <w:p w14:paraId="4F492A64">
      <w:pPr>
        <w:bidi w:val="0"/>
      </w:pPr>
      <w:r>
        <w:t>通过引入大模型接口与意图识别机制，系统不再局限于传统的菜单式操作，而是具备了更自然的交互方式。这一设计使得大学生竞赛咨询系统兼具信息服务属性与智能助手属性，是本</w:t>
      </w:r>
      <w:r>
        <w:rPr>
          <w:rFonts w:hint="eastAsia"/>
          <w:lang w:val="en-US" w:eastAsia="zh-CN"/>
        </w:rPr>
        <w:t>系统</w:t>
      </w:r>
      <w:r>
        <w:t>的重要技术亮点之一。</w:t>
      </w:r>
    </w:p>
    <w:p w14:paraId="5602D163">
      <w:pPr>
        <w:pStyle w:val="2"/>
        <w:spacing w:before="200" w:after="80" w:line="300" w:lineRule="auto"/>
        <w:jc w:val="left"/>
      </w:pPr>
      <w:bookmarkStart w:id="11" w:name="_Toc31604"/>
      <w:r>
        <w:rPr>
          <w:rFonts w:ascii="Times New Roman" w:hAnsi="Times New Roman" w:eastAsia="宋体"/>
          <w:b/>
          <w:sz w:val="32"/>
        </w:rPr>
        <w:t>第3章 需求分析</w:t>
      </w:r>
      <w:bookmarkEnd w:id="11"/>
    </w:p>
    <w:p w14:paraId="154B5F7F">
      <w:pPr>
        <w:pStyle w:val="3"/>
        <w:bidi w:val="0"/>
      </w:pPr>
      <w:bookmarkStart w:id="12" w:name="_Toc24604"/>
      <w:r>
        <w:t>3.1 需求论述</w:t>
      </w:r>
      <w:bookmarkEnd w:id="12"/>
    </w:p>
    <w:p w14:paraId="16AF9E96">
      <w:pPr>
        <w:bidi w:val="0"/>
      </w:pPr>
      <w:r>
        <w:t>大学生竞赛智能咨询系统的目标用户主要包括普通学生用户和系统管理员两类。普通用户是系统的主要服务对象，关注如何快速获取竞赛信息、理解赛事内容、筛选适合自己的竞赛以及保存自己的咨询和收藏记录；管理员则关注竞赛基础数据的维护、用户信息管理以及平台运行数据的统计与查看。</w:t>
      </w:r>
    </w:p>
    <w:p w14:paraId="358DC887">
      <w:pPr>
        <w:bidi w:val="0"/>
      </w:pPr>
      <w:r>
        <w:t>从普通用户视角出发，系统支持注册登录、竞赛信息浏览、竞赛检索与筛选、竞赛详情查看、智能咨询、收藏竞赛、咨询记录查看和自然语言导航等能力。用户进入系统后，应能较为直观地看到近期竞赛信息，并通过专业、年级、类别和赛事级别等条件进行进一步筛选。在无法仅依赖检索完成判断时，用户可以通过智能咨询模块直接发起问题。</w:t>
      </w:r>
    </w:p>
    <w:p w14:paraId="0629CC82">
      <w:pPr>
        <w:bidi w:val="0"/>
      </w:pPr>
      <w:r>
        <w:t>从管理员视角出发，系统支持竞赛分类管理、竞赛信息管理、用户账户管理、咨询记录查看以及统计分析等后台功能。管理员需要能够及时维护竞赛的报名时间、比赛时间、竞赛简介和参赛要求等基础数据，以保证前台咨询内容和检索结果的有效性与准确性。</w:t>
      </w:r>
    </w:p>
    <w:p w14:paraId="26E66738">
      <w:pPr>
        <w:pStyle w:val="3"/>
        <w:bidi w:val="0"/>
      </w:pPr>
      <w:bookmarkStart w:id="13" w:name="_Toc28333"/>
      <w:r>
        <w:t>3.2 总体功能需求分析</w:t>
      </w:r>
      <w:bookmarkEnd w:id="13"/>
    </w:p>
    <w:p w14:paraId="5261683D">
      <w:pPr>
        <w:bidi w:val="0"/>
        <w:rPr>
          <w:rFonts w:hint="default" w:eastAsia="宋体"/>
          <w:lang w:val="en-US" w:eastAsia="zh-CN"/>
        </w:rPr>
      </w:pPr>
      <w:r>
        <w:t>根据业务场景和用户角色分析，系统总体功能可划分为前台用户端和后台管理员端两大部分。前台用户端主要围绕“查竞赛、问竞赛、记记录、做跳转”四类场景展开。用户进入系统后，可浏览竞赛列表、查看竞赛详情、根据条件检索感兴趣的赛事，并通过智能咨询模块获取推荐建议；若用户希望快速定位页面或功能，还可通过自然语言导航直接发出操作指令。</w:t>
      </w:r>
      <w:r>
        <w:rPr>
          <w:rFonts w:hint="eastAsia"/>
          <w:lang w:val="en-US" w:eastAsia="zh-CN"/>
        </w:rPr>
        <w:t>本系统用户用例图如图3.1所示。</w:t>
      </w:r>
    </w:p>
    <w:p w14:paraId="15FB111D">
      <w:pPr>
        <w:spacing w:before="0" w:after="0" w:line="360" w:lineRule="auto"/>
        <w:ind w:firstLine="420"/>
        <w:jc w:val="center"/>
      </w:pPr>
      <w:r>
        <w:drawing>
          <wp:inline distT="0" distB="0" distL="114300" distR="114300">
            <wp:extent cx="5162550" cy="7579995"/>
            <wp:effectExtent l="0" t="0" r="6350" b="190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2"/>
                    <a:stretch>
                      <a:fillRect/>
                    </a:stretch>
                  </pic:blipFill>
                  <pic:spPr>
                    <a:xfrm>
                      <a:off x="0" y="0"/>
                      <a:ext cx="5162550" cy="7579995"/>
                    </a:xfrm>
                    <a:prstGeom prst="rect">
                      <a:avLst/>
                    </a:prstGeom>
                    <a:noFill/>
                    <a:ln>
                      <a:noFill/>
                    </a:ln>
                  </pic:spPr>
                </pic:pic>
              </a:graphicData>
            </a:graphic>
          </wp:inline>
        </w:drawing>
      </w:r>
    </w:p>
    <w:p w14:paraId="3D59E33F">
      <w:pPr>
        <w:pStyle w:val="5"/>
        <w:bidi w:val="0"/>
        <w:rPr>
          <w:rFonts w:hint="eastAsia"/>
          <w:lang w:eastAsia="zh-CN"/>
        </w:rPr>
      </w:pPr>
      <w:r>
        <w:t>图</w:t>
      </w:r>
      <w:r>
        <w:rPr>
          <w:rFonts w:hint="eastAsia"/>
          <w:lang w:eastAsia="zh-CN"/>
        </w:rPr>
        <w:t>3.1 用户功能用例图</w:t>
      </w:r>
    </w:p>
    <w:p w14:paraId="22DCBEBF">
      <w:pPr>
        <w:bidi w:val="0"/>
        <w:rPr>
          <w:rFonts w:hint="default" w:eastAsia="宋体"/>
          <w:lang w:val="en-US" w:eastAsia="zh-CN"/>
        </w:rPr>
      </w:pPr>
      <w:r>
        <w:t>后台管理员端则重点承担平台基础数据维护与运营管理工作。管理员可新增、修改和删除竞赛分类及竞赛信息，设置竞赛展示状态，查看用户账户与咨询记录，并对热门问题和用户访问情况进行统计。</w:t>
      </w:r>
      <w:r>
        <w:rPr>
          <w:rFonts w:hint="eastAsia"/>
          <w:lang w:val="en-US" w:eastAsia="zh-CN"/>
        </w:rPr>
        <w:t>本系统管理员用例图如图3.2所示。</w:t>
      </w:r>
    </w:p>
    <w:p w14:paraId="5E58A700">
      <w:pPr>
        <w:spacing w:before="0" w:after="0" w:line="360" w:lineRule="auto"/>
        <w:ind w:firstLine="420"/>
      </w:pPr>
      <w:r>
        <w:drawing>
          <wp:inline distT="0" distB="0" distL="114300" distR="114300">
            <wp:extent cx="4533900" cy="6889750"/>
            <wp:effectExtent l="0" t="0" r="0" b="6350"/>
            <wp:docPr id="2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8"/>
                    <pic:cNvPicPr>
                      <a:picLocks noChangeAspect="1"/>
                    </pic:cNvPicPr>
                  </pic:nvPicPr>
                  <pic:blipFill>
                    <a:blip r:embed="rId13"/>
                    <a:stretch>
                      <a:fillRect/>
                    </a:stretch>
                  </pic:blipFill>
                  <pic:spPr>
                    <a:xfrm>
                      <a:off x="0" y="0"/>
                      <a:ext cx="4533900" cy="6889750"/>
                    </a:xfrm>
                    <a:prstGeom prst="rect">
                      <a:avLst/>
                    </a:prstGeom>
                    <a:noFill/>
                    <a:ln>
                      <a:noFill/>
                    </a:ln>
                  </pic:spPr>
                </pic:pic>
              </a:graphicData>
            </a:graphic>
          </wp:inline>
        </w:drawing>
      </w:r>
    </w:p>
    <w:p w14:paraId="125E70AF">
      <w:pPr>
        <w:pStyle w:val="5"/>
        <w:bidi w:val="0"/>
        <w:rPr>
          <w:rFonts w:hint="eastAsia"/>
          <w:lang w:eastAsia="zh-CN"/>
        </w:rPr>
      </w:pPr>
      <w:r>
        <w:t>图</w:t>
      </w:r>
      <w:r>
        <w:rPr>
          <w:rFonts w:hint="eastAsia"/>
          <w:lang w:eastAsia="zh-CN"/>
        </w:rPr>
        <w:t>3.2管理员用例图</w:t>
      </w:r>
    </w:p>
    <w:p w14:paraId="140E6D47">
      <w:pPr>
        <w:bidi w:val="0"/>
      </w:pPr>
      <w:r>
        <w:t>结合上述分析，本系统的主要功能模块包括用户与权限模块、竞赛信息模块、竞赛检索模块、智能咨询模块、SSE流式输出模块、收藏与咨询记录模块、自然语言导航模块以及后台管理模块。相关用例图和功能结构图将在后续论文定稿阶段补充，以进一步展示模块之间的关系。</w:t>
      </w:r>
    </w:p>
    <w:p w14:paraId="56976833">
      <w:pPr>
        <w:pStyle w:val="3"/>
        <w:spacing w:before="120" w:after="80" w:line="300" w:lineRule="auto"/>
        <w:jc w:val="left"/>
        <w:rPr>
          <w:rFonts w:cs="宋体"/>
          <w:b/>
          <w:bCs/>
        </w:rPr>
      </w:pPr>
      <w:bookmarkStart w:id="14" w:name="_Toc23049"/>
      <w:r>
        <w:rPr>
          <w:rFonts w:ascii="Times New Roman" w:hAnsi="Times New Roman" w:eastAsia="宋体" w:cs="宋体"/>
          <w:b/>
          <w:bCs/>
          <w:sz w:val="28"/>
        </w:rPr>
        <w:t>3.3 设计的主要思想</w:t>
      </w:r>
      <w:bookmarkEnd w:id="14"/>
    </w:p>
    <w:p w14:paraId="74CAB3AB">
      <w:pPr>
        <w:bidi w:val="0"/>
      </w:pPr>
      <w:r>
        <w:t>系统设计遵循“业务清晰、功能完整、实现可控、便于扩展”的原则。首先，在系统架构上采用B/S模式，将浏览器端界面展示与后端业务处理分离，减少客户端部署成本并提升可维护性。其次，在后端模块设计上采用分层思想，将请求接入、业务处理、数据存储和智能服务调用分别封装，降低模块之间的耦合度。</w:t>
      </w:r>
    </w:p>
    <w:p w14:paraId="7033816D">
      <w:pPr>
        <w:bidi w:val="0"/>
      </w:pPr>
      <w:r>
        <w:t>对于智能咨询功能，系统并不直接依赖模型完成所有业务判断，而是采用“结构化数据 + 智能生成”的结合方式。也就是说，竞赛信息的基础事实由数据库和管理员维护，AI负责解释、比较、推荐和导航判断。这样既能避免纯生成式回答造成的信息偏差，也更符合竞赛咨询平台的业务定位。</w:t>
      </w:r>
    </w:p>
    <w:p w14:paraId="4D187896">
      <w:pPr>
        <w:bidi w:val="0"/>
      </w:pPr>
      <w:r>
        <w:t>此外，系统在交互设计上强调“自然语言优先”的使用体验。用户既可以通过传统菜单与筛选项操作系统，也可以像使用助手一样直接发出问题或指令，这种双通道交互方式能够兼顾易用性和智能性，为系统后续扩展到更多教育信息服务场景提供可能。</w:t>
      </w:r>
    </w:p>
    <w:p w14:paraId="71A12CE5">
      <w:pPr>
        <w:bidi w:val="0"/>
      </w:pPr>
      <w:r>
        <w:br w:type="page"/>
      </w:r>
    </w:p>
    <w:p w14:paraId="167E7225">
      <w:pPr>
        <w:pStyle w:val="2"/>
        <w:bidi w:val="0"/>
      </w:pPr>
      <w:bookmarkStart w:id="15" w:name="_Toc11452"/>
      <w:r>
        <w:t>第4章 系统分析与设计</w:t>
      </w:r>
      <w:bookmarkEnd w:id="15"/>
    </w:p>
    <w:p w14:paraId="4BDED18B">
      <w:pPr>
        <w:pStyle w:val="3"/>
        <w:bidi w:val="0"/>
      </w:pPr>
      <w:bookmarkStart w:id="16" w:name="_Toc10367"/>
      <w:r>
        <w:t>4.1 系统总体设计</w:t>
      </w:r>
      <w:bookmarkEnd w:id="16"/>
    </w:p>
    <w:p w14:paraId="3DFF7BB0">
      <w:pPr>
        <w:pStyle w:val="4"/>
        <w:bidi w:val="0"/>
      </w:pPr>
      <w:bookmarkStart w:id="17" w:name="_Toc786"/>
      <w:r>
        <w:t>4.1.1 系统软件体系结构设计</w:t>
      </w:r>
      <w:bookmarkEnd w:id="17"/>
    </w:p>
    <w:p w14:paraId="5C8170CD">
      <w:pPr>
        <w:bidi w:val="0"/>
      </w:pPr>
      <w:r>
        <w:t>本系统采用典型的B/S软件体系结构，可划分为前端展示层、后端服务层、数据存储层和智能服务接入层四个部分。前端展示层基于HTML5、CSS3和JavaScript实现用户界面，通过fetch与后端JSON接口交互，并通过EventSource接收SSE流式回答；后端服务层由C++17自定义HTTP服务器承担，负责请求接收、路由分发和业务处理；数据存储层以MySQL 8.0为核心，用于保存竞赛信息、咨询记录、导航指令和统计数据；智能服务接入层负责统一封装兼容OpenAI API格式的大模型接口调用逻辑，并与SSE模块协同完成流式回答输出。</w:t>
      </w:r>
    </w:p>
    <w:p w14:paraId="2FCFD5FC">
      <w:pPr>
        <w:bidi w:val="0"/>
        <w:rPr>
          <w:rFonts w:hint="default" w:eastAsia="宋体"/>
          <w:lang w:val="en-US" w:eastAsia="zh-CN"/>
        </w:rPr>
      </w:pPr>
      <w:r>
        <w:t>该架构将传统信息检索能力与智能交互能力进行了分层处理。后端代码按照Router、Controller、Service和DAO划分职责：Router负责URL与处理函数映射，Controller负责接收请求和封装响应，Service负责业务规则处理，DAO负责数据库访问。项目使用CMake进行构建，使系统模块结构更加清晰，也便于后续扩展和部署。</w:t>
      </w:r>
      <w:r>
        <w:rPr>
          <w:rFonts w:hint="eastAsia"/>
          <w:lang w:val="en-US" w:eastAsia="zh-CN"/>
        </w:rPr>
        <w:t>具体的软件体系结构如图4.1所示。</w:t>
      </w:r>
    </w:p>
    <w:p w14:paraId="02E4763C">
      <w:pPr>
        <w:spacing w:before="0" w:after="0" w:line="360" w:lineRule="auto"/>
        <w:ind w:firstLine="420"/>
        <w:jc w:val="center"/>
        <w:rPr>
          <w:rFonts w:ascii="Times New Roman" w:hAnsi="Times New Roman" w:eastAsia="宋体"/>
          <w:b w:val="0"/>
          <w:sz w:val="24"/>
        </w:rPr>
      </w:pPr>
      <w:r>
        <w:drawing>
          <wp:inline distT="0" distB="0" distL="114300" distR="114300">
            <wp:extent cx="5936615" cy="3201035"/>
            <wp:effectExtent l="0" t="0" r="6985" b="12065"/>
            <wp:docPr id="2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7"/>
                    <pic:cNvPicPr>
                      <a:picLocks noChangeAspect="1"/>
                    </pic:cNvPicPr>
                  </pic:nvPicPr>
                  <pic:blipFill>
                    <a:blip r:embed="rId14"/>
                    <a:stretch>
                      <a:fillRect/>
                    </a:stretch>
                  </pic:blipFill>
                  <pic:spPr>
                    <a:xfrm>
                      <a:off x="0" y="0"/>
                      <a:ext cx="5936615" cy="3201035"/>
                    </a:xfrm>
                    <a:prstGeom prst="rect">
                      <a:avLst/>
                    </a:prstGeom>
                    <a:noFill/>
                    <a:ln>
                      <a:noFill/>
                    </a:ln>
                  </pic:spPr>
                </pic:pic>
              </a:graphicData>
            </a:graphic>
          </wp:inline>
        </w:drawing>
      </w:r>
    </w:p>
    <w:p w14:paraId="0D484AA0">
      <w:pPr>
        <w:spacing w:before="80" w:after="120" w:line="288" w:lineRule="auto"/>
        <w:jc w:val="center"/>
        <w:rPr>
          <w:rFonts w:hint="eastAsia" w:ascii="黑体" w:hAnsi="黑体" w:eastAsia="黑体" w:cs="黑体"/>
          <w:i w:val="0"/>
          <w:iCs/>
          <w:sz w:val="21"/>
          <w:szCs w:val="21"/>
        </w:rPr>
      </w:pPr>
      <w:r>
        <w:rPr>
          <w:rFonts w:hint="eastAsia" w:ascii="黑体" w:hAnsi="黑体" w:eastAsia="黑体" w:cs="黑体"/>
          <w:b w:val="0"/>
          <w:i w:val="0"/>
          <w:iCs/>
          <w:sz w:val="21"/>
          <w:szCs w:val="21"/>
        </w:rPr>
        <w:t>图4.1 系统软件体系结构图</w:t>
      </w:r>
    </w:p>
    <w:p w14:paraId="4609D403">
      <w:pPr>
        <w:pStyle w:val="4"/>
        <w:bidi w:val="0"/>
      </w:pPr>
      <w:bookmarkStart w:id="18" w:name="_Toc19827"/>
      <w:r>
        <w:t>4.1.2 系统硬件体系结构</w:t>
      </w:r>
      <w:bookmarkEnd w:id="18"/>
    </w:p>
    <w:p w14:paraId="7E80B5E8">
      <w:pPr>
        <w:bidi w:val="0"/>
      </w:pPr>
      <w:r>
        <w:t>系统的部署环境由浏览器端、应用服务器、数据库服务器和外部AI服务组成。浏览器端负责页面展示、检索条件输入、咨询问题提交和导航结果执行；应用服务器运行C++17 HTTP服务程序，负责处理HTTP请求、调用数据库和智能服务；MySQL 8.0负责存储结构化业务数据；外部AI服务通过兼容OpenAI API格式的接口提供文本生成与意图识别能力。</w:t>
      </w:r>
    </w:p>
    <w:p w14:paraId="19241910">
      <w:pPr>
        <w:bidi w:val="0"/>
        <w:rPr>
          <w:rFonts w:hint="eastAsia"/>
          <w:lang w:eastAsia="zh-CN"/>
        </w:rPr>
      </w:pPr>
      <w:r>
        <w:t>在</w:t>
      </w:r>
      <w:r>
        <w:rPr>
          <w:rFonts w:hint="eastAsia"/>
          <w:lang w:val="en-US" w:eastAsia="zh-CN"/>
        </w:rPr>
        <w:t>本</w:t>
      </w:r>
      <w:r>
        <w:t>设计实现阶段，应用服务器与数据库部署在同一台开发主机上，以降低环境搭建成本</w:t>
      </w:r>
      <w:r>
        <w:rPr>
          <w:rFonts w:hint="eastAsia"/>
          <w:lang w:eastAsia="zh-CN"/>
        </w:rPr>
        <w:t>。</w:t>
      </w:r>
    </w:p>
    <w:p w14:paraId="65403796">
      <w:pPr>
        <w:spacing w:before="0" w:after="0" w:line="360" w:lineRule="auto"/>
        <w:ind w:firstLine="420"/>
        <w:rPr>
          <w:rFonts w:hint="eastAsia"/>
          <w:b w:val="0"/>
          <w:sz w:val="24"/>
          <w:lang w:val="en-US" w:eastAsia="zh-CN"/>
        </w:rPr>
      </w:pPr>
      <w:r>
        <w:rPr>
          <w:rFonts w:ascii="宋体" w:hAnsi="宋体" w:eastAsia="宋体" w:cs="宋体"/>
          <w:sz w:val="24"/>
          <w:szCs w:val="24"/>
        </w:rPr>
        <w:drawing>
          <wp:inline distT="0" distB="0" distL="114300" distR="114300">
            <wp:extent cx="4683760" cy="687705"/>
            <wp:effectExtent l="0" t="0" r="2540" b="10795"/>
            <wp:docPr id="48" name="图片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5" descr="IMG_256"/>
                    <pic:cNvPicPr>
                      <a:picLocks noChangeAspect="1"/>
                    </pic:cNvPicPr>
                  </pic:nvPicPr>
                  <pic:blipFill>
                    <a:blip r:embed="rId15"/>
                    <a:stretch>
                      <a:fillRect/>
                    </a:stretch>
                  </pic:blipFill>
                  <pic:spPr>
                    <a:xfrm>
                      <a:off x="0" y="0"/>
                      <a:ext cx="4683760" cy="687705"/>
                    </a:xfrm>
                    <a:prstGeom prst="rect">
                      <a:avLst/>
                    </a:prstGeom>
                    <a:noFill/>
                    <a:ln w="9525">
                      <a:noFill/>
                    </a:ln>
                  </pic:spPr>
                </pic:pic>
              </a:graphicData>
            </a:graphic>
          </wp:inline>
        </w:drawing>
      </w:r>
    </w:p>
    <w:p w14:paraId="58D87AAD">
      <w:pPr>
        <w:spacing w:before="80" w:after="120" w:line="288" w:lineRule="auto"/>
        <w:jc w:val="center"/>
      </w:pPr>
      <w:r>
        <w:rPr>
          <w:rFonts w:ascii="Times New Roman" w:hAnsi="Times New Roman" w:eastAsia="宋体"/>
          <w:b w:val="0"/>
          <w:i/>
          <w:sz w:val="22"/>
        </w:rPr>
        <w:t>图4.2 系统网络拓扑图（后续补充）</w:t>
      </w:r>
    </w:p>
    <w:p w14:paraId="34136BF6">
      <w:pPr>
        <w:pStyle w:val="3"/>
        <w:bidi w:val="0"/>
      </w:pPr>
      <w:bookmarkStart w:id="19" w:name="_Toc21749"/>
      <w:r>
        <w:t>4.2 系统功能详细设计</w:t>
      </w:r>
      <w:bookmarkEnd w:id="19"/>
    </w:p>
    <w:p w14:paraId="31F7319C">
      <w:pPr>
        <w:bidi w:val="0"/>
      </w:pPr>
      <w:r>
        <w:t>由于本系统涉及竞赛信息维护、账号权限、数据记录、智能交互等多个功能点，若在本章逐一展开会导致论文重点过于分散。因此，本章在系统总体功能完整的基础上，仅选取竞赛检索、智能咨询、自然语言导航、咨询记录与统计管理四个核心功能进行详细分析与设计，其他基础功能在系统整体实现中作为支撑模块处理。</w:t>
      </w:r>
    </w:p>
    <w:p w14:paraId="02869DD4">
      <w:pPr>
        <w:pStyle w:val="4"/>
        <w:bidi w:val="0"/>
      </w:pPr>
      <w:bookmarkStart w:id="20" w:name="_Toc27563"/>
      <w:r>
        <w:t>4.2.1 竞赛检索功能的分析与设计</w:t>
      </w:r>
      <w:bookmarkEnd w:id="20"/>
    </w:p>
    <w:p w14:paraId="20E01873">
      <w:pPr>
        <w:bidi w:val="0"/>
      </w:pPr>
      <w:r>
        <w:t>竞赛检索功能是系统的信息入口，主要解决用户“如何快速找到目标竞赛”的问题。系统在前端提供关键词搜索、竞赛类别、适合专业、适合年级、赛事级别和报名状态等筛选条件，用户可以单独使用某一条件，也可以组合多个条件进行精确查询。在检索结果展示方面，系统需要突出竞赛名称、竞赛类别、赛事级别、报名时间、适合对象和官网链接等关键信息，并支持用户继续进入详情页查看竞赛简介、参赛要求和时间安排。为提升检索效率，后端在设计SQL查询时应根据关键词和筛选字段动态拼接查询条件，并对空条件、无结果和异常参数进行统一处理。</w:t>
      </w:r>
    </w:p>
    <w:p w14:paraId="173CF324">
      <w:pPr>
        <w:bidi w:val="0"/>
        <w:rPr>
          <w:rFonts w:hint="eastAsia"/>
          <w:lang w:val="en-US" w:eastAsia="zh-CN"/>
        </w:rPr>
      </w:pPr>
      <w:r>
        <w:rPr>
          <w:rFonts w:hint="eastAsia"/>
          <w:lang w:val="en-US" w:eastAsia="zh-CN"/>
        </w:rPr>
        <w:t>本功能类图如图4.3所示。</w:t>
      </w:r>
    </w:p>
    <w:p w14:paraId="3759DAC8">
      <w:pPr>
        <w:spacing w:before="0" w:after="0" w:line="360" w:lineRule="auto"/>
        <w:ind w:left="0" w:leftChars="0" w:firstLine="0" w:firstLineChars="0"/>
        <w:jc w:val="center"/>
        <w:rPr>
          <w:rFonts w:hint="eastAsia"/>
          <w:b w:val="0"/>
          <w:color w:val="0000FF"/>
          <w:sz w:val="24"/>
          <w:lang w:val="en-US" w:eastAsia="zh-CN"/>
        </w:rPr>
      </w:pPr>
      <w:r>
        <w:rPr>
          <w:rFonts w:hint="eastAsia"/>
          <w:b w:val="0"/>
          <w:color w:val="0000FF"/>
          <w:sz w:val="24"/>
          <w:lang w:val="en-US" w:eastAsia="zh-CN"/>
        </w:rPr>
        <w:drawing>
          <wp:inline distT="0" distB="0" distL="114300" distR="114300">
            <wp:extent cx="4170045" cy="2171065"/>
            <wp:effectExtent l="0" t="0" r="8255" b="635"/>
            <wp:docPr id="3" name="图片 3" descr="b8b210ebb48d990cfe4037ce9f923c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8b210ebb48d990cfe4037ce9f923c54"/>
                    <pic:cNvPicPr>
                      <a:picLocks noChangeAspect="1"/>
                    </pic:cNvPicPr>
                  </pic:nvPicPr>
                  <pic:blipFill>
                    <a:blip r:embed="rId16"/>
                    <a:stretch>
                      <a:fillRect/>
                    </a:stretch>
                  </pic:blipFill>
                  <pic:spPr>
                    <a:xfrm>
                      <a:off x="0" y="0"/>
                      <a:ext cx="4170045" cy="2171065"/>
                    </a:xfrm>
                    <a:prstGeom prst="rect">
                      <a:avLst/>
                    </a:prstGeom>
                  </pic:spPr>
                </pic:pic>
              </a:graphicData>
            </a:graphic>
          </wp:inline>
        </w:drawing>
      </w:r>
    </w:p>
    <w:p w14:paraId="24CB6241">
      <w:pPr>
        <w:pStyle w:val="5"/>
        <w:bidi w:val="0"/>
        <w:rPr>
          <w:rFonts w:hint="eastAsia"/>
          <w:lang w:val="en-US" w:eastAsia="zh-CN"/>
        </w:rPr>
      </w:pPr>
      <w:r>
        <w:rPr>
          <w:rFonts w:hint="eastAsia"/>
          <w:lang w:val="en-US" w:eastAsia="zh-CN"/>
        </w:rPr>
        <w:t>图</w:t>
      </w:r>
      <w:r>
        <w:rPr>
          <w:rFonts w:hint="default"/>
          <w:lang w:eastAsia="zh-CN"/>
        </w:rPr>
        <w:t>4.3</w:t>
      </w:r>
      <w:r>
        <w:rPr>
          <w:rFonts w:hint="eastAsia"/>
          <w:lang w:eastAsia="zh-CN"/>
        </w:rPr>
        <w:t xml:space="preserve"> 竞赛检索功能类图</w:t>
      </w:r>
    </w:p>
    <w:p w14:paraId="53CCA603">
      <w:pPr>
        <w:bidi w:val="0"/>
      </w:pPr>
      <w:r>
        <w:rPr>
          <w:rFonts w:hint="eastAsia"/>
          <w:lang w:val="en-US" w:eastAsia="zh-CN"/>
        </w:rPr>
        <w:t>在本功能中，</w:t>
      </w:r>
      <w:r>
        <w:t>前端通过fetch向后端检索接口提交参数，后端Controller接收请求后调用Service组织查询条件，再由DAO访问MySQL数据库并返回符合条件的竞赛列表。该模块的设计重点在于保证数据查询准确、接口结构清晰和页面反馈及时。检索接口返回统一JSON结构，包括状态码、提示信息、结果列表和总数量等字段；前端根据返回结果完成列表渲染、空状态提示和详情跳转，从而形成完整的竞赛信息查询流程。</w:t>
      </w:r>
    </w:p>
    <w:p w14:paraId="29113AA0">
      <w:pPr>
        <w:bidi w:val="0"/>
        <w:rPr>
          <w:rFonts w:hint="eastAsia"/>
          <w:lang w:val="en-US" w:eastAsia="zh-CN"/>
        </w:rPr>
      </w:pPr>
      <w:r>
        <w:rPr>
          <w:rFonts w:hint="eastAsia"/>
          <w:lang w:val="en-US" w:eastAsia="zh-CN"/>
        </w:rPr>
        <w:t>本功能时序图如图4.4所示。</w:t>
      </w:r>
    </w:p>
    <w:p w14:paraId="6A738C51">
      <w:pPr>
        <w:spacing w:before="0" w:after="0" w:line="360" w:lineRule="auto"/>
        <w:ind w:firstLine="420"/>
      </w:pPr>
      <w:r>
        <w:drawing>
          <wp:inline distT="0" distB="0" distL="114300" distR="114300">
            <wp:extent cx="5932805" cy="3676650"/>
            <wp:effectExtent l="0" t="0" r="10795" b="6350"/>
            <wp:docPr id="4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0"/>
                    <pic:cNvPicPr>
                      <a:picLocks noChangeAspect="1"/>
                    </pic:cNvPicPr>
                  </pic:nvPicPr>
                  <pic:blipFill>
                    <a:blip r:embed="rId17"/>
                    <a:stretch>
                      <a:fillRect/>
                    </a:stretch>
                  </pic:blipFill>
                  <pic:spPr>
                    <a:xfrm>
                      <a:off x="0" y="0"/>
                      <a:ext cx="5932805" cy="3676650"/>
                    </a:xfrm>
                    <a:prstGeom prst="rect">
                      <a:avLst/>
                    </a:prstGeom>
                    <a:noFill/>
                    <a:ln>
                      <a:noFill/>
                    </a:ln>
                  </pic:spPr>
                </pic:pic>
              </a:graphicData>
            </a:graphic>
          </wp:inline>
        </w:drawing>
      </w:r>
    </w:p>
    <w:p w14:paraId="2C53F885">
      <w:pPr>
        <w:pStyle w:val="5"/>
        <w:bidi w:val="0"/>
        <w:rPr>
          <w:rFonts w:hint="eastAsia"/>
          <w:lang w:eastAsia="zh-CN"/>
        </w:rPr>
      </w:pPr>
      <w:r>
        <w:t>图</w:t>
      </w:r>
      <w:r>
        <w:rPr>
          <w:rFonts w:hint="eastAsia"/>
          <w:lang w:val="en-US" w:eastAsia="zh-CN"/>
        </w:rPr>
        <w:t xml:space="preserve">4.4 </w:t>
      </w:r>
      <w:r>
        <w:rPr>
          <w:rFonts w:hint="eastAsia"/>
          <w:lang w:eastAsia="zh-CN"/>
        </w:rPr>
        <w:t>竞赛检索功能时序图</w:t>
      </w:r>
    </w:p>
    <w:p w14:paraId="2476530F">
      <w:pPr>
        <w:pStyle w:val="4"/>
        <w:bidi w:val="0"/>
      </w:pPr>
      <w:bookmarkStart w:id="21" w:name="_Toc15428"/>
      <w:r>
        <w:t>4.2.2 智能咨询功能的分析与设计</w:t>
      </w:r>
      <w:bookmarkEnd w:id="21"/>
    </w:p>
    <w:p w14:paraId="56837A7F">
      <w:pPr>
        <w:bidi w:val="0"/>
        <w:rPr>
          <w:rFonts w:hint="eastAsia"/>
          <w:lang w:val="en-US" w:eastAsia="zh-CN"/>
        </w:rPr>
      </w:pPr>
      <w:r>
        <w:rPr>
          <w:rFonts w:hint="eastAsia"/>
          <w:lang w:val="en-US" w:eastAsia="zh-CN"/>
        </w:rPr>
        <w:t>智能咨询功能面向用户的自然语言提问场景，主要解决用户在不了解竞赛内容、参赛要求和适用方向时，如何快速获得解释、比较与建议的问题。用户可以输入“我适合参加哪些竞赛”“数学建模竞赛需要准备什么”“A竞赛和B竞赛有什么区别”等自然语言问题，系统在接收到咨询请求后，首先对问题进行预处理和类型判断，然后结合竞赛基础数据构造提示上下文，最后调用兼容 OpenAI API 格式的大模型接口生成回答。</w:t>
      </w:r>
    </w:p>
    <w:p w14:paraId="7ED72448">
      <w:pPr>
        <w:bidi w:val="0"/>
        <w:rPr>
          <w:rFonts w:hint="eastAsia"/>
          <w:lang w:val="en-US" w:eastAsia="zh-CN"/>
        </w:rPr>
      </w:pPr>
      <w:r>
        <w:rPr>
          <w:rFonts w:hint="eastAsia"/>
          <w:lang w:val="en-US" w:eastAsia="zh-CN"/>
        </w:rPr>
        <w:t>为提高回答结果与业务场景的相关性，智能咨询模块并不直接将用户问题原样发送给模型，而是先对问题文本进行清洗、关键词提取和类型识别，再根据提取结果从数据库中检索与问题相关的竞赛事实信息。检索内容主要包括竞赛名称、竞赛类别、竞赛级别、适合专业、适合年级、报名时间、竞赛简介和参赛要求等。当问题涉及“适合参加哪些竞赛”这类推荐场景时，系统还可结合当前用户的专业、年级等基础信息共同构造上下文，以增强回答的针对性和可解释性。</w:t>
      </w:r>
    </w:p>
    <w:p w14:paraId="064CACE9">
      <w:pPr>
        <w:bidi w:val="0"/>
        <w:rPr>
          <w:rFonts w:hint="eastAsia"/>
          <w:lang w:val="en-US" w:eastAsia="zh-CN"/>
        </w:rPr>
      </w:pPr>
      <w:r>
        <w:rPr>
          <w:rFonts w:hint="eastAsia"/>
          <w:lang w:val="en-US" w:eastAsia="zh-CN"/>
        </w:rPr>
        <w:t>从功能结构上看，智能咨询模块主要包括咨询输入处理、问题类型识别、竞赛事实检索、提示上下文构造、模型调用、结果返回和记录保存等关键环节。后端通过 Service 层统一封装咨询主流程，DAO 层负责竞赛信息与咨询记录的数据读写，AI 接入组件负责请求兼容 OpenAI API 格式的大模型接口，SSE 组件负责流式回答输出。本功能类图如图4.5所示。</w:t>
      </w:r>
    </w:p>
    <w:p w14:paraId="6B31C28E">
      <w:pPr>
        <w:spacing w:before="0" w:after="0" w:line="360" w:lineRule="auto"/>
        <w:ind w:left="0" w:leftChars="0" w:firstLine="0" w:firstLineChars="0"/>
        <w:jc w:val="center"/>
      </w:pPr>
      <w:r>
        <w:drawing>
          <wp:inline distT="0" distB="0" distL="114300" distR="114300">
            <wp:extent cx="5937885" cy="3575685"/>
            <wp:effectExtent l="0" t="0" r="5715" b="5715"/>
            <wp:docPr id="3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3"/>
                    <pic:cNvPicPr>
                      <a:picLocks noChangeAspect="1"/>
                    </pic:cNvPicPr>
                  </pic:nvPicPr>
                  <pic:blipFill>
                    <a:blip r:embed="rId18"/>
                    <a:stretch>
                      <a:fillRect/>
                    </a:stretch>
                  </pic:blipFill>
                  <pic:spPr>
                    <a:xfrm>
                      <a:off x="0" y="0"/>
                      <a:ext cx="5937885" cy="3575685"/>
                    </a:xfrm>
                    <a:prstGeom prst="rect">
                      <a:avLst/>
                    </a:prstGeom>
                    <a:noFill/>
                    <a:ln>
                      <a:noFill/>
                    </a:ln>
                  </pic:spPr>
                </pic:pic>
              </a:graphicData>
            </a:graphic>
          </wp:inline>
        </w:drawing>
      </w:r>
    </w:p>
    <w:p w14:paraId="76A81701">
      <w:pPr>
        <w:pStyle w:val="5"/>
        <w:bidi w:val="0"/>
        <w:rPr>
          <w:rFonts w:hint="eastAsia"/>
          <w:lang w:val="en-US" w:eastAsia="zh-CN"/>
        </w:rPr>
      </w:pPr>
      <w:r>
        <w:t>图</w:t>
      </w:r>
      <w:r>
        <w:rPr>
          <w:rFonts w:hint="eastAsia"/>
          <w:lang w:val="en-US" w:eastAsia="zh-CN"/>
        </w:rPr>
        <w:t xml:space="preserve">4.5 </w:t>
      </w:r>
      <w:r>
        <w:rPr>
          <w:rFonts w:hint="eastAsia"/>
          <w:lang w:eastAsia="zh-CN"/>
        </w:rPr>
        <w:t>智能咨询功能类图</w:t>
      </w:r>
    </w:p>
    <w:p w14:paraId="58ADE208">
      <w:pPr>
        <w:bidi w:val="0"/>
        <w:rPr>
          <w:rFonts w:hint="eastAsia"/>
          <w:lang w:val="en-US" w:eastAsia="zh-CN"/>
        </w:rPr>
      </w:pPr>
      <w:r>
        <w:rPr>
          <w:rFonts w:hint="eastAsia"/>
          <w:lang w:val="en-US" w:eastAsia="zh-CN"/>
        </w:rPr>
        <w:t>在响应方式设计上，系统提供同步问答和流式问答两种模式。对于回答内容相对简短、用户希望一次性获取结果的咨询场景，系统采用标准同步响应模式；对于回答内容较长或用户希望实时看到生成过程的咨询场景，系统采用基于 Server-Sent Events 的流式响应模式。同步模式下，前端通过普通 HTTP 请求提交问题，后端在获得完整回答后一次性返回 JSON 结果；流式模式下，前端通过流式接口建立 SSE 连接，后端在模型生成过程中将回答片段持续推送至浏览器端，前端使用 EventSource 持续接收并动态展示。智能咨询标准问答时序图如图4.6所示，智能咨询流式问答时序图如图4.7所示。</w:t>
      </w:r>
    </w:p>
    <w:p w14:paraId="126D6021">
      <w:pPr>
        <w:spacing w:before="0" w:after="0" w:line="360" w:lineRule="auto"/>
        <w:ind w:left="0" w:leftChars="0" w:firstLine="0" w:firstLineChars="0"/>
      </w:pPr>
      <w:r>
        <w:drawing>
          <wp:inline distT="0" distB="0" distL="114300" distR="114300">
            <wp:extent cx="5933440" cy="3435350"/>
            <wp:effectExtent l="0" t="0" r="10160" b="6350"/>
            <wp:docPr id="3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6"/>
                    <pic:cNvPicPr>
                      <a:picLocks noChangeAspect="1"/>
                    </pic:cNvPicPr>
                  </pic:nvPicPr>
                  <pic:blipFill>
                    <a:blip r:embed="rId19"/>
                    <a:stretch>
                      <a:fillRect/>
                    </a:stretch>
                  </pic:blipFill>
                  <pic:spPr>
                    <a:xfrm>
                      <a:off x="0" y="0"/>
                      <a:ext cx="5933440" cy="3435350"/>
                    </a:xfrm>
                    <a:prstGeom prst="rect">
                      <a:avLst/>
                    </a:prstGeom>
                    <a:noFill/>
                    <a:ln>
                      <a:noFill/>
                    </a:ln>
                  </pic:spPr>
                </pic:pic>
              </a:graphicData>
            </a:graphic>
          </wp:inline>
        </w:drawing>
      </w:r>
    </w:p>
    <w:p w14:paraId="0E0ADD87">
      <w:pPr>
        <w:pStyle w:val="5"/>
        <w:bidi w:val="0"/>
        <w:rPr>
          <w:rFonts w:hint="eastAsia"/>
          <w:lang w:eastAsia="zh-CN"/>
        </w:rPr>
      </w:pPr>
      <w:r>
        <w:t>图</w:t>
      </w:r>
      <w:r>
        <w:rPr>
          <w:rFonts w:hint="eastAsia"/>
          <w:lang w:val="en-US" w:eastAsia="zh-CN"/>
        </w:rPr>
        <w:t>4.6</w:t>
      </w:r>
      <w:r>
        <w:rPr>
          <w:rFonts w:hint="eastAsia"/>
          <w:lang w:eastAsia="zh-CN"/>
        </w:rPr>
        <w:t>智能咨询标准问答</w:t>
      </w:r>
      <w:r>
        <w:rPr>
          <w:rFonts w:hint="eastAsia"/>
          <w:lang w:val="en-US" w:eastAsia="zh-CN"/>
        </w:rPr>
        <w:t>功能</w:t>
      </w:r>
      <w:r>
        <w:rPr>
          <w:rFonts w:hint="eastAsia"/>
          <w:lang w:eastAsia="zh-CN"/>
        </w:rPr>
        <w:t>时序图</w:t>
      </w:r>
    </w:p>
    <w:p w14:paraId="26CB1AE0">
      <w:pPr>
        <w:pStyle w:val="5"/>
        <w:bidi w:val="0"/>
      </w:pPr>
      <w:r>
        <w:drawing>
          <wp:inline distT="0" distB="0" distL="114300" distR="114300">
            <wp:extent cx="5930265" cy="3478530"/>
            <wp:effectExtent l="0" t="0" r="635" b="1270"/>
            <wp:docPr id="4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9"/>
                    <pic:cNvPicPr>
                      <a:picLocks noChangeAspect="1"/>
                    </pic:cNvPicPr>
                  </pic:nvPicPr>
                  <pic:blipFill>
                    <a:blip r:embed="rId20"/>
                    <a:stretch>
                      <a:fillRect/>
                    </a:stretch>
                  </pic:blipFill>
                  <pic:spPr>
                    <a:xfrm>
                      <a:off x="0" y="0"/>
                      <a:ext cx="5930265" cy="3478530"/>
                    </a:xfrm>
                    <a:prstGeom prst="rect">
                      <a:avLst/>
                    </a:prstGeom>
                    <a:noFill/>
                    <a:ln>
                      <a:noFill/>
                    </a:ln>
                  </pic:spPr>
                </pic:pic>
              </a:graphicData>
            </a:graphic>
          </wp:inline>
        </w:drawing>
      </w:r>
    </w:p>
    <w:p w14:paraId="22057283">
      <w:pPr>
        <w:pStyle w:val="5"/>
        <w:bidi w:val="0"/>
        <w:rPr>
          <w:rFonts w:hint="eastAsia"/>
          <w:lang w:eastAsia="zh-CN"/>
        </w:rPr>
      </w:pPr>
      <w:r>
        <w:t>图</w:t>
      </w:r>
      <w:r>
        <w:rPr>
          <w:rFonts w:hint="eastAsia"/>
          <w:lang w:val="en-US" w:eastAsia="zh-CN"/>
        </w:rPr>
        <w:t>4.7</w:t>
      </w:r>
      <w:r>
        <w:rPr>
          <w:rFonts w:hint="eastAsia"/>
          <w:lang w:eastAsia="zh-CN"/>
        </w:rPr>
        <w:t>智能咨询</w:t>
      </w:r>
      <w:r>
        <w:rPr>
          <w:rFonts w:hint="eastAsia"/>
          <w:lang w:val="en-US" w:eastAsia="zh-CN"/>
        </w:rPr>
        <w:t>流式</w:t>
      </w:r>
      <w:r>
        <w:rPr>
          <w:rFonts w:hint="eastAsia"/>
          <w:lang w:eastAsia="zh-CN"/>
        </w:rPr>
        <w:t>问答</w:t>
      </w:r>
      <w:r>
        <w:rPr>
          <w:rFonts w:hint="eastAsia"/>
          <w:lang w:val="en-US" w:eastAsia="zh-CN"/>
        </w:rPr>
        <w:t>功能</w:t>
      </w:r>
      <w:r>
        <w:rPr>
          <w:rFonts w:hint="eastAsia"/>
          <w:lang w:eastAsia="zh-CN"/>
        </w:rPr>
        <w:t>时序图</w:t>
      </w:r>
    </w:p>
    <w:p w14:paraId="74B89A2C">
      <w:pPr>
        <w:bidi w:val="0"/>
        <w:rPr>
          <w:rFonts w:hint="default"/>
          <w:lang w:val="en-US" w:eastAsia="zh-CN"/>
        </w:rPr>
      </w:pPr>
      <w:r>
        <w:rPr>
          <w:rFonts w:hint="eastAsia"/>
          <w:lang w:val="en-US" w:eastAsia="zh-CN"/>
        </w:rPr>
        <w:t>无论采用哪种响应模式，系统都会在回答完成后保存完整的咨询记录。记录内容包括用户问题、系统回答、咨询类型、返回方式以及咨询时间等信息。该设计既保证了用户交互体验的灵活性，也为后续的历史记录查询和统计分析提供了稳定的数据基础。</w:t>
      </w:r>
    </w:p>
    <w:p w14:paraId="5971B9A7">
      <w:pPr>
        <w:pStyle w:val="4"/>
        <w:bidi w:val="0"/>
      </w:pPr>
      <w:bookmarkStart w:id="22" w:name="_Toc30458"/>
      <w:r>
        <w:t>4.2.3 自然语言导航功能的分析与设计</w:t>
      </w:r>
      <w:bookmarkEnd w:id="22"/>
    </w:p>
    <w:p w14:paraId="0C07949F">
      <w:pPr>
        <w:bidi w:val="0"/>
      </w:pPr>
      <w:r>
        <w:t>自然语言导航功能用于将用户输入的操作型语句转换为系统可执行的页面动作，主要解决“用户不熟悉页面入口时如何快速到达目标功能”的问题。用户可以输入“打开竞赛列表页”“搜索人工智能类竞赛”“查看最近的咨询记录”等指令，系统识别其意图后返回结构化结果，包括动作类型、目标页面、检索关键词和附加参数等信息。</w:t>
      </w:r>
    </w:p>
    <w:p w14:paraId="137E7DD9">
      <w:pPr>
        <w:bidi w:val="0"/>
      </w:pPr>
      <w:r>
        <w:t>导航模块的处理流程包括输入预处理、意图识别、参数提取和结果返回四个环节。对于高频且格式明确的导航指令，可采用规则匹配方式快速处理；对于表达较自由的指令，可通过兼容OpenAI API格式的大模型进行补充识别。后端返回的导航结果不应是单纯文本，而应是前端可以直接执行的JSON指令。</w:t>
      </w:r>
    </w:p>
    <w:p w14:paraId="31C5B1B4">
      <w:pPr>
        <w:bidi w:val="0"/>
      </w:pPr>
      <w:r>
        <w:rPr>
          <w:rFonts w:hint="eastAsia"/>
          <w:lang w:val="en-US" w:eastAsia="zh-CN"/>
        </w:rPr>
        <w:t>本</w:t>
      </w:r>
      <w:r>
        <w:t>模块与竞赛检索模块和咨询模块存在协同关系。例如，当用户输入“帮我找大一适合的计算机竞赛”时，系统既可以识别为检索导航指令，也可以附带简单说明，并让前端跳转到竞赛列表页并自动填充筛选条件。通过自然语言导航，系统能够形成类似Copilot的辅助操作体验。</w:t>
      </w:r>
    </w:p>
    <w:p w14:paraId="1AE2CD56">
      <w:pPr>
        <w:bidi w:val="0"/>
        <w:rPr>
          <w:rFonts w:hint="default"/>
          <w:lang w:val="en-US" w:eastAsia="zh-CN"/>
        </w:rPr>
      </w:pPr>
      <w:r>
        <w:rPr>
          <w:rFonts w:hint="eastAsia"/>
          <w:lang w:val="en-US" w:eastAsia="zh-CN"/>
        </w:rPr>
        <w:t>本模块的类图及时序图如图4.8及图4.9所示。</w:t>
      </w:r>
    </w:p>
    <w:p w14:paraId="230675EA">
      <w:pPr>
        <w:spacing w:before="0" w:after="0" w:line="360" w:lineRule="auto"/>
        <w:ind w:left="0" w:leftChars="0" w:firstLine="0" w:firstLineChars="0"/>
        <w:jc w:val="center"/>
      </w:pPr>
      <w:r>
        <w:drawing>
          <wp:inline distT="0" distB="0" distL="114300" distR="114300">
            <wp:extent cx="5937885" cy="3604260"/>
            <wp:effectExtent l="0" t="0" r="5715" b="254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21"/>
                    <a:stretch>
                      <a:fillRect/>
                    </a:stretch>
                  </pic:blipFill>
                  <pic:spPr>
                    <a:xfrm>
                      <a:off x="0" y="0"/>
                      <a:ext cx="5937885" cy="3604260"/>
                    </a:xfrm>
                    <a:prstGeom prst="rect">
                      <a:avLst/>
                    </a:prstGeom>
                    <a:noFill/>
                    <a:ln>
                      <a:noFill/>
                    </a:ln>
                  </pic:spPr>
                </pic:pic>
              </a:graphicData>
            </a:graphic>
          </wp:inline>
        </w:drawing>
      </w:r>
    </w:p>
    <w:p w14:paraId="1B443293">
      <w:pPr>
        <w:pStyle w:val="5"/>
        <w:bidi w:val="0"/>
        <w:rPr>
          <w:rFonts w:hint="eastAsia"/>
          <w:lang w:eastAsia="zh-CN"/>
        </w:rPr>
      </w:pPr>
      <w:r>
        <w:t>图</w:t>
      </w:r>
      <w:r>
        <w:rPr>
          <w:rFonts w:hint="eastAsia"/>
          <w:lang w:val="en-US" w:eastAsia="zh-CN"/>
        </w:rPr>
        <w:t xml:space="preserve">4.8 </w:t>
      </w:r>
      <w:r>
        <w:rPr>
          <w:rFonts w:hint="eastAsia"/>
          <w:lang w:eastAsia="zh-CN"/>
        </w:rPr>
        <w:t>自然语言导航</w:t>
      </w:r>
      <w:r>
        <w:rPr>
          <w:rFonts w:hint="eastAsia"/>
          <w:lang w:val="en-US" w:eastAsia="zh-CN"/>
        </w:rPr>
        <w:t>功能</w:t>
      </w:r>
      <w:r>
        <w:rPr>
          <w:rFonts w:hint="eastAsia"/>
          <w:lang w:eastAsia="zh-CN"/>
        </w:rPr>
        <w:t>类图</w:t>
      </w:r>
    </w:p>
    <w:p w14:paraId="14173BFD">
      <w:pPr>
        <w:spacing w:before="0" w:after="0" w:line="360" w:lineRule="auto"/>
        <w:jc w:val="both"/>
      </w:pPr>
      <w:r>
        <w:drawing>
          <wp:inline distT="0" distB="0" distL="114300" distR="114300">
            <wp:extent cx="5930900" cy="3646170"/>
            <wp:effectExtent l="0" t="0" r="0" b="11430"/>
            <wp:docPr id="4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2"/>
                    <pic:cNvPicPr>
                      <a:picLocks noChangeAspect="1"/>
                    </pic:cNvPicPr>
                  </pic:nvPicPr>
                  <pic:blipFill>
                    <a:blip r:embed="rId22"/>
                    <a:stretch>
                      <a:fillRect/>
                    </a:stretch>
                  </pic:blipFill>
                  <pic:spPr>
                    <a:xfrm>
                      <a:off x="0" y="0"/>
                      <a:ext cx="5930900" cy="3646170"/>
                    </a:xfrm>
                    <a:prstGeom prst="rect">
                      <a:avLst/>
                    </a:prstGeom>
                    <a:noFill/>
                    <a:ln>
                      <a:noFill/>
                    </a:ln>
                  </pic:spPr>
                </pic:pic>
              </a:graphicData>
            </a:graphic>
          </wp:inline>
        </w:drawing>
      </w:r>
    </w:p>
    <w:p w14:paraId="3176B1E5">
      <w:pPr>
        <w:pStyle w:val="5"/>
        <w:bidi w:val="0"/>
        <w:rPr>
          <w:rFonts w:hint="eastAsia"/>
          <w:lang w:eastAsia="zh-CN"/>
        </w:rPr>
      </w:pPr>
      <w:r>
        <w:rPr>
          <w:rFonts w:hint="eastAsia"/>
          <w:lang w:val="en-US" w:eastAsia="zh-CN"/>
        </w:rPr>
        <w:t>图</w:t>
      </w:r>
      <w:r>
        <w:rPr>
          <w:rFonts w:hint="eastAsia"/>
          <w:lang w:eastAsia="zh-CN"/>
        </w:rPr>
        <w:t>4.9</w:t>
      </w:r>
      <w:r>
        <w:rPr>
          <w:rFonts w:hint="eastAsia"/>
          <w:lang w:val="en-US" w:eastAsia="zh-CN"/>
        </w:rPr>
        <w:t xml:space="preserve"> </w:t>
      </w:r>
      <w:r>
        <w:rPr>
          <w:rFonts w:hint="eastAsia"/>
          <w:lang w:eastAsia="zh-CN"/>
        </w:rPr>
        <w:t>自然语言导航时序图</w:t>
      </w:r>
    </w:p>
    <w:p w14:paraId="5ED3AC0E">
      <w:pPr>
        <w:pStyle w:val="4"/>
        <w:bidi w:val="0"/>
      </w:pPr>
      <w:bookmarkStart w:id="23" w:name="_Toc16713"/>
      <w:r>
        <w:t>4.2.4 咨询记录与统计管理功能的分析与设计</w:t>
      </w:r>
      <w:bookmarkEnd w:id="23"/>
    </w:p>
    <w:p w14:paraId="149629DD">
      <w:pPr>
        <w:bidi w:val="0"/>
        <w:rPr>
          <w:rFonts w:hint="eastAsia"/>
        </w:rPr>
      </w:pPr>
      <w:r>
        <w:rPr>
          <w:rFonts w:hint="eastAsia"/>
        </w:rPr>
        <w:t>咨询记录与统计管理功能用于沉淀系统运行过程中的关键数据，并支持实时统计分析。该模块在用户查看统计数据时自动触发计算，确保数据的时效性和准确性。</w:t>
      </w:r>
    </w:p>
    <w:p w14:paraId="3D3E8DD9">
      <w:pPr>
        <w:bidi w:val="0"/>
        <w:rPr>
          <w:rFonts w:hint="default"/>
          <w:lang w:val="en-US" w:eastAsia="zh-CN"/>
        </w:rPr>
      </w:pPr>
      <w:r>
        <w:rPr>
          <w:rFonts w:hint="eastAsia"/>
        </w:rPr>
        <w:t>在</w:t>
      </w:r>
      <w:r>
        <w:rPr>
          <w:rFonts w:hint="eastAsia"/>
          <w:lang w:val="en-US" w:eastAsia="zh-CN"/>
        </w:rPr>
        <w:t>本功能</w:t>
      </w:r>
      <w:r>
        <w:rPr>
          <w:rFonts w:hint="eastAsia"/>
        </w:rPr>
        <w:t>设计中，系统应在用户发起智能咨询时自动保存问题内容、回答内容、回答方式和咨询时间。对于采用SSE流式输出的场景，可在回答生成完成后统一写入完整结果，避免记录内容不完整。对于自然语言导航场景，系统可记录原始输入、识别意图、目标页面和执行结果，用于分析导航功能的准确性。系统基于咨询记录、检索记录和导航指令记录进行汇总统计。该功能统计咨询总次数、热门问题关键词、检索次数较高的竞赛类别、常用导航指令和近期活跃时间段等基础数据，并将统计结果以列表形式展示在前端页面。</w:t>
      </w:r>
      <w:r>
        <w:rPr>
          <w:rFonts w:hint="eastAsia"/>
          <w:lang w:val="en-US" w:eastAsia="zh-CN"/>
        </w:rPr>
        <w:t>本功能类图及时序图如图4.10及图4.11所示。</w:t>
      </w:r>
    </w:p>
    <w:p w14:paraId="179FB6EB">
      <w:pPr>
        <w:spacing w:before="0" w:after="0" w:line="360" w:lineRule="auto"/>
        <w:jc w:val="left"/>
      </w:pPr>
      <w:r>
        <w:drawing>
          <wp:inline distT="0" distB="0" distL="114300" distR="114300">
            <wp:extent cx="5928360" cy="2866390"/>
            <wp:effectExtent l="0" t="0" r="2540" b="381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23"/>
                    <a:stretch>
                      <a:fillRect/>
                    </a:stretch>
                  </pic:blipFill>
                  <pic:spPr>
                    <a:xfrm>
                      <a:off x="0" y="0"/>
                      <a:ext cx="5928360" cy="2866390"/>
                    </a:xfrm>
                    <a:prstGeom prst="rect">
                      <a:avLst/>
                    </a:prstGeom>
                    <a:noFill/>
                    <a:ln>
                      <a:noFill/>
                    </a:ln>
                  </pic:spPr>
                </pic:pic>
              </a:graphicData>
            </a:graphic>
          </wp:inline>
        </w:drawing>
      </w:r>
    </w:p>
    <w:p w14:paraId="146AA21D">
      <w:pPr>
        <w:pStyle w:val="5"/>
        <w:bidi w:val="0"/>
        <w:rPr>
          <w:rFonts w:hint="eastAsia"/>
          <w:lang w:eastAsia="zh-CN"/>
        </w:rPr>
      </w:pPr>
      <w:r>
        <w:t>图</w:t>
      </w:r>
      <w:r>
        <w:rPr>
          <w:rFonts w:hint="eastAsia"/>
          <w:lang w:val="en-US" w:eastAsia="zh-CN"/>
        </w:rPr>
        <w:t xml:space="preserve">4.10 </w:t>
      </w:r>
      <w:r>
        <w:rPr>
          <w:rFonts w:hint="eastAsia"/>
          <w:lang w:eastAsia="zh-CN"/>
        </w:rPr>
        <w:t>咨询记录与统计管理功能类图</w:t>
      </w:r>
    </w:p>
    <w:p w14:paraId="3BDA0484">
      <w:pPr>
        <w:spacing w:before="0" w:after="0" w:line="360" w:lineRule="auto"/>
        <w:jc w:val="left"/>
      </w:pPr>
      <w:r>
        <w:drawing>
          <wp:inline distT="0" distB="0" distL="114300" distR="114300">
            <wp:extent cx="5939790" cy="3164205"/>
            <wp:effectExtent l="0" t="0" r="3810" b="10795"/>
            <wp:docPr id="4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3"/>
                    <pic:cNvPicPr>
                      <a:picLocks noChangeAspect="1"/>
                    </pic:cNvPicPr>
                  </pic:nvPicPr>
                  <pic:blipFill>
                    <a:blip r:embed="rId24"/>
                    <a:stretch>
                      <a:fillRect/>
                    </a:stretch>
                  </pic:blipFill>
                  <pic:spPr>
                    <a:xfrm>
                      <a:off x="0" y="0"/>
                      <a:ext cx="5939790" cy="3164205"/>
                    </a:xfrm>
                    <a:prstGeom prst="rect">
                      <a:avLst/>
                    </a:prstGeom>
                    <a:noFill/>
                    <a:ln>
                      <a:noFill/>
                    </a:ln>
                  </pic:spPr>
                </pic:pic>
              </a:graphicData>
            </a:graphic>
          </wp:inline>
        </w:drawing>
      </w:r>
    </w:p>
    <w:p w14:paraId="4491678F">
      <w:pPr>
        <w:pStyle w:val="5"/>
        <w:bidi w:val="0"/>
        <w:rPr>
          <w:rFonts w:hint="eastAsia"/>
          <w:lang w:eastAsia="zh-CN"/>
        </w:rPr>
      </w:pPr>
      <w:r>
        <w:t>图</w:t>
      </w:r>
      <w:r>
        <w:rPr>
          <w:rFonts w:hint="eastAsia"/>
          <w:lang w:val="en-US" w:eastAsia="zh-CN"/>
        </w:rPr>
        <w:t xml:space="preserve">4.11 </w:t>
      </w:r>
      <w:r>
        <w:rPr>
          <w:rFonts w:hint="eastAsia"/>
          <w:lang w:eastAsia="zh-CN"/>
        </w:rPr>
        <w:t>咨询记录与统计管理功能时序图</w:t>
      </w:r>
    </w:p>
    <w:p w14:paraId="130060BC">
      <w:pPr>
        <w:pStyle w:val="3"/>
        <w:bidi w:val="0"/>
      </w:pPr>
      <w:bookmarkStart w:id="24" w:name="_Toc13110"/>
      <w:r>
        <w:t>4.3 数据库的分析与设计</w:t>
      </w:r>
      <w:bookmarkEnd w:id="24"/>
    </w:p>
    <w:p w14:paraId="66F28EFF">
      <w:pPr>
        <w:pStyle w:val="4"/>
        <w:bidi w:val="0"/>
      </w:pPr>
      <w:bookmarkStart w:id="25" w:name="_Toc27220"/>
      <w:r>
        <w:t>4.3.1 数据库的分析</w:t>
      </w:r>
      <w:bookmarkEnd w:id="25"/>
    </w:p>
    <w:p w14:paraId="1EF15680">
      <w:pPr>
        <w:bidi w:val="0"/>
      </w:pPr>
      <w:r>
        <w:t>根据系统核心功能需求，数据库需要同时支持竞赛基础数据存储、咨询行为记录、自然语言导航记录和统计汇总四类任务。竞赛基础数据用于支撑检索和详情展示；咨询记录用于保存用户问题与系统回答；导航记录用于保存自然语言指令识别结果；统计汇总数据用于支持热门问题、热门竞赛和检索热度分析。</w:t>
      </w:r>
    </w:p>
    <w:p w14:paraId="184C2B24">
      <w:pPr>
        <w:bidi w:val="0"/>
      </w:pPr>
      <w:r>
        <w:t>在数据库设计过程中，本文遵循实体独立、关系清晰、字段语义明确的原则，尽量避免冗余字段重复存储。对于竞赛分类与竞赛信息之间的一对多关系，使用分类编号进行关联；对于咨询记录和导航指令等时间序列数据，通过时间字段支持后续查询、排序和统计。</w:t>
      </w:r>
    </w:p>
    <w:p w14:paraId="02402FC9">
      <w:pPr>
        <w:pStyle w:val="4"/>
        <w:bidi w:val="0"/>
      </w:pPr>
      <w:bookmarkStart w:id="26" w:name="_Toc24571"/>
      <w:r>
        <w:t>4.3.2 数据库的概念结构设计</w:t>
      </w:r>
      <w:bookmarkEnd w:id="26"/>
    </w:p>
    <w:p w14:paraId="343B60A0">
      <w:pPr>
        <w:bidi w:val="0"/>
      </w:pPr>
      <w:r>
        <w:t>从概念模型角度分析，系统主要实体包括</w:t>
      </w:r>
      <w:r>
        <w:rPr>
          <w:rFonts w:hint="eastAsia"/>
          <w:lang w:val="en-US" w:eastAsia="zh-CN"/>
        </w:rPr>
        <w:t>用户、</w:t>
      </w:r>
      <w:r>
        <w:t>竞赛分类、竞赛信息、检索记录、</w:t>
      </w:r>
      <w:r>
        <w:rPr>
          <w:rFonts w:hint="eastAsia"/>
          <w:lang w:val="en-US" w:eastAsia="zh-CN"/>
        </w:rPr>
        <w:t>咨询指令、</w:t>
      </w:r>
      <w:r>
        <w:t>咨询记录、导航指令和统计汇总。其中，竞赛分类与竞赛信息之间是一对多关系；竞赛信息与检索记录之间通过竞赛编号或关键词形成关联；咨询记录和导航指令记录共同构成系统智能交互数据来源。</w:t>
      </w:r>
    </w:p>
    <w:p w14:paraId="0BD1D446">
      <w:pPr>
        <w:bidi w:val="0"/>
      </w:pPr>
      <w:r>
        <w:t>上述实体及其关系共同构成了系统的E-R模型</w:t>
      </w:r>
      <w:r>
        <w:rPr>
          <w:rFonts w:hint="eastAsia"/>
          <w:lang w:eastAsia="zh-CN"/>
        </w:rPr>
        <w:t>，</w:t>
      </w:r>
      <w:r>
        <w:rPr>
          <w:rFonts w:hint="eastAsia"/>
          <w:lang w:val="en-US" w:eastAsia="zh-CN"/>
        </w:rPr>
        <w:t>如图4.12所示</w:t>
      </w:r>
      <w:r>
        <w:t>。</w:t>
      </w:r>
    </w:p>
    <w:p w14:paraId="4F89C9F8">
      <w:pPr>
        <w:spacing w:before="0" w:after="0" w:line="360" w:lineRule="auto"/>
        <w:jc w:val="center"/>
      </w:pPr>
      <w:r>
        <w:drawing>
          <wp:inline distT="0" distB="0" distL="114300" distR="114300">
            <wp:extent cx="4868545" cy="3780790"/>
            <wp:effectExtent l="0" t="0" r="8255" b="3810"/>
            <wp:docPr id="4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4"/>
                    <pic:cNvPicPr>
                      <a:picLocks noChangeAspect="1"/>
                    </pic:cNvPicPr>
                  </pic:nvPicPr>
                  <pic:blipFill>
                    <a:blip r:embed="rId25"/>
                    <a:stretch>
                      <a:fillRect/>
                    </a:stretch>
                  </pic:blipFill>
                  <pic:spPr>
                    <a:xfrm>
                      <a:off x="0" y="0"/>
                      <a:ext cx="4868545" cy="3780790"/>
                    </a:xfrm>
                    <a:prstGeom prst="rect">
                      <a:avLst/>
                    </a:prstGeom>
                    <a:noFill/>
                    <a:ln>
                      <a:noFill/>
                    </a:ln>
                  </pic:spPr>
                </pic:pic>
              </a:graphicData>
            </a:graphic>
          </wp:inline>
        </w:drawing>
      </w:r>
    </w:p>
    <w:p w14:paraId="458BF429">
      <w:pPr>
        <w:pStyle w:val="5"/>
        <w:bidi w:val="0"/>
        <w:rPr>
          <w:rFonts w:hint="eastAsia"/>
          <w:lang w:eastAsia="zh-CN"/>
        </w:rPr>
      </w:pPr>
      <w:r>
        <w:rPr>
          <w:rFonts w:hint="eastAsia"/>
          <w:lang w:val="en-US" w:eastAsia="zh-CN"/>
        </w:rPr>
        <w:t xml:space="preserve">图4.12 </w:t>
      </w:r>
      <w:r>
        <w:rPr>
          <w:rFonts w:hint="eastAsia"/>
          <w:lang w:eastAsia="zh-CN"/>
        </w:rPr>
        <w:t>E-R图</w:t>
      </w:r>
    </w:p>
    <w:p w14:paraId="017067EA">
      <w:pPr>
        <w:pStyle w:val="4"/>
        <w:bidi w:val="0"/>
      </w:pPr>
      <w:bookmarkStart w:id="27" w:name="_Toc10481"/>
      <w:r>
        <w:t>4.3.3 数据库的逻辑结构设计</w:t>
      </w:r>
      <w:bookmarkEnd w:id="27"/>
    </w:p>
    <w:p w14:paraId="0D2A5B2B">
      <w:pPr>
        <w:pStyle w:val="5"/>
        <w:bidi w:val="0"/>
      </w:pPr>
      <w:r>
        <w:rPr>
          <w:rFonts w:hint="eastAsia"/>
          <w:lang w:val="en-US" w:eastAsia="zh-CN"/>
        </w:rPr>
        <w:t xml:space="preserve">表4-1 </w:t>
      </w:r>
      <w:r>
        <w:rPr>
          <w:rFonts w:hint="eastAsia"/>
        </w:rPr>
        <w:t>user_info</w:t>
      </w:r>
    </w:p>
    <w:tbl>
      <w:tblPr>
        <w:tblStyle w:val="18"/>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416"/>
        <w:gridCol w:w="1416"/>
        <w:gridCol w:w="695"/>
        <w:gridCol w:w="901"/>
        <w:gridCol w:w="695"/>
        <w:gridCol w:w="2320"/>
        <w:gridCol w:w="1932"/>
      </w:tblGrid>
      <w:tr w14:paraId="23C9D0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single" w:color="000000" w:sz="12" w:space="0"/>
              <w:left w:val="nil"/>
              <w:bottom w:val="single" w:color="000000" w:sz="6" w:space="0"/>
              <w:right w:val="nil"/>
            </w:tcBorders>
          </w:tcPr>
          <w:p w14:paraId="4EF23456">
            <w:pPr>
              <w:pStyle w:val="41"/>
              <w:spacing w:before="50" w:line="360" w:lineRule="auto"/>
              <w:jc w:val="left"/>
            </w:pPr>
            <w:r>
              <w:t>字段名</w:t>
            </w:r>
          </w:p>
        </w:tc>
        <w:tc>
          <w:tcPr>
            <w:tcW w:w="750" w:type="pct"/>
            <w:tcBorders>
              <w:top w:val="single" w:color="000000" w:sz="12" w:space="0"/>
              <w:left w:val="nil"/>
              <w:bottom w:val="single" w:color="000000" w:sz="6" w:space="0"/>
              <w:right w:val="nil"/>
            </w:tcBorders>
          </w:tcPr>
          <w:p w14:paraId="22FA0755">
            <w:pPr>
              <w:pStyle w:val="41"/>
              <w:spacing w:before="50" w:line="360" w:lineRule="auto"/>
              <w:jc w:val="left"/>
            </w:pPr>
            <w:r>
              <w:t>字段类型</w:t>
            </w:r>
          </w:p>
        </w:tc>
        <w:tc>
          <w:tcPr>
            <w:tcW w:w="400" w:type="pct"/>
            <w:tcBorders>
              <w:top w:val="single" w:color="000000" w:sz="12" w:space="0"/>
              <w:left w:val="nil"/>
              <w:bottom w:val="single" w:color="000000" w:sz="6" w:space="0"/>
              <w:right w:val="nil"/>
            </w:tcBorders>
          </w:tcPr>
          <w:p w14:paraId="2C5F5969">
            <w:pPr>
              <w:pStyle w:val="41"/>
              <w:spacing w:before="50" w:line="360" w:lineRule="auto"/>
              <w:jc w:val="left"/>
            </w:pPr>
            <w:r>
              <w:t>长度</w:t>
            </w:r>
          </w:p>
        </w:tc>
        <w:tc>
          <w:tcPr>
            <w:tcW w:w="500" w:type="pct"/>
            <w:tcBorders>
              <w:top w:val="single" w:color="000000" w:sz="12" w:space="0"/>
              <w:left w:val="nil"/>
              <w:bottom w:val="single" w:color="000000" w:sz="6" w:space="0"/>
              <w:right w:val="nil"/>
            </w:tcBorders>
          </w:tcPr>
          <w:p w14:paraId="090AA436">
            <w:pPr>
              <w:pStyle w:val="41"/>
              <w:spacing w:before="50" w:line="360" w:lineRule="auto"/>
              <w:jc w:val="left"/>
            </w:pPr>
            <w:r>
              <w:t>允许空</w:t>
            </w:r>
          </w:p>
        </w:tc>
        <w:tc>
          <w:tcPr>
            <w:tcW w:w="400" w:type="pct"/>
            <w:tcBorders>
              <w:top w:val="single" w:color="000000" w:sz="12" w:space="0"/>
              <w:left w:val="nil"/>
              <w:bottom w:val="single" w:color="000000" w:sz="6" w:space="0"/>
              <w:right w:val="nil"/>
            </w:tcBorders>
          </w:tcPr>
          <w:p w14:paraId="29C672C6">
            <w:pPr>
              <w:pStyle w:val="41"/>
              <w:spacing w:before="50" w:line="360" w:lineRule="auto"/>
              <w:jc w:val="left"/>
            </w:pPr>
            <w:r>
              <w:t>主键</w:t>
            </w:r>
          </w:p>
        </w:tc>
        <w:tc>
          <w:tcPr>
            <w:tcW w:w="750" w:type="pct"/>
            <w:tcBorders>
              <w:top w:val="single" w:color="000000" w:sz="12" w:space="0"/>
              <w:left w:val="nil"/>
              <w:bottom w:val="single" w:color="000000" w:sz="6" w:space="0"/>
              <w:right w:val="nil"/>
            </w:tcBorders>
          </w:tcPr>
          <w:p w14:paraId="2737D691">
            <w:pPr>
              <w:pStyle w:val="41"/>
              <w:spacing w:before="50" w:line="360" w:lineRule="auto"/>
              <w:jc w:val="left"/>
            </w:pPr>
            <w:r>
              <w:t>默认值</w:t>
            </w:r>
          </w:p>
        </w:tc>
        <w:tc>
          <w:tcPr>
            <w:tcW w:w="1000" w:type="pct"/>
            <w:tcBorders>
              <w:top w:val="single" w:color="000000" w:sz="12" w:space="0"/>
              <w:left w:val="nil"/>
              <w:bottom w:val="single" w:color="000000" w:sz="6" w:space="0"/>
              <w:right w:val="nil"/>
            </w:tcBorders>
          </w:tcPr>
          <w:p w14:paraId="28BC88A7">
            <w:pPr>
              <w:pStyle w:val="41"/>
              <w:spacing w:before="50" w:line="360" w:lineRule="auto"/>
              <w:jc w:val="left"/>
            </w:pPr>
            <w:r>
              <w:t>说明</w:t>
            </w:r>
          </w:p>
        </w:tc>
      </w:tr>
      <w:tr w14:paraId="23EB4E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nil"/>
              <w:right w:val="nil"/>
            </w:tcBorders>
          </w:tcPr>
          <w:p w14:paraId="54DE1434">
            <w:pPr>
              <w:pStyle w:val="41"/>
              <w:spacing w:line="360" w:lineRule="auto"/>
              <w:jc w:val="left"/>
            </w:pPr>
            <w:r>
              <w:t>user_id</w:t>
            </w:r>
          </w:p>
        </w:tc>
        <w:tc>
          <w:tcPr>
            <w:tcW w:w="750" w:type="pct"/>
            <w:tcBorders>
              <w:top w:val="nil"/>
              <w:left w:val="nil"/>
              <w:bottom w:val="nil"/>
              <w:right w:val="nil"/>
            </w:tcBorders>
          </w:tcPr>
          <w:p w14:paraId="6B393714">
            <w:pPr>
              <w:pStyle w:val="41"/>
              <w:spacing w:line="360" w:lineRule="auto"/>
              <w:jc w:val="left"/>
            </w:pPr>
            <w:r>
              <w:t>BIGINT</w:t>
            </w:r>
          </w:p>
        </w:tc>
        <w:tc>
          <w:tcPr>
            <w:tcW w:w="400" w:type="pct"/>
            <w:tcBorders>
              <w:top w:val="nil"/>
              <w:left w:val="nil"/>
              <w:bottom w:val="nil"/>
              <w:right w:val="nil"/>
            </w:tcBorders>
          </w:tcPr>
          <w:p w14:paraId="6D0CE43C">
            <w:pPr>
              <w:pStyle w:val="41"/>
              <w:spacing w:line="360" w:lineRule="auto"/>
              <w:jc w:val="left"/>
            </w:pPr>
            <w:r>
              <w:t>-</w:t>
            </w:r>
          </w:p>
        </w:tc>
        <w:tc>
          <w:tcPr>
            <w:tcW w:w="500" w:type="pct"/>
            <w:tcBorders>
              <w:top w:val="nil"/>
              <w:left w:val="nil"/>
              <w:bottom w:val="nil"/>
              <w:right w:val="nil"/>
            </w:tcBorders>
          </w:tcPr>
          <w:p w14:paraId="20AD3495">
            <w:pPr>
              <w:pStyle w:val="41"/>
              <w:spacing w:line="360" w:lineRule="auto"/>
              <w:jc w:val="left"/>
            </w:pPr>
            <w:r>
              <w:t>否</w:t>
            </w:r>
          </w:p>
        </w:tc>
        <w:tc>
          <w:tcPr>
            <w:tcW w:w="400" w:type="pct"/>
            <w:tcBorders>
              <w:top w:val="nil"/>
              <w:left w:val="nil"/>
              <w:bottom w:val="nil"/>
              <w:right w:val="nil"/>
            </w:tcBorders>
          </w:tcPr>
          <w:p w14:paraId="50247056">
            <w:pPr>
              <w:pStyle w:val="41"/>
              <w:spacing w:line="360" w:lineRule="auto"/>
              <w:jc w:val="left"/>
            </w:pPr>
            <w:r>
              <w:t>是</w:t>
            </w:r>
          </w:p>
        </w:tc>
        <w:tc>
          <w:tcPr>
            <w:tcW w:w="750" w:type="pct"/>
            <w:tcBorders>
              <w:top w:val="nil"/>
              <w:left w:val="nil"/>
              <w:bottom w:val="nil"/>
              <w:right w:val="nil"/>
            </w:tcBorders>
          </w:tcPr>
          <w:p w14:paraId="65DB46BB">
            <w:pPr>
              <w:pStyle w:val="41"/>
              <w:spacing w:line="360" w:lineRule="auto"/>
              <w:jc w:val="left"/>
            </w:pPr>
            <w:r>
              <w:t>-</w:t>
            </w:r>
          </w:p>
        </w:tc>
        <w:tc>
          <w:tcPr>
            <w:tcW w:w="1000" w:type="pct"/>
            <w:tcBorders>
              <w:top w:val="nil"/>
              <w:left w:val="nil"/>
              <w:bottom w:val="nil"/>
              <w:right w:val="nil"/>
            </w:tcBorders>
          </w:tcPr>
          <w:p w14:paraId="2A58FC94">
            <w:pPr>
              <w:pStyle w:val="41"/>
              <w:spacing w:line="360" w:lineRule="auto"/>
              <w:jc w:val="left"/>
            </w:pPr>
            <w:r>
              <w:t>用户主键ID</w:t>
            </w:r>
          </w:p>
        </w:tc>
      </w:tr>
      <w:tr w14:paraId="3C772A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nil"/>
              <w:right w:val="nil"/>
            </w:tcBorders>
          </w:tcPr>
          <w:p w14:paraId="39B31D03">
            <w:pPr>
              <w:pStyle w:val="41"/>
              <w:spacing w:line="360" w:lineRule="auto"/>
              <w:jc w:val="left"/>
            </w:pPr>
            <w:r>
              <w:t>username</w:t>
            </w:r>
          </w:p>
        </w:tc>
        <w:tc>
          <w:tcPr>
            <w:tcW w:w="750" w:type="pct"/>
            <w:tcBorders>
              <w:top w:val="nil"/>
              <w:left w:val="nil"/>
              <w:bottom w:val="nil"/>
              <w:right w:val="nil"/>
            </w:tcBorders>
          </w:tcPr>
          <w:p w14:paraId="07D73BFA">
            <w:pPr>
              <w:pStyle w:val="41"/>
              <w:spacing w:line="360" w:lineRule="auto"/>
              <w:jc w:val="left"/>
            </w:pPr>
            <w:r>
              <w:t>VARCHAR</w:t>
            </w:r>
          </w:p>
        </w:tc>
        <w:tc>
          <w:tcPr>
            <w:tcW w:w="400" w:type="pct"/>
            <w:tcBorders>
              <w:top w:val="nil"/>
              <w:left w:val="nil"/>
              <w:bottom w:val="nil"/>
              <w:right w:val="nil"/>
            </w:tcBorders>
          </w:tcPr>
          <w:p w14:paraId="7367237B">
            <w:pPr>
              <w:pStyle w:val="41"/>
              <w:spacing w:line="360" w:lineRule="auto"/>
              <w:jc w:val="left"/>
            </w:pPr>
            <w:r>
              <w:t>50</w:t>
            </w:r>
          </w:p>
        </w:tc>
        <w:tc>
          <w:tcPr>
            <w:tcW w:w="500" w:type="pct"/>
            <w:tcBorders>
              <w:top w:val="nil"/>
              <w:left w:val="nil"/>
              <w:bottom w:val="nil"/>
              <w:right w:val="nil"/>
            </w:tcBorders>
          </w:tcPr>
          <w:p w14:paraId="756580FD">
            <w:pPr>
              <w:pStyle w:val="41"/>
              <w:spacing w:line="360" w:lineRule="auto"/>
              <w:jc w:val="left"/>
            </w:pPr>
            <w:r>
              <w:t>否</w:t>
            </w:r>
          </w:p>
        </w:tc>
        <w:tc>
          <w:tcPr>
            <w:tcW w:w="400" w:type="pct"/>
            <w:tcBorders>
              <w:top w:val="nil"/>
              <w:left w:val="nil"/>
              <w:bottom w:val="nil"/>
              <w:right w:val="nil"/>
            </w:tcBorders>
          </w:tcPr>
          <w:p w14:paraId="66A49BB8">
            <w:pPr>
              <w:pStyle w:val="41"/>
              <w:spacing w:line="360" w:lineRule="auto"/>
              <w:jc w:val="left"/>
            </w:pPr>
            <w:r>
              <w:t>否</w:t>
            </w:r>
          </w:p>
        </w:tc>
        <w:tc>
          <w:tcPr>
            <w:tcW w:w="750" w:type="pct"/>
            <w:tcBorders>
              <w:top w:val="nil"/>
              <w:left w:val="nil"/>
              <w:bottom w:val="nil"/>
              <w:right w:val="nil"/>
            </w:tcBorders>
          </w:tcPr>
          <w:p w14:paraId="2AF04824">
            <w:pPr>
              <w:pStyle w:val="41"/>
              <w:spacing w:line="360" w:lineRule="auto"/>
              <w:jc w:val="left"/>
            </w:pPr>
            <w:r>
              <w:t>-</w:t>
            </w:r>
          </w:p>
        </w:tc>
        <w:tc>
          <w:tcPr>
            <w:tcW w:w="1000" w:type="pct"/>
            <w:tcBorders>
              <w:top w:val="nil"/>
              <w:left w:val="nil"/>
              <w:bottom w:val="nil"/>
              <w:right w:val="nil"/>
            </w:tcBorders>
          </w:tcPr>
          <w:p w14:paraId="7425D9BA">
            <w:pPr>
              <w:pStyle w:val="41"/>
              <w:spacing w:line="360" w:lineRule="auto"/>
              <w:jc w:val="left"/>
            </w:pPr>
            <w:r>
              <w:t>用户名</w:t>
            </w:r>
          </w:p>
        </w:tc>
      </w:tr>
      <w:tr w14:paraId="49005D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nil"/>
              <w:right w:val="nil"/>
            </w:tcBorders>
          </w:tcPr>
          <w:p w14:paraId="77022A53">
            <w:pPr>
              <w:pStyle w:val="41"/>
              <w:spacing w:line="360" w:lineRule="auto"/>
              <w:jc w:val="left"/>
            </w:pPr>
            <w:r>
              <w:t>password</w:t>
            </w:r>
          </w:p>
        </w:tc>
        <w:tc>
          <w:tcPr>
            <w:tcW w:w="750" w:type="pct"/>
            <w:tcBorders>
              <w:top w:val="nil"/>
              <w:left w:val="nil"/>
              <w:bottom w:val="nil"/>
              <w:right w:val="nil"/>
            </w:tcBorders>
          </w:tcPr>
          <w:p w14:paraId="1846DBEA">
            <w:pPr>
              <w:pStyle w:val="41"/>
              <w:spacing w:line="360" w:lineRule="auto"/>
              <w:jc w:val="left"/>
            </w:pPr>
            <w:r>
              <w:t>VARCHAR</w:t>
            </w:r>
          </w:p>
        </w:tc>
        <w:tc>
          <w:tcPr>
            <w:tcW w:w="400" w:type="pct"/>
            <w:tcBorders>
              <w:top w:val="nil"/>
              <w:left w:val="nil"/>
              <w:bottom w:val="nil"/>
              <w:right w:val="nil"/>
            </w:tcBorders>
          </w:tcPr>
          <w:p w14:paraId="7D916C99">
            <w:pPr>
              <w:pStyle w:val="41"/>
              <w:spacing w:line="360" w:lineRule="auto"/>
              <w:jc w:val="left"/>
            </w:pPr>
            <w:r>
              <w:t>255</w:t>
            </w:r>
          </w:p>
        </w:tc>
        <w:tc>
          <w:tcPr>
            <w:tcW w:w="500" w:type="pct"/>
            <w:tcBorders>
              <w:top w:val="nil"/>
              <w:left w:val="nil"/>
              <w:bottom w:val="nil"/>
              <w:right w:val="nil"/>
            </w:tcBorders>
          </w:tcPr>
          <w:p w14:paraId="3A90D04E">
            <w:pPr>
              <w:pStyle w:val="41"/>
              <w:spacing w:line="360" w:lineRule="auto"/>
              <w:jc w:val="left"/>
            </w:pPr>
            <w:r>
              <w:t>否</w:t>
            </w:r>
          </w:p>
        </w:tc>
        <w:tc>
          <w:tcPr>
            <w:tcW w:w="400" w:type="pct"/>
            <w:tcBorders>
              <w:top w:val="nil"/>
              <w:left w:val="nil"/>
              <w:bottom w:val="nil"/>
              <w:right w:val="nil"/>
            </w:tcBorders>
          </w:tcPr>
          <w:p w14:paraId="090F0F6C">
            <w:pPr>
              <w:pStyle w:val="41"/>
              <w:spacing w:line="360" w:lineRule="auto"/>
              <w:jc w:val="left"/>
            </w:pPr>
            <w:r>
              <w:t>否</w:t>
            </w:r>
          </w:p>
        </w:tc>
        <w:tc>
          <w:tcPr>
            <w:tcW w:w="750" w:type="pct"/>
            <w:tcBorders>
              <w:top w:val="nil"/>
              <w:left w:val="nil"/>
              <w:bottom w:val="nil"/>
              <w:right w:val="nil"/>
            </w:tcBorders>
          </w:tcPr>
          <w:p w14:paraId="454A426F">
            <w:pPr>
              <w:pStyle w:val="41"/>
              <w:spacing w:line="360" w:lineRule="auto"/>
              <w:jc w:val="left"/>
            </w:pPr>
            <w:r>
              <w:t>-</w:t>
            </w:r>
          </w:p>
        </w:tc>
        <w:tc>
          <w:tcPr>
            <w:tcW w:w="1000" w:type="pct"/>
            <w:tcBorders>
              <w:top w:val="nil"/>
              <w:left w:val="nil"/>
              <w:bottom w:val="nil"/>
              <w:right w:val="nil"/>
            </w:tcBorders>
          </w:tcPr>
          <w:p w14:paraId="4BF31450">
            <w:pPr>
              <w:pStyle w:val="41"/>
              <w:spacing w:line="360" w:lineRule="auto"/>
              <w:jc w:val="left"/>
            </w:pPr>
            <w:r>
              <w:t>密码</w:t>
            </w:r>
          </w:p>
        </w:tc>
      </w:tr>
      <w:tr w14:paraId="221BCD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nil"/>
              <w:right w:val="nil"/>
            </w:tcBorders>
          </w:tcPr>
          <w:p w14:paraId="5453F364">
            <w:pPr>
              <w:pStyle w:val="41"/>
              <w:spacing w:line="360" w:lineRule="auto"/>
              <w:jc w:val="left"/>
            </w:pPr>
            <w:r>
              <w:t>real_name</w:t>
            </w:r>
          </w:p>
        </w:tc>
        <w:tc>
          <w:tcPr>
            <w:tcW w:w="750" w:type="pct"/>
            <w:tcBorders>
              <w:top w:val="nil"/>
              <w:left w:val="nil"/>
              <w:bottom w:val="nil"/>
              <w:right w:val="nil"/>
            </w:tcBorders>
          </w:tcPr>
          <w:p w14:paraId="05995B3C">
            <w:pPr>
              <w:pStyle w:val="41"/>
              <w:spacing w:line="360" w:lineRule="auto"/>
              <w:jc w:val="left"/>
            </w:pPr>
            <w:r>
              <w:t>VARCHAR</w:t>
            </w:r>
          </w:p>
        </w:tc>
        <w:tc>
          <w:tcPr>
            <w:tcW w:w="400" w:type="pct"/>
            <w:tcBorders>
              <w:top w:val="nil"/>
              <w:left w:val="nil"/>
              <w:bottom w:val="nil"/>
              <w:right w:val="nil"/>
            </w:tcBorders>
          </w:tcPr>
          <w:p w14:paraId="629D8468">
            <w:pPr>
              <w:pStyle w:val="41"/>
              <w:spacing w:line="360" w:lineRule="auto"/>
              <w:jc w:val="left"/>
            </w:pPr>
            <w:r>
              <w:t>50</w:t>
            </w:r>
          </w:p>
        </w:tc>
        <w:tc>
          <w:tcPr>
            <w:tcW w:w="500" w:type="pct"/>
            <w:tcBorders>
              <w:top w:val="nil"/>
              <w:left w:val="nil"/>
              <w:bottom w:val="nil"/>
              <w:right w:val="nil"/>
            </w:tcBorders>
          </w:tcPr>
          <w:p w14:paraId="2503322D">
            <w:pPr>
              <w:pStyle w:val="41"/>
              <w:spacing w:line="360" w:lineRule="auto"/>
              <w:jc w:val="left"/>
            </w:pPr>
            <w:r>
              <w:t>是</w:t>
            </w:r>
          </w:p>
        </w:tc>
        <w:tc>
          <w:tcPr>
            <w:tcW w:w="400" w:type="pct"/>
            <w:tcBorders>
              <w:top w:val="nil"/>
              <w:left w:val="nil"/>
              <w:bottom w:val="nil"/>
              <w:right w:val="nil"/>
            </w:tcBorders>
          </w:tcPr>
          <w:p w14:paraId="497C610B">
            <w:pPr>
              <w:pStyle w:val="41"/>
              <w:spacing w:line="360" w:lineRule="auto"/>
              <w:jc w:val="left"/>
            </w:pPr>
            <w:r>
              <w:t>否</w:t>
            </w:r>
          </w:p>
        </w:tc>
        <w:tc>
          <w:tcPr>
            <w:tcW w:w="750" w:type="pct"/>
            <w:tcBorders>
              <w:top w:val="nil"/>
              <w:left w:val="nil"/>
              <w:bottom w:val="nil"/>
              <w:right w:val="nil"/>
            </w:tcBorders>
          </w:tcPr>
          <w:p w14:paraId="0D1F9395">
            <w:pPr>
              <w:pStyle w:val="41"/>
              <w:spacing w:line="360" w:lineRule="auto"/>
              <w:jc w:val="left"/>
            </w:pPr>
            <w:r>
              <w:t>NULL</w:t>
            </w:r>
          </w:p>
        </w:tc>
        <w:tc>
          <w:tcPr>
            <w:tcW w:w="1000" w:type="pct"/>
            <w:tcBorders>
              <w:top w:val="nil"/>
              <w:left w:val="nil"/>
              <w:bottom w:val="nil"/>
              <w:right w:val="nil"/>
            </w:tcBorders>
          </w:tcPr>
          <w:p w14:paraId="05E23232">
            <w:pPr>
              <w:pStyle w:val="41"/>
              <w:spacing w:line="360" w:lineRule="auto"/>
              <w:jc w:val="left"/>
            </w:pPr>
            <w:r>
              <w:t>真实姓名</w:t>
            </w:r>
          </w:p>
        </w:tc>
      </w:tr>
      <w:tr w14:paraId="4C7301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nil"/>
              <w:right w:val="nil"/>
            </w:tcBorders>
          </w:tcPr>
          <w:p w14:paraId="69CB5FF1">
            <w:pPr>
              <w:pStyle w:val="41"/>
              <w:spacing w:line="360" w:lineRule="auto"/>
              <w:jc w:val="left"/>
            </w:pPr>
            <w:r>
              <w:t>major</w:t>
            </w:r>
          </w:p>
        </w:tc>
        <w:tc>
          <w:tcPr>
            <w:tcW w:w="750" w:type="pct"/>
            <w:tcBorders>
              <w:top w:val="nil"/>
              <w:left w:val="nil"/>
              <w:bottom w:val="nil"/>
              <w:right w:val="nil"/>
            </w:tcBorders>
          </w:tcPr>
          <w:p w14:paraId="278A5643">
            <w:pPr>
              <w:pStyle w:val="41"/>
              <w:spacing w:line="360" w:lineRule="auto"/>
              <w:jc w:val="left"/>
            </w:pPr>
            <w:r>
              <w:t>VARCHAR</w:t>
            </w:r>
          </w:p>
        </w:tc>
        <w:tc>
          <w:tcPr>
            <w:tcW w:w="400" w:type="pct"/>
            <w:tcBorders>
              <w:top w:val="nil"/>
              <w:left w:val="nil"/>
              <w:bottom w:val="nil"/>
              <w:right w:val="nil"/>
            </w:tcBorders>
          </w:tcPr>
          <w:p w14:paraId="5963A696">
            <w:pPr>
              <w:pStyle w:val="41"/>
              <w:spacing w:line="360" w:lineRule="auto"/>
              <w:jc w:val="left"/>
            </w:pPr>
            <w:r>
              <w:t>50</w:t>
            </w:r>
          </w:p>
        </w:tc>
        <w:tc>
          <w:tcPr>
            <w:tcW w:w="500" w:type="pct"/>
            <w:tcBorders>
              <w:top w:val="nil"/>
              <w:left w:val="nil"/>
              <w:bottom w:val="nil"/>
              <w:right w:val="nil"/>
            </w:tcBorders>
          </w:tcPr>
          <w:p w14:paraId="15D520DE">
            <w:pPr>
              <w:pStyle w:val="41"/>
              <w:spacing w:line="360" w:lineRule="auto"/>
              <w:jc w:val="left"/>
            </w:pPr>
            <w:r>
              <w:t>是</w:t>
            </w:r>
          </w:p>
        </w:tc>
        <w:tc>
          <w:tcPr>
            <w:tcW w:w="400" w:type="pct"/>
            <w:tcBorders>
              <w:top w:val="nil"/>
              <w:left w:val="nil"/>
              <w:bottom w:val="nil"/>
              <w:right w:val="nil"/>
            </w:tcBorders>
          </w:tcPr>
          <w:p w14:paraId="6B330856">
            <w:pPr>
              <w:pStyle w:val="41"/>
              <w:spacing w:line="360" w:lineRule="auto"/>
              <w:jc w:val="left"/>
            </w:pPr>
            <w:r>
              <w:t>否</w:t>
            </w:r>
          </w:p>
        </w:tc>
        <w:tc>
          <w:tcPr>
            <w:tcW w:w="750" w:type="pct"/>
            <w:tcBorders>
              <w:top w:val="nil"/>
              <w:left w:val="nil"/>
              <w:bottom w:val="nil"/>
              <w:right w:val="nil"/>
            </w:tcBorders>
          </w:tcPr>
          <w:p w14:paraId="3AD2A3AE">
            <w:pPr>
              <w:pStyle w:val="41"/>
              <w:spacing w:line="360" w:lineRule="auto"/>
              <w:jc w:val="left"/>
            </w:pPr>
            <w:r>
              <w:t>NULL</w:t>
            </w:r>
          </w:p>
        </w:tc>
        <w:tc>
          <w:tcPr>
            <w:tcW w:w="1000" w:type="pct"/>
            <w:tcBorders>
              <w:top w:val="nil"/>
              <w:left w:val="nil"/>
              <w:bottom w:val="nil"/>
              <w:right w:val="nil"/>
            </w:tcBorders>
          </w:tcPr>
          <w:p w14:paraId="005545F0">
            <w:pPr>
              <w:pStyle w:val="41"/>
              <w:spacing w:line="360" w:lineRule="auto"/>
              <w:jc w:val="left"/>
            </w:pPr>
            <w:r>
              <w:t>专业</w:t>
            </w:r>
          </w:p>
        </w:tc>
      </w:tr>
      <w:tr w14:paraId="590F92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nil"/>
              <w:right w:val="nil"/>
            </w:tcBorders>
          </w:tcPr>
          <w:p w14:paraId="50DDEE38">
            <w:pPr>
              <w:pStyle w:val="41"/>
              <w:spacing w:line="360" w:lineRule="auto"/>
              <w:jc w:val="left"/>
            </w:pPr>
            <w:r>
              <w:t>grade</w:t>
            </w:r>
          </w:p>
        </w:tc>
        <w:tc>
          <w:tcPr>
            <w:tcW w:w="750" w:type="pct"/>
            <w:tcBorders>
              <w:top w:val="nil"/>
              <w:left w:val="nil"/>
              <w:bottom w:val="nil"/>
              <w:right w:val="nil"/>
            </w:tcBorders>
          </w:tcPr>
          <w:p w14:paraId="6DAE6A90">
            <w:pPr>
              <w:pStyle w:val="41"/>
              <w:spacing w:line="360" w:lineRule="auto"/>
              <w:jc w:val="left"/>
            </w:pPr>
            <w:r>
              <w:t>VARCHAR</w:t>
            </w:r>
          </w:p>
        </w:tc>
        <w:tc>
          <w:tcPr>
            <w:tcW w:w="400" w:type="pct"/>
            <w:tcBorders>
              <w:top w:val="nil"/>
              <w:left w:val="nil"/>
              <w:bottom w:val="nil"/>
              <w:right w:val="nil"/>
            </w:tcBorders>
          </w:tcPr>
          <w:p w14:paraId="3B81B035">
            <w:pPr>
              <w:pStyle w:val="41"/>
              <w:spacing w:line="360" w:lineRule="auto"/>
              <w:jc w:val="left"/>
            </w:pPr>
            <w:r>
              <w:t>20</w:t>
            </w:r>
          </w:p>
        </w:tc>
        <w:tc>
          <w:tcPr>
            <w:tcW w:w="500" w:type="pct"/>
            <w:tcBorders>
              <w:top w:val="nil"/>
              <w:left w:val="nil"/>
              <w:bottom w:val="nil"/>
              <w:right w:val="nil"/>
            </w:tcBorders>
          </w:tcPr>
          <w:p w14:paraId="0C46058A">
            <w:pPr>
              <w:pStyle w:val="41"/>
              <w:spacing w:line="360" w:lineRule="auto"/>
              <w:jc w:val="left"/>
            </w:pPr>
            <w:r>
              <w:t>是</w:t>
            </w:r>
          </w:p>
        </w:tc>
        <w:tc>
          <w:tcPr>
            <w:tcW w:w="400" w:type="pct"/>
            <w:tcBorders>
              <w:top w:val="nil"/>
              <w:left w:val="nil"/>
              <w:bottom w:val="nil"/>
              <w:right w:val="nil"/>
            </w:tcBorders>
          </w:tcPr>
          <w:p w14:paraId="2E7C5327">
            <w:pPr>
              <w:pStyle w:val="41"/>
              <w:spacing w:line="360" w:lineRule="auto"/>
              <w:jc w:val="left"/>
            </w:pPr>
            <w:r>
              <w:t>否</w:t>
            </w:r>
          </w:p>
        </w:tc>
        <w:tc>
          <w:tcPr>
            <w:tcW w:w="750" w:type="pct"/>
            <w:tcBorders>
              <w:top w:val="nil"/>
              <w:left w:val="nil"/>
              <w:bottom w:val="nil"/>
              <w:right w:val="nil"/>
            </w:tcBorders>
          </w:tcPr>
          <w:p w14:paraId="529159EA">
            <w:pPr>
              <w:pStyle w:val="41"/>
              <w:spacing w:line="360" w:lineRule="auto"/>
              <w:jc w:val="left"/>
            </w:pPr>
            <w:r>
              <w:t>NULL</w:t>
            </w:r>
          </w:p>
        </w:tc>
        <w:tc>
          <w:tcPr>
            <w:tcW w:w="1000" w:type="pct"/>
            <w:tcBorders>
              <w:top w:val="nil"/>
              <w:left w:val="nil"/>
              <w:bottom w:val="nil"/>
              <w:right w:val="nil"/>
            </w:tcBorders>
          </w:tcPr>
          <w:p w14:paraId="792A53ED">
            <w:pPr>
              <w:pStyle w:val="41"/>
              <w:spacing w:line="360" w:lineRule="auto"/>
              <w:jc w:val="left"/>
            </w:pPr>
            <w:r>
              <w:t>年级</w:t>
            </w:r>
          </w:p>
        </w:tc>
      </w:tr>
      <w:tr w14:paraId="6CA01B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nil"/>
              <w:right w:val="nil"/>
            </w:tcBorders>
          </w:tcPr>
          <w:p w14:paraId="21331F07">
            <w:pPr>
              <w:pStyle w:val="41"/>
              <w:spacing w:line="360" w:lineRule="auto"/>
              <w:jc w:val="left"/>
            </w:pPr>
            <w:r>
              <w:t>user_type</w:t>
            </w:r>
          </w:p>
        </w:tc>
        <w:tc>
          <w:tcPr>
            <w:tcW w:w="750" w:type="pct"/>
            <w:tcBorders>
              <w:top w:val="nil"/>
              <w:left w:val="nil"/>
              <w:bottom w:val="nil"/>
              <w:right w:val="nil"/>
            </w:tcBorders>
          </w:tcPr>
          <w:p w14:paraId="184C046F">
            <w:pPr>
              <w:pStyle w:val="41"/>
              <w:spacing w:line="360" w:lineRule="auto"/>
              <w:jc w:val="left"/>
            </w:pPr>
            <w:r>
              <w:t>TINYINT</w:t>
            </w:r>
          </w:p>
        </w:tc>
        <w:tc>
          <w:tcPr>
            <w:tcW w:w="400" w:type="pct"/>
            <w:tcBorders>
              <w:top w:val="nil"/>
              <w:left w:val="nil"/>
              <w:bottom w:val="nil"/>
              <w:right w:val="nil"/>
            </w:tcBorders>
          </w:tcPr>
          <w:p w14:paraId="1AC03912">
            <w:pPr>
              <w:pStyle w:val="41"/>
              <w:spacing w:line="360" w:lineRule="auto"/>
              <w:jc w:val="left"/>
            </w:pPr>
            <w:r>
              <w:t>-</w:t>
            </w:r>
          </w:p>
        </w:tc>
        <w:tc>
          <w:tcPr>
            <w:tcW w:w="500" w:type="pct"/>
            <w:tcBorders>
              <w:top w:val="nil"/>
              <w:left w:val="nil"/>
              <w:bottom w:val="nil"/>
              <w:right w:val="nil"/>
            </w:tcBorders>
          </w:tcPr>
          <w:p w14:paraId="200483B5">
            <w:pPr>
              <w:pStyle w:val="41"/>
              <w:spacing w:line="360" w:lineRule="auto"/>
              <w:jc w:val="left"/>
            </w:pPr>
            <w:r>
              <w:t>否</w:t>
            </w:r>
          </w:p>
        </w:tc>
        <w:tc>
          <w:tcPr>
            <w:tcW w:w="400" w:type="pct"/>
            <w:tcBorders>
              <w:top w:val="nil"/>
              <w:left w:val="nil"/>
              <w:bottom w:val="nil"/>
              <w:right w:val="nil"/>
            </w:tcBorders>
          </w:tcPr>
          <w:p w14:paraId="502375B1">
            <w:pPr>
              <w:pStyle w:val="41"/>
              <w:spacing w:line="360" w:lineRule="auto"/>
              <w:jc w:val="left"/>
            </w:pPr>
            <w:r>
              <w:t>否</w:t>
            </w:r>
          </w:p>
        </w:tc>
        <w:tc>
          <w:tcPr>
            <w:tcW w:w="750" w:type="pct"/>
            <w:tcBorders>
              <w:top w:val="nil"/>
              <w:left w:val="nil"/>
              <w:bottom w:val="nil"/>
              <w:right w:val="nil"/>
            </w:tcBorders>
          </w:tcPr>
          <w:p w14:paraId="6FBA3A49">
            <w:pPr>
              <w:pStyle w:val="41"/>
              <w:spacing w:line="360" w:lineRule="auto"/>
              <w:jc w:val="left"/>
            </w:pPr>
            <w:r>
              <w:t>1</w:t>
            </w:r>
          </w:p>
        </w:tc>
        <w:tc>
          <w:tcPr>
            <w:tcW w:w="1000" w:type="pct"/>
            <w:tcBorders>
              <w:top w:val="nil"/>
              <w:left w:val="nil"/>
              <w:bottom w:val="nil"/>
              <w:right w:val="nil"/>
            </w:tcBorders>
          </w:tcPr>
          <w:p w14:paraId="3B474ABB">
            <w:pPr>
              <w:pStyle w:val="41"/>
              <w:spacing w:line="360" w:lineRule="auto"/>
              <w:jc w:val="left"/>
            </w:pPr>
            <w:r>
              <w:t>用户类型(1-学生, 2-管理员)</w:t>
            </w:r>
          </w:p>
        </w:tc>
      </w:tr>
      <w:tr w14:paraId="3EDEB7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nil"/>
              <w:right w:val="nil"/>
            </w:tcBorders>
          </w:tcPr>
          <w:p w14:paraId="6626279D">
            <w:pPr>
              <w:pStyle w:val="41"/>
              <w:spacing w:line="360" w:lineRule="auto"/>
              <w:jc w:val="left"/>
            </w:pPr>
            <w:r>
              <w:t>status</w:t>
            </w:r>
          </w:p>
        </w:tc>
        <w:tc>
          <w:tcPr>
            <w:tcW w:w="750" w:type="pct"/>
            <w:tcBorders>
              <w:top w:val="nil"/>
              <w:left w:val="nil"/>
              <w:bottom w:val="nil"/>
              <w:right w:val="nil"/>
            </w:tcBorders>
          </w:tcPr>
          <w:p w14:paraId="2A73DFE5">
            <w:pPr>
              <w:pStyle w:val="41"/>
              <w:spacing w:line="360" w:lineRule="auto"/>
              <w:jc w:val="left"/>
            </w:pPr>
            <w:r>
              <w:t>TINYINT</w:t>
            </w:r>
          </w:p>
        </w:tc>
        <w:tc>
          <w:tcPr>
            <w:tcW w:w="400" w:type="pct"/>
            <w:tcBorders>
              <w:top w:val="nil"/>
              <w:left w:val="nil"/>
              <w:bottom w:val="nil"/>
              <w:right w:val="nil"/>
            </w:tcBorders>
          </w:tcPr>
          <w:p w14:paraId="57D24EA2">
            <w:pPr>
              <w:pStyle w:val="41"/>
              <w:spacing w:line="360" w:lineRule="auto"/>
              <w:jc w:val="left"/>
            </w:pPr>
            <w:r>
              <w:t>-</w:t>
            </w:r>
          </w:p>
        </w:tc>
        <w:tc>
          <w:tcPr>
            <w:tcW w:w="500" w:type="pct"/>
            <w:tcBorders>
              <w:top w:val="nil"/>
              <w:left w:val="nil"/>
              <w:bottom w:val="nil"/>
              <w:right w:val="nil"/>
            </w:tcBorders>
          </w:tcPr>
          <w:p w14:paraId="001D14F9">
            <w:pPr>
              <w:pStyle w:val="41"/>
              <w:spacing w:line="360" w:lineRule="auto"/>
              <w:jc w:val="left"/>
            </w:pPr>
            <w:r>
              <w:t>否</w:t>
            </w:r>
          </w:p>
        </w:tc>
        <w:tc>
          <w:tcPr>
            <w:tcW w:w="400" w:type="pct"/>
            <w:tcBorders>
              <w:top w:val="nil"/>
              <w:left w:val="nil"/>
              <w:bottom w:val="nil"/>
              <w:right w:val="nil"/>
            </w:tcBorders>
          </w:tcPr>
          <w:p w14:paraId="41965A24">
            <w:pPr>
              <w:pStyle w:val="41"/>
              <w:spacing w:line="360" w:lineRule="auto"/>
              <w:jc w:val="left"/>
            </w:pPr>
            <w:r>
              <w:t>否</w:t>
            </w:r>
          </w:p>
        </w:tc>
        <w:tc>
          <w:tcPr>
            <w:tcW w:w="750" w:type="pct"/>
            <w:tcBorders>
              <w:top w:val="nil"/>
              <w:left w:val="nil"/>
              <w:bottom w:val="nil"/>
              <w:right w:val="nil"/>
            </w:tcBorders>
          </w:tcPr>
          <w:p w14:paraId="4EFA1E89">
            <w:pPr>
              <w:pStyle w:val="41"/>
              <w:spacing w:line="360" w:lineRule="auto"/>
              <w:jc w:val="left"/>
            </w:pPr>
            <w:r>
              <w:t>1</w:t>
            </w:r>
          </w:p>
        </w:tc>
        <w:tc>
          <w:tcPr>
            <w:tcW w:w="1000" w:type="pct"/>
            <w:tcBorders>
              <w:top w:val="nil"/>
              <w:left w:val="nil"/>
              <w:bottom w:val="nil"/>
              <w:right w:val="nil"/>
            </w:tcBorders>
          </w:tcPr>
          <w:p w14:paraId="7143ADE8">
            <w:pPr>
              <w:pStyle w:val="41"/>
              <w:spacing w:line="360" w:lineRule="auto"/>
              <w:jc w:val="left"/>
            </w:pPr>
            <w:r>
              <w:t>状态(1-正常, 0-禁用)</w:t>
            </w:r>
          </w:p>
        </w:tc>
      </w:tr>
      <w:tr w14:paraId="517801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nil"/>
              <w:right w:val="nil"/>
            </w:tcBorders>
          </w:tcPr>
          <w:p w14:paraId="71729A9C">
            <w:pPr>
              <w:pStyle w:val="41"/>
              <w:spacing w:line="360" w:lineRule="auto"/>
              <w:jc w:val="left"/>
            </w:pPr>
            <w:r>
              <w:t>create_time</w:t>
            </w:r>
          </w:p>
        </w:tc>
        <w:tc>
          <w:tcPr>
            <w:tcW w:w="750" w:type="pct"/>
            <w:tcBorders>
              <w:top w:val="nil"/>
              <w:left w:val="nil"/>
              <w:bottom w:val="nil"/>
              <w:right w:val="nil"/>
            </w:tcBorders>
          </w:tcPr>
          <w:p w14:paraId="6FBC690B">
            <w:pPr>
              <w:pStyle w:val="41"/>
              <w:spacing w:line="360" w:lineRule="auto"/>
              <w:jc w:val="left"/>
            </w:pPr>
            <w:r>
              <w:t>DATETIME</w:t>
            </w:r>
          </w:p>
        </w:tc>
        <w:tc>
          <w:tcPr>
            <w:tcW w:w="400" w:type="pct"/>
            <w:tcBorders>
              <w:top w:val="nil"/>
              <w:left w:val="nil"/>
              <w:bottom w:val="nil"/>
              <w:right w:val="nil"/>
            </w:tcBorders>
          </w:tcPr>
          <w:p w14:paraId="2CC6FC99">
            <w:pPr>
              <w:pStyle w:val="41"/>
              <w:spacing w:line="360" w:lineRule="auto"/>
              <w:jc w:val="left"/>
            </w:pPr>
            <w:r>
              <w:t>-</w:t>
            </w:r>
          </w:p>
        </w:tc>
        <w:tc>
          <w:tcPr>
            <w:tcW w:w="500" w:type="pct"/>
            <w:tcBorders>
              <w:top w:val="nil"/>
              <w:left w:val="nil"/>
              <w:bottom w:val="nil"/>
              <w:right w:val="nil"/>
            </w:tcBorders>
          </w:tcPr>
          <w:p w14:paraId="302246EE">
            <w:pPr>
              <w:pStyle w:val="41"/>
              <w:spacing w:line="360" w:lineRule="auto"/>
              <w:jc w:val="left"/>
            </w:pPr>
            <w:r>
              <w:t>否</w:t>
            </w:r>
          </w:p>
        </w:tc>
        <w:tc>
          <w:tcPr>
            <w:tcW w:w="400" w:type="pct"/>
            <w:tcBorders>
              <w:top w:val="nil"/>
              <w:left w:val="nil"/>
              <w:bottom w:val="nil"/>
              <w:right w:val="nil"/>
            </w:tcBorders>
          </w:tcPr>
          <w:p w14:paraId="4078C127">
            <w:pPr>
              <w:pStyle w:val="41"/>
              <w:spacing w:line="360" w:lineRule="auto"/>
              <w:jc w:val="left"/>
            </w:pPr>
            <w:r>
              <w:t>否</w:t>
            </w:r>
          </w:p>
        </w:tc>
        <w:tc>
          <w:tcPr>
            <w:tcW w:w="750" w:type="pct"/>
            <w:tcBorders>
              <w:top w:val="nil"/>
              <w:left w:val="nil"/>
              <w:bottom w:val="nil"/>
              <w:right w:val="nil"/>
            </w:tcBorders>
          </w:tcPr>
          <w:p w14:paraId="179FF389">
            <w:pPr>
              <w:pStyle w:val="41"/>
              <w:spacing w:line="360" w:lineRule="auto"/>
              <w:jc w:val="left"/>
            </w:pPr>
            <w:r>
              <w:t>CURRENT_TIMESTAMP</w:t>
            </w:r>
          </w:p>
        </w:tc>
        <w:tc>
          <w:tcPr>
            <w:tcW w:w="1000" w:type="pct"/>
            <w:tcBorders>
              <w:top w:val="nil"/>
              <w:left w:val="nil"/>
              <w:bottom w:val="nil"/>
              <w:right w:val="nil"/>
            </w:tcBorders>
          </w:tcPr>
          <w:p w14:paraId="78F2D0C3">
            <w:pPr>
              <w:pStyle w:val="41"/>
              <w:spacing w:line="360" w:lineRule="auto"/>
              <w:jc w:val="left"/>
            </w:pPr>
            <w:r>
              <w:t>创建时间</w:t>
            </w:r>
          </w:p>
        </w:tc>
      </w:tr>
      <w:tr w14:paraId="7FE838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single" w:color="000000" w:sz="12" w:space="0"/>
              <w:right w:val="nil"/>
            </w:tcBorders>
          </w:tcPr>
          <w:p w14:paraId="76F0DB25">
            <w:pPr>
              <w:pStyle w:val="41"/>
              <w:spacing w:line="360" w:lineRule="auto"/>
              <w:jc w:val="left"/>
            </w:pPr>
            <w:r>
              <w:t>update_time</w:t>
            </w:r>
          </w:p>
        </w:tc>
        <w:tc>
          <w:tcPr>
            <w:tcW w:w="750" w:type="pct"/>
            <w:tcBorders>
              <w:top w:val="nil"/>
              <w:left w:val="nil"/>
              <w:bottom w:val="single" w:color="000000" w:sz="12" w:space="0"/>
              <w:right w:val="nil"/>
            </w:tcBorders>
          </w:tcPr>
          <w:p w14:paraId="666DC6F2">
            <w:pPr>
              <w:pStyle w:val="41"/>
              <w:spacing w:line="360" w:lineRule="auto"/>
              <w:jc w:val="left"/>
            </w:pPr>
            <w:r>
              <w:t>DATETIME</w:t>
            </w:r>
          </w:p>
        </w:tc>
        <w:tc>
          <w:tcPr>
            <w:tcW w:w="400" w:type="pct"/>
            <w:tcBorders>
              <w:top w:val="nil"/>
              <w:left w:val="nil"/>
              <w:bottom w:val="single" w:color="000000" w:sz="12" w:space="0"/>
              <w:right w:val="nil"/>
            </w:tcBorders>
          </w:tcPr>
          <w:p w14:paraId="4A6C6B40">
            <w:pPr>
              <w:pStyle w:val="41"/>
              <w:spacing w:line="360" w:lineRule="auto"/>
              <w:jc w:val="left"/>
            </w:pPr>
            <w:r>
              <w:t>-</w:t>
            </w:r>
          </w:p>
        </w:tc>
        <w:tc>
          <w:tcPr>
            <w:tcW w:w="500" w:type="pct"/>
            <w:tcBorders>
              <w:top w:val="nil"/>
              <w:left w:val="nil"/>
              <w:bottom w:val="single" w:color="000000" w:sz="12" w:space="0"/>
              <w:right w:val="nil"/>
            </w:tcBorders>
          </w:tcPr>
          <w:p w14:paraId="1E2DE0C6">
            <w:pPr>
              <w:pStyle w:val="41"/>
              <w:spacing w:line="360" w:lineRule="auto"/>
              <w:jc w:val="left"/>
            </w:pPr>
            <w:r>
              <w:t>否</w:t>
            </w:r>
          </w:p>
        </w:tc>
        <w:tc>
          <w:tcPr>
            <w:tcW w:w="400" w:type="pct"/>
            <w:tcBorders>
              <w:top w:val="nil"/>
              <w:left w:val="nil"/>
              <w:bottom w:val="single" w:color="000000" w:sz="12" w:space="0"/>
              <w:right w:val="nil"/>
            </w:tcBorders>
          </w:tcPr>
          <w:p w14:paraId="4B16C511">
            <w:pPr>
              <w:pStyle w:val="41"/>
              <w:spacing w:line="360" w:lineRule="auto"/>
              <w:jc w:val="left"/>
            </w:pPr>
            <w:r>
              <w:t>否</w:t>
            </w:r>
          </w:p>
        </w:tc>
        <w:tc>
          <w:tcPr>
            <w:tcW w:w="750" w:type="pct"/>
            <w:tcBorders>
              <w:top w:val="nil"/>
              <w:left w:val="nil"/>
              <w:bottom w:val="single" w:color="000000" w:sz="12" w:space="0"/>
              <w:right w:val="nil"/>
            </w:tcBorders>
          </w:tcPr>
          <w:p w14:paraId="1792729A">
            <w:pPr>
              <w:pStyle w:val="41"/>
              <w:spacing w:line="360" w:lineRule="auto"/>
              <w:jc w:val="left"/>
            </w:pPr>
            <w:r>
              <w:t>CURRENT_TIMESTAMP</w:t>
            </w:r>
          </w:p>
        </w:tc>
        <w:tc>
          <w:tcPr>
            <w:tcW w:w="1000" w:type="pct"/>
            <w:tcBorders>
              <w:top w:val="nil"/>
              <w:left w:val="nil"/>
              <w:bottom w:val="single" w:color="000000" w:sz="12" w:space="0"/>
              <w:right w:val="nil"/>
            </w:tcBorders>
          </w:tcPr>
          <w:p w14:paraId="6C902E01">
            <w:pPr>
              <w:pStyle w:val="41"/>
              <w:spacing w:line="360" w:lineRule="auto"/>
              <w:jc w:val="left"/>
            </w:pPr>
            <w:r>
              <w:t>更新时间</w:t>
            </w:r>
          </w:p>
        </w:tc>
      </w:tr>
    </w:tbl>
    <w:p w14:paraId="39002ADD">
      <w:pPr>
        <w:spacing w:after="300"/>
      </w:pPr>
    </w:p>
    <w:p w14:paraId="63861721">
      <w:pPr>
        <w:pStyle w:val="5"/>
        <w:bidi w:val="0"/>
      </w:pPr>
      <w:r>
        <w:t>表</w:t>
      </w:r>
      <w:r>
        <w:rPr>
          <w:rFonts w:hint="eastAsia"/>
          <w:lang w:val="en-US" w:eastAsia="zh-CN"/>
        </w:rPr>
        <w:t xml:space="preserve">4-2 </w:t>
      </w:r>
      <w:r>
        <w:rPr>
          <w:rFonts w:hint="eastAsia"/>
        </w:rPr>
        <w:t>competition_category</w:t>
      </w:r>
    </w:p>
    <w:tbl>
      <w:tblPr>
        <w:tblStyle w:val="18"/>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416"/>
        <w:gridCol w:w="1416"/>
        <w:gridCol w:w="695"/>
        <w:gridCol w:w="901"/>
        <w:gridCol w:w="695"/>
        <w:gridCol w:w="2320"/>
        <w:gridCol w:w="1932"/>
      </w:tblGrid>
      <w:tr w14:paraId="5B717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single" w:color="000000" w:sz="12" w:space="0"/>
              <w:left w:val="nil"/>
              <w:bottom w:val="single" w:color="000000" w:sz="6" w:space="0"/>
              <w:right w:val="nil"/>
            </w:tcBorders>
          </w:tcPr>
          <w:p w14:paraId="49A57256">
            <w:pPr>
              <w:pStyle w:val="41"/>
              <w:spacing w:before="50" w:line="360" w:lineRule="auto"/>
              <w:jc w:val="left"/>
            </w:pPr>
            <w:r>
              <w:t>字段名</w:t>
            </w:r>
          </w:p>
        </w:tc>
        <w:tc>
          <w:tcPr>
            <w:tcW w:w="750" w:type="pct"/>
            <w:tcBorders>
              <w:top w:val="single" w:color="000000" w:sz="12" w:space="0"/>
              <w:left w:val="nil"/>
              <w:bottom w:val="single" w:color="000000" w:sz="6" w:space="0"/>
              <w:right w:val="nil"/>
            </w:tcBorders>
          </w:tcPr>
          <w:p w14:paraId="7C382463">
            <w:pPr>
              <w:pStyle w:val="41"/>
              <w:spacing w:before="50" w:line="360" w:lineRule="auto"/>
              <w:jc w:val="left"/>
            </w:pPr>
            <w:r>
              <w:t>字段类型</w:t>
            </w:r>
          </w:p>
        </w:tc>
        <w:tc>
          <w:tcPr>
            <w:tcW w:w="400" w:type="pct"/>
            <w:tcBorders>
              <w:top w:val="single" w:color="000000" w:sz="12" w:space="0"/>
              <w:left w:val="nil"/>
              <w:bottom w:val="single" w:color="000000" w:sz="6" w:space="0"/>
              <w:right w:val="nil"/>
            </w:tcBorders>
          </w:tcPr>
          <w:p w14:paraId="4DDA4710">
            <w:pPr>
              <w:pStyle w:val="41"/>
              <w:spacing w:before="50" w:line="360" w:lineRule="auto"/>
              <w:jc w:val="left"/>
            </w:pPr>
            <w:r>
              <w:t>长度</w:t>
            </w:r>
          </w:p>
        </w:tc>
        <w:tc>
          <w:tcPr>
            <w:tcW w:w="500" w:type="pct"/>
            <w:tcBorders>
              <w:top w:val="single" w:color="000000" w:sz="12" w:space="0"/>
              <w:left w:val="nil"/>
              <w:bottom w:val="single" w:color="000000" w:sz="6" w:space="0"/>
              <w:right w:val="nil"/>
            </w:tcBorders>
          </w:tcPr>
          <w:p w14:paraId="05745B5A">
            <w:pPr>
              <w:pStyle w:val="41"/>
              <w:spacing w:before="50" w:line="360" w:lineRule="auto"/>
              <w:jc w:val="left"/>
            </w:pPr>
            <w:r>
              <w:t>允许空</w:t>
            </w:r>
          </w:p>
        </w:tc>
        <w:tc>
          <w:tcPr>
            <w:tcW w:w="400" w:type="pct"/>
            <w:tcBorders>
              <w:top w:val="single" w:color="000000" w:sz="12" w:space="0"/>
              <w:left w:val="nil"/>
              <w:bottom w:val="single" w:color="000000" w:sz="6" w:space="0"/>
              <w:right w:val="nil"/>
            </w:tcBorders>
          </w:tcPr>
          <w:p w14:paraId="61436286">
            <w:pPr>
              <w:pStyle w:val="41"/>
              <w:spacing w:before="50" w:line="360" w:lineRule="auto"/>
              <w:jc w:val="left"/>
            </w:pPr>
            <w:r>
              <w:t>主键</w:t>
            </w:r>
          </w:p>
        </w:tc>
        <w:tc>
          <w:tcPr>
            <w:tcW w:w="750" w:type="pct"/>
            <w:tcBorders>
              <w:top w:val="single" w:color="000000" w:sz="12" w:space="0"/>
              <w:left w:val="nil"/>
              <w:bottom w:val="single" w:color="000000" w:sz="6" w:space="0"/>
              <w:right w:val="nil"/>
            </w:tcBorders>
          </w:tcPr>
          <w:p w14:paraId="2AAF0539">
            <w:pPr>
              <w:pStyle w:val="41"/>
              <w:spacing w:before="50" w:line="360" w:lineRule="auto"/>
              <w:jc w:val="left"/>
            </w:pPr>
            <w:r>
              <w:t>默认值</w:t>
            </w:r>
          </w:p>
        </w:tc>
        <w:tc>
          <w:tcPr>
            <w:tcW w:w="1000" w:type="pct"/>
            <w:tcBorders>
              <w:top w:val="single" w:color="000000" w:sz="12" w:space="0"/>
              <w:left w:val="nil"/>
              <w:bottom w:val="single" w:color="000000" w:sz="6" w:space="0"/>
              <w:right w:val="nil"/>
            </w:tcBorders>
          </w:tcPr>
          <w:p w14:paraId="09644C8A">
            <w:pPr>
              <w:pStyle w:val="41"/>
              <w:spacing w:before="50" w:line="360" w:lineRule="auto"/>
              <w:jc w:val="left"/>
            </w:pPr>
            <w:r>
              <w:t>说明</w:t>
            </w:r>
          </w:p>
        </w:tc>
      </w:tr>
      <w:tr w14:paraId="08C471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nil"/>
              <w:right w:val="nil"/>
            </w:tcBorders>
          </w:tcPr>
          <w:p w14:paraId="5577576D">
            <w:pPr>
              <w:pStyle w:val="41"/>
              <w:spacing w:line="360" w:lineRule="auto"/>
              <w:jc w:val="left"/>
            </w:pPr>
            <w:r>
              <w:t>category_id</w:t>
            </w:r>
          </w:p>
        </w:tc>
        <w:tc>
          <w:tcPr>
            <w:tcW w:w="750" w:type="pct"/>
            <w:tcBorders>
              <w:top w:val="nil"/>
              <w:left w:val="nil"/>
              <w:bottom w:val="nil"/>
              <w:right w:val="nil"/>
            </w:tcBorders>
          </w:tcPr>
          <w:p w14:paraId="6A300FDC">
            <w:pPr>
              <w:pStyle w:val="41"/>
              <w:spacing w:line="360" w:lineRule="auto"/>
              <w:jc w:val="left"/>
            </w:pPr>
            <w:r>
              <w:t>BIGINT</w:t>
            </w:r>
          </w:p>
        </w:tc>
        <w:tc>
          <w:tcPr>
            <w:tcW w:w="400" w:type="pct"/>
            <w:tcBorders>
              <w:top w:val="nil"/>
              <w:left w:val="nil"/>
              <w:bottom w:val="nil"/>
              <w:right w:val="nil"/>
            </w:tcBorders>
          </w:tcPr>
          <w:p w14:paraId="758CA1EF">
            <w:pPr>
              <w:pStyle w:val="41"/>
              <w:spacing w:line="360" w:lineRule="auto"/>
              <w:jc w:val="left"/>
            </w:pPr>
            <w:r>
              <w:t>-</w:t>
            </w:r>
          </w:p>
        </w:tc>
        <w:tc>
          <w:tcPr>
            <w:tcW w:w="500" w:type="pct"/>
            <w:tcBorders>
              <w:top w:val="nil"/>
              <w:left w:val="nil"/>
              <w:bottom w:val="nil"/>
              <w:right w:val="nil"/>
            </w:tcBorders>
          </w:tcPr>
          <w:p w14:paraId="73C0B5D8">
            <w:pPr>
              <w:pStyle w:val="41"/>
              <w:spacing w:line="360" w:lineRule="auto"/>
              <w:jc w:val="left"/>
            </w:pPr>
            <w:r>
              <w:t>否</w:t>
            </w:r>
          </w:p>
        </w:tc>
        <w:tc>
          <w:tcPr>
            <w:tcW w:w="400" w:type="pct"/>
            <w:tcBorders>
              <w:top w:val="nil"/>
              <w:left w:val="nil"/>
              <w:bottom w:val="nil"/>
              <w:right w:val="nil"/>
            </w:tcBorders>
          </w:tcPr>
          <w:p w14:paraId="5529D99C">
            <w:pPr>
              <w:pStyle w:val="41"/>
              <w:spacing w:line="360" w:lineRule="auto"/>
              <w:jc w:val="left"/>
            </w:pPr>
            <w:r>
              <w:t>是</w:t>
            </w:r>
          </w:p>
        </w:tc>
        <w:tc>
          <w:tcPr>
            <w:tcW w:w="750" w:type="pct"/>
            <w:tcBorders>
              <w:top w:val="nil"/>
              <w:left w:val="nil"/>
              <w:bottom w:val="nil"/>
              <w:right w:val="nil"/>
            </w:tcBorders>
          </w:tcPr>
          <w:p w14:paraId="69D7422E">
            <w:pPr>
              <w:pStyle w:val="41"/>
              <w:spacing w:line="360" w:lineRule="auto"/>
              <w:jc w:val="left"/>
            </w:pPr>
            <w:r>
              <w:t>-</w:t>
            </w:r>
          </w:p>
        </w:tc>
        <w:tc>
          <w:tcPr>
            <w:tcW w:w="1000" w:type="pct"/>
            <w:tcBorders>
              <w:top w:val="nil"/>
              <w:left w:val="nil"/>
              <w:bottom w:val="nil"/>
              <w:right w:val="nil"/>
            </w:tcBorders>
          </w:tcPr>
          <w:p w14:paraId="741E3E96">
            <w:pPr>
              <w:pStyle w:val="41"/>
              <w:spacing w:line="360" w:lineRule="auto"/>
              <w:jc w:val="left"/>
            </w:pPr>
            <w:r>
              <w:t>竞赛分类主键ID</w:t>
            </w:r>
          </w:p>
        </w:tc>
      </w:tr>
      <w:tr w14:paraId="536CAD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nil"/>
              <w:right w:val="nil"/>
            </w:tcBorders>
          </w:tcPr>
          <w:p w14:paraId="272BAB76">
            <w:pPr>
              <w:pStyle w:val="41"/>
              <w:spacing w:line="360" w:lineRule="auto"/>
              <w:jc w:val="left"/>
            </w:pPr>
            <w:r>
              <w:t>category_name</w:t>
            </w:r>
          </w:p>
        </w:tc>
        <w:tc>
          <w:tcPr>
            <w:tcW w:w="750" w:type="pct"/>
            <w:tcBorders>
              <w:top w:val="nil"/>
              <w:left w:val="nil"/>
              <w:bottom w:val="nil"/>
              <w:right w:val="nil"/>
            </w:tcBorders>
          </w:tcPr>
          <w:p w14:paraId="5B70E3BB">
            <w:pPr>
              <w:pStyle w:val="41"/>
              <w:spacing w:line="360" w:lineRule="auto"/>
              <w:jc w:val="left"/>
            </w:pPr>
            <w:r>
              <w:t>VARCHAR</w:t>
            </w:r>
          </w:p>
        </w:tc>
        <w:tc>
          <w:tcPr>
            <w:tcW w:w="400" w:type="pct"/>
            <w:tcBorders>
              <w:top w:val="nil"/>
              <w:left w:val="nil"/>
              <w:bottom w:val="nil"/>
              <w:right w:val="nil"/>
            </w:tcBorders>
          </w:tcPr>
          <w:p w14:paraId="151C7F8B">
            <w:pPr>
              <w:pStyle w:val="41"/>
              <w:spacing w:line="360" w:lineRule="auto"/>
              <w:jc w:val="left"/>
            </w:pPr>
            <w:r>
              <w:t>64</w:t>
            </w:r>
          </w:p>
        </w:tc>
        <w:tc>
          <w:tcPr>
            <w:tcW w:w="500" w:type="pct"/>
            <w:tcBorders>
              <w:top w:val="nil"/>
              <w:left w:val="nil"/>
              <w:bottom w:val="nil"/>
              <w:right w:val="nil"/>
            </w:tcBorders>
          </w:tcPr>
          <w:p w14:paraId="0CF9FF1D">
            <w:pPr>
              <w:pStyle w:val="41"/>
              <w:spacing w:line="360" w:lineRule="auto"/>
              <w:jc w:val="left"/>
            </w:pPr>
            <w:r>
              <w:t>否</w:t>
            </w:r>
          </w:p>
        </w:tc>
        <w:tc>
          <w:tcPr>
            <w:tcW w:w="400" w:type="pct"/>
            <w:tcBorders>
              <w:top w:val="nil"/>
              <w:left w:val="nil"/>
              <w:bottom w:val="nil"/>
              <w:right w:val="nil"/>
            </w:tcBorders>
          </w:tcPr>
          <w:p w14:paraId="10BACF52">
            <w:pPr>
              <w:pStyle w:val="41"/>
              <w:spacing w:line="360" w:lineRule="auto"/>
              <w:jc w:val="left"/>
            </w:pPr>
            <w:r>
              <w:t>否</w:t>
            </w:r>
          </w:p>
        </w:tc>
        <w:tc>
          <w:tcPr>
            <w:tcW w:w="750" w:type="pct"/>
            <w:tcBorders>
              <w:top w:val="nil"/>
              <w:left w:val="nil"/>
              <w:bottom w:val="nil"/>
              <w:right w:val="nil"/>
            </w:tcBorders>
          </w:tcPr>
          <w:p w14:paraId="2A298BA3">
            <w:pPr>
              <w:pStyle w:val="41"/>
              <w:spacing w:line="360" w:lineRule="auto"/>
              <w:jc w:val="left"/>
            </w:pPr>
            <w:r>
              <w:t>-</w:t>
            </w:r>
          </w:p>
        </w:tc>
        <w:tc>
          <w:tcPr>
            <w:tcW w:w="1000" w:type="pct"/>
            <w:tcBorders>
              <w:top w:val="nil"/>
              <w:left w:val="nil"/>
              <w:bottom w:val="nil"/>
              <w:right w:val="nil"/>
            </w:tcBorders>
          </w:tcPr>
          <w:p w14:paraId="7C51DCF2">
            <w:pPr>
              <w:pStyle w:val="41"/>
              <w:spacing w:line="360" w:lineRule="auto"/>
              <w:jc w:val="left"/>
            </w:pPr>
            <w:r>
              <w:t>竞赛分类名称</w:t>
            </w:r>
          </w:p>
        </w:tc>
      </w:tr>
      <w:tr w14:paraId="5B37B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nil"/>
              <w:right w:val="nil"/>
            </w:tcBorders>
          </w:tcPr>
          <w:p w14:paraId="5D31B317">
            <w:pPr>
              <w:pStyle w:val="41"/>
              <w:spacing w:line="360" w:lineRule="auto"/>
              <w:jc w:val="left"/>
            </w:pPr>
            <w:r>
              <w:t>category_desc</w:t>
            </w:r>
          </w:p>
        </w:tc>
        <w:tc>
          <w:tcPr>
            <w:tcW w:w="750" w:type="pct"/>
            <w:tcBorders>
              <w:top w:val="nil"/>
              <w:left w:val="nil"/>
              <w:bottom w:val="nil"/>
              <w:right w:val="nil"/>
            </w:tcBorders>
          </w:tcPr>
          <w:p w14:paraId="7CD38394">
            <w:pPr>
              <w:pStyle w:val="41"/>
              <w:spacing w:line="360" w:lineRule="auto"/>
              <w:jc w:val="left"/>
            </w:pPr>
            <w:r>
              <w:t>VARCHAR</w:t>
            </w:r>
          </w:p>
        </w:tc>
        <w:tc>
          <w:tcPr>
            <w:tcW w:w="400" w:type="pct"/>
            <w:tcBorders>
              <w:top w:val="nil"/>
              <w:left w:val="nil"/>
              <w:bottom w:val="nil"/>
              <w:right w:val="nil"/>
            </w:tcBorders>
          </w:tcPr>
          <w:p w14:paraId="70B35302">
            <w:pPr>
              <w:pStyle w:val="41"/>
              <w:spacing w:line="360" w:lineRule="auto"/>
              <w:jc w:val="left"/>
            </w:pPr>
            <w:r>
              <w:t>255</w:t>
            </w:r>
          </w:p>
        </w:tc>
        <w:tc>
          <w:tcPr>
            <w:tcW w:w="500" w:type="pct"/>
            <w:tcBorders>
              <w:top w:val="nil"/>
              <w:left w:val="nil"/>
              <w:bottom w:val="nil"/>
              <w:right w:val="nil"/>
            </w:tcBorders>
          </w:tcPr>
          <w:p w14:paraId="3DEBC70C">
            <w:pPr>
              <w:pStyle w:val="41"/>
              <w:spacing w:line="360" w:lineRule="auto"/>
              <w:jc w:val="left"/>
            </w:pPr>
            <w:r>
              <w:t>是</w:t>
            </w:r>
          </w:p>
        </w:tc>
        <w:tc>
          <w:tcPr>
            <w:tcW w:w="400" w:type="pct"/>
            <w:tcBorders>
              <w:top w:val="nil"/>
              <w:left w:val="nil"/>
              <w:bottom w:val="nil"/>
              <w:right w:val="nil"/>
            </w:tcBorders>
          </w:tcPr>
          <w:p w14:paraId="0A454AE9">
            <w:pPr>
              <w:pStyle w:val="41"/>
              <w:spacing w:line="360" w:lineRule="auto"/>
              <w:jc w:val="left"/>
            </w:pPr>
            <w:r>
              <w:t>否</w:t>
            </w:r>
          </w:p>
        </w:tc>
        <w:tc>
          <w:tcPr>
            <w:tcW w:w="750" w:type="pct"/>
            <w:tcBorders>
              <w:top w:val="nil"/>
              <w:left w:val="nil"/>
              <w:bottom w:val="nil"/>
              <w:right w:val="nil"/>
            </w:tcBorders>
          </w:tcPr>
          <w:p w14:paraId="13C0F605">
            <w:pPr>
              <w:pStyle w:val="41"/>
              <w:spacing w:line="360" w:lineRule="auto"/>
              <w:jc w:val="left"/>
            </w:pPr>
            <w:r>
              <w:t>NULL</w:t>
            </w:r>
          </w:p>
        </w:tc>
        <w:tc>
          <w:tcPr>
            <w:tcW w:w="1000" w:type="pct"/>
            <w:tcBorders>
              <w:top w:val="nil"/>
              <w:left w:val="nil"/>
              <w:bottom w:val="nil"/>
              <w:right w:val="nil"/>
            </w:tcBorders>
          </w:tcPr>
          <w:p w14:paraId="4FF39DD6">
            <w:pPr>
              <w:pStyle w:val="41"/>
              <w:spacing w:line="360" w:lineRule="auto"/>
              <w:jc w:val="left"/>
            </w:pPr>
            <w:r>
              <w:t>分类说明</w:t>
            </w:r>
          </w:p>
        </w:tc>
      </w:tr>
      <w:tr w14:paraId="6DD420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nil"/>
              <w:right w:val="nil"/>
            </w:tcBorders>
          </w:tcPr>
          <w:p w14:paraId="5B591141">
            <w:pPr>
              <w:pStyle w:val="41"/>
              <w:spacing w:line="360" w:lineRule="auto"/>
              <w:jc w:val="left"/>
            </w:pPr>
            <w:r>
              <w:t>sort_no</w:t>
            </w:r>
          </w:p>
        </w:tc>
        <w:tc>
          <w:tcPr>
            <w:tcW w:w="750" w:type="pct"/>
            <w:tcBorders>
              <w:top w:val="nil"/>
              <w:left w:val="nil"/>
              <w:bottom w:val="nil"/>
              <w:right w:val="nil"/>
            </w:tcBorders>
          </w:tcPr>
          <w:p w14:paraId="723710F7">
            <w:pPr>
              <w:pStyle w:val="41"/>
              <w:spacing w:line="360" w:lineRule="auto"/>
              <w:jc w:val="left"/>
            </w:pPr>
            <w:r>
              <w:t>INT</w:t>
            </w:r>
          </w:p>
        </w:tc>
        <w:tc>
          <w:tcPr>
            <w:tcW w:w="400" w:type="pct"/>
            <w:tcBorders>
              <w:top w:val="nil"/>
              <w:left w:val="nil"/>
              <w:bottom w:val="nil"/>
              <w:right w:val="nil"/>
            </w:tcBorders>
          </w:tcPr>
          <w:p w14:paraId="6F114121">
            <w:pPr>
              <w:pStyle w:val="41"/>
              <w:spacing w:line="360" w:lineRule="auto"/>
              <w:jc w:val="left"/>
            </w:pPr>
            <w:r>
              <w:t>-</w:t>
            </w:r>
          </w:p>
        </w:tc>
        <w:tc>
          <w:tcPr>
            <w:tcW w:w="500" w:type="pct"/>
            <w:tcBorders>
              <w:top w:val="nil"/>
              <w:left w:val="nil"/>
              <w:bottom w:val="nil"/>
              <w:right w:val="nil"/>
            </w:tcBorders>
          </w:tcPr>
          <w:p w14:paraId="6BE9586F">
            <w:pPr>
              <w:pStyle w:val="41"/>
              <w:spacing w:line="360" w:lineRule="auto"/>
              <w:jc w:val="left"/>
            </w:pPr>
            <w:r>
              <w:t>否</w:t>
            </w:r>
          </w:p>
        </w:tc>
        <w:tc>
          <w:tcPr>
            <w:tcW w:w="400" w:type="pct"/>
            <w:tcBorders>
              <w:top w:val="nil"/>
              <w:left w:val="nil"/>
              <w:bottom w:val="nil"/>
              <w:right w:val="nil"/>
            </w:tcBorders>
          </w:tcPr>
          <w:p w14:paraId="7122D038">
            <w:pPr>
              <w:pStyle w:val="41"/>
              <w:spacing w:line="360" w:lineRule="auto"/>
              <w:jc w:val="left"/>
            </w:pPr>
            <w:r>
              <w:t>否</w:t>
            </w:r>
          </w:p>
        </w:tc>
        <w:tc>
          <w:tcPr>
            <w:tcW w:w="750" w:type="pct"/>
            <w:tcBorders>
              <w:top w:val="nil"/>
              <w:left w:val="nil"/>
              <w:bottom w:val="nil"/>
              <w:right w:val="nil"/>
            </w:tcBorders>
          </w:tcPr>
          <w:p w14:paraId="32907B48">
            <w:pPr>
              <w:pStyle w:val="41"/>
              <w:spacing w:line="360" w:lineRule="auto"/>
              <w:jc w:val="left"/>
            </w:pPr>
            <w:r>
              <w:t>0</w:t>
            </w:r>
          </w:p>
        </w:tc>
        <w:tc>
          <w:tcPr>
            <w:tcW w:w="1000" w:type="pct"/>
            <w:tcBorders>
              <w:top w:val="nil"/>
              <w:left w:val="nil"/>
              <w:bottom w:val="nil"/>
              <w:right w:val="nil"/>
            </w:tcBorders>
          </w:tcPr>
          <w:p w14:paraId="0B236A1F">
            <w:pPr>
              <w:pStyle w:val="41"/>
              <w:spacing w:line="360" w:lineRule="auto"/>
              <w:jc w:val="left"/>
            </w:pPr>
            <w:r>
              <w:t>分类排序值</w:t>
            </w:r>
          </w:p>
        </w:tc>
      </w:tr>
      <w:tr w14:paraId="008B1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single" w:color="000000" w:sz="12" w:space="0"/>
              <w:right w:val="nil"/>
            </w:tcBorders>
          </w:tcPr>
          <w:p w14:paraId="01D9D058">
            <w:pPr>
              <w:pStyle w:val="41"/>
              <w:spacing w:line="360" w:lineRule="auto"/>
              <w:jc w:val="left"/>
            </w:pPr>
            <w:r>
              <w:t>create_time</w:t>
            </w:r>
          </w:p>
        </w:tc>
        <w:tc>
          <w:tcPr>
            <w:tcW w:w="750" w:type="pct"/>
            <w:tcBorders>
              <w:top w:val="nil"/>
              <w:left w:val="nil"/>
              <w:bottom w:val="single" w:color="000000" w:sz="12" w:space="0"/>
              <w:right w:val="nil"/>
            </w:tcBorders>
          </w:tcPr>
          <w:p w14:paraId="60AEDC88">
            <w:pPr>
              <w:pStyle w:val="41"/>
              <w:spacing w:line="360" w:lineRule="auto"/>
              <w:jc w:val="left"/>
            </w:pPr>
            <w:r>
              <w:t>DATETIME</w:t>
            </w:r>
          </w:p>
        </w:tc>
        <w:tc>
          <w:tcPr>
            <w:tcW w:w="400" w:type="pct"/>
            <w:tcBorders>
              <w:top w:val="nil"/>
              <w:left w:val="nil"/>
              <w:bottom w:val="single" w:color="000000" w:sz="12" w:space="0"/>
              <w:right w:val="nil"/>
            </w:tcBorders>
          </w:tcPr>
          <w:p w14:paraId="23CE091D">
            <w:pPr>
              <w:pStyle w:val="41"/>
              <w:spacing w:line="360" w:lineRule="auto"/>
              <w:jc w:val="left"/>
            </w:pPr>
            <w:r>
              <w:t>-</w:t>
            </w:r>
          </w:p>
        </w:tc>
        <w:tc>
          <w:tcPr>
            <w:tcW w:w="500" w:type="pct"/>
            <w:tcBorders>
              <w:top w:val="nil"/>
              <w:left w:val="nil"/>
              <w:bottom w:val="single" w:color="000000" w:sz="12" w:space="0"/>
              <w:right w:val="nil"/>
            </w:tcBorders>
          </w:tcPr>
          <w:p w14:paraId="6B355354">
            <w:pPr>
              <w:pStyle w:val="41"/>
              <w:spacing w:line="360" w:lineRule="auto"/>
              <w:jc w:val="left"/>
            </w:pPr>
            <w:r>
              <w:t>否</w:t>
            </w:r>
          </w:p>
        </w:tc>
        <w:tc>
          <w:tcPr>
            <w:tcW w:w="400" w:type="pct"/>
            <w:tcBorders>
              <w:top w:val="nil"/>
              <w:left w:val="nil"/>
              <w:bottom w:val="single" w:color="000000" w:sz="12" w:space="0"/>
              <w:right w:val="nil"/>
            </w:tcBorders>
          </w:tcPr>
          <w:p w14:paraId="3D87FBF5">
            <w:pPr>
              <w:pStyle w:val="41"/>
              <w:spacing w:line="360" w:lineRule="auto"/>
              <w:jc w:val="left"/>
            </w:pPr>
            <w:r>
              <w:t>否</w:t>
            </w:r>
          </w:p>
        </w:tc>
        <w:tc>
          <w:tcPr>
            <w:tcW w:w="750" w:type="pct"/>
            <w:tcBorders>
              <w:top w:val="nil"/>
              <w:left w:val="nil"/>
              <w:bottom w:val="single" w:color="000000" w:sz="12" w:space="0"/>
              <w:right w:val="nil"/>
            </w:tcBorders>
          </w:tcPr>
          <w:p w14:paraId="3AE263DF">
            <w:pPr>
              <w:pStyle w:val="41"/>
              <w:spacing w:line="360" w:lineRule="auto"/>
              <w:jc w:val="left"/>
            </w:pPr>
            <w:r>
              <w:t>CURRENT_TIMESTAMP</w:t>
            </w:r>
          </w:p>
        </w:tc>
        <w:tc>
          <w:tcPr>
            <w:tcW w:w="1000" w:type="pct"/>
            <w:tcBorders>
              <w:top w:val="nil"/>
              <w:left w:val="nil"/>
              <w:bottom w:val="single" w:color="000000" w:sz="12" w:space="0"/>
              <w:right w:val="nil"/>
            </w:tcBorders>
          </w:tcPr>
          <w:p w14:paraId="66E6E0CC">
            <w:pPr>
              <w:pStyle w:val="41"/>
              <w:spacing w:line="360" w:lineRule="auto"/>
              <w:jc w:val="left"/>
            </w:pPr>
            <w:r>
              <w:t>创建时间</w:t>
            </w:r>
          </w:p>
        </w:tc>
      </w:tr>
    </w:tbl>
    <w:p w14:paraId="23B37CD4">
      <w:pPr>
        <w:spacing w:after="300"/>
      </w:pPr>
    </w:p>
    <w:p w14:paraId="34A7248F">
      <w:pPr>
        <w:pStyle w:val="5"/>
        <w:bidi w:val="0"/>
      </w:pPr>
      <w:r>
        <w:t>表</w:t>
      </w:r>
      <w:r>
        <w:rPr>
          <w:rFonts w:hint="eastAsia"/>
          <w:lang w:val="en-US" w:eastAsia="zh-CN"/>
        </w:rPr>
        <w:t xml:space="preserve">4-3 </w:t>
      </w:r>
      <w:r>
        <w:rPr>
          <w:rFonts w:hint="eastAsia"/>
        </w:rPr>
        <w:t>competition_info</w:t>
      </w:r>
    </w:p>
    <w:tbl>
      <w:tblPr>
        <w:tblStyle w:val="18"/>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583"/>
        <w:gridCol w:w="1383"/>
        <w:gridCol w:w="662"/>
        <w:gridCol w:w="868"/>
        <w:gridCol w:w="662"/>
        <w:gridCol w:w="2319"/>
        <w:gridCol w:w="1898"/>
      </w:tblGrid>
      <w:tr w14:paraId="7129CF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single" w:color="000000" w:sz="12" w:space="0"/>
              <w:left w:val="nil"/>
              <w:bottom w:val="single" w:color="000000" w:sz="6" w:space="0"/>
              <w:right w:val="nil"/>
            </w:tcBorders>
          </w:tcPr>
          <w:p w14:paraId="18A6292F">
            <w:pPr>
              <w:pStyle w:val="41"/>
              <w:spacing w:before="50" w:line="360" w:lineRule="auto"/>
              <w:jc w:val="left"/>
            </w:pPr>
            <w:r>
              <w:t>字段名</w:t>
            </w:r>
          </w:p>
        </w:tc>
        <w:tc>
          <w:tcPr>
            <w:tcW w:w="750" w:type="pct"/>
            <w:tcBorders>
              <w:top w:val="single" w:color="000000" w:sz="12" w:space="0"/>
              <w:left w:val="nil"/>
              <w:bottom w:val="single" w:color="000000" w:sz="6" w:space="0"/>
              <w:right w:val="nil"/>
            </w:tcBorders>
          </w:tcPr>
          <w:p w14:paraId="3E88F8EF">
            <w:pPr>
              <w:pStyle w:val="41"/>
              <w:spacing w:before="50" w:line="360" w:lineRule="auto"/>
              <w:jc w:val="left"/>
            </w:pPr>
            <w:r>
              <w:t>字段类型</w:t>
            </w:r>
          </w:p>
        </w:tc>
        <w:tc>
          <w:tcPr>
            <w:tcW w:w="400" w:type="pct"/>
            <w:tcBorders>
              <w:top w:val="single" w:color="000000" w:sz="12" w:space="0"/>
              <w:left w:val="nil"/>
              <w:bottom w:val="single" w:color="000000" w:sz="6" w:space="0"/>
              <w:right w:val="nil"/>
            </w:tcBorders>
          </w:tcPr>
          <w:p w14:paraId="7644338D">
            <w:pPr>
              <w:pStyle w:val="41"/>
              <w:spacing w:before="50" w:line="360" w:lineRule="auto"/>
              <w:jc w:val="left"/>
            </w:pPr>
            <w:r>
              <w:t>长度</w:t>
            </w:r>
          </w:p>
        </w:tc>
        <w:tc>
          <w:tcPr>
            <w:tcW w:w="500" w:type="pct"/>
            <w:tcBorders>
              <w:top w:val="single" w:color="000000" w:sz="12" w:space="0"/>
              <w:left w:val="nil"/>
              <w:bottom w:val="single" w:color="000000" w:sz="6" w:space="0"/>
              <w:right w:val="nil"/>
            </w:tcBorders>
          </w:tcPr>
          <w:p w14:paraId="2BB67C10">
            <w:pPr>
              <w:pStyle w:val="41"/>
              <w:spacing w:before="50" w:line="360" w:lineRule="auto"/>
              <w:jc w:val="left"/>
            </w:pPr>
            <w:r>
              <w:t>允许空</w:t>
            </w:r>
          </w:p>
        </w:tc>
        <w:tc>
          <w:tcPr>
            <w:tcW w:w="400" w:type="pct"/>
            <w:tcBorders>
              <w:top w:val="single" w:color="000000" w:sz="12" w:space="0"/>
              <w:left w:val="nil"/>
              <w:bottom w:val="single" w:color="000000" w:sz="6" w:space="0"/>
              <w:right w:val="nil"/>
            </w:tcBorders>
          </w:tcPr>
          <w:p w14:paraId="18A62390">
            <w:pPr>
              <w:pStyle w:val="41"/>
              <w:spacing w:before="50" w:line="360" w:lineRule="auto"/>
              <w:jc w:val="left"/>
            </w:pPr>
            <w:r>
              <w:t>主键</w:t>
            </w:r>
          </w:p>
        </w:tc>
        <w:tc>
          <w:tcPr>
            <w:tcW w:w="750" w:type="pct"/>
            <w:tcBorders>
              <w:top w:val="single" w:color="000000" w:sz="12" w:space="0"/>
              <w:left w:val="nil"/>
              <w:bottom w:val="single" w:color="000000" w:sz="6" w:space="0"/>
              <w:right w:val="nil"/>
            </w:tcBorders>
          </w:tcPr>
          <w:p w14:paraId="61FEDB64">
            <w:pPr>
              <w:pStyle w:val="41"/>
              <w:spacing w:before="50" w:line="360" w:lineRule="auto"/>
              <w:jc w:val="left"/>
            </w:pPr>
            <w:r>
              <w:t>默认值</w:t>
            </w:r>
          </w:p>
        </w:tc>
        <w:tc>
          <w:tcPr>
            <w:tcW w:w="1000" w:type="pct"/>
            <w:tcBorders>
              <w:top w:val="single" w:color="000000" w:sz="12" w:space="0"/>
              <w:left w:val="nil"/>
              <w:bottom w:val="single" w:color="000000" w:sz="6" w:space="0"/>
              <w:right w:val="nil"/>
            </w:tcBorders>
          </w:tcPr>
          <w:p w14:paraId="6A091B20">
            <w:pPr>
              <w:pStyle w:val="41"/>
              <w:spacing w:before="50" w:line="360" w:lineRule="auto"/>
              <w:jc w:val="left"/>
            </w:pPr>
            <w:r>
              <w:t>说明</w:t>
            </w:r>
          </w:p>
        </w:tc>
      </w:tr>
      <w:tr w14:paraId="65D4EB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nil"/>
              <w:right w:val="nil"/>
            </w:tcBorders>
          </w:tcPr>
          <w:p w14:paraId="6D60B90A">
            <w:pPr>
              <w:pStyle w:val="41"/>
              <w:spacing w:line="360" w:lineRule="auto"/>
              <w:jc w:val="left"/>
            </w:pPr>
            <w:r>
              <w:t>competition_id</w:t>
            </w:r>
          </w:p>
        </w:tc>
        <w:tc>
          <w:tcPr>
            <w:tcW w:w="750" w:type="pct"/>
            <w:tcBorders>
              <w:top w:val="nil"/>
              <w:left w:val="nil"/>
              <w:bottom w:val="nil"/>
              <w:right w:val="nil"/>
            </w:tcBorders>
          </w:tcPr>
          <w:p w14:paraId="2C934213">
            <w:pPr>
              <w:pStyle w:val="41"/>
              <w:spacing w:line="360" w:lineRule="auto"/>
              <w:jc w:val="left"/>
            </w:pPr>
            <w:r>
              <w:t>BIGINT</w:t>
            </w:r>
          </w:p>
        </w:tc>
        <w:tc>
          <w:tcPr>
            <w:tcW w:w="400" w:type="pct"/>
            <w:tcBorders>
              <w:top w:val="nil"/>
              <w:left w:val="nil"/>
              <w:bottom w:val="nil"/>
              <w:right w:val="nil"/>
            </w:tcBorders>
          </w:tcPr>
          <w:p w14:paraId="05C83387">
            <w:pPr>
              <w:pStyle w:val="41"/>
              <w:spacing w:line="360" w:lineRule="auto"/>
              <w:jc w:val="left"/>
            </w:pPr>
            <w:r>
              <w:t>-</w:t>
            </w:r>
          </w:p>
        </w:tc>
        <w:tc>
          <w:tcPr>
            <w:tcW w:w="500" w:type="pct"/>
            <w:tcBorders>
              <w:top w:val="nil"/>
              <w:left w:val="nil"/>
              <w:bottom w:val="nil"/>
              <w:right w:val="nil"/>
            </w:tcBorders>
          </w:tcPr>
          <w:p w14:paraId="6D28A84B">
            <w:pPr>
              <w:pStyle w:val="41"/>
              <w:spacing w:line="360" w:lineRule="auto"/>
              <w:jc w:val="left"/>
            </w:pPr>
            <w:r>
              <w:t>否</w:t>
            </w:r>
          </w:p>
        </w:tc>
        <w:tc>
          <w:tcPr>
            <w:tcW w:w="400" w:type="pct"/>
            <w:tcBorders>
              <w:top w:val="nil"/>
              <w:left w:val="nil"/>
              <w:bottom w:val="nil"/>
              <w:right w:val="nil"/>
            </w:tcBorders>
          </w:tcPr>
          <w:p w14:paraId="4F9D32EF">
            <w:pPr>
              <w:pStyle w:val="41"/>
              <w:spacing w:line="360" w:lineRule="auto"/>
              <w:jc w:val="left"/>
            </w:pPr>
            <w:r>
              <w:t>是</w:t>
            </w:r>
          </w:p>
        </w:tc>
        <w:tc>
          <w:tcPr>
            <w:tcW w:w="750" w:type="pct"/>
            <w:tcBorders>
              <w:top w:val="nil"/>
              <w:left w:val="nil"/>
              <w:bottom w:val="nil"/>
              <w:right w:val="nil"/>
            </w:tcBorders>
          </w:tcPr>
          <w:p w14:paraId="6B547F47">
            <w:pPr>
              <w:pStyle w:val="41"/>
              <w:spacing w:line="360" w:lineRule="auto"/>
              <w:jc w:val="left"/>
            </w:pPr>
            <w:r>
              <w:t>-</w:t>
            </w:r>
          </w:p>
        </w:tc>
        <w:tc>
          <w:tcPr>
            <w:tcW w:w="1000" w:type="pct"/>
            <w:tcBorders>
              <w:top w:val="nil"/>
              <w:left w:val="nil"/>
              <w:bottom w:val="nil"/>
              <w:right w:val="nil"/>
            </w:tcBorders>
          </w:tcPr>
          <w:p w14:paraId="2D7CAB83">
            <w:pPr>
              <w:pStyle w:val="41"/>
              <w:spacing w:line="360" w:lineRule="auto"/>
              <w:jc w:val="left"/>
            </w:pPr>
            <w:r>
              <w:t>竞赛信息主键ID</w:t>
            </w:r>
          </w:p>
        </w:tc>
      </w:tr>
      <w:tr w14:paraId="205FA7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nil"/>
              <w:right w:val="nil"/>
            </w:tcBorders>
          </w:tcPr>
          <w:p w14:paraId="6C8F6F3B">
            <w:pPr>
              <w:pStyle w:val="41"/>
              <w:spacing w:line="360" w:lineRule="auto"/>
              <w:jc w:val="left"/>
            </w:pPr>
            <w:r>
              <w:t>competition_name</w:t>
            </w:r>
          </w:p>
        </w:tc>
        <w:tc>
          <w:tcPr>
            <w:tcW w:w="750" w:type="pct"/>
            <w:tcBorders>
              <w:top w:val="nil"/>
              <w:left w:val="nil"/>
              <w:bottom w:val="nil"/>
              <w:right w:val="nil"/>
            </w:tcBorders>
          </w:tcPr>
          <w:p w14:paraId="4735A89D">
            <w:pPr>
              <w:pStyle w:val="41"/>
              <w:spacing w:line="360" w:lineRule="auto"/>
              <w:jc w:val="left"/>
            </w:pPr>
            <w:r>
              <w:t>VARCHAR</w:t>
            </w:r>
          </w:p>
        </w:tc>
        <w:tc>
          <w:tcPr>
            <w:tcW w:w="400" w:type="pct"/>
            <w:tcBorders>
              <w:top w:val="nil"/>
              <w:left w:val="nil"/>
              <w:bottom w:val="nil"/>
              <w:right w:val="nil"/>
            </w:tcBorders>
          </w:tcPr>
          <w:p w14:paraId="02CA2993">
            <w:pPr>
              <w:pStyle w:val="41"/>
              <w:spacing w:line="360" w:lineRule="auto"/>
              <w:jc w:val="left"/>
            </w:pPr>
            <w:r>
              <w:t>128</w:t>
            </w:r>
          </w:p>
        </w:tc>
        <w:tc>
          <w:tcPr>
            <w:tcW w:w="500" w:type="pct"/>
            <w:tcBorders>
              <w:top w:val="nil"/>
              <w:left w:val="nil"/>
              <w:bottom w:val="nil"/>
              <w:right w:val="nil"/>
            </w:tcBorders>
          </w:tcPr>
          <w:p w14:paraId="4C9A3FA1">
            <w:pPr>
              <w:pStyle w:val="41"/>
              <w:spacing w:line="360" w:lineRule="auto"/>
              <w:jc w:val="left"/>
            </w:pPr>
            <w:r>
              <w:t>否</w:t>
            </w:r>
          </w:p>
        </w:tc>
        <w:tc>
          <w:tcPr>
            <w:tcW w:w="400" w:type="pct"/>
            <w:tcBorders>
              <w:top w:val="nil"/>
              <w:left w:val="nil"/>
              <w:bottom w:val="nil"/>
              <w:right w:val="nil"/>
            </w:tcBorders>
          </w:tcPr>
          <w:p w14:paraId="5FB08C95">
            <w:pPr>
              <w:pStyle w:val="41"/>
              <w:spacing w:line="360" w:lineRule="auto"/>
              <w:jc w:val="left"/>
            </w:pPr>
            <w:r>
              <w:t>否</w:t>
            </w:r>
          </w:p>
        </w:tc>
        <w:tc>
          <w:tcPr>
            <w:tcW w:w="750" w:type="pct"/>
            <w:tcBorders>
              <w:top w:val="nil"/>
              <w:left w:val="nil"/>
              <w:bottom w:val="nil"/>
              <w:right w:val="nil"/>
            </w:tcBorders>
          </w:tcPr>
          <w:p w14:paraId="08D4F454">
            <w:pPr>
              <w:pStyle w:val="41"/>
              <w:spacing w:line="360" w:lineRule="auto"/>
              <w:jc w:val="left"/>
            </w:pPr>
            <w:r>
              <w:t>-</w:t>
            </w:r>
          </w:p>
        </w:tc>
        <w:tc>
          <w:tcPr>
            <w:tcW w:w="1000" w:type="pct"/>
            <w:tcBorders>
              <w:top w:val="nil"/>
              <w:left w:val="nil"/>
              <w:bottom w:val="nil"/>
              <w:right w:val="nil"/>
            </w:tcBorders>
          </w:tcPr>
          <w:p w14:paraId="323AACD1">
            <w:pPr>
              <w:pStyle w:val="41"/>
              <w:spacing w:line="360" w:lineRule="auto"/>
              <w:jc w:val="left"/>
            </w:pPr>
            <w:r>
              <w:t>竞赛名称</w:t>
            </w:r>
          </w:p>
        </w:tc>
      </w:tr>
      <w:tr w14:paraId="732D06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nil"/>
              <w:right w:val="nil"/>
            </w:tcBorders>
          </w:tcPr>
          <w:p w14:paraId="327A98A6">
            <w:pPr>
              <w:pStyle w:val="41"/>
              <w:spacing w:line="360" w:lineRule="auto"/>
              <w:jc w:val="left"/>
            </w:pPr>
            <w:r>
              <w:t>category_id</w:t>
            </w:r>
          </w:p>
        </w:tc>
        <w:tc>
          <w:tcPr>
            <w:tcW w:w="750" w:type="pct"/>
            <w:tcBorders>
              <w:top w:val="nil"/>
              <w:left w:val="nil"/>
              <w:bottom w:val="nil"/>
              <w:right w:val="nil"/>
            </w:tcBorders>
          </w:tcPr>
          <w:p w14:paraId="3017FEF4">
            <w:pPr>
              <w:pStyle w:val="41"/>
              <w:spacing w:line="360" w:lineRule="auto"/>
              <w:jc w:val="left"/>
            </w:pPr>
            <w:r>
              <w:t>BIGINT</w:t>
            </w:r>
          </w:p>
        </w:tc>
        <w:tc>
          <w:tcPr>
            <w:tcW w:w="400" w:type="pct"/>
            <w:tcBorders>
              <w:top w:val="nil"/>
              <w:left w:val="nil"/>
              <w:bottom w:val="nil"/>
              <w:right w:val="nil"/>
            </w:tcBorders>
          </w:tcPr>
          <w:p w14:paraId="128A5168">
            <w:pPr>
              <w:pStyle w:val="41"/>
              <w:spacing w:line="360" w:lineRule="auto"/>
              <w:jc w:val="left"/>
            </w:pPr>
            <w:r>
              <w:t>-</w:t>
            </w:r>
          </w:p>
        </w:tc>
        <w:tc>
          <w:tcPr>
            <w:tcW w:w="500" w:type="pct"/>
            <w:tcBorders>
              <w:top w:val="nil"/>
              <w:left w:val="nil"/>
              <w:bottom w:val="nil"/>
              <w:right w:val="nil"/>
            </w:tcBorders>
          </w:tcPr>
          <w:p w14:paraId="578821C3">
            <w:pPr>
              <w:pStyle w:val="41"/>
              <w:spacing w:line="360" w:lineRule="auto"/>
              <w:jc w:val="left"/>
            </w:pPr>
            <w:r>
              <w:t>否</w:t>
            </w:r>
          </w:p>
        </w:tc>
        <w:tc>
          <w:tcPr>
            <w:tcW w:w="400" w:type="pct"/>
            <w:tcBorders>
              <w:top w:val="nil"/>
              <w:left w:val="nil"/>
              <w:bottom w:val="nil"/>
              <w:right w:val="nil"/>
            </w:tcBorders>
          </w:tcPr>
          <w:p w14:paraId="4312C856">
            <w:pPr>
              <w:pStyle w:val="41"/>
              <w:spacing w:line="360" w:lineRule="auto"/>
              <w:jc w:val="left"/>
            </w:pPr>
            <w:r>
              <w:t>否</w:t>
            </w:r>
          </w:p>
        </w:tc>
        <w:tc>
          <w:tcPr>
            <w:tcW w:w="750" w:type="pct"/>
            <w:tcBorders>
              <w:top w:val="nil"/>
              <w:left w:val="nil"/>
              <w:bottom w:val="nil"/>
              <w:right w:val="nil"/>
            </w:tcBorders>
          </w:tcPr>
          <w:p w14:paraId="1CC1B73E">
            <w:pPr>
              <w:pStyle w:val="41"/>
              <w:spacing w:line="360" w:lineRule="auto"/>
              <w:jc w:val="left"/>
            </w:pPr>
            <w:r>
              <w:t>-</w:t>
            </w:r>
          </w:p>
        </w:tc>
        <w:tc>
          <w:tcPr>
            <w:tcW w:w="1000" w:type="pct"/>
            <w:tcBorders>
              <w:top w:val="nil"/>
              <w:left w:val="nil"/>
              <w:bottom w:val="nil"/>
              <w:right w:val="nil"/>
            </w:tcBorders>
          </w:tcPr>
          <w:p w14:paraId="09007B8A">
            <w:pPr>
              <w:pStyle w:val="41"/>
              <w:spacing w:line="360" w:lineRule="auto"/>
              <w:jc w:val="left"/>
            </w:pPr>
            <w:r>
              <w:t>所属分类ID</w:t>
            </w:r>
          </w:p>
        </w:tc>
      </w:tr>
      <w:tr w14:paraId="4390A6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nil"/>
              <w:right w:val="nil"/>
            </w:tcBorders>
          </w:tcPr>
          <w:p w14:paraId="639716E9">
            <w:pPr>
              <w:pStyle w:val="41"/>
              <w:spacing w:line="360" w:lineRule="auto"/>
              <w:jc w:val="left"/>
            </w:pPr>
            <w:r>
              <w:t>competition_level</w:t>
            </w:r>
          </w:p>
        </w:tc>
        <w:tc>
          <w:tcPr>
            <w:tcW w:w="750" w:type="pct"/>
            <w:tcBorders>
              <w:top w:val="nil"/>
              <w:left w:val="nil"/>
              <w:bottom w:val="nil"/>
              <w:right w:val="nil"/>
            </w:tcBorders>
          </w:tcPr>
          <w:p w14:paraId="2684B142">
            <w:pPr>
              <w:pStyle w:val="41"/>
              <w:spacing w:line="360" w:lineRule="auto"/>
              <w:jc w:val="left"/>
            </w:pPr>
            <w:r>
              <w:t>VARCHAR</w:t>
            </w:r>
          </w:p>
        </w:tc>
        <w:tc>
          <w:tcPr>
            <w:tcW w:w="400" w:type="pct"/>
            <w:tcBorders>
              <w:top w:val="nil"/>
              <w:left w:val="nil"/>
              <w:bottom w:val="nil"/>
              <w:right w:val="nil"/>
            </w:tcBorders>
          </w:tcPr>
          <w:p w14:paraId="561BB5D9">
            <w:pPr>
              <w:pStyle w:val="41"/>
              <w:spacing w:line="360" w:lineRule="auto"/>
              <w:jc w:val="left"/>
            </w:pPr>
            <w:r>
              <w:t>32</w:t>
            </w:r>
          </w:p>
        </w:tc>
        <w:tc>
          <w:tcPr>
            <w:tcW w:w="500" w:type="pct"/>
            <w:tcBorders>
              <w:top w:val="nil"/>
              <w:left w:val="nil"/>
              <w:bottom w:val="nil"/>
              <w:right w:val="nil"/>
            </w:tcBorders>
          </w:tcPr>
          <w:p w14:paraId="5CFB4B5C">
            <w:pPr>
              <w:pStyle w:val="41"/>
              <w:spacing w:line="360" w:lineRule="auto"/>
              <w:jc w:val="left"/>
            </w:pPr>
            <w:r>
              <w:t>是</w:t>
            </w:r>
          </w:p>
        </w:tc>
        <w:tc>
          <w:tcPr>
            <w:tcW w:w="400" w:type="pct"/>
            <w:tcBorders>
              <w:top w:val="nil"/>
              <w:left w:val="nil"/>
              <w:bottom w:val="nil"/>
              <w:right w:val="nil"/>
            </w:tcBorders>
          </w:tcPr>
          <w:p w14:paraId="34C2B6D2">
            <w:pPr>
              <w:pStyle w:val="41"/>
              <w:spacing w:line="360" w:lineRule="auto"/>
              <w:jc w:val="left"/>
            </w:pPr>
            <w:r>
              <w:t>否</w:t>
            </w:r>
          </w:p>
        </w:tc>
        <w:tc>
          <w:tcPr>
            <w:tcW w:w="750" w:type="pct"/>
            <w:tcBorders>
              <w:top w:val="nil"/>
              <w:left w:val="nil"/>
              <w:bottom w:val="nil"/>
              <w:right w:val="nil"/>
            </w:tcBorders>
          </w:tcPr>
          <w:p w14:paraId="1721A7B8">
            <w:pPr>
              <w:pStyle w:val="41"/>
              <w:spacing w:line="360" w:lineRule="auto"/>
              <w:jc w:val="left"/>
            </w:pPr>
            <w:r>
              <w:t>NULL</w:t>
            </w:r>
          </w:p>
        </w:tc>
        <w:tc>
          <w:tcPr>
            <w:tcW w:w="1000" w:type="pct"/>
            <w:tcBorders>
              <w:top w:val="nil"/>
              <w:left w:val="nil"/>
              <w:bottom w:val="nil"/>
              <w:right w:val="nil"/>
            </w:tcBorders>
          </w:tcPr>
          <w:p w14:paraId="5E06581C">
            <w:pPr>
              <w:pStyle w:val="41"/>
              <w:spacing w:line="360" w:lineRule="auto"/>
              <w:jc w:val="left"/>
            </w:pPr>
            <w:r>
              <w:t>竞赛级别</w:t>
            </w:r>
          </w:p>
        </w:tc>
      </w:tr>
      <w:tr w14:paraId="689BAA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nil"/>
              <w:right w:val="nil"/>
            </w:tcBorders>
          </w:tcPr>
          <w:p w14:paraId="1FF0DF39">
            <w:pPr>
              <w:pStyle w:val="41"/>
              <w:spacing w:line="360" w:lineRule="auto"/>
              <w:jc w:val="left"/>
            </w:pPr>
            <w:r>
              <w:t>suitable_major</w:t>
            </w:r>
          </w:p>
        </w:tc>
        <w:tc>
          <w:tcPr>
            <w:tcW w:w="750" w:type="pct"/>
            <w:tcBorders>
              <w:top w:val="nil"/>
              <w:left w:val="nil"/>
              <w:bottom w:val="nil"/>
              <w:right w:val="nil"/>
            </w:tcBorders>
          </w:tcPr>
          <w:p w14:paraId="19E93638">
            <w:pPr>
              <w:pStyle w:val="41"/>
              <w:spacing w:line="360" w:lineRule="auto"/>
              <w:jc w:val="left"/>
            </w:pPr>
            <w:r>
              <w:t>VARCHAR</w:t>
            </w:r>
          </w:p>
        </w:tc>
        <w:tc>
          <w:tcPr>
            <w:tcW w:w="400" w:type="pct"/>
            <w:tcBorders>
              <w:top w:val="nil"/>
              <w:left w:val="nil"/>
              <w:bottom w:val="nil"/>
              <w:right w:val="nil"/>
            </w:tcBorders>
          </w:tcPr>
          <w:p w14:paraId="3F21706E">
            <w:pPr>
              <w:pStyle w:val="41"/>
              <w:spacing w:line="360" w:lineRule="auto"/>
              <w:jc w:val="left"/>
            </w:pPr>
            <w:r>
              <w:t>128</w:t>
            </w:r>
          </w:p>
        </w:tc>
        <w:tc>
          <w:tcPr>
            <w:tcW w:w="500" w:type="pct"/>
            <w:tcBorders>
              <w:top w:val="nil"/>
              <w:left w:val="nil"/>
              <w:bottom w:val="nil"/>
              <w:right w:val="nil"/>
            </w:tcBorders>
          </w:tcPr>
          <w:p w14:paraId="78B599AA">
            <w:pPr>
              <w:pStyle w:val="41"/>
              <w:spacing w:line="360" w:lineRule="auto"/>
              <w:jc w:val="left"/>
            </w:pPr>
            <w:r>
              <w:t>是</w:t>
            </w:r>
          </w:p>
        </w:tc>
        <w:tc>
          <w:tcPr>
            <w:tcW w:w="400" w:type="pct"/>
            <w:tcBorders>
              <w:top w:val="nil"/>
              <w:left w:val="nil"/>
              <w:bottom w:val="nil"/>
              <w:right w:val="nil"/>
            </w:tcBorders>
          </w:tcPr>
          <w:p w14:paraId="2A4D4237">
            <w:pPr>
              <w:pStyle w:val="41"/>
              <w:spacing w:line="360" w:lineRule="auto"/>
              <w:jc w:val="left"/>
            </w:pPr>
            <w:r>
              <w:t>否</w:t>
            </w:r>
          </w:p>
        </w:tc>
        <w:tc>
          <w:tcPr>
            <w:tcW w:w="750" w:type="pct"/>
            <w:tcBorders>
              <w:top w:val="nil"/>
              <w:left w:val="nil"/>
              <w:bottom w:val="nil"/>
              <w:right w:val="nil"/>
            </w:tcBorders>
          </w:tcPr>
          <w:p w14:paraId="579CB7D7">
            <w:pPr>
              <w:pStyle w:val="41"/>
              <w:spacing w:line="360" w:lineRule="auto"/>
              <w:jc w:val="left"/>
            </w:pPr>
            <w:r>
              <w:t>NULL</w:t>
            </w:r>
          </w:p>
        </w:tc>
        <w:tc>
          <w:tcPr>
            <w:tcW w:w="1000" w:type="pct"/>
            <w:tcBorders>
              <w:top w:val="nil"/>
              <w:left w:val="nil"/>
              <w:bottom w:val="nil"/>
              <w:right w:val="nil"/>
            </w:tcBorders>
          </w:tcPr>
          <w:p w14:paraId="3AA252F7">
            <w:pPr>
              <w:pStyle w:val="41"/>
              <w:spacing w:line="360" w:lineRule="auto"/>
              <w:jc w:val="left"/>
            </w:pPr>
            <w:r>
              <w:t>适合专业</w:t>
            </w:r>
          </w:p>
        </w:tc>
      </w:tr>
      <w:tr w14:paraId="2842D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nil"/>
              <w:right w:val="nil"/>
            </w:tcBorders>
          </w:tcPr>
          <w:p w14:paraId="72ACE884">
            <w:pPr>
              <w:pStyle w:val="41"/>
              <w:spacing w:line="360" w:lineRule="auto"/>
              <w:jc w:val="left"/>
            </w:pPr>
            <w:r>
              <w:t>suitable_grade</w:t>
            </w:r>
          </w:p>
        </w:tc>
        <w:tc>
          <w:tcPr>
            <w:tcW w:w="750" w:type="pct"/>
            <w:tcBorders>
              <w:top w:val="nil"/>
              <w:left w:val="nil"/>
              <w:bottom w:val="nil"/>
              <w:right w:val="nil"/>
            </w:tcBorders>
          </w:tcPr>
          <w:p w14:paraId="41B07C1F">
            <w:pPr>
              <w:pStyle w:val="41"/>
              <w:spacing w:line="360" w:lineRule="auto"/>
              <w:jc w:val="left"/>
            </w:pPr>
            <w:r>
              <w:t>VARCHAR</w:t>
            </w:r>
          </w:p>
        </w:tc>
        <w:tc>
          <w:tcPr>
            <w:tcW w:w="400" w:type="pct"/>
            <w:tcBorders>
              <w:top w:val="nil"/>
              <w:left w:val="nil"/>
              <w:bottom w:val="nil"/>
              <w:right w:val="nil"/>
            </w:tcBorders>
          </w:tcPr>
          <w:p w14:paraId="35765791">
            <w:pPr>
              <w:pStyle w:val="41"/>
              <w:spacing w:line="360" w:lineRule="auto"/>
              <w:jc w:val="left"/>
            </w:pPr>
            <w:r>
              <w:t>64</w:t>
            </w:r>
          </w:p>
        </w:tc>
        <w:tc>
          <w:tcPr>
            <w:tcW w:w="500" w:type="pct"/>
            <w:tcBorders>
              <w:top w:val="nil"/>
              <w:left w:val="nil"/>
              <w:bottom w:val="nil"/>
              <w:right w:val="nil"/>
            </w:tcBorders>
          </w:tcPr>
          <w:p w14:paraId="57CDD7A1">
            <w:pPr>
              <w:pStyle w:val="41"/>
              <w:spacing w:line="360" w:lineRule="auto"/>
              <w:jc w:val="left"/>
            </w:pPr>
            <w:r>
              <w:t>是</w:t>
            </w:r>
          </w:p>
        </w:tc>
        <w:tc>
          <w:tcPr>
            <w:tcW w:w="400" w:type="pct"/>
            <w:tcBorders>
              <w:top w:val="nil"/>
              <w:left w:val="nil"/>
              <w:bottom w:val="nil"/>
              <w:right w:val="nil"/>
            </w:tcBorders>
          </w:tcPr>
          <w:p w14:paraId="6AD58F64">
            <w:pPr>
              <w:pStyle w:val="41"/>
              <w:spacing w:line="360" w:lineRule="auto"/>
              <w:jc w:val="left"/>
            </w:pPr>
            <w:r>
              <w:t>否</w:t>
            </w:r>
          </w:p>
        </w:tc>
        <w:tc>
          <w:tcPr>
            <w:tcW w:w="750" w:type="pct"/>
            <w:tcBorders>
              <w:top w:val="nil"/>
              <w:left w:val="nil"/>
              <w:bottom w:val="nil"/>
              <w:right w:val="nil"/>
            </w:tcBorders>
          </w:tcPr>
          <w:p w14:paraId="014D4BE7">
            <w:pPr>
              <w:pStyle w:val="41"/>
              <w:spacing w:line="360" w:lineRule="auto"/>
              <w:jc w:val="left"/>
            </w:pPr>
            <w:r>
              <w:t>NULL</w:t>
            </w:r>
          </w:p>
        </w:tc>
        <w:tc>
          <w:tcPr>
            <w:tcW w:w="1000" w:type="pct"/>
            <w:tcBorders>
              <w:top w:val="nil"/>
              <w:left w:val="nil"/>
              <w:bottom w:val="nil"/>
              <w:right w:val="nil"/>
            </w:tcBorders>
          </w:tcPr>
          <w:p w14:paraId="49CBC923">
            <w:pPr>
              <w:pStyle w:val="41"/>
              <w:spacing w:line="360" w:lineRule="auto"/>
              <w:jc w:val="left"/>
            </w:pPr>
            <w:r>
              <w:t>适合年级</w:t>
            </w:r>
          </w:p>
        </w:tc>
      </w:tr>
      <w:tr w14:paraId="2E0F2F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nil"/>
              <w:right w:val="nil"/>
            </w:tcBorders>
          </w:tcPr>
          <w:p w14:paraId="258DE9E8">
            <w:pPr>
              <w:pStyle w:val="41"/>
              <w:spacing w:line="360" w:lineRule="auto"/>
              <w:jc w:val="left"/>
            </w:pPr>
            <w:r>
              <w:t>signup_start</w:t>
            </w:r>
          </w:p>
        </w:tc>
        <w:tc>
          <w:tcPr>
            <w:tcW w:w="750" w:type="pct"/>
            <w:tcBorders>
              <w:top w:val="nil"/>
              <w:left w:val="nil"/>
              <w:bottom w:val="nil"/>
              <w:right w:val="nil"/>
            </w:tcBorders>
          </w:tcPr>
          <w:p w14:paraId="2DEECAD2">
            <w:pPr>
              <w:pStyle w:val="41"/>
              <w:spacing w:line="360" w:lineRule="auto"/>
              <w:jc w:val="left"/>
            </w:pPr>
            <w:r>
              <w:t>DATETIME</w:t>
            </w:r>
          </w:p>
        </w:tc>
        <w:tc>
          <w:tcPr>
            <w:tcW w:w="400" w:type="pct"/>
            <w:tcBorders>
              <w:top w:val="nil"/>
              <w:left w:val="nil"/>
              <w:bottom w:val="nil"/>
              <w:right w:val="nil"/>
            </w:tcBorders>
          </w:tcPr>
          <w:p w14:paraId="52985D24">
            <w:pPr>
              <w:pStyle w:val="41"/>
              <w:spacing w:line="360" w:lineRule="auto"/>
              <w:jc w:val="left"/>
            </w:pPr>
            <w:r>
              <w:t>-</w:t>
            </w:r>
          </w:p>
        </w:tc>
        <w:tc>
          <w:tcPr>
            <w:tcW w:w="500" w:type="pct"/>
            <w:tcBorders>
              <w:top w:val="nil"/>
              <w:left w:val="nil"/>
              <w:bottom w:val="nil"/>
              <w:right w:val="nil"/>
            </w:tcBorders>
          </w:tcPr>
          <w:p w14:paraId="5A51D78F">
            <w:pPr>
              <w:pStyle w:val="41"/>
              <w:spacing w:line="360" w:lineRule="auto"/>
              <w:jc w:val="left"/>
            </w:pPr>
            <w:r>
              <w:t>是</w:t>
            </w:r>
          </w:p>
        </w:tc>
        <w:tc>
          <w:tcPr>
            <w:tcW w:w="400" w:type="pct"/>
            <w:tcBorders>
              <w:top w:val="nil"/>
              <w:left w:val="nil"/>
              <w:bottom w:val="nil"/>
              <w:right w:val="nil"/>
            </w:tcBorders>
          </w:tcPr>
          <w:p w14:paraId="2ED58A3F">
            <w:pPr>
              <w:pStyle w:val="41"/>
              <w:spacing w:line="360" w:lineRule="auto"/>
              <w:jc w:val="left"/>
            </w:pPr>
            <w:r>
              <w:t>否</w:t>
            </w:r>
          </w:p>
        </w:tc>
        <w:tc>
          <w:tcPr>
            <w:tcW w:w="750" w:type="pct"/>
            <w:tcBorders>
              <w:top w:val="nil"/>
              <w:left w:val="nil"/>
              <w:bottom w:val="nil"/>
              <w:right w:val="nil"/>
            </w:tcBorders>
          </w:tcPr>
          <w:p w14:paraId="14027C94">
            <w:pPr>
              <w:pStyle w:val="41"/>
              <w:spacing w:line="360" w:lineRule="auto"/>
              <w:jc w:val="left"/>
            </w:pPr>
            <w:r>
              <w:t>NULL</w:t>
            </w:r>
          </w:p>
        </w:tc>
        <w:tc>
          <w:tcPr>
            <w:tcW w:w="1000" w:type="pct"/>
            <w:tcBorders>
              <w:top w:val="nil"/>
              <w:left w:val="nil"/>
              <w:bottom w:val="nil"/>
              <w:right w:val="nil"/>
            </w:tcBorders>
          </w:tcPr>
          <w:p w14:paraId="28D89B17">
            <w:pPr>
              <w:pStyle w:val="41"/>
              <w:spacing w:line="360" w:lineRule="auto"/>
              <w:jc w:val="left"/>
            </w:pPr>
            <w:r>
              <w:t>报名开始时间</w:t>
            </w:r>
          </w:p>
        </w:tc>
      </w:tr>
      <w:tr w14:paraId="35941F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nil"/>
              <w:right w:val="nil"/>
            </w:tcBorders>
          </w:tcPr>
          <w:p w14:paraId="2DA75001">
            <w:pPr>
              <w:pStyle w:val="41"/>
              <w:spacing w:line="360" w:lineRule="auto"/>
              <w:jc w:val="left"/>
            </w:pPr>
            <w:r>
              <w:t>signup_end</w:t>
            </w:r>
          </w:p>
        </w:tc>
        <w:tc>
          <w:tcPr>
            <w:tcW w:w="750" w:type="pct"/>
            <w:tcBorders>
              <w:top w:val="nil"/>
              <w:left w:val="nil"/>
              <w:bottom w:val="nil"/>
              <w:right w:val="nil"/>
            </w:tcBorders>
          </w:tcPr>
          <w:p w14:paraId="5C5675FE">
            <w:pPr>
              <w:pStyle w:val="41"/>
              <w:spacing w:line="360" w:lineRule="auto"/>
              <w:jc w:val="left"/>
            </w:pPr>
            <w:r>
              <w:t>DATETIME</w:t>
            </w:r>
          </w:p>
        </w:tc>
        <w:tc>
          <w:tcPr>
            <w:tcW w:w="400" w:type="pct"/>
            <w:tcBorders>
              <w:top w:val="nil"/>
              <w:left w:val="nil"/>
              <w:bottom w:val="nil"/>
              <w:right w:val="nil"/>
            </w:tcBorders>
          </w:tcPr>
          <w:p w14:paraId="2FD9C098">
            <w:pPr>
              <w:pStyle w:val="41"/>
              <w:spacing w:line="360" w:lineRule="auto"/>
              <w:jc w:val="left"/>
            </w:pPr>
            <w:r>
              <w:t>-</w:t>
            </w:r>
          </w:p>
        </w:tc>
        <w:tc>
          <w:tcPr>
            <w:tcW w:w="500" w:type="pct"/>
            <w:tcBorders>
              <w:top w:val="nil"/>
              <w:left w:val="nil"/>
              <w:bottom w:val="nil"/>
              <w:right w:val="nil"/>
            </w:tcBorders>
          </w:tcPr>
          <w:p w14:paraId="70ED26A7">
            <w:pPr>
              <w:pStyle w:val="41"/>
              <w:spacing w:line="360" w:lineRule="auto"/>
              <w:jc w:val="left"/>
            </w:pPr>
            <w:r>
              <w:t>是</w:t>
            </w:r>
          </w:p>
        </w:tc>
        <w:tc>
          <w:tcPr>
            <w:tcW w:w="400" w:type="pct"/>
            <w:tcBorders>
              <w:top w:val="nil"/>
              <w:left w:val="nil"/>
              <w:bottom w:val="nil"/>
              <w:right w:val="nil"/>
            </w:tcBorders>
          </w:tcPr>
          <w:p w14:paraId="33E9836A">
            <w:pPr>
              <w:pStyle w:val="41"/>
              <w:spacing w:line="360" w:lineRule="auto"/>
              <w:jc w:val="left"/>
            </w:pPr>
            <w:r>
              <w:t>否</w:t>
            </w:r>
          </w:p>
        </w:tc>
        <w:tc>
          <w:tcPr>
            <w:tcW w:w="750" w:type="pct"/>
            <w:tcBorders>
              <w:top w:val="nil"/>
              <w:left w:val="nil"/>
              <w:bottom w:val="nil"/>
              <w:right w:val="nil"/>
            </w:tcBorders>
          </w:tcPr>
          <w:p w14:paraId="6FDED3C0">
            <w:pPr>
              <w:pStyle w:val="41"/>
              <w:spacing w:line="360" w:lineRule="auto"/>
              <w:jc w:val="left"/>
            </w:pPr>
            <w:r>
              <w:t>NULL</w:t>
            </w:r>
          </w:p>
        </w:tc>
        <w:tc>
          <w:tcPr>
            <w:tcW w:w="1000" w:type="pct"/>
            <w:tcBorders>
              <w:top w:val="nil"/>
              <w:left w:val="nil"/>
              <w:bottom w:val="nil"/>
              <w:right w:val="nil"/>
            </w:tcBorders>
          </w:tcPr>
          <w:p w14:paraId="15168B92">
            <w:pPr>
              <w:pStyle w:val="41"/>
              <w:spacing w:line="360" w:lineRule="auto"/>
              <w:jc w:val="left"/>
            </w:pPr>
            <w:r>
              <w:t>报名结束时间</w:t>
            </w:r>
          </w:p>
        </w:tc>
      </w:tr>
      <w:tr w14:paraId="5C226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nil"/>
              <w:right w:val="nil"/>
            </w:tcBorders>
          </w:tcPr>
          <w:p w14:paraId="1856D934">
            <w:pPr>
              <w:pStyle w:val="41"/>
              <w:spacing w:line="360" w:lineRule="auto"/>
              <w:jc w:val="left"/>
            </w:pPr>
            <w:r>
              <w:t>official_url</w:t>
            </w:r>
          </w:p>
        </w:tc>
        <w:tc>
          <w:tcPr>
            <w:tcW w:w="750" w:type="pct"/>
            <w:tcBorders>
              <w:top w:val="nil"/>
              <w:left w:val="nil"/>
              <w:bottom w:val="nil"/>
              <w:right w:val="nil"/>
            </w:tcBorders>
          </w:tcPr>
          <w:p w14:paraId="43AE94EF">
            <w:pPr>
              <w:pStyle w:val="41"/>
              <w:spacing w:line="360" w:lineRule="auto"/>
              <w:jc w:val="left"/>
            </w:pPr>
            <w:r>
              <w:t>VARCHAR</w:t>
            </w:r>
          </w:p>
        </w:tc>
        <w:tc>
          <w:tcPr>
            <w:tcW w:w="400" w:type="pct"/>
            <w:tcBorders>
              <w:top w:val="nil"/>
              <w:left w:val="nil"/>
              <w:bottom w:val="nil"/>
              <w:right w:val="nil"/>
            </w:tcBorders>
          </w:tcPr>
          <w:p w14:paraId="7DDA96DB">
            <w:pPr>
              <w:pStyle w:val="41"/>
              <w:spacing w:line="360" w:lineRule="auto"/>
              <w:jc w:val="left"/>
            </w:pPr>
            <w:r>
              <w:t>255</w:t>
            </w:r>
          </w:p>
        </w:tc>
        <w:tc>
          <w:tcPr>
            <w:tcW w:w="500" w:type="pct"/>
            <w:tcBorders>
              <w:top w:val="nil"/>
              <w:left w:val="nil"/>
              <w:bottom w:val="nil"/>
              <w:right w:val="nil"/>
            </w:tcBorders>
          </w:tcPr>
          <w:p w14:paraId="42CD478B">
            <w:pPr>
              <w:pStyle w:val="41"/>
              <w:spacing w:line="360" w:lineRule="auto"/>
              <w:jc w:val="left"/>
            </w:pPr>
            <w:r>
              <w:t>是</w:t>
            </w:r>
          </w:p>
        </w:tc>
        <w:tc>
          <w:tcPr>
            <w:tcW w:w="400" w:type="pct"/>
            <w:tcBorders>
              <w:top w:val="nil"/>
              <w:left w:val="nil"/>
              <w:bottom w:val="nil"/>
              <w:right w:val="nil"/>
            </w:tcBorders>
          </w:tcPr>
          <w:p w14:paraId="53E7D215">
            <w:pPr>
              <w:pStyle w:val="41"/>
              <w:spacing w:line="360" w:lineRule="auto"/>
              <w:jc w:val="left"/>
            </w:pPr>
            <w:r>
              <w:t>否</w:t>
            </w:r>
          </w:p>
        </w:tc>
        <w:tc>
          <w:tcPr>
            <w:tcW w:w="750" w:type="pct"/>
            <w:tcBorders>
              <w:top w:val="nil"/>
              <w:left w:val="nil"/>
              <w:bottom w:val="nil"/>
              <w:right w:val="nil"/>
            </w:tcBorders>
          </w:tcPr>
          <w:p w14:paraId="616EF419">
            <w:pPr>
              <w:pStyle w:val="41"/>
              <w:spacing w:line="360" w:lineRule="auto"/>
              <w:jc w:val="left"/>
            </w:pPr>
            <w:r>
              <w:t>NULL</w:t>
            </w:r>
          </w:p>
        </w:tc>
        <w:tc>
          <w:tcPr>
            <w:tcW w:w="1000" w:type="pct"/>
            <w:tcBorders>
              <w:top w:val="nil"/>
              <w:left w:val="nil"/>
              <w:bottom w:val="nil"/>
              <w:right w:val="nil"/>
            </w:tcBorders>
          </w:tcPr>
          <w:p w14:paraId="31585BA2">
            <w:pPr>
              <w:pStyle w:val="41"/>
              <w:spacing w:line="360" w:lineRule="auto"/>
              <w:jc w:val="left"/>
            </w:pPr>
            <w:r>
              <w:t>官网链接</w:t>
            </w:r>
          </w:p>
        </w:tc>
      </w:tr>
      <w:tr w14:paraId="6D423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nil"/>
              <w:right w:val="nil"/>
            </w:tcBorders>
          </w:tcPr>
          <w:p w14:paraId="4BFCC8EF">
            <w:pPr>
              <w:pStyle w:val="41"/>
              <w:spacing w:line="360" w:lineRule="auto"/>
              <w:jc w:val="left"/>
            </w:pPr>
            <w:r>
              <w:t>competition_desc</w:t>
            </w:r>
          </w:p>
        </w:tc>
        <w:tc>
          <w:tcPr>
            <w:tcW w:w="750" w:type="pct"/>
            <w:tcBorders>
              <w:top w:val="nil"/>
              <w:left w:val="nil"/>
              <w:bottom w:val="nil"/>
              <w:right w:val="nil"/>
            </w:tcBorders>
          </w:tcPr>
          <w:p w14:paraId="103C2935">
            <w:pPr>
              <w:pStyle w:val="41"/>
              <w:spacing w:line="360" w:lineRule="auto"/>
              <w:jc w:val="left"/>
            </w:pPr>
            <w:r>
              <w:t>TEXT</w:t>
            </w:r>
          </w:p>
        </w:tc>
        <w:tc>
          <w:tcPr>
            <w:tcW w:w="400" w:type="pct"/>
            <w:tcBorders>
              <w:top w:val="nil"/>
              <w:left w:val="nil"/>
              <w:bottom w:val="nil"/>
              <w:right w:val="nil"/>
            </w:tcBorders>
          </w:tcPr>
          <w:p w14:paraId="03F542EE">
            <w:pPr>
              <w:pStyle w:val="41"/>
              <w:spacing w:line="360" w:lineRule="auto"/>
              <w:jc w:val="left"/>
            </w:pPr>
            <w:r>
              <w:t>-</w:t>
            </w:r>
          </w:p>
        </w:tc>
        <w:tc>
          <w:tcPr>
            <w:tcW w:w="500" w:type="pct"/>
            <w:tcBorders>
              <w:top w:val="nil"/>
              <w:left w:val="nil"/>
              <w:bottom w:val="nil"/>
              <w:right w:val="nil"/>
            </w:tcBorders>
          </w:tcPr>
          <w:p w14:paraId="10D0E76D">
            <w:pPr>
              <w:pStyle w:val="41"/>
              <w:spacing w:line="360" w:lineRule="auto"/>
              <w:jc w:val="left"/>
            </w:pPr>
            <w:r>
              <w:t>是</w:t>
            </w:r>
          </w:p>
        </w:tc>
        <w:tc>
          <w:tcPr>
            <w:tcW w:w="400" w:type="pct"/>
            <w:tcBorders>
              <w:top w:val="nil"/>
              <w:left w:val="nil"/>
              <w:bottom w:val="nil"/>
              <w:right w:val="nil"/>
            </w:tcBorders>
          </w:tcPr>
          <w:p w14:paraId="579E9D13">
            <w:pPr>
              <w:pStyle w:val="41"/>
              <w:spacing w:line="360" w:lineRule="auto"/>
              <w:jc w:val="left"/>
            </w:pPr>
            <w:r>
              <w:t>否</w:t>
            </w:r>
          </w:p>
        </w:tc>
        <w:tc>
          <w:tcPr>
            <w:tcW w:w="750" w:type="pct"/>
            <w:tcBorders>
              <w:top w:val="nil"/>
              <w:left w:val="nil"/>
              <w:bottom w:val="nil"/>
              <w:right w:val="nil"/>
            </w:tcBorders>
          </w:tcPr>
          <w:p w14:paraId="53930688">
            <w:pPr>
              <w:pStyle w:val="41"/>
              <w:spacing w:line="360" w:lineRule="auto"/>
              <w:jc w:val="left"/>
            </w:pPr>
            <w:r>
              <w:t>NULL</w:t>
            </w:r>
          </w:p>
        </w:tc>
        <w:tc>
          <w:tcPr>
            <w:tcW w:w="1000" w:type="pct"/>
            <w:tcBorders>
              <w:top w:val="nil"/>
              <w:left w:val="nil"/>
              <w:bottom w:val="nil"/>
              <w:right w:val="nil"/>
            </w:tcBorders>
          </w:tcPr>
          <w:p w14:paraId="4EA86FA0">
            <w:pPr>
              <w:pStyle w:val="41"/>
              <w:spacing w:line="360" w:lineRule="auto"/>
              <w:jc w:val="left"/>
            </w:pPr>
            <w:r>
              <w:t>竞赛简介及参赛要求</w:t>
            </w:r>
          </w:p>
        </w:tc>
      </w:tr>
      <w:tr w14:paraId="07511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single" w:color="000000" w:sz="12" w:space="0"/>
              <w:right w:val="nil"/>
            </w:tcBorders>
          </w:tcPr>
          <w:p w14:paraId="7B6C131D">
            <w:pPr>
              <w:pStyle w:val="41"/>
              <w:spacing w:line="360" w:lineRule="auto"/>
              <w:jc w:val="left"/>
            </w:pPr>
            <w:r>
              <w:t>create_time</w:t>
            </w:r>
          </w:p>
        </w:tc>
        <w:tc>
          <w:tcPr>
            <w:tcW w:w="750" w:type="pct"/>
            <w:tcBorders>
              <w:top w:val="nil"/>
              <w:left w:val="nil"/>
              <w:bottom w:val="single" w:color="000000" w:sz="12" w:space="0"/>
              <w:right w:val="nil"/>
            </w:tcBorders>
          </w:tcPr>
          <w:p w14:paraId="386CC408">
            <w:pPr>
              <w:pStyle w:val="41"/>
              <w:spacing w:line="360" w:lineRule="auto"/>
              <w:jc w:val="left"/>
            </w:pPr>
            <w:r>
              <w:t>DATETIME</w:t>
            </w:r>
          </w:p>
        </w:tc>
        <w:tc>
          <w:tcPr>
            <w:tcW w:w="400" w:type="pct"/>
            <w:tcBorders>
              <w:top w:val="nil"/>
              <w:left w:val="nil"/>
              <w:bottom w:val="single" w:color="000000" w:sz="12" w:space="0"/>
              <w:right w:val="nil"/>
            </w:tcBorders>
          </w:tcPr>
          <w:p w14:paraId="566C6CF3">
            <w:pPr>
              <w:pStyle w:val="41"/>
              <w:spacing w:line="360" w:lineRule="auto"/>
              <w:jc w:val="left"/>
            </w:pPr>
            <w:r>
              <w:t>-</w:t>
            </w:r>
          </w:p>
        </w:tc>
        <w:tc>
          <w:tcPr>
            <w:tcW w:w="500" w:type="pct"/>
            <w:tcBorders>
              <w:top w:val="nil"/>
              <w:left w:val="nil"/>
              <w:bottom w:val="single" w:color="000000" w:sz="12" w:space="0"/>
              <w:right w:val="nil"/>
            </w:tcBorders>
          </w:tcPr>
          <w:p w14:paraId="3A543D7E">
            <w:pPr>
              <w:pStyle w:val="41"/>
              <w:spacing w:line="360" w:lineRule="auto"/>
              <w:jc w:val="left"/>
            </w:pPr>
            <w:r>
              <w:t>否</w:t>
            </w:r>
          </w:p>
        </w:tc>
        <w:tc>
          <w:tcPr>
            <w:tcW w:w="400" w:type="pct"/>
            <w:tcBorders>
              <w:top w:val="nil"/>
              <w:left w:val="nil"/>
              <w:bottom w:val="single" w:color="000000" w:sz="12" w:space="0"/>
              <w:right w:val="nil"/>
            </w:tcBorders>
          </w:tcPr>
          <w:p w14:paraId="64D2B89C">
            <w:pPr>
              <w:pStyle w:val="41"/>
              <w:spacing w:line="360" w:lineRule="auto"/>
              <w:jc w:val="left"/>
            </w:pPr>
            <w:r>
              <w:t>否</w:t>
            </w:r>
          </w:p>
        </w:tc>
        <w:tc>
          <w:tcPr>
            <w:tcW w:w="750" w:type="pct"/>
            <w:tcBorders>
              <w:top w:val="nil"/>
              <w:left w:val="nil"/>
              <w:bottom w:val="single" w:color="000000" w:sz="12" w:space="0"/>
              <w:right w:val="nil"/>
            </w:tcBorders>
          </w:tcPr>
          <w:p w14:paraId="6E5C49EE">
            <w:pPr>
              <w:pStyle w:val="41"/>
              <w:spacing w:line="360" w:lineRule="auto"/>
              <w:jc w:val="left"/>
            </w:pPr>
            <w:r>
              <w:t>CURRENT_TIMESTAMP</w:t>
            </w:r>
          </w:p>
        </w:tc>
        <w:tc>
          <w:tcPr>
            <w:tcW w:w="1000" w:type="pct"/>
            <w:tcBorders>
              <w:top w:val="nil"/>
              <w:left w:val="nil"/>
              <w:bottom w:val="single" w:color="000000" w:sz="12" w:space="0"/>
              <w:right w:val="nil"/>
            </w:tcBorders>
          </w:tcPr>
          <w:p w14:paraId="75462360">
            <w:pPr>
              <w:pStyle w:val="41"/>
              <w:spacing w:line="360" w:lineRule="auto"/>
              <w:jc w:val="left"/>
            </w:pPr>
            <w:r>
              <w:t>创建时间</w:t>
            </w:r>
          </w:p>
        </w:tc>
      </w:tr>
    </w:tbl>
    <w:p w14:paraId="77831439">
      <w:pPr>
        <w:spacing w:after="300"/>
      </w:pPr>
    </w:p>
    <w:p w14:paraId="463FBF82">
      <w:pPr>
        <w:pStyle w:val="5"/>
        <w:bidi w:val="0"/>
      </w:pPr>
      <w:r>
        <w:t>表4</w:t>
      </w:r>
      <w:r>
        <w:rPr>
          <w:rFonts w:hint="eastAsia"/>
          <w:lang w:val="en-US" w:eastAsia="zh-CN"/>
        </w:rPr>
        <w:t xml:space="preserve">-4 </w:t>
      </w:r>
      <w:r>
        <w:rPr>
          <w:rFonts w:hint="eastAsia"/>
        </w:rPr>
        <w:t>search_log</w:t>
      </w:r>
    </w:p>
    <w:tbl>
      <w:tblPr>
        <w:tblStyle w:val="18"/>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416"/>
        <w:gridCol w:w="1416"/>
        <w:gridCol w:w="695"/>
        <w:gridCol w:w="901"/>
        <w:gridCol w:w="695"/>
        <w:gridCol w:w="2320"/>
        <w:gridCol w:w="1932"/>
      </w:tblGrid>
      <w:tr w14:paraId="319B8B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single" w:color="000000" w:sz="12" w:space="0"/>
              <w:left w:val="nil"/>
              <w:bottom w:val="single" w:color="000000" w:sz="6" w:space="0"/>
              <w:right w:val="nil"/>
            </w:tcBorders>
          </w:tcPr>
          <w:p w14:paraId="2D4AF665">
            <w:pPr>
              <w:pStyle w:val="41"/>
              <w:spacing w:before="50" w:line="360" w:lineRule="auto"/>
              <w:jc w:val="left"/>
            </w:pPr>
            <w:r>
              <w:t>字段名</w:t>
            </w:r>
          </w:p>
        </w:tc>
        <w:tc>
          <w:tcPr>
            <w:tcW w:w="750" w:type="pct"/>
            <w:tcBorders>
              <w:top w:val="single" w:color="000000" w:sz="12" w:space="0"/>
              <w:left w:val="nil"/>
              <w:bottom w:val="single" w:color="000000" w:sz="6" w:space="0"/>
              <w:right w:val="nil"/>
            </w:tcBorders>
          </w:tcPr>
          <w:p w14:paraId="5F821140">
            <w:pPr>
              <w:pStyle w:val="41"/>
              <w:spacing w:before="50" w:line="360" w:lineRule="auto"/>
              <w:jc w:val="left"/>
            </w:pPr>
            <w:r>
              <w:t>字段类型</w:t>
            </w:r>
          </w:p>
        </w:tc>
        <w:tc>
          <w:tcPr>
            <w:tcW w:w="400" w:type="pct"/>
            <w:tcBorders>
              <w:top w:val="single" w:color="000000" w:sz="12" w:space="0"/>
              <w:left w:val="nil"/>
              <w:bottom w:val="single" w:color="000000" w:sz="6" w:space="0"/>
              <w:right w:val="nil"/>
            </w:tcBorders>
          </w:tcPr>
          <w:p w14:paraId="35D6D969">
            <w:pPr>
              <w:pStyle w:val="41"/>
              <w:spacing w:before="50" w:line="360" w:lineRule="auto"/>
              <w:jc w:val="left"/>
            </w:pPr>
            <w:r>
              <w:t>长度</w:t>
            </w:r>
          </w:p>
        </w:tc>
        <w:tc>
          <w:tcPr>
            <w:tcW w:w="500" w:type="pct"/>
            <w:tcBorders>
              <w:top w:val="single" w:color="000000" w:sz="12" w:space="0"/>
              <w:left w:val="nil"/>
              <w:bottom w:val="single" w:color="000000" w:sz="6" w:space="0"/>
              <w:right w:val="nil"/>
            </w:tcBorders>
          </w:tcPr>
          <w:p w14:paraId="61A4E9C5">
            <w:pPr>
              <w:pStyle w:val="41"/>
              <w:spacing w:before="50" w:line="360" w:lineRule="auto"/>
              <w:jc w:val="left"/>
            </w:pPr>
            <w:r>
              <w:t>允许空</w:t>
            </w:r>
          </w:p>
        </w:tc>
        <w:tc>
          <w:tcPr>
            <w:tcW w:w="400" w:type="pct"/>
            <w:tcBorders>
              <w:top w:val="single" w:color="000000" w:sz="12" w:space="0"/>
              <w:left w:val="nil"/>
              <w:bottom w:val="single" w:color="000000" w:sz="6" w:space="0"/>
              <w:right w:val="nil"/>
            </w:tcBorders>
          </w:tcPr>
          <w:p w14:paraId="128AEF20">
            <w:pPr>
              <w:pStyle w:val="41"/>
              <w:spacing w:before="50" w:line="360" w:lineRule="auto"/>
              <w:jc w:val="left"/>
            </w:pPr>
            <w:r>
              <w:t>主键</w:t>
            </w:r>
          </w:p>
        </w:tc>
        <w:tc>
          <w:tcPr>
            <w:tcW w:w="750" w:type="pct"/>
            <w:tcBorders>
              <w:top w:val="single" w:color="000000" w:sz="12" w:space="0"/>
              <w:left w:val="nil"/>
              <w:bottom w:val="single" w:color="000000" w:sz="6" w:space="0"/>
              <w:right w:val="nil"/>
            </w:tcBorders>
          </w:tcPr>
          <w:p w14:paraId="0C7F7789">
            <w:pPr>
              <w:pStyle w:val="41"/>
              <w:spacing w:before="50" w:line="360" w:lineRule="auto"/>
              <w:jc w:val="left"/>
            </w:pPr>
            <w:r>
              <w:t>默认值</w:t>
            </w:r>
          </w:p>
        </w:tc>
        <w:tc>
          <w:tcPr>
            <w:tcW w:w="1000" w:type="pct"/>
            <w:tcBorders>
              <w:top w:val="single" w:color="000000" w:sz="12" w:space="0"/>
              <w:left w:val="nil"/>
              <w:bottom w:val="single" w:color="000000" w:sz="6" w:space="0"/>
              <w:right w:val="nil"/>
            </w:tcBorders>
          </w:tcPr>
          <w:p w14:paraId="23D80244">
            <w:pPr>
              <w:pStyle w:val="41"/>
              <w:spacing w:before="50" w:line="360" w:lineRule="auto"/>
              <w:jc w:val="left"/>
            </w:pPr>
            <w:r>
              <w:t>说明</w:t>
            </w:r>
          </w:p>
        </w:tc>
      </w:tr>
      <w:tr w14:paraId="52D1A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nil"/>
              <w:right w:val="nil"/>
            </w:tcBorders>
          </w:tcPr>
          <w:p w14:paraId="46510501">
            <w:pPr>
              <w:pStyle w:val="41"/>
              <w:spacing w:line="360" w:lineRule="auto"/>
              <w:jc w:val="left"/>
            </w:pPr>
            <w:r>
              <w:t>search_id</w:t>
            </w:r>
          </w:p>
        </w:tc>
        <w:tc>
          <w:tcPr>
            <w:tcW w:w="750" w:type="pct"/>
            <w:tcBorders>
              <w:top w:val="nil"/>
              <w:left w:val="nil"/>
              <w:bottom w:val="nil"/>
              <w:right w:val="nil"/>
            </w:tcBorders>
          </w:tcPr>
          <w:p w14:paraId="3470092A">
            <w:pPr>
              <w:pStyle w:val="41"/>
              <w:spacing w:line="360" w:lineRule="auto"/>
              <w:jc w:val="left"/>
            </w:pPr>
            <w:r>
              <w:t>BIGINT</w:t>
            </w:r>
          </w:p>
        </w:tc>
        <w:tc>
          <w:tcPr>
            <w:tcW w:w="400" w:type="pct"/>
            <w:tcBorders>
              <w:top w:val="nil"/>
              <w:left w:val="nil"/>
              <w:bottom w:val="nil"/>
              <w:right w:val="nil"/>
            </w:tcBorders>
          </w:tcPr>
          <w:p w14:paraId="66D251BB">
            <w:pPr>
              <w:pStyle w:val="41"/>
              <w:spacing w:line="360" w:lineRule="auto"/>
              <w:jc w:val="left"/>
            </w:pPr>
            <w:r>
              <w:t>-</w:t>
            </w:r>
          </w:p>
        </w:tc>
        <w:tc>
          <w:tcPr>
            <w:tcW w:w="500" w:type="pct"/>
            <w:tcBorders>
              <w:top w:val="nil"/>
              <w:left w:val="nil"/>
              <w:bottom w:val="nil"/>
              <w:right w:val="nil"/>
            </w:tcBorders>
          </w:tcPr>
          <w:p w14:paraId="005198FF">
            <w:pPr>
              <w:pStyle w:val="41"/>
              <w:spacing w:line="360" w:lineRule="auto"/>
              <w:jc w:val="left"/>
            </w:pPr>
            <w:r>
              <w:t>否</w:t>
            </w:r>
          </w:p>
        </w:tc>
        <w:tc>
          <w:tcPr>
            <w:tcW w:w="400" w:type="pct"/>
            <w:tcBorders>
              <w:top w:val="nil"/>
              <w:left w:val="nil"/>
              <w:bottom w:val="nil"/>
              <w:right w:val="nil"/>
            </w:tcBorders>
          </w:tcPr>
          <w:p w14:paraId="7E8C12BC">
            <w:pPr>
              <w:pStyle w:val="41"/>
              <w:spacing w:line="360" w:lineRule="auto"/>
              <w:jc w:val="left"/>
            </w:pPr>
            <w:r>
              <w:t>是</w:t>
            </w:r>
          </w:p>
        </w:tc>
        <w:tc>
          <w:tcPr>
            <w:tcW w:w="750" w:type="pct"/>
            <w:tcBorders>
              <w:top w:val="nil"/>
              <w:left w:val="nil"/>
              <w:bottom w:val="nil"/>
              <w:right w:val="nil"/>
            </w:tcBorders>
          </w:tcPr>
          <w:p w14:paraId="45479F4A">
            <w:pPr>
              <w:pStyle w:val="41"/>
              <w:spacing w:line="360" w:lineRule="auto"/>
              <w:jc w:val="left"/>
            </w:pPr>
            <w:r>
              <w:t>-</w:t>
            </w:r>
          </w:p>
        </w:tc>
        <w:tc>
          <w:tcPr>
            <w:tcW w:w="1000" w:type="pct"/>
            <w:tcBorders>
              <w:top w:val="nil"/>
              <w:left w:val="nil"/>
              <w:bottom w:val="nil"/>
              <w:right w:val="nil"/>
            </w:tcBorders>
          </w:tcPr>
          <w:p w14:paraId="5F545044">
            <w:pPr>
              <w:pStyle w:val="41"/>
              <w:spacing w:line="360" w:lineRule="auto"/>
              <w:jc w:val="left"/>
            </w:pPr>
            <w:r>
              <w:t>检索记录主键ID</w:t>
            </w:r>
          </w:p>
        </w:tc>
      </w:tr>
      <w:tr w14:paraId="1B8922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nil"/>
              <w:right w:val="nil"/>
            </w:tcBorders>
          </w:tcPr>
          <w:p w14:paraId="0F340D70">
            <w:pPr>
              <w:pStyle w:val="41"/>
              <w:spacing w:line="360" w:lineRule="auto"/>
              <w:jc w:val="left"/>
            </w:pPr>
            <w:r>
              <w:t>user_id</w:t>
            </w:r>
          </w:p>
        </w:tc>
        <w:tc>
          <w:tcPr>
            <w:tcW w:w="750" w:type="pct"/>
            <w:tcBorders>
              <w:top w:val="nil"/>
              <w:left w:val="nil"/>
              <w:bottom w:val="nil"/>
              <w:right w:val="nil"/>
            </w:tcBorders>
          </w:tcPr>
          <w:p w14:paraId="0F318EA6">
            <w:pPr>
              <w:pStyle w:val="41"/>
              <w:spacing w:line="360" w:lineRule="auto"/>
              <w:jc w:val="left"/>
            </w:pPr>
            <w:r>
              <w:t>BIGINT</w:t>
            </w:r>
          </w:p>
        </w:tc>
        <w:tc>
          <w:tcPr>
            <w:tcW w:w="400" w:type="pct"/>
            <w:tcBorders>
              <w:top w:val="nil"/>
              <w:left w:val="nil"/>
              <w:bottom w:val="nil"/>
              <w:right w:val="nil"/>
            </w:tcBorders>
          </w:tcPr>
          <w:p w14:paraId="280EC7B8">
            <w:pPr>
              <w:pStyle w:val="41"/>
              <w:spacing w:line="360" w:lineRule="auto"/>
              <w:jc w:val="left"/>
            </w:pPr>
            <w:r>
              <w:t>-</w:t>
            </w:r>
          </w:p>
        </w:tc>
        <w:tc>
          <w:tcPr>
            <w:tcW w:w="500" w:type="pct"/>
            <w:tcBorders>
              <w:top w:val="nil"/>
              <w:left w:val="nil"/>
              <w:bottom w:val="nil"/>
              <w:right w:val="nil"/>
            </w:tcBorders>
          </w:tcPr>
          <w:p w14:paraId="59977BAE">
            <w:pPr>
              <w:pStyle w:val="41"/>
              <w:spacing w:line="360" w:lineRule="auto"/>
              <w:jc w:val="left"/>
            </w:pPr>
            <w:r>
              <w:t>是</w:t>
            </w:r>
          </w:p>
        </w:tc>
        <w:tc>
          <w:tcPr>
            <w:tcW w:w="400" w:type="pct"/>
            <w:tcBorders>
              <w:top w:val="nil"/>
              <w:left w:val="nil"/>
              <w:bottom w:val="nil"/>
              <w:right w:val="nil"/>
            </w:tcBorders>
          </w:tcPr>
          <w:p w14:paraId="4E67EA7E">
            <w:pPr>
              <w:pStyle w:val="41"/>
              <w:spacing w:line="360" w:lineRule="auto"/>
              <w:jc w:val="left"/>
            </w:pPr>
            <w:r>
              <w:t>否</w:t>
            </w:r>
          </w:p>
        </w:tc>
        <w:tc>
          <w:tcPr>
            <w:tcW w:w="750" w:type="pct"/>
            <w:tcBorders>
              <w:top w:val="nil"/>
              <w:left w:val="nil"/>
              <w:bottom w:val="nil"/>
              <w:right w:val="nil"/>
            </w:tcBorders>
          </w:tcPr>
          <w:p w14:paraId="29ED3392">
            <w:pPr>
              <w:pStyle w:val="41"/>
              <w:spacing w:line="360" w:lineRule="auto"/>
              <w:jc w:val="left"/>
            </w:pPr>
            <w:r>
              <w:t>NULL</w:t>
            </w:r>
          </w:p>
        </w:tc>
        <w:tc>
          <w:tcPr>
            <w:tcW w:w="1000" w:type="pct"/>
            <w:tcBorders>
              <w:top w:val="nil"/>
              <w:left w:val="nil"/>
              <w:bottom w:val="nil"/>
              <w:right w:val="nil"/>
            </w:tcBorders>
          </w:tcPr>
          <w:p w14:paraId="24A601BB">
            <w:pPr>
              <w:pStyle w:val="41"/>
              <w:spacing w:line="360" w:lineRule="auto"/>
              <w:jc w:val="left"/>
            </w:pPr>
            <w:r>
              <w:t>检索用户ID</w:t>
            </w:r>
          </w:p>
        </w:tc>
      </w:tr>
      <w:tr w14:paraId="086EBC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nil"/>
              <w:right w:val="nil"/>
            </w:tcBorders>
          </w:tcPr>
          <w:p w14:paraId="77272098">
            <w:pPr>
              <w:pStyle w:val="41"/>
              <w:spacing w:line="360" w:lineRule="auto"/>
              <w:jc w:val="left"/>
            </w:pPr>
            <w:r>
              <w:t>keyword</w:t>
            </w:r>
          </w:p>
        </w:tc>
        <w:tc>
          <w:tcPr>
            <w:tcW w:w="750" w:type="pct"/>
            <w:tcBorders>
              <w:top w:val="nil"/>
              <w:left w:val="nil"/>
              <w:bottom w:val="nil"/>
              <w:right w:val="nil"/>
            </w:tcBorders>
          </w:tcPr>
          <w:p w14:paraId="5A71DAA1">
            <w:pPr>
              <w:pStyle w:val="41"/>
              <w:spacing w:line="360" w:lineRule="auto"/>
              <w:jc w:val="left"/>
            </w:pPr>
            <w:r>
              <w:t>VARCHAR</w:t>
            </w:r>
          </w:p>
        </w:tc>
        <w:tc>
          <w:tcPr>
            <w:tcW w:w="400" w:type="pct"/>
            <w:tcBorders>
              <w:top w:val="nil"/>
              <w:left w:val="nil"/>
              <w:bottom w:val="nil"/>
              <w:right w:val="nil"/>
            </w:tcBorders>
          </w:tcPr>
          <w:p w14:paraId="330F7110">
            <w:pPr>
              <w:pStyle w:val="41"/>
              <w:spacing w:line="360" w:lineRule="auto"/>
              <w:jc w:val="left"/>
            </w:pPr>
            <w:r>
              <w:t>128</w:t>
            </w:r>
          </w:p>
        </w:tc>
        <w:tc>
          <w:tcPr>
            <w:tcW w:w="500" w:type="pct"/>
            <w:tcBorders>
              <w:top w:val="nil"/>
              <w:left w:val="nil"/>
              <w:bottom w:val="nil"/>
              <w:right w:val="nil"/>
            </w:tcBorders>
          </w:tcPr>
          <w:p w14:paraId="6BCDE954">
            <w:pPr>
              <w:pStyle w:val="41"/>
              <w:spacing w:line="360" w:lineRule="auto"/>
              <w:jc w:val="left"/>
            </w:pPr>
            <w:r>
              <w:t>是</w:t>
            </w:r>
          </w:p>
        </w:tc>
        <w:tc>
          <w:tcPr>
            <w:tcW w:w="400" w:type="pct"/>
            <w:tcBorders>
              <w:top w:val="nil"/>
              <w:left w:val="nil"/>
              <w:bottom w:val="nil"/>
              <w:right w:val="nil"/>
            </w:tcBorders>
          </w:tcPr>
          <w:p w14:paraId="58F958C2">
            <w:pPr>
              <w:pStyle w:val="41"/>
              <w:spacing w:line="360" w:lineRule="auto"/>
              <w:jc w:val="left"/>
            </w:pPr>
            <w:r>
              <w:t>否</w:t>
            </w:r>
          </w:p>
        </w:tc>
        <w:tc>
          <w:tcPr>
            <w:tcW w:w="750" w:type="pct"/>
            <w:tcBorders>
              <w:top w:val="nil"/>
              <w:left w:val="nil"/>
              <w:bottom w:val="nil"/>
              <w:right w:val="nil"/>
            </w:tcBorders>
          </w:tcPr>
          <w:p w14:paraId="695A1A04">
            <w:pPr>
              <w:pStyle w:val="41"/>
              <w:spacing w:line="360" w:lineRule="auto"/>
              <w:jc w:val="left"/>
            </w:pPr>
            <w:r>
              <w:t>NULL</w:t>
            </w:r>
          </w:p>
        </w:tc>
        <w:tc>
          <w:tcPr>
            <w:tcW w:w="1000" w:type="pct"/>
            <w:tcBorders>
              <w:top w:val="nil"/>
              <w:left w:val="nil"/>
              <w:bottom w:val="nil"/>
              <w:right w:val="nil"/>
            </w:tcBorders>
          </w:tcPr>
          <w:p w14:paraId="1B9AE4A9">
            <w:pPr>
              <w:pStyle w:val="41"/>
              <w:spacing w:line="360" w:lineRule="auto"/>
              <w:jc w:val="left"/>
            </w:pPr>
            <w:r>
              <w:t>检索关键词</w:t>
            </w:r>
          </w:p>
        </w:tc>
      </w:tr>
      <w:tr w14:paraId="12B93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nil"/>
              <w:right w:val="nil"/>
            </w:tcBorders>
          </w:tcPr>
          <w:p w14:paraId="6832A871">
            <w:pPr>
              <w:pStyle w:val="41"/>
              <w:spacing w:line="360" w:lineRule="auto"/>
              <w:jc w:val="left"/>
            </w:pPr>
            <w:r>
              <w:t>category_id</w:t>
            </w:r>
          </w:p>
        </w:tc>
        <w:tc>
          <w:tcPr>
            <w:tcW w:w="750" w:type="pct"/>
            <w:tcBorders>
              <w:top w:val="nil"/>
              <w:left w:val="nil"/>
              <w:bottom w:val="nil"/>
              <w:right w:val="nil"/>
            </w:tcBorders>
          </w:tcPr>
          <w:p w14:paraId="017C1C19">
            <w:pPr>
              <w:pStyle w:val="41"/>
              <w:spacing w:line="360" w:lineRule="auto"/>
              <w:jc w:val="left"/>
            </w:pPr>
            <w:r>
              <w:t>BIGINT</w:t>
            </w:r>
          </w:p>
        </w:tc>
        <w:tc>
          <w:tcPr>
            <w:tcW w:w="400" w:type="pct"/>
            <w:tcBorders>
              <w:top w:val="nil"/>
              <w:left w:val="nil"/>
              <w:bottom w:val="nil"/>
              <w:right w:val="nil"/>
            </w:tcBorders>
          </w:tcPr>
          <w:p w14:paraId="439D1902">
            <w:pPr>
              <w:pStyle w:val="41"/>
              <w:spacing w:line="360" w:lineRule="auto"/>
              <w:jc w:val="left"/>
            </w:pPr>
            <w:r>
              <w:t>-</w:t>
            </w:r>
          </w:p>
        </w:tc>
        <w:tc>
          <w:tcPr>
            <w:tcW w:w="500" w:type="pct"/>
            <w:tcBorders>
              <w:top w:val="nil"/>
              <w:left w:val="nil"/>
              <w:bottom w:val="nil"/>
              <w:right w:val="nil"/>
            </w:tcBorders>
          </w:tcPr>
          <w:p w14:paraId="1AC653ED">
            <w:pPr>
              <w:pStyle w:val="41"/>
              <w:spacing w:line="360" w:lineRule="auto"/>
              <w:jc w:val="left"/>
            </w:pPr>
            <w:r>
              <w:t>是</w:t>
            </w:r>
          </w:p>
        </w:tc>
        <w:tc>
          <w:tcPr>
            <w:tcW w:w="400" w:type="pct"/>
            <w:tcBorders>
              <w:top w:val="nil"/>
              <w:left w:val="nil"/>
              <w:bottom w:val="nil"/>
              <w:right w:val="nil"/>
            </w:tcBorders>
          </w:tcPr>
          <w:p w14:paraId="546671DE">
            <w:pPr>
              <w:pStyle w:val="41"/>
              <w:spacing w:line="360" w:lineRule="auto"/>
              <w:jc w:val="left"/>
            </w:pPr>
            <w:r>
              <w:t>否</w:t>
            </w:r>
          </w:p>
        </w:tc>
        <w:tc>
          <w:tcPr>
            <w:tcW w:w="750" w:type="pct"/>
            <w:tcBorders>
              <w:top w:val="nil"/>
              <w:left w:val="nil"/>
              <w:bottom w:val="nil"/>
              <w:right w:val="nil"/>
            </w:tcBorders>
          </w:tcPr>
          <w:p w14:paraId="09FD3B69">
            <w:pPr>
              <w:pStyle w:val="41"/>
              <w:spacing w:line="360" w:lineRule="auto"/>
              <w:jc w:val="left"/>
            </w:pPr>
            <w:r>
              <w:t>NULL</w:t>
            </w:r>
          </w:p>
        </w:tc>
        <w:tc>
          <w:tcPr>
            <w:tcW w:w="1000" w:type="pct"/>
            <w:tcBorders>
              <w:top w:val="nil"/>
              <w:left w:val="nil"/>
              <w:bottom w:val="nil"/>
              <w:right w:val="nil"/>
            </w:tcBorders>
          </w:tcPr>
          <w:p w14:paraId="6268FFE0">
            <w:pPr>
              <w:pStyle w:val="41"/>
              <w:spacing w:line="360" w:lineRule="auto"/>
              <w:jc w:val="left"/>
            </w:pPr>
            <w:r>
              <w:t>分类筛选条件</w:t>
            </w:r>
          </w:p>
        </w:tc>
      </w:tr>
      <w:tr w14:paraId="21BD4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nil"/>
              <w:right w:val="nil"/>
            </w:tcBorders>
          </w:tcPr>
          <w:p w14:paraId="7F1F7F75">
            <w:pPr>
              <w:pStyle w:val="41"/>
              <w:spacing w:line="360" w:lineRule="auto"/>
              <w:jc w:val="left"/>
            </w:pPr>
            <w:r>
              <w:t>filter_text</w:t>
            </w:r>
          </w:p>
        </w:tc>
        <w:tc>
          <w:tcPr>
            <w:tcW w:w="750" w:type="pct"/>
            <w:tcBorders>
              <w:top w:val="nil"/>
              <w:left w:val="nil"/>
              <w:bottom w:val="nil"/>
              <w:right w:val="nil"/>
            </w:tcBorders>
          </w:tcPr>
          <w:p w14:paraId="72061636">
            <w:pPr>
              <w:pStyle w:val="41"/>
              <w:spacing w:line="360" w:lineRule="auto"/>
              <w:jc w:val="left"/>
            </w:pPr>
            <w:r>
              <w:t>VARCHAR</w:t>
            </w:r>
          </w:p>
        </w:tc>
        <w:tc>
          <w:tcPr>
            <w:tcW w:w="400" w:type="pct"/>
            <w:tcBorders>
              <w:top w:val="nil"/>
              <w:left w:val="nil"/>
              <w:bottom w:val="nil"/>
              <w:right w:val="nil"/>
            </w:tcBorders>
          </w:tcPr>
          <w:p w14:paraId="336BBBE9">
            <w:pPr>
              <w:pStyle w:val="41"/>
              <w:spacing w:line="360" w:lineRule="auto"/>
              <w:jc w:val="left"/>
            </w:pPr>
            <w:r>
              <w:t>255</w:t>
            </w:r>
          </w:p>
        </w:tc>
        <w:tc>
          <w:tcPr>
            <w:tcW w:w="500" w:type="pct"/>
            <w:tcBorders>
              <w:top w:val="nil"/>
              <w:left w:val="nil"/>
              <w:bottom w:val="nil"/>
              <w:right w:val="nil"/>
            </w:tcBorders>
          </w:tcPr>
          <w:p w14:paraId="42A887AC">
            <w:pPr>
              <w:pStyle w:val="41"/>
              <w:spacing w:line="360" w:lineRule="auto"/>
              <w:jc w:val="left"/>
            </w:pPr>
            <w:r>
              <w:t>是</w:t>
            </w:r>
          </w:p>
        </w:tc>
        <w:tc>
          <w:tcPr>
            <w:tcW w:w="400" w:type="pct"/>
            <w:tcBorders>
              <w:top w:val="nil"/>
              <w:left w:val="nil"/>
              <w:bottom w:val="nil"/>
              <w:right w:val="nil"/>
            </w:tcBorders>
          </w:tcPr>
          <w:p w14:paraId="54408E4F">
            <w:pPr>
              <w:pStyle w:val="41"/>
              <w:spacing w:line="360" w:lineRule="auto"/>
              <w:jc w:val="left"/>
            </w:pPr>
            <w:r>
              <w:t>否</w:t>
            </w:r>
          </w:p>
        </w:tc>
        <w:tc>
          <w:tcPr>
            <w:tcW w:w="750" w:type="pct"/>
            <w:tcBorders>
              <w:top w:val="nil"/>
              <w:left w:val="nil"/>
              <w:bottom w:val="nil"/>
              <w:right w:val="nil"/>
            </w:tcBorders>
          </w:tcPr>
          <w:p w14:paraId="2EDB7BBF">
            <w:pPr>
              <w:pStyle w:val="41"/>
              <w:spacing w:line="360" w:lineRule="auto"/>
              <w:jc w:val="left"/>
            </w:pPr>
            <w:r>
              <w:t>NULL</w:t>
            </w:r>
          </w:p>
        </w:tc>
        <w:tc>
          <w:tcPr>
            <w:tcW w:w="1000" w:type="pct"/>
            <w:tcBorders>
              <w:top w:val="nil"/>
              <w:left w:val="nil"/>
              <w:bottom w:val="nil"/>
              <w:right w:val="nil"/>
            </w:tcBorders>
          </w:tcPr>
          <w:p w14:paraId="232955C3">
            <w:pPr>
              <w:pStyle w:val="41"/>
              <w:spacing w:line="360" w:lineRule="auto"/>
              <w:jc w:val="left"/>
            </w:pPr>
            <w:r>
              <w:t>其他筛选条件</w:t>
            </w:r>
          </w:p>
        </w:tc>
      </w:tr>
      <w:tr w14:paraId="04892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nil"/>
              <w:right w:val="nil"/>
            </w:tcBorders>
          </w:tcPr>
          <w:p w14:paraId="3D635CE7">
            <w:pPr>
              <w:pStyle w:val="41"/>
              <w:spacing w:line="360" w:lineRule="auto"/>
              <w:jc w:val="left"/>
            </w:pPr>
            <w:r>
              <w:t>result_count</w:t>
            </w:r>
          </w:p>
        </w:tc>
        <w:tc>
          <w:tcPr>
            <w:tcW w:w="750" w:type="pct"/>
            <w:tcBorders>
              <w:top w:val="nil"/>
              <w:left w:val="nil"/>
              <w:bottom w:val="nil"/>
              <w:right w:val="nil"/>
            </w:tcBorders>
          </w:tcPr>
          <w:p w14:paraId="0DC888F5">
            <w:pPr>
              <w:pStyle w:val="41"/>
              <w:spacing w:line="360" w:lineRule="auto"/>
              <w:jc w:val="left"/>
            </w:pPr>
            <w:r>
              <w:t>INT</w:t>
            </w:r>
          </w:p>
        </w:tc>
        <w:tc>
          <w:tcPr>
            <w:tcW w:w="400" w:type="pct"/>
            <w:tcBorders>
              <w:top w:val="nil"/>
              <w:left w:val="nil"/>
              <w:bottom w:val="nil"/>
              <w:right w:val="nil"/>
            </w:tcBorders>
          </w:tcPr>
          <w:p w14:paraId="7A15B96A">
            <w:pPr>
              <w:pStyle w:val="41"/>
              <w:spacing w:line="360" w:lineRule="auto"/>
              <w:jc w:val="left"/>
            </w:pPr>
            <w:r>
              <w:t>-</w:t>
            </w:r>
          </w:p>
        </w:tc>
        <w:tc>
          <w:tcPr>
            <w:tcW w:w="500" w:type="pct"/>
            <w:tcBorders>
              <w:top w:val="nil"/>
              <w:left w:val="nil"/>
              <w:bottom w:val="nil"/>
              <w:right w:val="nil"/>
            </w:tcBorders>
          </w:tcPr>
          <w:p w14:paraId="2C643AF6">
            <w:pPr>
              <w:pStyle w:val="41"/>
              <w:spacing w:line="360" w:lineRule="auto"/>
              <w:jc w:val="left"/>
            </w:pPr>
            <w:r>
              <w:t>否</w:t>
            </w:r>
          </w:p>
        </w:tc>
        <w:tc>
          <w:tcPr>
            <w:tcW w:w="400" w:type="pct"/>
            <w:tcBorders>
              <w:top w:val="nil"/>
              <w:left w:val="nil"/>
              <w:bottom w:val="nil"/>
              <w:right w:val="nil"/>
            </w:tcBorders>
          </w:tcPr>
          <w:p w14:paraId="0150AA89">
            <w:pPr>
              <w:pStyle w:val="41"/>
              <w:spacing w:line="360" w:lineRule="auto"/>
              <w:jc w:val="left"/>
            </w:pPr>
            <w:r>
              <w:t>否</w:t>
            </w:r>
          </w:p>
        </w:tc>
        <w:tc>
          <w:tcPr>
            <w:tcW w:w="750" w:type="pct"/>
            <w:tcBorders>
              <w:top w:val="nil"/>
              <w:left w:val="nil"/>
              <w:bottom w:val="nil"/>
              <w:right w:val="nil"/>
            </w:tcBorders>
          </w:tcPr>
          <w:p w14:paraId="7785A890">
            <w:pPr>
              <w:pStyle w:val="41"/>
              <w:spacing w:line="360" w:lineRule="auto"/>
              <w:jc w:val="left"/>
            </w:pPr>
            <w:r>
              <w:t>0</w:t>
            </w:r>
          </w:p>
        </w:tc>
        <w:tc>
          <w:tcPr>
            <w:tcW w:w="1000" w:type="pct"/>
            <w:tcBorders>
              <w:top w:val="nil"/>
              <w:left w:val="nil"/>
              <w:bottom w:val="nil"/>
              <w:right w:val="nil"/>
            </w:tcBorders>
          </w:tcPr>
          <w:p w14:paraId="0127C1D1">
            <w:pPr>
              <w:pStyle w:val="41"/>
              <w:spacing w:line="360" w:lineRule="auto"/>
              <w:jc w:val="left"/>
            </w:pPr>
            <w:r>
              <w:t>返回结果数量</w:t>
            </w:r>
          </w:p>
        </w:tc>
      </w:tr>
      <w:tr w14:paraId="261F53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single" w:color="000000" w:sz="12" w:space="0"/>
              <w:right w:val="nil"/>
            </w:tcBorders>
          </w:tcPr>
          <w:p w14:paraId="45EA5D03">
            <w:pPr>
              <w:pStyle w:val="41"/>
              <w:spacing w:line="360" w:lineRule="auto"/>
              <w:jc w:val="left"/>
            </w:pPr>
            <w:r>
              <w:t>search_time</w:t>
            </w:r>
          </w:p>
        </w:tc>
        <w:tc>
          <w:tcPr>
            <w:tcW w:w="750" w:type="pct"/>
            <w:tcBorders>
              <w:top w:val="nil"/>
              <w:left w:val="nil"/>
              <w:bottom w:val="single" w:color="000000" w:sz="12" w:space="0"/>
              <w:right w:val="nil"/>
            </w:tcBorders>
          </w:tcPr>
          <w:p w14:paraId="2F9ABDEC">
            <w:pPr>
              <w:pStyle w:val="41"/>
              <w:spacing w:line="360" w:lineRule="auto"/>
              <w:jc w:val="left"/>
            </w:pPr>
            <w:r>
              <w:t>DATETIME</w:t>
            </w:r>
          </w:p>
        </w:tc>
        <w:tc>
          <w:tcPr>
            <w:tcW w:w="400" w:type="pct"/>
            <w:tcBorders>
              <w:top w:val="nil"/>
              <w:left w:val="nil"/>
              <w:bottom w:val="single" w:color="000000" w:sz="12" w:space="0"/>
              <w:right w:val="nil"/>
            </w:tcBorders>
          </w:tcPr>
          <w:p w14:paraId="5E0BD79E">
            <w:pPr>
              <w:pStyle w:val="41"/>
              <w:spacing w:line="360" w:lineRule="auto"/>
              <w:jc w:val="left"/>
            </w:pPr>
            <w:r>
              <w:t>-</w:t>
            </w:r>
          </w:p>
        </w:tc>
        <w:tc>
          <w:tcPr>
            <w:tcW w:w="500" w:type="pct"/>
            <w:tcBorders>
              <w:top w:val="nil"/>
              <w:left w:val="nil"/>
              <w:bottom w:val="single" w:color="000000" w:sz="12" w:space="0"/>
              <w:right w:val="nil"/>
            </w:tcBorders>
          </w:tcPr>
          <w:p w14:paraId="3F085E64">
            <w:pPr>
              <w:pStyle w:val="41"/>
              <w:spacing w:line="360" w:lineRule="auto"/>
              <w:jc w:val="left"/>
            </w:pPr>
            <w:r>
              <w:t>否</w:t>
            </w:r>
          </w:p>
        </w:tc>
        <w:tc>
          <w:tcPr>
            <w:tcW w:w="400" w:type="pct"/>
            <w:tcBorders>
              <w:top w:val="nil"/>
              <w:left w:val="nil"/>
              <w:bottom w:val="single" w:color="000000" w:sz="12" w:space="0"/>
              <w:right w:val="nil"/>
            </w:tcBorders>
          </w:tcPr>
          <w:p w14:paraId="6EE30D77">
            <w:pPr>
              <w:pStyle w:val="41"/>
              <w:spacing w:line="360" w:lineRule="auto"/>
              <w:jc w:val="left"/>
            </w:pPr>
            <w:r>
              <w:t>否</w:t>
            </w:r>
          </w:p>
        </w:tc>
        <w:tc>
          <w:tcPr>
            <w:tcW w:w="750" w:type="pct"/>
            <w:tcBorders>
              <w:top w:val="nil"/>
              <w:left w:val="nil"/>
              <w:bottom w:val="single" w:color="000000" w:sz="12" w:space="0"/>
              <w:right w:val="nil"/>
            </w:tcBorders>
          </w:tcPr>
          <w:p w14:paraId="42BA686D">
            <w:pPr>
              <w:pStyle w:val="41"/>
              <w:spacing w:line="360" w:lineRule="auto"/>
              <w:jc w:val="left"/>
            </w:pPr>
            <w:r>
              <w:t>CURRENT_TIMESTAMP</w:t>
            </w:r>
          </w:p>
        </w:tc>
        <w:tc>
          <w:tcPr>
            <w:tcW w:w="1000" w:type="pct"/>
            <w:tcBorders>
              <w:top w:val="nil"/>
              <w:left w:val="nil"/>
              <w:bottom w:val="single" w:color="000000" w:sz="12" w:space="0"/>
              <w:right w:val="nil"/>
            </w:tcBorders>
          </w:tcPr>
          <w:p w14:paraId="655F07E5">
            <w:pPr>
              <w:pStyle w:val="41"/>
              <w:spacing w:line="360" w:lineRule="auto"/>
              <w:jc w:val="left"/>
            </w:pPr>
            <w:r>
              <w:t>检索时间</w:t>
            </w:r>
          </w:p>
        </w:tc>
      </w:tr>
    </w:tbl>
    <w:p w14:paraId="042EAF79">
      <w:pPr>
        <w:spacing w:after="300"/>
      </w:pPr>
    </w:p>
    <w:p w14:paraId="730B4834">
      <w:pPr>
        <w:pStyle w:val="5"/>
        <w:bidi w:val="0"/>
      </w:pPr>
      <w:r>
        <w:t>表</w:t>
      </w:r>
      <w:r>
        <w:rPr>
          <w:rFonts w:hint="eastAsia"/>
          <w:lang w:val="en-US" w:eastAsia="zh-CN"/>
        </w:rPr>
        <w:t>4-</w:t>
      </w:r>
      <w:r>
        <w:t>5</w:t>
      </w:r>
      <w:r>
        <w:rPr>
          <w:rFonts w:hint="eastAsia"/>
          <w:lang w:val="en-US" w:eastAsia="zh-CN"/>
        </w:rPr>
        <w:t xml:space="preserve"> </w:t>
      </w:r>
      <w:r>
        <w:rPr>
          <w:rFonts w:hint="eastAsia"/>
        </w:rPr>
        <w:t>consult_record</w:t>
      </w:r>
    </w:p>
    <w:tbl>
      <w:tblPr>
        <w:tblStyle w:val="18"/>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416"/>
        <w:gridCol w:w="1416"/>
        <w:gridCol w:w="695"/>
        <w:gridCol w:w="901"/>
        <w:gridCol w:w="695"/>
        <w:gridCol w:w="2320"/>
        <w:gridCol w:w="1932"/>
      </w:tblGrid>
      <w:tr w14:paraId="01CB9D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single" w:color="000000" w:sz="12" w:space="0"/>
              <w:left w:val="nil"/>
              <w:bottom w:val="single" w:color="000000" w:sz="6" w:space="0"/>
              <w:right w:val="nil"/>
            </w:tcBorders>
          </w:tcPr>
          <w:p w14:paraId="26D8F60C">
            <w:pPr>
              <w:pStyle w:val="41"/>
              <w:spacing w:before="50" w:line="360" w:lineRule="auto"/>
              <w:jc w:val="left"/>
            </w:pPr>
            <w:r>
              <w:t>字段名</w:t>
            </w:r>
          </w:p>
        </w:tc>
        <w:tc>
          <w:tcPr>
            <w:tcW w:w="750" w:type="pct"/>
            <w:tcBorders>
              <w:top w:val="single" w:color="000000" w:sz="12" w:space="0"/>
              <w:left w:val="nil"/>
              <w:bottom w:val="single" w:color="000000" w:sz="6" w:space="0"/>
              <w:right w:val="nil"/>
            </w:tcBorders>
          </w:tcPr>
          <w:p w14:paraId="2D936399">
            <w:pPr>
              <w:pStyle w:val="41"/>
              <w:spacing w:before="50" w:line="360" w:lineRule="auto"/>
              <w:jc w:val="left"/>
            </w:pPr>
            <w:r>
              <w:t>字段类型</w:t>
            </w:r>
          </w:p>
        </w:tc>
        <w:tc>
          <w:tcPr>
            <w:tcW w:w="400" w:type="pct"/>
            <w:tcBorders>
              <w:top w:val="single" w:color="000000" w:sz="12" w:space="0"/>
              <w:left w:val="nil"/>
              <w:bottom w:val="single" w:color="000000" w:sz="6" w:space="0"/>
              <w:right w:val="nil"/>
            </w:tcBorders>
          </w:tcPr>
          <w:p w14:paraId="213DD147">
            <w:pPr>
              <w:pStyle w:val="41"/>
              <w:spacing w:before="50" w:line="360" w:lineRule="auto"/>
              <w:jc w:val="left"/>
            </w:pPr>
            <w:r>
              <w:t>长度</w:t>
            </w:r>
          </w:p>
        </w:tc>
        <w:tc>
          <w:tcPr>
            <w:tcW w:w="500" w:type="pct"/>
            <w:tcBorders>
              <w:top w:val="single" w:color="000000" w:sz="12" w:space="0"/>
              <w:left w:val="nil"/>
              <w:bottom w:val="single" w:color="000000" w:sz="6" w:space="0"/>
              <w:right w:val="nil"/>
            </w:tcBorders>
          </w:tcPr>
          <w:p w14:paraId="3ED05BE4">
            <w:pPr>
              <w:pStyle w:val="41"/>
              <w:spacing w:before="50" w:line="360" w:lineRule="auto"/>
              <w:jc w:val="left"/>
            </w:pPr>
            <w:r>
              <w:t>允许空</w:t>
            </w:r>
          </w:p>
        </w:tc>
        <w:tc>
          <w:tcPr>
            <w:tcW w:w="400" w:type="pct"/>
            <w:tcBorders>
              <w:top w:val="single" w:color="000000" w:sz="12" w:space="0"/>
              <w:left w:val="nil"/>
              <w:bottom w:val="single" w:color="000000" w:sz="6" w:space="0"/>
              <w:right w:val="nil"/>
            </w:tcBorders>
          </w:tcPr>
          <w:p w14:paraId="36583ECD">
            <w:pPr>
              <w:pStyle w:val="41"/>
              <w:spacing w:before="50" w:line="360" w:lineRule="auto"/>
              <w:jc w:val="left"/>
            </w:pPr>
            <w:r>
              <w:t>主键</w:t>
            </w:r>
          </w:p>
        </w:tc>
        <w:tc>
          <w:tcPr>
            <w:tcW w:w="750" w:type="pct"/>
            <w:tcBorders>
              <w:top w:val="single" w:color="000000" w:sz="12" w:space="0"/>
              <w:left w:val="nil"/>
              <w:bottom w:val="single" w:color="000000" w:sz="6" w:space="0"/>
              <w:right w:val="nil"/>
            </w:tcBorders>
          </w:tcPr>
          <w:p w14:paraId="629325C1">
            <w:pPr>
              <w:pStyle w:val="41"/>
              <w:spacing w:before="50" w:line="360" w:lineRule="auto"/>
              <w:jc w:val="left"/>
            </w:pPr>
            <w:r>
              <w:t>默认值</w:t>
            </w:r>
          </w:p>
        </w:tc>
        <w:tc>
          <w:tcPr>
            <w:tcW w:w="1000" w:type="pct"/>
            <w:tcBorders>
              <w:top w:val="single" w:color="000000" w:sz="12" w:space="0"/>
              <w:left w:val="nil"/>
              <w:bottom w:val="single" w:color="000000" w:sz="6" w:space="0"/>
              <w:right w:val="nil"/>
            </w:tcBorders>
          </w:tcPr>
          <w:p w14:paraId="6D4A9240">
            <w:pPr>
              <w:pStyle w:val="41"/>
              <w:spacing w:before="50" w:line="360" w:lineRule="auto"/>
              <w:jc w:val="left"/>
            </w:pPr>
            <w:r>
              <w:t>说明</w:t>
            </w:r>
          </w:p>
        </w:tc>
      </w:tr>
      <w:tr w14:paraId="2DBAA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nil"/>
              <w:right w:val="nil"/>
            </w:tcBorders>
          </w:tcPr>
          <w:p w14:paraId="31CE64E5">
            <w:pPr>
              <w:pStyle w:val="41"/>
              <w:spacing w:line="360" w:lineRule="auto"/>
              <w:jc w:val="left"/>
            </w:pPr>
            <w:r>
              <w:t>record_id</w:t>
            </w:r>
          </w:p>
        </w:tc>
        <w:tc>
          <w:tcPr>
            <w:tcW w:w="750" w:type="pct"/>
            <w:tcBorders>
              <w:top w:val="nil"/>
              <w:left w:val="nil"/>
              <w:bottom w:val="nil"/>
              <w:right w:val="nil"/>
            </w:tcBorders>
          </w:tcPr>
          <w:p w14:paraId="7DA9F343">
            <w:pPr>
              <w:pStyle w:val="41"/>
              <w:spacing w:line="360" w:lineRule="auto"/>
              <w:jc w:val="left"/>
            </w:pPr>
            <w:r>
              <w:t>BIGINT</w:t>
            </w:r>
          </w:p>
        </w:tc>
        <w:tc>
          <w:tcPr>
            <w:tcW w:w="400" w:type="pct"/>
            <w:tcBorders>
              <w:top w:val="nil"/>
              <w:left w:val="nil"/>
              <w:bottom w:val="nil"/>
              <w:right w:val="nil"/>
            </w:tcBorders>
          </w:tcPr>
          <w:p w14:paraId="53CF01E7">
            <w:pPr>
              <w:pStyle w:val="41"/>
              <w:spacing w:line="360" w:lineRule="auto"/>
              <w:jc w:val="left"/>
            </w:pPr>
            <w:r>
              <w:t>-</w:t>
            </w:r>
          </w:p>
        </w:tc>
        <w:tc>
          <w:tcPr>
            <w:tcW w:w="500" w:type="pct"/>
            <w:tcBorders>
              <w:top w:val="nil"/>
              <w:left w:val="nil"/>
              <w:bottom w:val="nil"/>
              <w:right w:val="nil"/>
            </w:tcBorders>
          </w:tcPr>
          <w:p w14:paraId="322796A7">
            <w:pPr>
              <w:pStyle w:val="41"/>
              <w:spacing w:line="360" w:lineRule="auto"/>
              <w:jc w:val="left"/>
            </w:pPr>
            <w:r>
              <w:t>否</w:t>
            </w:r>
          </w:p>
        </w:tc>
        <w:tc>
          <w:tcPr>
            <w:tcW w:w="400" w:type="pct"/>
            <w:tcBorders>
              <w:top w:val="nil"/>
              <w:left w:val="nil"/>
              <w:bottom w:val="nil"/>
              <w:right w:val="nil"/>
            </w:tcBorders>
          </w:tcPr>
          <w:p w14:paraId="122D33A0">
            <w:pPr>
              <w:pStyle w:val="41"/>
              <w:spacing w:line="360" w:lineRule="auto"/>
              <w:jc w:val="left"/>
            </w:pPr>
            <w:r>
              <w:t>是</w:t>
            </w:r>
          </w:p>
        </w:tc>
        <w:tc>
          <w:tcPr>
            <w:tcW w:w="750" w:type="pct"/>
            <w:tcBorders>
              <w:top w:val="nil"/>
              <w:left w:val="nil"/>
              <w:bottom w:val="nil"/>
              <w:right w:val="nil"/>
            </w:tcBorders>
          </w:tcPr>
          <w:p w14:paraId="369F90CC">
            <w:pPr>
              <w:pStyle w:val="41"/>
              <w:spacing w:line="360" w:lineRule="auto"/>
              <w:jc w:val="left"/>
            </w:pPr>
            <w:r>
              <w:t>-</w:t>
            </w:r>
          </w:p>
        </w:tc>
        <w:tc>
          <w:tcPr>
            <w:tcW w:w="1000" w:type="pct"/>
            <w:tcBorders>
              <w:top w:val="nil"/>
              <w:left w:val="nil"/>
              <w:bottom w:val="nil"/>
              <w:right w:val="nil"/>
            </w:tcBorders>
          </w:tcPr>
          <w:p w14:paraId="56E28C49">
            <w:pPr>
              <w:pStyle w:val="41"/>
              <w:spacing w:line="360" w:lineRule="auto"/>
              <w:jc w:val="left"/>
            </w:pPr>
            <w:r>
              <w:t>咨询记录主键ID</w:t>
            </w:r>
          </w:p>
        </w:tc>
      </w:tr>
      <w:tr w14:paraId="654BAF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nil"/>
              <w:right w:val="nil"/>
            </w:tcBorders>
          </w:tcPr>
          <w:p w14:paraId="41954EFB">
            <w:pPr>
              <w:pStyle w:val="41"/>
              <w:spacing w:line="360" w:lineRule="auto"/>
              <w:jc w:val="left"/>
            </w:pPr>
            <w:r>
              <w:t>user_id</w:t>
            </w:r>
          </w:p>
        </w:tc>
        <w:tc>
          <w:tcPr>
            <w:tcW w:w="750" w:type="pct"/>
            <w:tcBorders>
              <w:top w:val="nil"/>
              <w:left w:val="nil"/>
              <w:bottom w:val="nil"/>
              <w:right w:val="nil"/>
            </w:tcBorders>
          </w:tcPr>
          <w:p w14:paraId="77DEE956">
            <w:pPr>
              <w:pStyle w:val="41"/>
              <w:spacing w:line="360" w:lineRule="auto"/>
              <w:jc w:val="left"/>
            </w:pPr>
            <w:r>
              <w:t>BIGINT</w:t>
            </w:r>
          </w:p>
        </w:tc>
        <w:tc>
          <w:tcPr>
            <w:tcW w:w="400" w:type="pct"/>
            <w:tcBorders>
              <w:top w:val="nil"/>
              <w:left w:val="nil"/>
              <w:bottom w:val="nil"/>
              <w:right w:val="nil"/>
            </w:tcBorders>
          </w:tcPr>
          <w:p w14:paraId="655417FC">
            <w:pPr>
              <w:pStyle w:val="41"/>
              <w:spacing w:line="360" w:lineRule="auto"/>
              <w:jc w:val="left"/>
            </w:pPr>
            <w:r>
              <w:t>-</w:t>
            </w:r>
          </w:p>
        </w:tc>
        <w:tc>
          <w:tcPr>
            <w:tcW w:w="500" w:type="pct"/>
            <w:tcBorders>
              <w:top w:val="nil"/>
              <w:left w:val="nil"/>
              <w:bottom w:val="nil"/>
              <w:right w:val="nil"/>
            </w:tcBorders>
          </w:tcPr>
          <w:p w14:paraId="764533C9">
            <w:pPr>
              <w:pStyle w:val="41"/>
              <w:spacing w:line="360" w:lineRule="auto"/>
              <w:jc w:val="left"/>
            </w:pPr>
            <w:r>
              <w:t>是</w:t>
            </w:r>
          </w:p>
        </w:tc>
        <w:tc>
          <w:tcPr>
            <w:tcW w:w="400" w:type="pct"/>
            <w:tcBorders>
              <w:top w:val="nil"/>
              <w:left w:val="nil"/>
              <w:bottom w:val="nil"/>
              <w:right w:val="nil"/>
            </w:tcBorders>
          </w:tcPr>
          <w:p w14:paraId="7FBF8066">
            <w:pPr>
              <w:pStyle w:val="41"/>
              <w:spacing w:line="360" w:lineRule="auto"/>
              <w:jc w:val="left"/>
            </w:pPr>
            <w:r>
              <w:t>否</w:t>
            </w:r>
          </w:p>
        </w:tc>
        <w:tc>
          <w:tcPr>
            <w:tcW w:w="750" w:type="pct"/>
            <w:tcBorders>
              <w:top w:val="nil"/>
              <w:left w:val="nil"/>
              <w:bottom w:val="nil"/>
              <w:right w:val="nil"/>
            </w:tcBorders>
          </w:tcPr>
          <w:p w14:paraId="26B7450D">
            <w:pPr>
              <w:pStyle w:val="41"/>
              <w:spacing w:line="360" w:lineRule="auto"/>
              <w:jc w:val="left"/>
            </w:pPr>
            <w:r>
              <w:t>NULL</w:t>
            </w:r>
          </w:p>
        </w:tc>
        <w:tc>
          <w:tcPr>
            <w:tcW w:w="1000" w:type="pct"/>
            <w:tcBorders>
              <w:top w:val="nil"/>
              <w:left w:val="nil"/>
              <w:bottom w:val="nil"/>
              <w:right w:val="nil"/>
            </w:tcBorders>
          </w:tcPr>
          <w:p w14:paraId="207ACA7A">
            <w:pPr>
              <w:pStyle w:val="41"/>
              <w:spacing w:line="360" w:lineRule="auto"/>
              <w:jc w:val="left"/>
            </w:pPr>
            <w:r>
              <w:t>咨询用户ID</w:t>
            </w:r>
          </w:p>
        </w:tc>
      </w:tr>
      <w:tr w14:paraId="73516E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nil"/>
              <w:right w:val="nil"/>
            </w:tcBorders>
          </w:tcPr>
          <w:p w14:paraId="76379B86">
            <w:pPr>
              <w:pStyle w:val="41"/>
              <w:spacing w:line="360" w:lineRule="auto"/>
              <w:jc w:val="left"/>
            </w:pPr>
            <w:r>
              <w:t>question_text</w:t>
            </w:r>
          </w:p>
        </w:tc>
        <w:tc>
          <w:tcPr>
            <w:tcW w:w="750" w:type="pct"/>
            <w:tcBorders>
              <w:top w:val="nil"/>
              <w:left w:val="nil"/>
              <w:bottom w:val="nil"/>
              <w:right w:val="nil"/>
            </w:tcBorders>
          </w:tcPr>
          <w:p w14:paraId="124D1B23">
            <w:pPr>
              <w:pStyle w:val="41"/>
              <w:spacing w:line="360" w:lineRule="auto"/>
              <w:jc w:val="left"/>
            </w:pPr>
            <w:r>
              <w:t>TEXT</w:t>
            </w:r>
          </w:p>
        </w:tc>
        <w:tc>
          <w:tcPr>
            <w:tcW w:w="400" w:type="pct"/>
            <w:tcBorders>
              <w:top w:val="nil"/>
              <w:left w:val="nil"/>
              <w:bottom w:val="nil"/>
              <w:right w:val="nil"/>
            </w:tcBorders>
          </w:tcPr>
          <w:p w14:paraId="6B037A17">
            <w:pPr>
              <w:pStyle w:val="41"/>
              <w:spacing w:line="360" w:lineRule="auto"/>
              <w:jc w:val="left"/>
            </w:pPr>
            <w:r>
              <w:t>-</w:t>
            </w:r>
          </w:p>
        </w:tc>
        <w:tc>
          <w:tcPr>
            <w:tcW w:w="500" w:type="pct"/>
            <w:tcBorders>
              <w:top w:val="nil"/>
              <w:left w:val="nil"/>
              <w:bottom w:val="nil"/>
              <w:right w:val="nil"/>
            </w:tcBorders>
          </w:tcPr>
          <w:p w14:paraId="7570AB00">
            <w:pPr>
              <w:pStyle w:val="41"/>
              <w:spacing w:line="360" w:lineRule="auto"/>
              <w:jc w:val="left"/>
            </w:pPr>
            <w:r>
              <w:t>否</w:t>
            </w:r>
          </w:p>
        </w:tc>
        <w:tc>
          <w:tcPr>
            <w:tcW w:w="400" w:type="pct"/>
            <w:tcBorders>
              <w:top w:val="nil"/>
              <w:left w:val="nil"/>
              <w:bottom w:val="nil"/>
              <w:right w:val="nil"/>
            </w:tcBorders>
          </w:tcPr>
          <w:p w14:paraId="36757632">
            <w:pPr>
              <w:pStyle w:val="41"/>
              <w:spacing w:line="360" w:lineRule="auto"/>
              <w:jc w:val="left"/>
            </w:pPr>
            <w:r>
              <w:t>否</w:t>
            </w:r>
          </w:p>
        </w:tc>
        <w:tc>
          <w:tcPr>
            <w:tcW w:w="750" w:type="pct"/>
            <w:tcBorders>
              <w:top w:val="nil"/>
              <w:left w:val="nil"/>
              <w:bottom w:val="nil"/>
              <w:right w:val="nil"/>
            </w:tcBorders>
          </w:tcPr>
          <w:p w14:paraId="489F73C4">
            <w:pPr>
              <w:pStyle w:val="41"/>
              <w:spacing w:line="360" w:lineRule="auto"/>
              <w:jc w:val="left"/>
            </w:pPr>
            <w:r>
              <w:t>-</w:t>
            </w:r>
          </w:p>
        </w:tc>
        <w:tc>
          <w:tcPr>
            <w:tcW w:w="1000" w:type="pct"/>
            <w:tcBorders>
              <w:top w:val="nil"/>
              <w:left w:val="nil"/>
              <w:bottom w:val="nil"/>
              <w:right w:val="nil"/>
            </w:tcBorders>
          </w:tcPr>
          <w:p w14:paraId="2268E6AF">
            <w:pPr>
              <w:pStyle w:val="41"/>
              <w:spacing w:line="360" w:lineRule="auto"/>
              <w:jc w:val="left"/>
            </w:pPr>
            <w:r>
              <w:t>用户提问内容</w:t>
            </w:r>
          </w:p>
        </w:tc>
      </w:tr>
      <w:tr w14:paraId="62B5D8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nil"/>
              <w:right w:val="nil"/>
            </w:tcBorders>
          </w:tcPr>
          <w:p w14:paraId="2F2986F8">
            <w:pPr>
              <w:pStyle w:val="41"/>
              <w:spacing w:line="360" w:lineRule="auto"/>
              <w:jc w:val="left"/>
            </w:pPr>
            <w:r>
              <w:t>answer</w:t>
            </w:r>
          </w:p>
        </w:tc>
        <w:tc>
          <w:tcPr>
            <w:tcW w:w="750" w:type="pct"/>
            <w:tcBorders>
              <w:top w:val="nil"/>
              <w:left w:val="nil"/>
              <w:bottom w:val="nil"/>
              <w:right w:val="nil"/>
            </w:tcBorders>
          </w:tcPr>
          <w:p w14:paraId="3670FA3E">
            <w:pPr>
              <w:pStyle w:val="41"/>
              <w:spacing w:line="360" w:lineRule="auto"/>
              <w:jc w:val="left"/>
            </w:pPr>
            <w:r>
              <w:t>TEXT</w:t>
            </w:r>
          </w:p>
        </w:tc>
        <w:tc>
          <w:tcPr>
            <w:tcW w:w="400" w:type="pct"/>
            <w:tcBorders>
              <w:top w:val="nil"/>
              <w:left w:val="nil"/>
              <w:bottom w:val="nil"/>
              <w:right w:val="nil"/>
            </w:tcBorders>
          </w:tcPr>
          <w:p w14:paraId="49B40280">
            <w:pPr>
              <w:pStyle w:val="41"/>
              <w:spacing w:line="360" w:lineRule="auto"/>
              <w:jc w:val="left"/>
            </w:pPr>
            <w:r>
              <w:t>-</w:t>
            </w:r>
          </w:p>
        </w:tc>
        <w:tc>
          <w:tcPr>
            <w:tcW w:w="500" w:type="pct"/>
            <w:tcBorders>
              <w:top w:val="nil"/>
              <w:left w:val="nil"/>
              <w:bottom w:val="nil"/>
              <w:right w:val="nil"/>
            </w:tcBorders>
          </w:tcPr>
          <w:p w14:paraId="648E4752">
            <w:pPr>
              <w:pStyle w:val="41"/>
              <w:spacing w:line="360" w:lineRule="auto"/>
              <w:jc w:val="left"/>
            </w:pPr>
            <w:r>
              <w:t>是</w:t>
            </w:r>
          </w:p>
        </w:tc>
        <w:tc>
          <w:tcPr>
            <w:tcW w:w="400" w:type="pct"/>
            <w:tcBorders>
              <w:top w:val="nil"/>
              <w:left w:val="nil"/>
              <w:bottom w:val="nil"/>
              <w:right w:val="nil"/>
            </w:tcBorders>
          </w:tcPr>
          <w:p w14:paraId="63CAFCD7">
            <w:pPr>
              <w:pStyle w:val="41"/>
              <w:spacing w:line="360" w:lineRule="auto"/>
              <w:jc w:val="left"/>
            </w:pPr>
            <w:r>
              <w:t>否</w:t>
            </w:r>
          </w:p>
        </w:tc>
        <w:tc>
          <w:tcPr>
            <w:tcW w:w="750" w:type="pct"/>
            <w:tcBorders>
              <w:top w:val="nil"/>
              <w:left w:val="nil"/>
              <w:bottom w:val="nil"/>
              <w:right w:val="nil"/>
            </w:tcBorders>
          </w:tcPr>
          <w:p w14:paraId="6CE74EB4">
            <w:pPr>
              <w:pStyle w:val="41"/>
              <w:spacing w:line="360" w:lineRule="auto"/>
              <w:jc w:val="left"/>
            </w:pPr>
            <w:r>
              <w:t>NULL</w:t>
            </w:r>
          </w:p>
        </w:tc>
        <w:tc>
          <w:tcPr>
            <w:tcW w:w="1000" w:type="pct"/>
            <w:tcBorders>
              <w:top w:val="nil"/>
              <w:left w:val="nil"/>
              <w:bottom w:val="nil"/>
              <w:right w:val="nil"/>
            </w:tcBorders>
          </w:tcPr>
          <w:p w14:paraId="3E1BC2D2">
            <w:pPr>
              <w:pStyle w:val="41"/>
              <w:spacing w:line="360" w:lineRule="auto"/>
              <w:jc w:val="left"/>
            </w:pPr>
            <w:r>
              <w:t>系统回答内容</w:t>
            </w:r>
          </w:p>
        </w:tc>
      </w:tr>
      <w:tr w14:paraId="31918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nil"/>
              <w:right w:val="nil"/>
            </w:tcBorders>
          </w:tcPr>
          <w:p w14:paraId="30097267">
            <w:pPr>
              <w:pStyle w:val="41"/>
              <w:spacing w:line="360" w:lineRule="auto"/>
              <w:jc w:val="left"/>
            </w:pPr>
            <w:r>
              <w:t>consult_type</w:t>
            </w:r>
          </w:p>
        </w:tc>
        <w:tc>
          <w:tcPr>
            <w:tcW w:w="750" w:type="pct"/>
            <w:tcBorders>
              <w:top w:val="nil"/>
              <w:left w:val="nil"/>
              <w:bottom w:val="nil"/>
              <w:right w:val="nil"/>
            </w:tcBorders>
          </w:tcPr>
          <w:p w14:paraId="3FACE223">
            <w:pPr>
              <w:pStyle w:val="41"/>
              <w:spacing w:line="360" w:lineRule="auto"/>
              <w:jc w:val="left"/>
            </w:pPr>
            <w:r>
              <w:t>VARCHAR</w:t>
            </w:r>
          </w:p>
        </w:tc>
        <w:tc>
          <w:tcPr>
            <w:tcW w:w="400" w:type="pct"/>
            <w:tcBorders>
              <w:top w:val="nil"/>
              <w:left w:val="nil"/>
              <w:bottom w:val="nil"/>
              <w:right w:val="nil"/>
            </w:tcBorders>
          </w:tcPr>
          <w:p w14:paraId="5E2B578A">
            <w:pPr>
              <w:pStyle w:val="41"/>
              <w:spacing w:line="360" w:lineRule="auto"/>
              <w:jc w:val="left"/>
            </w:pPr>
            <w:r>
              <w:t>32</w:t>
            </w:r>
          </w:p>
        </w:tc>
        <w:tc>
          <w:tcPr>
            <w:tcW w:w="500" w:type="pct"/>
            <w:tcBorders>
              <w:top w:val="nil"/>
              <w:left w:val="nil"/>
              <w:bottom w:val="nil"/>
              <w:right w:val="nil"/>
            </w:tcBorders>
          </w:tcPr>
          <w:p w14:paraId="761C58FE">
            <w:pPr>
              <w:pStyle w:val="41"/>
              <w:spacing w:line="360" w:lineRule="auto"/>
              <w:jc w:val="left"/>
            </w:pPr>
            <w:r>
              <w:t>是</w:t>
            </w:r>
          </w:p>
        </w:tc>
        <w:tc>
          <w:tcPr>
            <w:tcW w:w="400" w:type="pct"/>
            <w:tcBorders>
              <w:top w:val="nil"/>
              <w:left w:val="nil"/>
              <w:bottom w:val="nil"/>
              <w:right w:val="nil"/>
            </w:tcBorders>
          </w:tcPr>
          <w:p w14:paraId="6E889CB1">
            <w:pPr>
              <w:pStyle w:val="41"/>
              <w:spacing w:line="360" w:lineRule="auto"/>
              <w:jc w:val="left"/>
            </w:pPr>
            <w:r>
              <w:t>否</w:t>
            </w:r>
          </w:p>
        </w:tc>
        <w:tc>
          <w:tcPr>
            <w:tcW w:w="750" w:type="pct"/>
            <w:tcBorders>
              <w:top w:val="nil"/>
              <w:left w:val="nil"/>
              <w:bottom w:val="nil"/>
              <w:right w:val="nil"/>
            </w:tcBorders>
          </w:tcPr>
          <w:p w14:paraId="3811A902">
            <w:pPr>
              <w:pStyle w:val="41"/>
              <w:spacing w:line="360" w:lineRule="auto"/>
              <w:jc w:val="left"/>
            </w:pPr>
            <w:r>
              <w:t>NULL</w:t>
            </w:r>
          </w:p>
        </w:tc>
        <w:tc>
          <w:tcPr>
            <w:tcW w:w="1000" w:type="pct"/>
            <w:tcBorders>
              <w:top w:val="nil"/>
              <w:left w:val="nil"/>
              <w:bottom w:val="nil"/>
              <w:right w:val="nil"/>
            </w:tcBorders>
          </w:tcPr>
          <w:p w14:paraId="55055B5C">
            <w:pPr>
              <w:pStyle w:val="41"/>
              <w:spacing w:line="360" w:lineRule="auto"/>
              <w:jc w:val="left"/>
            </w:pPr>
            <w:r>
              <w:t>咨询类型</w:t>
            </w:r>
          </w:p>
        </w:tc>
      </w:tr>
      <w:tr w14:paraId="280FAA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nil"/>
              <w:right w:val="nil"/>
            </w:tcBorders>
          </w:tcPr>
          <w:p w14:paraId="7D43174A">
            <w:pPr>
              <w:pStyle w:val="41"/>
              <w:spacing w:line="360" w:lineRule="auto"/>
              <w:jc w:val="left"/>
            </w:pPr>
            <w:r>
              <w:t>response_mode</w:t>
            </w:r>
          </w:p>
        </w:tc>
        <w:tc>
          <w:tcPr>
            <w:tcW w:w="750" w:type="pct"/>
            <w:tcBorders>
              <w:top w:val="nil"/>
              <w:left w:val="nil"/>
              <w:bottom w:val="nil"/>
              <w:right w:val="nil"/>
            </w:tcBorders>
          </w:tcPr>
          <w:p w14:paraId="2B4CFBC8">
            <w:pPr>
              <w:pStyle w:val="41"/>
              <w:spacing w:line="360" w:lineRule="auto"/>
              <w:jc w:val="left"/>
            </w:pPr>
            <w:r>
              <w:t>VARCHAR</w:t>
            </w:r>
          </w:p>
        </w:tc>
        <w:tc>
          <w:tcPr>
            <w:tcW w:w="400" w:type="pct"/>
            <w:tcBorders>
              <w:top w:val="nil"/>
              <w:left w:val="nil"/>
              <w:bottom w:val="nil"/>
              <w:right w:val="nil"/>
            </w:tcBorders>
          </w:tcPr>
          <w:p w14:paraId="5206E997">
            <w:pPr>
              <w:pStyle w:val="41"/>
              <w:spacing w:line="360" w:lineRule="auto"/>
              <w:jc w:val="left"/>
            </w:pPr>
            <w:r>
              <w:t>16</w:t>
            </w:r>
          </w:p>
        </w:tc>
        <w:tc>
          <w:tcPr>
            <w:tcW w:w="500" w:type="pct"/>
            <w:tcBorders>
              <w:top w:val="nil"/>
              <w:left w:val="nil"/>
              <w:bottom w:val="nil"/>
              <w:right w:val="nil"/>
            </w:tcBorders>
          </w:tcPr>
          <w:p w14:paraId="5E363046">
            <w:pPr>
              <w:pStyle w:val="41"/>
              <w:spacing w:line="360" w:lineRule="auto"/>
              <w:jc w:val="left"/>
            </w:pPr>
            <w:r>
              <w:t>是</w:t>
            </w:r>
          </w:p>
        </w:tc>
        <w:tc>
          <w:tcPr>
            <w:tcW w:w="400" w:type="pct"/>
            <w:tcBorders>
              <w:top w:val="nil"/>
              <w:left w:val="nil"/>
              <w:bottom w:val="nil"/>
              <w:right w:val="nil"/>
            </w:tcBorders>
          </w:tcPr>
          <w:p w14:paraId="591765E6">
            <w:pPr>
              <w:pStyle w:val="41"/>
              <w:spacing w:line="360" w:lineRule="auto"/>
              <w:jc w:val="left"/>
            </w:pPr>
            <w:r>
              <w:t>否</w:t>
            </w:r>
          </w:p>
        </w:tc>
        <w:tc>
          <w:tcPr>
            <w:tcW w:w="750" w:type="pct"/>
            <w:tcBorders>
              <w:top w:val="nil"/>
              <w:left w:val="nil"/>
              <w:bottom w:val="nil"/>
              <w:right w:val="nil"/>
            </w:tcBorders>
          </w:tcPr>
          <w:p w14:paraId="4C0D7498">
            <w:pPr>
              <w:pStyle w:val="41"/>
              <w:spacing w:line="360" w:lineRule="auto"/>
              <w:jc w:val="left"/>
            </w:pPr>
            <w:r>
              <w:t>NULL</w:t>
            </w:r>
          </w:p>
        </w:tc>
        <w:tc>
          <w:tcPr>
            <w:tcW w:w="1000" w:type="pct"/>
            <w:tcBorders>
              <w:top w:val="nil"/>
              <w:left w:val="nil"/>
              <w:bottom w:val="nil"/>
              <w:right w:val="nil"/>
            </w:tcBorders>
          </w:tcPr>
          <w:p w14:paraId="4014BB9B">
            <w:pPr>
              <w:pStyle w:val="41"/>
              <w:spacing w:line="360" w:lineRule="auto"/>
              <w:jc w:val="left"/>
            </w:pPr>
            <w:r>
              <w:t>JSON或SSE返回方式</w:t>
            </w:r>
          </w:p>
        </w:tc>
      </w:tr>
      <w:tr w14:paraId="3246F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single" w:color="000000" w:sz="12" w:space="0"/>
              <w:right w:val="nil"/>
            </w:tcBorders>
          </w:tcPr>
          <w:p w14:paraId="41E8F507">
            <w:pPr>
              <w:pStyle w:val="41"/>
              <w:spacing w:line="360" w:lineRule="auto"/>
              <w:jc w:val="left"/>
            </w:pPr>
            <w:r>
              <w:t>consult_time</w:t>
            </w:r>
          </w:p>
        </w:tc>
        <w:tc>
          <w:tcPr>
            <w:tcW w:w="750" w:type="pct"/>
            <w:tcBorders>
              <w:top w:val="nil"/>
              <w:left w:val="nil"/>
              <w:bottom w:val="single" w:color="000000" w:sz="12" w:space="0"/>
              <w:right w:val="nil"/>
            </w:tcBorders>
          </w:tcPr>
          <w:p w14:paraId="00E18700">
            <w:pPr>
              <w:pStyle w:val="41"/>
              <w:spacing w:line="360" w:lineRule="auto"/>
              <w:jc w:val="left"/>
            </w:pPr>
            <w:r>
              <w:t>DATETIME</w:t>
            </w:r>
          </w:p>
        </w:tc>
        <w:tc>
          <w:tcPr>
            <w:tcW w:w="400" w:type="pct"/>
            <w:tcBorders>
              <w:top w:val="nil"/>
              <w:left w:val="nil"/>
              <w:bottom w:val="single" w:color="000000" w:sz="12" w:space="0"/>
              <w:right w:val="nil"/>
            </w:tcBorders>
          </w:tcPr>
          <w:p w14:paraId="12F263EC">
            <w:pPr>
              <w:pStyle w:val="41"/>
              <w:spacing w:line="360" w:lineRule="auto"/>
              <w:jc w:val="left"/>
            </w:pPr>
            <w:r>
              <w:t>-</w:t>
            </w:r>
          </w:p>
        </w:tc>
        <w:tc>
          <w:tcPr>
            <w:tcW w:w="500" w:type="pct"/>
            <w:tcBorders>
              <w:top w:val="nil"/>
              <w:left w:val="nil"/>
              <w:bottom w:val="single" w:color="000000" w:sz="12" w:space="0"/>
              <w:right w:val="nil"/>
            </w:tcBorders>
          </w:tcPr>
          <w:p w14:paraId="2E84A70B">
            <w:pPr>
              <w:pStyle w:val="41"/>
              <w:spacing w:line="360" w:lineRule="auto"/>
              <w:jc w:val="left"/>
            </w:pPr>
            <w:r>
              <w:t>否</w:t>
            </w:r>
          </w:p>
        </w:tc>
        <w:tc>
          <w:tcPr>
            <w:tcW w:w="400" w:type="pct"/>
            <w:tcBorders>
              <w:top w:val="nil"/>
              <w:left w:val="nil"/>
              <w:bottom w:val="single" w:color="000000" w:sz="12" w:space="0"/>
              <w:right w:val="nil"/>
            </w:tcBorders>
          </w:tcPr>
          <w:p w14:paraId="2AAA5375">
            <w:pPr>
              <w:pStyle w:val="41"/>
              <w:spacing w:line="360" w:lineRule="auto"/>
              <w:jc w:val="left"/>
            </w:pPr>
            <w:r>
              <w:t>否</w:t>
            </w:r>
          </w:p>
        </w:tc>
        <w:tc>
          <w:tcPr>
            <w:tcW w:w="750" w:type="pct"/>
            <w:tcBorders>
              <w:top w:val="nil"/>
              <w:left w:val="nil"/>
              <w:bottom w:val="single" w:color="000000" w:sz="12" w:space="0"/>
              <w:right w:val="nil"/>
            </w:tcBorders>
          </w:tcPr>
          <w:p w14:paraId="53CA4906">
            <w:pPr>
              <w:pStyle w:val="41"/>
              <w:spacing w:line="360" w:lineRule="auto"/>
              <w:jc w:val="left"/>
            </w:pPr>
            <w:r>
              <w:t>CURRENT_TIMESTAMP</w:t>
            </w:r>
          </w:p>
        </w:tc>
        <w:tc>
          <w:tcPr>
            <w:tcW w:w="1000" w:type="pct"/>
            <w:tcBorders>
              <w:top w:val="nil"/>
              <w:left w:val="nil"/>
              <w:bottom w:val="single" w:color="000000" w:sz="12" w:space="0"/>
              <w:right w:val="nil"/>
            </w:tcBorders>
          </w:tcPr>
          <w:p w14:paraId="4BBC7A98">
            <w:pPr>
              <w:pStyle w:val="41"/>
              <w:spacing w:line="360" w:lineRule="auto"/>
              <w:jc w:val="left"/>
            </w:pPr>
            <w:r>
              <w:t>咨询时间</w:t>
            </w:r>
          </w:p>
        </w:tc>
      </w:tr>
    </w:tbl>
    <w:p w14:paraId="02D031BC">
      <w:pPr>
        <w:spacing w:after="300"/>
      </w:pPr>
    </w:p>
    <w:p w14:paraId="741C2F10">
      <w:pPr>
        <w:pStyle w:val="5"/>
        <w:bidi w:val="0"/>
      </w:pPr>
      <w:r>
        <w:t>表</w:t>
      </w:r>
      <w:r>
        <w:rPr>
          <w:rFonts w:hint="eastAsia"/>
          <w:lang w:val="en-US" w:eastAsia="zh-CN"/>
        </w:rPr>
        <w:t xml:space="preserve">4-6 </w:t>
      </w:r>
      <w:r>
        <w:rPr>
          <w:rFonts w:hint="eastAsia"/>
        </w:rPr>
        <w:t>navigation_command</w:t>
      </w:r>
    </w:p>
    <w:tbl>
      <w:tblPr>
        <w:tblStyle w:val="18"/>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560"/>
        <w:gridCol w:w="1387"/>
        <w:gridCol w:w="666"/>
        <w:gridCol w:w="872"/>
        <w:gridCol w:w="667"/>
        <w:gridCol w:w="2320"/>
        <w:gridCol w:w="1903"/>
      </w:tblGrid>
      <w:tr w14:paraId="482DE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single" w:color="000000" w:sz="12" w:space="0"/>
              <w:left w:val="nil"/>
              <w:bottom w:val="single" w:color="000000" w:sz="6" w:space="0"/>
              <w:right w:val="nil"/>
            </w:tcBorders>
          </w:tcPr>
          <w:p w14:paraId="3C8AA7DE">
            <w:pPr>
              <w:pStyle w:val="41"/>
              <w:spacing w:before="50" w:line="360" w:lineRule="auto"/>
              <w:jc w:val="left"/>
            </w:pPr>
            <w:r>
              <w:t>字段名</w:t>
            </w:r>
          </w:p>
        </w:tc>
        <w:tc>
          <w:tcPr>
            <w:tcW w:w="750" w:type="pct"/>
            <w:tcBorders>
              <w:top w:val="single" w:color="000000" w:sz="12" w:space="0"/>
              <w:left w:val="nil"/>
              <w:bottom w:val="single" w:color="000000" w:sz="6" w:space="0"/>
              <w:right w:val="nil"/>
            </w:tcBorders>
          </w:tcPr>
          <w:p w14:paraId="45AB147F">
            <w:pPr>
              <w:pStyle w:val="41"/>
              <w:spacing w:before="50" w:line="360" w:lineRule="auto"/>
              <w:jc w:val="left"/>
            </w:pPr>
            <w:r>
              <w:t>字段类型</w:t>
            </w:r>
          </w:p>
        </w:tc>
        <w:tc>
          <w:tcPr>
            <w:tcW w:w="400" w:type="pct"/>
            <w:tcBorders>
              <w:top w:val="single" w:color="000000" w:sz="12" w:space="0"/>
              <w:left w:val="nil"/>
              <w:bottom w:val="single" w:color="000000" w:sz="6" w:space="0"/>
              <w:right w:val="nil"/>
            </w:tcBorders>
          </w:tcPr>
          <w:p w14:paraId="06BB3433">
            <w:pPr>
              <w:pStyle w:val="41"/>
              <w:spacing w:before="50" w:line="360" w:lineRule="auto"/>
              <w:jc w:val="left"/>
            </w:pPr>
            <w:r>
              <w:t>长度</w:t>
            </w:r>
          </w:p>
        </w:tc>
        <w:tc>
          <w:tcPr>
            <w:tcW w:w="500" w:type="pct"/>
            <w:tcBorders>
              <w:top w:val="single" w:color="000000" w:sz="12" w:space="0"/>
              <w:left w:val="nil"/>
              <w:bottom w:val="single" w:color="000000" w:sz="6" w:space="0"/>
              <w:right w:val="nil"/>
            </w:tcBorders>
          </w:tcPr>
          <w:p w14:paraId="110E3C89">
            <w:pPr>
              <w:pStyle w:val="41"/>
              <w:spacing w:before="50" w:line="360" w:lineRule="auto"/>
              <w:jc w:val="left"/>
            </w:pPr>
            <w:r>
              <w:t>允许空</w:t>
            </w:r>
          </w:p>
        </w:tc>
        <w:tc>
          <w:tcPr>
            <w:tcW w:w="400" w:type="pct"/>
            <w:tcBorders>
              <w:top w:val="single" w:color="000000" w:sz="12" w:space="0"/>
              <w:left w:val="nil"/>
              <w:bottom w:val="single" w:color="000000" w:sz="6" w:space="0"/>
              <w:right w:val="nil"/>
            </w:tcBorders>
          </w:tcPr>
          <w:p w14:paraId="5D890994">
            <w:pPr>
              <w:pStyle w:val="41"/>
              <w:spacing w:before="50" w:line="360" w:lineRule="auto"/>
              <w:jc w:val="left"/>
            </w:pPr>
            <w:r>
              <w:t>主键</w:t>
            </w:r>
          </w:p>
        </w:tc>
        <w:tc>
          <w:tcPr>
            <w:tcW w:w="750" w:type="pct"/>
            <w:tcBorders>
              <w:top w:val="single" w:color="000000" w:sz="12" w:space="0"/>
              <w:left w:val="nil"/>
              <w:bottom w:val="single" w:color="000000" w:sz="6" w:space="0"/>
              <w:right w:val="nil"/>
            </w:tcBorders>
          </w:tcPr>
          <w:p w14:paraId="4BE495E3">
            <w:pPr>
              <w:pStyle w:val="41"/>
              <w:spacing w:before="50" w:line="360" w:lineRule="auto"/>
              <w:jc w:val="left"/>
            </w:pPr>
            <w:r>
              <w:t>默认值</w:t>
            </w:r>
          </w:p>
        </w:tc>
        <w:tc>
          <w:tcPr>
            <w:tcW w:w="1000" w:type="pct"/>
            <w:tcBorders>
              <w:top w:val="single" w:color="000000" w:sz="12" w:space="0"/>
              <w:left w:val="nil"/>
              <w:bottom w:val="single" w:color="000000" w:sz="6" w:space="0"/>
              <w:right w:val="nil"/>
            </w:tcBorders>
          </w:tcPr>
          <w:p w14:paraId="6E4654A0">
            <w:pPr>
              <w:pStyle w:val="41"/>
              <w:spacing w:before="50" w:line="360" w:lineRule="auto"/>
              <w:jc w:val="left"/>
            </w:pPr>
            <w:r>
              <w:t>说明</w:t>
            </w:r>
          </w:p>
        </w:tc>
      </w:tr>
      <w:tr w14:paraId="3DB3AF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nil"/>
              <w:right w:val="nil"/>
            </w:tcBorders>
          </w:tcPr>
          <w:p w14:paraId="4D3560FA">
            <w:pPr>
              <w:pStyle w:val="41"/>
              <w:spacing w:line="360" w:lineRule="auto"/>
              <w:jc w:val="left"/>
            </w:pPr>
            <w:r>
              <w:t>command_id</w:t>
            </w:r>
          </w:p>
        </w:tc>
        <w:tc>
          <w:tcPr>
            <w:tcW w:w="750" w:type="pct"/>
            <w:tcBorders>
              <w:top w:val="nil"/>
              <w:left w:val="nil"/>
              <w:bottom w:val="nil"/>
              <w:right w:val="nil"/>
            </w:tcBorders>
          </w:tcPr>
          <w:p w14:paraId="0F9D81BA">
            <w:pPr>
              <w:pStyle w:val="41"/>
              <w:spacing w:line="360" w:lineRule="auto"/>
              <w:jc w:val="left"/>
            </w:pPr>
            <w:r>
              <w:t>BIGINT</w:t>
            </w:r>
          </w:p>
        </w:tc>
        <w:tc>
          <w:tcPr>
            <w:tcW w:w="400" w:type="pct"/>
            <w:tcBorders>
              <w:top w:val="nil"/>
              <w:left w:val="nil"/>
              <w:bottom w:val="nil"/>
              <w:right w:val="nil"/>
            </w:tcBorders>
          </w:tcPr>
          <w:p w14:paraId="51B18437">
            <w:pPr>
              <w:pStyle w:val="41"/>
              <w:spacing w:line="360" w:lineRule="auto"/>
              <w:jc w:val="left"/>
            </w:pPr>
            <w:r>
              <w:t>-</w:t>
            </w:r>
          </w:p>
        </w:tc>
        <w:tc>
          <w:tcPr>
            <w:tcW w:w="500" w:type="pct"/>
            <w:tcBorders>
              <w:top w:val="nil"/>
              <w:left w:val="nil"/>
              <w:bottom w:val="nil"/>
              <w:right w:val="nil"/>
            </w:tcBorders>
          </w:tcPr>
          <w:p w14:paraId="1FF93A32">
            <w:pPr>
              <w:pStyle w:val="41"/>
              <w:spacing w:line="360" w:lineRule="auto"/>
              <w:jc w:val="left"/>
            </w:pPr>
            <w:r>
              <w:t>否</w:t>
            </w:r>
          </w:p>
        </w:tc>
        <w:tc>
          <w:tcPr>
            <w:tcW w:w="400" w:type="pct"/>
            <w:tcBorders>
              <w:top w:val="nil"/>
              <w:left w:val="nil"/>
              <w:bottom w:val="nil"/>
              <w:right w:val="nil"/>
            </w:tcBorders>
          </w:tcPr>
          <w:p w14:paraId="45998D19">
            <w:pPr>
              <w:pStyle w:val="41"/>
              <w:spacing w:line="360" w:lineRule="auto"/>
              <w:jc w:val="left"/>
            </w:pPr>
            <w:r>
              <w:t>是</w:t>
            </w:r>
          </w:p>
        </w:tc>
        <w:tc>
          <w:tcPr>
            <w:tcW w:w="750" w:type="pct"/>
            <w:tcBorders>
              <w:top w:val="nil"/>
              <w:left w:val="nil"/>
              <w:bottom w:val="nil"/>
              <w:right w:val="nil"/>
            </w:tcBorders>
          </w:tcPr>
          <w:p w14:paraId="2AD60D6D">
            <w:pPr>
              <w:pStyle w:val="41"/>
              <w:spacing w:line="360" w:lineRule="auto"/>
              <w:jc w:val="left"/>
            </w:pPr>
            <w:r>
              <w:t>-</w:t>
            </w:r>
          </w:p>
        </w:tc>
        <w:tc>
          <w:tcPr>
            <w:tcW w:w="1000" w:type="pct"/>
            <w:tcBorders>
              <w:top w:val="nil"/>
              <w:left w:val="nil"/>
              <w:bottom w:val="nil"/>
              <w:right w:val="nil"/>
            </w:tcBorders>
          </w:tcPr>
          <w:p w14:paraId="3F95E9D5">
            <w:pPr>
              <w:pStyle w:val="41"/>
              <w:spacing w:line="360" w:lineRule="auto"/>
              <w:jc w:val="left"/>
            </w:pPr>
            <w:r>
              <w:t>导航指令主键ID</w:t>
            </w:r>
          </w:p>
        </w:tc>
      </w:tr>
      <w:tr w14:paraId="5B3FA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nil"/>
              <w:right w:val="nil"/>
            </w:tcBorders>
          </w:tcPr>
          <w:p w14:paraId="28C3292F">
            <w:pPr>
              <w:pStyle w:val="41"/>
              <w:spacing w:line="360" w:lineRule="auto"/>
              <w:jc w:val="left"/>
            </w:pPr>
            <w:r>
              <w:t>user_id</w:t>
            </w:r>
          </w:p>
        </w:tc>
        <w:tc>
          <w:tcPr>
            <w:tcW w:w="750" w:type="pct"/>
            <w:tcBorders>
              <w:top w:val="nil"/>
              <w:left w:val="nil"/>
              <w:bottom w:val="nil"/>
              <w:right w:val="nil"/>
            </w:tcBorders>
          </w:tcPr>
          <w:p w14:paraId="18B54E95">
            <w:pPr>
              <w:pStyle w:val="41"/>
              <w:spacing w:line="360" w:lineRule="auto"/>
              <w:jc w:val="left"/>
            </w:pPr>
            <w:r>
              <w:t>BIGINT</w:t>
            </w:r>
          </w:p>
        </w:tc>
        <w:tc>
          <w:tcPr>
            <w:tcW w:w="400" w:type="pct"/>
            <w:tcBorders>
              <w:top w:val="nil"/>
              <w:left w:val="nil"/>
              <w:bottom w:val="nil"/>
              <w:right w:val="nil"/>
            </w:tcBorders>
          </w:tcPr>
          <w:p w14:paraId="4076C626">
            <w:pPr>
              <w:pStyle w:val="41"/>
              <w:spacing w:line="360" w:lineRule="auto"/>
              <w:jc w:val="left"/>
            </w:pPr>
            <w:r>
              <w:t>-</w:t>
            </w:r>
          </w:p>
        </w:tc>
        <w:tc>
          <w:tcPr>
            <w:tcW w:w="500" w:type="pct"/>
            <w:tcBorders>
              <w:top w:val="nil"/>
              <w:left w:val="nil"/>
              <w:bottom w:val="nil"/>
              <w:right w:val="nil"/>
            </w:tcBorders>
          </w:tcPr>
          <w:p w14:paraId="604044EF">
            <w:pPr>
              <w:pStyle w:val="41"/>
              <w:spacing w:line="360" w:lineRule="auto"/>
              <w:jc w:val="left"/>
            </w:pPr>
            <w:r>
              <w:t>是</w:t>
            </w:r>
          </w:p>
        </w:tc>
        <w:tc>
          <w:tcPr>
            <w:tcW w:w="400" w:type="pct"/>
            <w:tcBorders>
              <w:top w:val="nil"/>
              <w:left w:val="nil"/>
              <w:bottom w:val="nil"/>
              <w:right w:val="nil"/>
            </w:tcBorders>
          </w:tcPr>
          <w:p w14:paraId="1FD4381D">
            <w:pPr>
              <w:pStyle w:val="41"/>
              <w:spacing w:line="360" w:lineRule="auto"/>
              <w:jc w:val="left"/>
            </w:pPr>
            <w:r>
              <w:t>否</w:t>
            </w:r>
          </w:p>
        </w:tc>
        <w:tc>
          <w:tcPr>
            <w:tcW w:w="750" w:type="pct"/>
            <w:tcBorders>
              <w:top w:val="nil"/>
              <w:left w:val="nil"/>
              <w:bottom w:val="nil"/>
              <w:right w:val="nil"/>
            </w:tcBorders>
          </w:tcPr>
          <w:p w14:paraId="180654E5">
            <w:pPr>
              <w:pStyle w:val="41"/>
              <w:spacing w:line="360" w:lineRule="auto"/>
              <w:jc w:val="left"/>
            </w:pPr>
            <w:r>
              <w:t>NULL</w:t>
            </w:r>
          </w:p>
        </w:tc>
        <w:tc>
          <w:tcPr>
            <w:tcW w:w="1000" w:type="pct"/>
            <w:tcBorders>
              <w:top w:val="nil"/>
              <w:left w:val="nil"/>
              <w:bottom w:val="nil"/>
              <w:right w:val="nil"/>
            </w:tcBorders>
          </w:tcPr>
          <w:p w14:paraId="6B1B3BEC">
            <w:pPr>
              <w:pStyle w:val="41"/>
              <w:spacing w:line="360" w:lineRule="auto"/>
              <w:jc w:val="left"/>
            </w:pPr>
            <w:r>
              <w:t>操作用户ID</w:t>
            </w:r>
          </w:p>
        </w:tc>
      </w:tr>
      <w:tr w14:paraId="7108D0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nil"/>
              <w:right w:val="nil"/>
            </w:tcBorders>
          </w:tcPr>
          <w:p w14:paraId="2FB4D5E9">
            <w:pPr>
              <w:pStyle w:val="41"/>
              <w:spacing w:line="360" w:lineRule="auto"/>
              <w:jc w:val="left"/>
            </w:pPr>
            <w:r>
              <w:t>user_input</w:t>
            </w:r>
          </w:p>
        </w:tc>
        <w:tc>
          <w:tcPr>
            <w:tcW w:w="750" w:type="pct"/>
            <w:tcBorders>
              <w:top w:val="nil"/>
              <w:left w:val="nil"/>
              <w:bottom w:val="nil"/>
              <w:right w:val="nil"/>
            </w:tcBorders>
          </w:tcPr>
          <w:p w14:paraId="74B8934C">
            <w:pPr>
              <w:pStyle w:val="41"/>
              <w:spacing w:line="360" w:lineRule="auto"/>
              <w:jc w:val="left"/>
            </w:pPr>
            <w:r>
              <w:t>VARCHAR</w:t>
            </w:r>
          </w:p>
        </w:tc>
        <w:tc>
          <w:tcPr>
            <w:tcW w:w="400" w:type="pct"/>
            <w:tcBorders>
              <w:top w:val="nil"/>
              <w:left w:val="nil"/>
              <w:bottom w:val="nil"/>
              <w:right w:val="nil"/>
            </w:tcBorders>
          </w:tcPr>
          <w:p w14:paraId="69927F58">
            <w:pPr>
              <w:pStyle w:val="41"/>
              <w:spacing w:line="360" w:lineRule="auto"/>
              <w:jc w:val="left"/>
            </w:pPr>
            <w:r>
              <w:t>255</w:t>
            </w:r>
          </w:p>
        </w:tc>
        <w:tc>
          <w:tcPr>
            <w:tcW w:w="500" w:type="pct"/>
            <w:tcBorders>
              <w:top w:val="nil"/>
              <w:left w:val="nil"/>
              <w:bottom w:val="nil"/>
              <w:right w:val="nil"/>
            </w:tcBorders>
          </w:tcPr>
          <w:p w14:paraId="74CB708F">
            <w:pPr>
              <w:pStyle w:val="41"/>
              <w:spacing w:line="360" w:lineRule="auto"/>
              <w:jc w:val="left"/>
            </w:pPr>
            <w:r>
              <w:t>否</w:t>
            </w:r>
          </w:p>
        </w:tc>
        <w:tc>
          <w:tcPr>
            <w:tcW w:w="400" w:type="pct"/>
            <w:tcBorders>
              <w:top w:val="nil"/>
              <w:left w:val="nil"/>
              <w:bottom w:val="nil"/>
              <w:right w:val="nil"/>
            </w:tcBorders>
          </w:tcPr>
          <w:p w14:paraId="4F21E8D9">
            <w:pPr>
              <w:pStyle w:val="41"/>
              <w:spacing w:line="360" w:lineRule="auto"/>
              <w:jc w:val="left"/>
            </w:pPr>
            <w:r>
              <w:t>否</w:t>
            </w:r>
          </w:p>
        </w:tc>
        <w:tc>
          <w:tcPr>
            <w:tcW w:w="750" w:type="pct"/>
            <w:tcBorders>
              <w:top w:val="nil"/>
              <w:left w:val="nil"/>
              <w:bottom w:val="nil"/>
              <w:right w:val="nil"/>
            </w:tcBorders>
          </w:tcPr>
          <w:p w14:paraId="69643CA9">
            <w:pPr>
              <w:pStyle w:val="41"/>
              <w:spacing w:line="360" w:lineRule="auto"/>
              <w:jc w:val="left"/>
            </w:pPr>
            <w:r>
              <w:t>-</w:t>
            </w:r>
          </w:p>
        </w:tc>
        <w:tc>
          <w:tcPr>
            <w:tcW w:w="1000" w:type="pct"/>
            <w:tcBorders>
              <w:top w:val="nil"/>
              <w:left w:val="nil"/>
              <w:bottom w:val="nil"/>
              <w:right w:val="nil"/>
            </w:tcBorders>
          </w:tcPr>
          <w:p w14:paraId="5BAA0F74">
            <w:pPr>
              <w:pStyle w:val="41"/>
              <w:spacing w:line="360" w:lineRule="auto"/>
              <w:jc w:val="left"/>
            </w:pPr>
            <w:r>
              <w:t>用户输入原始指令</w:t>
            </w:r>
          </w:p>
        </w:tc>
      </w:tr>
      <w:tr w14:paraId="3231B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nil"/>
              <w:right w:val="nil"/>
            </w:tcBorders>
          </w:tcPr>
          <w:p w14:paraId="44029909">
            <w:pPr>
              <w:pStyle w:val="41"/>
              <w:spacing w:line="360" w:lineRule="auto"/>
              <w:jc w:val="left"/>
            </w:pPr>
            <w:r>
              <w:t>intent_name</w:t>
            </w:r>
          </w:p>
        </w:tc>
        <w:tc>
          <w:tcPr>
            <w:tcW w:w="750" w:type="pct"/>
            <w:tcBorders>
              <w:top w:val="nil"/>
              <w:left w:val="nil"/>
              <w:bottom w:val="nil"/>
              <w:right w:val="nil"/>
            </w:tcBorders>
          </w:tcPr>
          <w:p w14:paraId="73B4B048">
            <w:pPr>
              <w:pStyle w:val="41"/>
              <w:spacing w:line="360" w:lineRule="auto"/>
              <w:jc w:val="left"/>
            </w:pPr>
            <w:r>
              <w:t>VARCHAR</w:t>
            </w:r>
          </w:p>
        </w:tc>
        <w:tc>
          <w:tcPr>
            <w:tcW w:w="400" w:type="pct"/>
            <w:tcBorders>
              <w:top w:val="nil"/>
              <w:left w:val="nil"/>
              <w:bottom w:val="nil"/>
              <w:right w:val="nil"/>
            </w:tcBorders>
          </w:tcPr>
          <w:p w14:paraId="366E420E">
            <w:pPr>
              <w:pStyle w:val="41"/>
              <w:spacing w:line="360" w:lineRule="auto"/>
              <w:jc w:val="left"/>
            </w:pPr>
            <w:r>
              <w:t>64</w:t>
            </w:r>
          </w:p>
        </w:tc>
        <w:tc>
          <w:tcPr>
            <w:tcW w:w="500" w:type="pct"/>
            <w:tcBorders>
              <w:top w:val="nil"/>
              <w:left w:val="nil"/>
              <w:bottom w:val="nil"/>
              <w:right w:val="nil"/>
            </w:tcBorders>
          </w:tcPr>
          <w:p w14:paraId="533C67AA">
            <w:pPr>
              <w:pStyle w:val="41"/>
              <w:spacing w:line="360" w:lineRule="auto"/>
              <w:jc w:val="left"/>
            </w:pPr>
            <w:r>
              <w:t>是</w:t>
            </w:r>
          </w:p>
        </w:tc>
        <w:tc>
          <w:tcPr>
            <w:tcW w:w="400" w:type="pct"/>
            <w:tcBorders>
              <w:top w:val="nil"/>
              <w:left w:val="nil"/>
              <w:bottom w:val="nil"/>
              <w:right w:val="nil"/>
            </w:tcBorders>
          </w:tcPr>
          <w:p w14:paraId="5BFAE222">
            <w:pPr>
              <w:pStyle w:val="41"/>
              <w:spacing w:line="360" w:lineRule="auto"/>
              <w:jc w:val="left"/>
            </w:pPr>
            <w:r>
              <w:t>否</w:t>
            </w:r>
          </w:p>
        </w:tc>
        <w:tc>
          <w:tcPr>
            <w:tcW w:w="750" w:type="pct"/>
            <w:tcBorders>
              <w:top w:val="nil"/>
              <w:left w:val="nil"/>
              <w:bottom w:val="nil"/>
              <w:right w:val="nil"/>
            </w:tcBorders>
          </w:tcPr>
          <w:p w14:paraId="462AF6F7">
            <w:pPr>
              <w:pStyle w:val="41"/>
              <w:spacing w:line="360" w:lineRule="auto"/>
              <w:jc w:val="left"/>
            </w:pPr>
            <w:r>
              <w:t>NULL</w:t>
            </w:r>
          </w:p>
        </w:tc>
        <w:tc>
          <w:tcPr>
            <w:tcW w:w="1000" w:type="pct"/>
            <w:tcBorders>
              <w:top w:val="nil"/>
              <w:left w:val="nil"/>
              <w:bottom w:val="nil"/>
              <w:right w:val="nil"/>
            </w:tcBorders>
          </w:tcPr>
          <w:p w14:paraId="6B72DCD1">
            <w:pPr>
              <w:pStyle w:val="41"/>
              <w:spacing w:line="360" w:lineRule="auto"/>
              <w:jc w:val="left"/>
            </w:pPr>
            <w:r>
              <w:t>识别出的意图名称</w:t>
            </w:r>
          </w:p>
        </w:tc>
      </w:tr>
      <w:tr w14:paraId="5435C3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nil"/>
              <w:right w:val="nil"/>
            </w:tcBorders>
          </w:tcPr>
          <w:p w14:paraId="6DD5F8CA">
            <w:pPr>
              <w:pStyle w:val="41"/>
              <w:spacing w:line="360" w:lineRule="auto"/>
              <w:jc w:val="left"/>
            </w:pPr>
            <w:r>
              <w:t>target_page</w:t>
            </w:r>
          </w:p>
        </w:tc>
        <w:tc>
          <w:tcPr>
            <w:tcW w:w="750" w:type="pct"/>
            <w:tcBorders>
              <w:top w:val="nil"/>
              <w:left w:val="nil"/>
              <w:bottom w:val="nil"/>
              <w:right w:val="nil"/>
            </w:tcBorders>
          </w:tcPr>
          <w:p w14:paraId="7A9CE43E">
            <w:pPr>
              <w:pStyle w:val="41"/>
              <w:spacing w:line="360" w:lineRule="auto"/>
              <w:jc w:val="left"/>
            </w:pPr>
            <w:r>
              <w:t>VARCHAR</w:t>
            </w:r>
          </w:p>
        </w:tc>
        <w:tc>
          <w:tcPr>
            <w:tcW w:w="400" w:type="pct"/>
            <w:tcBorders>
              <w:top w:val="nil"/>
              <w:left w:val="nil"/>
              <w:bottom w:val="nil"/>
              <w:right w:val="nil"/>
            </w:tcBorders>
          </w:tcPr>
          <w:p w14:paraId="48378C2C">
            <w:pPr>
              <w:pStyle w:val="41"/>
              <w:spacing w:line="360" w:lineRule="auto"/>
              <w:jc w:val="left"/>
            </w:pPr>
            <w:r>
              <w:t>64</w:t>
            </w:r>
          </w:p>
        </w:tc>
        <w:tc>
          <w:tcPr>
            <w:tcW w:w="500" w:type="pct"/>
            <w:tcBorders>
              <w:top w:val="nil"/>
              <w:left w:val="nil"/>
              <w:bottom w:val="nil"/>
              <w:right w:val="nil"/>
            </w:tcBorders>
          </w:tcPr>
          <w:p w14:paraId="43F3DE4C">
            <w:pPr>
              <w:pStyle w:val="41"/>
              <w:spacing w:line="360" w:lineRule="auto"/>
              <w:jc w:val="left"/>
            </w:pPr>
            <w:r>
              <w:t>是</w:t>
            </w:r>
          </w:p>
        </w:tc>
        <w:tc>
          <w:tcPr>
            <w:tcW w:w="400" w:type="pct"/>
            <w:tcBorders>
              <w:top w:val="nil"/>
              <w:left w:val="nil"/>
              <w:bottom w:val="nil"/>
              <w:right w:val="nil"/>
            </w:tcBorders>
          </w:tcPr>
          <w:p w14:paraId="2D42EA31">
            <w:pPr>
              <w:pStyle w:val="41"/>
              <w:spacing w:line="360" w:lineRule="auto"/>
              <w:jc w:val="left"/>
            </w:pPr>
            <w:r>
              <w:t>否</w:t>
            </w:r>
          </w:p>
        </w:tc>
        <w:tc>
          <w:tcPr>
            <w:tcW w:w="750" w:type="pct"/>
            <w:tcBorders>
              <w:top w:val="nil"/>
              <w:left w:val="nil"/>
              <w:bottom w:val="nil"/>
              <w:right w:val="nil"/>
            </w:tcBorders>
          </w:tcPr>
          <w:p w14:paraId="5E9A1FE3">
            <w:pPr>
              <w:pStyle w:val="41"/>
              <w:spacing w:line="360" w:lineRule="auto"/>
              <w:jc w:val="left"/>
            </w:pPr>
            <w:r>
              <w:t>NULL</w:t>
            </w:r>
          </w:p>
        </w:tc>
        <w:tc>
          <w:tcPr>
            <w:tcW w:w="1000" w:type="pct"/>
            <w:tcBorders>
              <w:top w:val="nil"/>
              <w:left w:val="nil"/>
              <w:bottom w:val="nil"/>
              <w:right w:val="nil"/>
            </w:tcBorders>
          </w:tcPr>
          <w:p w14:paraId="30A4728F">
            <w:pPr>
              <w:pStyle w:val="41"/>
              <w:spacing w:line="360" w:lineRule="auto"/>
              <w:jc w:val="left"/>
            </w:pPr>
            <w:r>
              <w:t>目标页面标识</w:t>
            </w:r>
          </w:p>
        </w:tc>
      </w:tr>
      <w:tr w14:paraId="12920B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nil"/>
              <w:right w:val="nil"/>
            </w:tcBorders>
          </w:tcPr>
          <w:p w14:paraId="54888EE2">
            <w:pPr>
              <w:pStyle w:val="41"/>
              <w:spacing w:line="360" w:lineRule="auto"/>
              <w:jc w:val="left"/>
            </w:pPr>
            <w:r>
              <w:t>command_params</w:t>
            </w:r>
          </w:p>
        </w:tc>
        <w:tc>
          <w:tcPr>
            <w:tcW w:w="750" w:type="pct"/>
            <w:tcBorders>
              <w:top w:val="nil"/>
              <w:left w:val="nil"/>
              <w:bottom w:val="nil"/>
              <w:right w:val="nil"/>
            </w:tcBorders>
          </w:tcPr>
          <w:p w14:paraId="0805436C">
            <w:pPr>
              <w:pStyle w:val="41"/>
              <w:spacing w:line="360" w:lineRule="auto"/>
              <w:jc w:val="left"/>
            </w:pPr>
            <w:r>
              <w:t>VARCHAR</w:t>
            </w:r>
          </w:p>
        </w:tc>
        <w:tc>
          <w:tcPr>
            <w:tcW w:w="400" w:type="pct"/>
            <w:tcBorders>
              <w:top w:val="nil"/>
              <w:left w:val="nil"/>
              <w:bottom w:val="nil"/>
              <w:right w:val="nil"/>
            </w:tcBorders>
          </w:tcPr>
          <w:p w14:paraId="15A1CB10">
            <w:pPr>
              <w:pStyle w:val="41"/>
              <w:spacing w:line="360" w:lineRule="auto"/>
              <w:jc w:val="left"/>
            </w:pPr>
            <w:r>
              <w:t>255</w:t>
            </w:r>
          </w:p>
        </w:tc>
        <w:tc>
          <w:tcPr>
            <w:tcW w:w="500" w:type="pct"/>
            <w:tcBorders>
              <w:top w:val="nil"/>
              <w:left w:val="nil"/>
              <w:bottom w:val="nil"/>
              <w:right w:val="nil"/>
            </w:tcBorders>
          </w:tcPr>
          <w:p w14:paraId="7AAD2FF0">
            <w:pPr>
              <w:pStyle w:val="41"/>
              <w:spacing w:line="360" w:lineRule="auto"/>
              <w:jc w:val="left"/>
            </w:pPr>
            <w:r>
              <w:t>是</w:t>
            </w:r>
          </w:p>
        </w:tc>
        <w:tc>
          <w:tcPr>
            <w:tcW w:w="400" w:type="pct"/>
            <w:tcBorders>
              <w:top w:val="nil"/>
              <w:left w:val="nil"/>
              <w:bottom w:val="nil"/>
              <w:right w:val="nil"/>
            </w:tcBorders>
          </w:tcPr>
          <w:p w14:paraId="1AB498A4">
            <w:pPr>
              <w:pStyle w:val="41"/>
              <w:spacing w:line="360" w:lineRule="auto"/>
              <w:jc w:val="left"/>
            </w:pPr>
            <w:r>
              <w:t>否</w:t>
            </w:r>
          </w:p>
        </w:tc>
        <w:tc>
          <w:tcPr>
            <w:tcW w:w="750" w:type="pct"/>
            <w:tcBorders>
              <w:top w:val="nil"/>
              <w:left w:val="nil"/>
              <w:bottom w:val="nil"/>
              <w:right w:val="nil"/>
            </w:tcBorders>
          </w:tcPr>
          <w:p w14:paraId="08515784">
            <w:pPr>
              <w:pStyle w:val="41"/>
              <w:spacing w:line="360" w:lineRule="auto"/>
              <w:jc w:val="left"/>
            </w:pPr>
            <w:r>
              <w:t>NULL</w:t>
            </w:r>
          </w:p>
        </w:tc>
        <w:tc>
          <w:tcPr>
            <w:tcW w:w="1000" w:type="pct"/>
            <w:tcBorders>
              <w:top w:val="nil"/>
              <w:left w:val="nil"/>
              <w:bottom w:val="nil"/>
              <w:right w:val="nil"/>
            </w:tcBorders>
          </w:tcPr>
          <w:p w14:paraId="00586DB3">
            <w:pPr>
              <w:pStyle w:val="41"/>
              <w:spacing w:line="360" w:lineRule="auto"/>
              <w:jc w:val="left"/>
            </w:pPr>
            <w:r>
              <w:t>结构化参数</w:t>
            </w:r>
          </w:p>
        </w:tc>
      </w:tr>
      <w:tr w14:paraId="6ECE12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nil"/>
              <w:right w:val="nil"/>
            </w:tcBorders>
          </w:tcPr>
          <w:p w14:paraId="639D4937">
            <w:pPr>
              <w:pStyle w:val="41"/>
              <w:spacing w:line="360" w:lineRule="auto"/>
              <w:jc w:val="left"/>
            </w:pPr>
            <w:r>
              <w:t>execute_result</w:t>
            </w:r>
          </w:p>
        </w:tc>
        <w:tc>
          <w:tcPr>
            <w:tcW w:w="750" w:type="pct"/>
            <w:tcBorders>
              <w:top w:val="nil"/>
              <w:left w:val="nil"/>
              <w:bottom w:val="nil"/>
              <w:right w:val="nil"/>
            </w:tcBorders>
          </w:tcPr>
          <w:p w14:paraId="6388B1C1">
            <w:pPr>
              <w:pStyle w:val="41"/>
              <w:spacing w:line="360" w:lineRule="auto"/>
              <w:jc w:val="left"/>
            </w:pPr>
            <w:r>
              <w:t>VARCHAR</w:t>
            </w:r>
          </w:p>
        </w:tc>
        <w:tc>
          <w:tcPr>
            <w:tcW w:w="400" w:type="pct"/>
            <w:tcBorders>
              <w:top w:val="nil"/>
              <w:left w:val="nil"/>
              <w:bottom w:val="nil"/>
              <w:right w:val="nil"/>
            </w:tcBorders>
          </w:tcPr>
          <w:p w14:paraId="6AD5A3F5">
            <w:pPr>
              <w:pStyle w:val="41"/>
              <w:spacing w:line="360" w:lineRule="auto"/>
              <w:jc w:val="left"/>
            </w:pPr>
            <w:r>
              <w:t>32</w:t>
            </w:r>
          </w:p>
        </w:tc>
        <w:tc>
          <w:tcPr>
            <w:tcW w:w="500" w:type="pct"/>
            <w:tcBorders>
              <w:top w:val="nil"/>
              <w:left w:val="nil"/>
              <w:bottom w:val="nil"/>
              <w:right w:val="nil"/>
            </w:tcBorders>
          </w:tcPr>
          <w:p w14:paraId="3FBB2A8D">
            <w:pPr>
              <w:pStyle w:val="41"/>
              <w:spacing w:line="360" w:lineRule="auto"/>
              <w:jc w:val="left"/>
            </w:pPr>
            <w:r>
              <w:t>是</w:t>
            </w:r>
          </w:p>
        </w:tc>
        <w:tc>
          <w:tcPr>
            <w:tcW w:w="400" w:type="pct"/>
            <w:tcBorders>
              <w:top w:val="nil"/>
              <w:left w:val="nil"/>
              <w:bottom w:val="nil"/>
              <w:right w:val="nil"/>
            </w:tcBorders>
          </w:tcPr>
          <w:p w14:paraId="77EC18D5">
            <w:pPr>
              <w:pStyle w:val="41"/>
              <w:spacing w:line="360" w:lineRule="auto"/>
              <w:jc w:val="left"/>
            </w:pPr>
            <w:r>
              <w:t>否</w:t>
            </w:r>
          </w:p>
        </w:tc>
        <w:tc>
          <w:tcPr>
            <w:tcW w:w="750" w:type="pct"/>
            <w:tcBorders>
              <w:top w:val="nil"/>
              <w:left w:val="nil"/>
              <w:bottom w:val="nil"/>
              <w:right w:val="nil"/>
            </w:tcBorders>
          </w:tcPr>
          <w:p w14:paraId="09AE981E">
            <w:pPr>
              <w:pStyle w:val="41"/>
              <w:spacing w:line="360" w:lineRule="auto"/>
              <w:jc w:val="left"/>
            </w:pPr>
            <w:r>
              <w:t>NULL</w:t>
            </w:r>
          </w:p>
        </w:tc>
        <w:tc>
          <w:tcPr>
            <w:tcW w:w="1000" w:type="pct"/>
            <w:tcBorders>
              <w:top w:val="nil"/>
              <w:left w:val="nil"/>
              <w:bottom w:val="nil"/>
              <w:right w:val="nil"/>
            </w:tcBorders>
          </w:tcPr>
          <w:p w14:paraId="206782C3">
            <w:pPr>
              <w:pStyle w:val="41"/>
              <w:spacing w:line="360" w:lineRule="auto"/>
              <w:jc w:val="left"/>
            </w:pPr>
            <w:r>
              <w:t>执行结果</w:t>
            </w:r>
          </w:p>
        </w:tc>
      </w:tr>
      <w:tr w14:paraId="6F6A43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single" w:color="000000" w:sz="12" w:space="0"/>
              <w:right w:val="nil"/>
            </w:tcBorders>
          </w:tcPr>
          <w:p w14:paraId="4BA2A552">
            <w:pPr>
              <w:pStyle w:val="41"/>
              <w:spacing w:line="360" w:lineRule="auto"/>
              <w:jc w:val="left"/>
            </w:pPr>
            <w:r>
              <w:t>execute_time</w:t>
            </w:r>
          </w:p>
        </w:tc>
        <w:tc>
          <w:tcPr>
            <w:tcW w:w="750" w:type="pct"/>
            <w:tcBorders>
              <w:top w:val="nil"/>
              <w:left w:val="nil"/>
              <w:bottom w:val="single" w:color="000000" w:sz="12" w:space="0"/>
              <w:right w:val="nil"/>
            </w:tcBorders>
          </w:tcPr>
          <w:p w14:paraId="4AF1582C">
            <w:pPr>
              <w:pStyle w:val="41"/>
              <w:spacing w:line="360" w:lineRule="auto"/>
              <w:jc w:val="left"/>
            </w:pPr>
            <w:r>
              <w:t>DATETIME</w:t>
            </w:r>
          </w:p>
        </w:tc>
        <w:tc>
          <w:tcPr>
            <w:tcW w:w="400" w:type="pct"/>
            <w:tcBorders>
              <w:top w:val="nil"/>
              <w:left w:val="nil"/>
              <w:bottom w:val="single" w:color="000000" w:sz="12" w:space="0"/>
              <w:right w:val="nil"/>
            </w:tcBorders>
          </w:tcPr>
          <w:p w14:paraId="48BF9CEE">
            <w:pPr>
              <w:pStyle w:val="41"/>
              <w:spacing w:line="360" w:lineRule="auto"/>
              <w:jc w:val="left"/>
            </w:pPr>
            <w:r>
              <w:t>-</w:t>
            </w:r>
          </w:p>
        </w:tc>
        <w:tc>
          <w:tcPr>
            <w:tcW w:w="500" w:type="pct"/>
            <w:tcBorders>
              <w:top w:val="nil"/>
              <w:left w:val="nil"/>
              <w:bottom w:val="single" w:color="000000" w:sz="12" w:space="0"/>
              <w:right w:val="nil"/>
            </w:tcBorders>
          </w:tcPr>
          <w:p w14:paraId="1FC724AE">
            <w:pPr>
              <w:pStyle w:val="41"/>
              <w:spacing w:line="360" w:lineRule="auto"/>
              <w:jc w:val="left"/>
            </w:pPr>
            <w:r>
              <w:t>否</w:t>
            </w:r>
          </w:p>
        </w:tc>
        <w:tc>
          <w:tcPr>
            <w:tcW w:w="400" w:type="pct"/>
            <w:tcBorders>
              <w:top w:val="nil"/>
              <w:left w:val="nil"/>
              <w:bottom w:val="single" w:color="000000" w:sz="12" w:space="0"/>
              <w:right w:val="nil"/>
            </w:tcBorders>
          </w:tcPr>
          <w:p w14:paraId="536A852F">
            <w:pPr>
              <w:pStyle w:val="41"/>
              <w:spacing w:line="360" w:lineRule="auto"/>
              <w:jc w:val="left"/>
            </w:pPr>
            <w:r>
              <w:t>否</w:t>
            </w:r>
          </w:p>
        </w:tc>
        <w:tc>
          <w:tcPr>
            <w:tcW w:w="750" w:type="pct"/>
            <w:tcBorders>
              <w:top w:val="nil"/>
              <w:left w:val="nil"/>
              <w:bottom w:val="single" w:color="000000" w:sz="12" w:space="0"/>
              <w:right w:val="nil"/>
            </w:tcBorders>
          </w:tcPr>
          <w:p w14:paraId="33DDAC62">
            <w:pPr>
              <w:pStyle w:val="41"/>
              <w:spacing w:line="360" w:lineRule="auto"/>
              <w:jc w:val="left"/>
            </w:pPr>
            <w:r>
              <w:t>CURRENT_TIMESTAMP</w:t>
            </w:r>
          </w:p>
        </w:tc>
        <w:tc>
          <w:tcPr>
            <w:tcW w:w="1000" w:type="pct"/>
            <w:tcBorders>
              <w:top w:val="nil"/>
              <w:left w:val="nil"/>
              <w:bottom w:val="single" w:color="000000" w:sz="12" w:space="0"/>
              <w:right w:val="nil"/>
            </w:tcBorders>
          </w:tcPr>
          <w:p w14:paraId="670155CE">
            <w:pPr>
              <w:pStyle w:val="41"/>
              <w:spacing w:line="360" w:lineRule="auto"/>
              <w:jc w:val="left"/>
            </w:pPr>
            <w:r>
              <w:t>执行时间</w:t>
            </w:r>
          </w:p>
        </w:tc>
      </w:tr>
    </w:tbl>
    <w:p w14:paraId="14408C3F">
      <w:pPr>
        <w:spacing w:after="300"/>
      </w:pPr>
    </w:p>
    <w:p w14:paraId="45B2B236">
      <w:pPr>
        <w:pStyle w:val="5"/>
        <w:bidi w:val="0"/>
      </w:pPr>
      <w:r>
        <w:rPr>
          <w:rFonts w:hint="eastAsia"/>
          <w:lang w:val="en-US" w:eastAsia="zh-CN"/>
        </w:rPr>
        <w:t xml:space="preserve">表4-7 </w:t>
      </w:r>
      <w:r>
        <w:rPr>
          <w:rFonts w:hint="eastAsia"/>
        </w:rPr>
        <w:t>statistic_summary</w:t>
      </w:r>
    </w:p>
    <w:tbl>
      <w:tblPr>
        <w:tblStyle w:val="18"/>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416"/>
        <w:gridCol w:w="1416"/>
        <w:gridCol w:w="695"/>
        <w:gridCol w:w="901"/>
        <w:gridCol w:w="695"/>
        <w:gridCol w:w="2320"/>
        <w:gridCol w:w="1932"/>
      </w:tblGrid>
      <w:tr w14:paraId="0D18FA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single" w:color="000000" w:sz="12" w:space="0"/>
              <w:left w:val="nil"/>
              <w:bottom w:val="single" w:color="000000" w:sz="6" w:space="0"/>
              <w:right w:val="nil"/>
            </w:tcBorders>
          </w:tcPr>
          <w:p w14:paraId="6D7B466D">
            <w:pPr>
              <w:pStyle w:val="41"/>
              <w:spacing w:before="50" w:line="360" w:lineRule="auto"/>
              <w:jc w:val="left"/>
            </w:pPr>
            <w:r>
              <w:t>字段名</w:t>
            </w:r>
          </w:p>
        </w:tc>
        <w:tc>
          <w:tcPr>
            <w:tcW w:w="750" w:type="pct"/>
            <w:tcBorders>
              <w:top w:val="single" w:color="000000" w:sz="12" w:space="0"/>
              <w:left w:val="nil"/>
              <w:bottom w:val="single" w:color="000000" w:sz="6" w:space="0"/>
              <w:right w:val="nil"/>
            </w:tcBorders>
          </w:tcPr>
          <w:p w14:paraId="797084DA">
            <w:pPr>
              <w:pStyle w:val="41"/>
              <w:spacing w:before="50" w:line="360" w:lineRule="auto"/>
              <w:jc w:val="left"/>
            </w:pPr>
            <w:r>
              <w:t>字段类型</w:t>
            </w:r>
          </w:p>
        </w:tc>
        <w:tc>
          <w:tcPr>
            <w:tcW w:w="400" w:type="pct"/>
            <w:tcBorders>
              <w:top w:val="single" w:color="000000" w:sz="12" w:space="0"/>
              <w:left w:val="nil"/>
              <w:bottom w:val="single" w:color="000000" w:sz="6" w:space="0"/>
              <w:right w:val="nil"/>
            </w:tcBorders>
          </w:tcPr>
          <w:p w14:paraId="56503DF9">
            <w:pPr>
              <w:pStyle w:val="41"/>
              <w:spacing w:before="50" w:line="360" w:lineRule="auto"/>
              <w:jc w:val="left"/>
            </w:pPr>
            <w:r>
              <w:t>长度</w:t>
            </w:r>
          </w:p>
        </w:tc>
        <w:tc>
          <w:tcPr>
            <w:tcW w:w="500" w:type="pct"/>
            <w:tcBorders>
              <w:top w:val="single" w:color="000000" w:sz="12" w:space="0"/>
              <w:left w:val="nil"/>
              <w:bottom w:val="single" w:color="000000" w:sz="6" w:space="0"/>
              <w:right w:val="nil"/>
            </w:tcBorders>
          </w:tcPr>
          <w:p w14:paraId="2BE1F80B">
            <w:pPr>
              <w:pStyle w:val="41"/>
              <w:spacing w:before="50" w:line="360" w:lineRule="auto"/>
              <w:jc w:val="left"/>
            </w:pPr>
            <w:r>
              <w:t>允许空</w:t>
            </w:r>
          </w:p>
        </w:tc>
        <w:tc>
          <w:tcPr>
            <w:tcW w:w="400" w:type="pct"/>
            <w:tcBorders>
              <w:top w:val="single" w:color="000000" w:sz="12" w:space="0"/>
              <w:left w:val="nil"/>
              <w:bottom w:val="single" w:color="000000" w:sz="6" w:space="0"/>
              <w:right w:val="nil"/>
            </w:tcBorders>
          </w:tcPr>
          <w:p w14:paraId="4395632E">
            <w:pPr>
              <w:pStyle w:val="41"/>
              <w:spacing w:before="50" w:line="360" w:lineRule="auto"/>
              <w:jc w:val="left"/>
            </w:pPr>
            <w:r>
              <w:t>主键</w:t>
            </w:r>
          </w:p>
        </w:tc>
        <w:tc>
          <w:tcPr>
            <w:tcW w:w="750" w:type="pct"/>
            <w:tcBorders>
              <w:top w:val="single" w:color="000000" w:sz="12" w:space="0"/>
              <w:left w:val="nil"/>
              <w:bottom w:val="single" w:color="000000" w:sz="6" w:space="0"/>
              <w:right w:val="nil"/>
            </w:tcBorders>
          </w:tcPr>
          <w:p w14:paraId="67A5BBBC">
            <w:pPr>
              <w:pStyle w:val="41"/>
              <w:spacing w:before="50" w:line="360" w:lineRule="auto"/>
              <w:jc w:val="left"/>
            </w:pPr>
            <w:r>
              <w:t>默认值</w:t>
            </w:r>
          </w:p>
        </w:tc>
        <w:tc>
          <w:tcPr>
            <w:tcW w:w="1000" w:type="pct"/>
            <w:tcBorders>
              <w:top w:val="single" w:color="000000" w:sz="12" w:space="0"/>
              <w:left w:val="nil"/>
              <w:bottom w:val="single" w:color="000000" w:sz="6" w:space="0"/>
              <w:right w:val="nil"/>
            </w:tcBorders>
          </w:tcPr>
          <w:p w14:paraId="0D16B4F8">
            <w:pPr>
              <w:pStyle w:val="41"/>
              <w:spacing w:before="50" w:line="360" w:lineRule="auto"/>
              <w:jc w:val="left"/>
            </w:pPr>
            <w:r>
              <w:t>说明</w:t>
            </w:r>
          </w:p>
        </w:tc>
      </w:tr>
      <w:tr w14:paraId="4D833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nil"/>
              <w:right w:val="nil"/>
            </w:tcBorders>
          </w:tcPr>
          <w:p w14:paraId="1D830576">
            <w:pPr>
              <w:pStyle w:val="41"/>
              <w:spacing w:line="360" w:lineRule="auto"/>
              <w:jc w:val="left"/>
            </w:pPr>
            <w:r>
              <w:t>summary_id</w:t>
            </w:r>
          </w:p>
        </w:tc>
        <w:tc>
          <w:tcPr>
            <w:tcW w:w="750" w:type="pct"/>
            <w:tcBorders>
              <w:top w:val="nil"/>
              <w:left w:val="nil"/>
              <w:bottom w:val="nil"/>
              <w:right w:val="nil"/>
            </w:tcBorders>
          </w:tcPr>
          <w:p w14:paraId="4B7B1D97">
            <w:pPr>
              <w:pStyle w:val="41"/>
              <w:spacing w:line="360" w:lineRule="auto"/>
              <w:jc w:val="left"/>
            </w:pPr>
            <w:r>
              <w:t>BIGINT</w:t>
            </w:r>
          </w:p>
        </w:tc>
        <w:tc>
          <w:tcPr>
            <w:tcW w:w="400" w:type="pct"/>
            <w:tcBorders>
              <w:top w:val="nil"/>
              <w:left w:val="nil"/>
              <w:bottom w:val="nil"/>
              <w:right w:val="nil"/>
            </w:tcBorders>
          </w:tcPr>
          <w:p w14:paraId="63C1122E">
            <w:pPr>
              <w:pStyle w:val="41"/>
              <w:spacing w:line="360" w:lineRule="auto"/>
              <w:jc w:val="left"/>
            </w:pPr>
            <w:r>
              <w:t>-</w:t>
            </w:r>
          </w:p>
        </w:tc>
        <w:tc>
          <w:tcPr>
            <w:tcW w:w="500" w:type="pct"/>
            <w:tcBorders>
              <w:top w:val="nil"/>
              <w:left w:val="nil"/>
              <w:bottom w:val="nil"/>
              <w:right w:val="nil"/>
            </w:tcBorders>
          </w:tcPr>
          <w:p w14:paraId="4973126D">
            <w:pPr>
              <w:pStyle w:val="41"/>
              <w:spacing w:line="360" w:lineRule="auto"/>
              <w:jc w:val="left"/>
            </w:pPr>
            <w:r>
              <w:t>否</w:t>
            </w:r>
          </w:p>
        </w:tc>
        <w:tc>
          <w:tcPr>
            <w:tcW w:w="400" w:type="pct"/>
            <w:tcBorders>
              <w:top w:val="nil"/>
              <w:left w:val="nil"/>
              <w:bottom w:val="nil"/>
              <w:right w:val="nil"/>
            </w:tcBorders>
          </w:tcPr>
          <w:p w14:paraId="09E6A020">
            <w:pPr>
              <w:pStyle w:val="41"/>
              <w:spacing w:line="360" w:lineRule="auto"/>
              <w:jc w:val="left"/>
            </w:pPr>
            <w:r>
              <w:t>是</w:t>
            </w:r>
          </w:p>
        </w:tc>
        <w:tc>
          <w:tcPr>
            <w:tcW w:w="750" w:type="pct"/>
            <w:tcBorders>
              <w:top w:val="nil"/>
              <w:left w:val="nil"/>
              <w:bottom w:val="nil"/>
              <w:right w:val="nil"/>
            </w:tcBorders>
          </w:tcPr>
          <w:p w14:paraId="34A92F77">
            <w:pPr>
              <w:pStyle w:val="41"/>
              <w:spacing w:line="360" w:lineRule="auto"/>
              <w:jc w:val="left"/>
            </w:pPr>
            <w:r>
              <w:t>-</w:t>
            </w:r>
          </w:p>
        </w:tc>
        <w:tc>
          <w:tcPr>
            <w:tcW w:w="1000" w:type="pct"/>
            <w:tcBorders>
              <w:top w:val="nil"/>
              <w:left w:val="nil"/>
              <w:bottom w:val="nil"/>
              <w:right w:val="nil"/>
            </w:tcBorders>
          </w:tcPr>
          <w:p w14:paraId="43A0B156">
            <w:pPr>
              <w:pStyle w:val="41"/>
              <w:spacing w:line="360" w:lineRule="auto"/>
              <w:jc w:val="left"/>
            </w:pPr>
            <w:r>
              <w:t>统计记录主键ID</w:t>
            </w:r>
          </w:p>
        </w:tc>
      </w:tr>
      <w:tr w14:paraId="066191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nil"/>
              <w:right w:val="nil"/>
            </w:tcBorders>
          </w:tcPr>
          <w:p w14:paraId="148BC390">
            <w:pPr>
              <w:pStyle w:val="41"/>
              <w:spacing w:line="360" w:lineRule="auto"/>
              <w:jc w:val="left"/>
            </w:pPr>
            <w:r>
              <w:t>summary_type</w:t>
            </w:r>
          </w:p>
        </w:tc>
        <w:tc>
          <w:tcPr>
            <w:tcW w:w="750" w:type="pct"/>
            <w:tcBorders>
              <w:top w:val="nil"/>
              <w:left w:val="nil"/>
              <w:bottom w:val="nil"/>
              <w:right w:val="nil"/>
            </w:tcBorders>
          </w:tcPr>
          <w:p w14:paraId="2F250CB8">
            <w:pPr>
              <w:pStyle w:val="41"/>
              <w:spacing w:line="360" w:lineRule="auto"/>
              <w:jc w:val="left"/>
            </w:pPr>
            <w:r>
              <w:t>VARCHAR</w:t>
            </w:r>
          </w:p>
        </w:tc>
        <w:tc>
          <w:tcPr>
            <w:tcW w:w="400" w:type="pct"/>
            <w:tcBorders>
              <w:top w:val="nil"/>
              <w:left w:val="nil"/>
              <w:bottom w:val="nil"/>
              <w:right w:val="nil"/>
            </w:tcBorders>
          </w:tcPr>
          <w:p w14:paraId="70A0D53A">
            <w:pPr>
              <w:pStyle w:val="41"/>
              <w:spacing w:line="360" w:lineRule="auto"/>
              <w:jc w:val="left"/>
            </w:pPr>
            <w:r>
              <w:t>32</w:t>
            </w:r>
          </w:p>
        </w:tc>
        <w:tc>
          <w:tcPr>
            <w:tcW w:w="500" w:type="pct"/>
            <w:tcBorders>
              <w:top w:val="nil"/>
              <w:left w:val="nil"/>
              <w:bottom w:val="nil"/>
              <w:right w:val="nil"/>
            </w:tcBorders>
          </w:tcPr>
          <w:p w14:paraId="1623DB2A">
            <w:pPr>
              <w:pStyle w:val="41"/>
              <w:spacing w:line="360" w:lineRule="auto"/>
              <w:jc w:val="left"/>
            </w:pPr>
            <w:r>
              <w:t>否</w:t>
            </w:r>
          </w:p>
        </w:tc>
        <w:tc>
          <w:tcPr>
            <w:tcW w:w="400" w:type="pct"/>
            <w:tcBorders>
              <w:top w:val="nil"/>
              <w:left w:val="nil"/>
              <w:bottom w:val="nil"/>
              <w:right w:val="nil"/>
            </w:tcBorders>
          </w:tcPr>
          <w:p w14:paraId="59B3D6D6">
            <w:pPr>
              <w:pStyle w:val="41"/>
              <w:spacing w:line="360" w:lineRule="auto"/>
              <w:jc w:val="left"/>
            </w:pPr>
            <w:r>
              <w:t>否</w:t>
            </w:r>
          </w:p>
        </w:tc>
        <w:tc>
          <w:tcPr>
            <w:tcW w:w="750" w:type="pct"/>
            <w:tcBorders>
              <w:top w:val="nil"/>
              <w:left w:val="nil"/>
              <w:bottom w:val="nil"/>
              <w:right w:val="nil"/>
            </w:tcBorders>
          </w:tcPr>
          <w:p w14:paraId="1E9F252F">
            <w:pPr>
              <w:pStyle w:val="41"/>
              <w:spacing w:line="360" w:lineRule="auto"/>
              <w:jc w:val="left"/>
            </w:pPr>
            <w:r>
              <w:t>-</w:t>
            </w:r>
          </w:p>
        </w:tc>
        <w:tc>
          <w:tcPr>
            <w:tcW w:w="1000" w:type="pct"/>
            <w:tcBorders>
              <w:top w:val="nil"/>
              <w:left w:val="nil"/>
              <w:bottom w:val="nil"/>
              <w:right w:val="nil"/>
            </w:tcBorders>
          </w:tcPr>
          <w:p w14:paraId="65538547">
            <w:pPr>
              <w:pStyle w:val="41"/>
              <w:spacing w:line="360" w:lineRule="auto"/>
              <w:jc w:val="left"/>
            </w:pPr>
            <w:r>
              <w:t>统计类型</w:t>
            </w:r>
          </w:p>
        </w:tc>
      </w:tr>
      <w:tr w14:paraId="48CBC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nil"/>
              <w:right w:val="nil"/>
            </w:tcBorders>
          </w:tcPr>
          <w:p w14:paraId="789340A6">
            <w:pPr>
              <w:pStyle w:val="41"/>
              <w:spacing w:line="360" w:lineRule="auto"/>
              <w:jc w:val="left"/>
            </w:pPr>
            <w:r>
              <w:t>summary_key</w:t>
            </w:r>
          </w:p>
        </w:tc>
        <w:tc>
          <w:tcPr>
            <w:tcW w:w="750" w:type="pct"/>
            <w:tcBorders>
              <w:top w:val="nil"/>
              <w:left w:val="nil"/>
              <w:bottom w:val="nil"/>
              <w:right w:val="nil"/>
            </w:tcBorders>
          </w:tcPr>
          <w:p w14:paraId="3681D1DF">
            <w:pPr>
              <w:pStyle w:val="41"/>
              <w:spacing w:line="360" w:lineRule="auto"/>
              <w:jc w:val="left"/>
            </w:pPr>
            <w:r>
              <w:t>VARCHAR</w:t>
            </w:r>
          </w:p>
        </w:tc>
        <w:tc>
          <w:tcPr>
            <w:tcW w:w="400" w:type="pct"/>
            <w:tcBorders>
              <w:top w:val="nil"/>
              <w:left w:val="nil"/>
              <w:bottom w:val="nil"/>
              <w:right w:val="nil"/>
            </w:tcBorders>
          </w:tcPr>
          <w:p w14:paraId="22774ECE">
            <w:pPr>
              <w:pStyle w:val="41"/>
              <w:spacing w:line="360" w:lineRule="auto"/>
              <w:jc w:val="left"/>
            </w:pPr>
            <w:r>
              <w:t>128</w:t>
            </w:r>
          </w:p>
        </w:tc>
        <w:tc>
          <w:tcPr>
            <w:tcW w:w="500" w:type="pct"/>
            <w:tcBorders>
              <w:top w:val="nil"/>
              <w:left w:val="nil"/>
              <w:bottom w:val="nil"/>
              <w:right w:val="nil"/>
            </w:tcBorders>
          </w:tcPr>
          <w:p w14:paraId="5C0F5568">
            <w:pPr>
              <w:pStyle w:val="41"/>
              <w:spacing w:line="360" w:lineRule="auto"/>
              <w:jc w:val="left"/>
            </w:pPr>
            <w:r>
              <w:t>否</w:t>
            </w:r>
          </w:p>
        </w:tc>
        <w:tc>
          <w:tcPr>
            <w:tcW w:w="400" w:type="pct"/>
            <w:tcBorders>
              <w:top w:val="nil"/>
              <w:left w:val="nil"/>
              <w:bottom w:val="nil"/>
              <w:right w:val="nil"/>
            </w:tcBorders>
          </w:tcPr>
          <w:p w14:paraId="7FC5E877">
            <w:pPr>
              <w:pStyle w:val="41"/>
              <w:spacing w:line="360" w:lineRule="auto"/>
              <w:jc w:val="left"/>
            </w:pPr>
            <w:r>
              <w:t>否</w:t>
            </w:r>
          </w:p>
        </w:tc>
        <w:tc>
          <w:tcPr>
            <w:tcW w:w="750" w:type="pct"/>
            <w:tcBorders>
              <w:top w:val="nil"/>
              <w:left w:val="nil"/>
              <w:bottom w:val="nil"/>
              <w:right w:val="nil"/>
            </w:tcBorders>
          </w:tcPr>
          <w:p w14:paraId="535A1936">
            <w:pPr>
              <w:pStyle w:val="41"/>
              <w:spacing w:line="360" w:lineRule="auto"/>
              <w:jc w:val="left"/>
            </w:pPr>
            <w:r>
              <w:t>-</w:t>
            </w:r>
          </w:p>
        </w:tc>
        <w:tc>
          <w:tcPr>
            <w:tcW w:w="1000" w:type="pct"/>
            <w:tcBorders>
              <w:top w:val="nil"/>
              <w:left w:val="nil"/>
              <w:bottom w:val="nil"/>
              <w:right w:val="nil"/>
            </w:tcBorders>
          </w:tcPr>
          <w:p w14:paraId="5F3BB973">
            <w:pPr>
              <w:pStyle w:val="41"/>
              <w:spacing w:line="360" w:lineRule="auto"/>
              <w:jc w:val="left"/>
            </w:pPr>
            <w:r>
              <w:t>统计对象标识</w:t>
            </w:r>
          </w:p>
        </w:tc>
      </w:tr>
      <w:tr w14:paraId="08CD0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nil"/>
              <w:right w:val="nil"/>
            </w:tcBorders>
          </w:tcPr>
          <w:p w14:paraId="2ABFF18A">
            <w:pPr>
              <w:pStyle w:val="41"/>
              <w:spacing w:line="360" w:lineRule="auto"/>
              <w:jc w:val="left"/>
            </w:pPr>
            <w:r>
              <w:t>summary_value</w:t>
            </w:r>
          </w:p>
        </w:tc>
        <w:tc>
          <w:tcPr>
            <w:tcW w:w="750" w:type="pct"/>
            <w:tcBorders>
              <w:top w:val="nil"/>
              <w:left w:val="nil"/>
              <w:bottom w:val="nil"/>
              <w:right w:val="nil"/>
            </w:tcBorders>
          </w:tcPr>
          <w:p w14:paraId="371A20FE">
            <w:pPr>
              <w:pStyle w:val="41"/>
              <w:spacing w:line="360" w:lineRule="auto"/>
              <w:jc w:val="left"/>
            </w:pPr>
            <w:r>
              <w:t>INT</w:t>
            </w:r>
          </w:p>
        </w:tc>
        <w:tc>
          <w:tcPr>
            <w:tcW w:w="400" w:type="pct"/>
            <w:tcBorders>
              <w:top w:val="nil"/>
              <w:left w:val="nil"/>
              <w:bottom w:val="nil"/>
              <w:right w:val="nil"/>
            </w:tcBorders>
          </w:tcPr>
          <w:p w14:paraId="6DC94D19">
            <w:pPr>
              <w:pStyle w:val="41"/>
              <w:spacing w:line="360" w:lineRule="auto"/>
              <w:jc w:val="left"/>
            </w:pPr>
            <w:r>
              <w:t>-</w:t>
            </w:r>
          </w:p>
        </w:tc>
        <w:tc>
          <w:tcPr>
            <w:tcW w:w="500" w:type="pct"/>
            <w:tcBorders>
              <w:top w:val="nil"/>
              <w:left w:val="nil"/>
              <w:bottom w:val="nil"/>
              <w:right w:val="nil"/>
            </w:tcBorders>
          </w:tcPr>
          <w:p w14:paraId="0DDC1DD9">
            <w:pPr>
              <w:pStyle w:val="41"/>
              <w:spacing w:line="360" w:lineRule="auto"/>
              <w:jc w:val="left"/>
            </w:pPr>
            <w:r>
              <w:t>否</w:t>
            </w:r>
          </w:p>
        </w:tc>
        <w:tc>
          <w:tcPr>
            <w:tcW w:w="400" w:type="pct"/>
            <w:tcBorders>
              <w:top w:val="nil"/>
              <w:left w:val="nil"/>
              <w:bottom w:val="nil"/>
              <w:right w:val="nil"/>
            </w:tcBorders>
          </w:tcPr>
          <w:p w14:paraId="64DFC65F">
            <w:pPr>
              <w:pStyle w:val="41"/>
              <w:spacing w:line="360" w:lineRule="auto"/>
              <w:jc w:val="left"/>
            </w:pPr>
            <w:r>
              <w:t>否</w:t>
            </w:r>
          </w:p>
        </w:tc>
        <w:tc>
          <w:tcPr>
            <w:tcW w:w="750" w:type="pct"/>
            <w:tcBorders>
              <w:top w:val="nil"/>
              <w:left w:val="nil"/>
              <w:bottom w:val="nil"/>
              <w:right w:val="nil"/>
            </w:tcBorders>
          </w:tcPr>
          <w:p w14:paraId="5A359DD0">
            <w:pPr>
              <w:pStyle w:val="41"/>
              <w:spacing w:line="360" w:lineRule="auto"/>
              <w:jc w:val="left"/>
            </w:pPr>
            <w:r>
              <w:t>0</w:t>
            </w:r>
          </w:p>
        </w:tc>
        <w:tc>
          <w:tcPr>
            <w:tcW w:w="1000" w:type="pct"/>
            <w:tcBorders>
              <w:top w:val="nil"/>
              <w:left w:val="nil"/>
              <w:bottom w:val="nil"/>
              <w:right w:val="nil"/>
            </w:tcBorders>
          </w:tcPr>
          <w:p w14:paraId="1B549ECD">
            <w:pPr>
              <w:pStyle w:val="41"/>
              <w:spacing w:line="360" w:lineRule="auto"/>
              <w:jc w:val="left"/>
            </w:pPr>
            <w:r>
              <w:t>统计数值</w:t>
            </w:r>
          </w:p>
        </w:tc>
      </w:tr>
      <w:tr w14:paraId="51AA8C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nil"/>
              <w:right w:val="nil"/>
            </w:tcBorders>
          </w:tcPr>
          <w:p w14:paraId="668E6A53">
            <w:pPr>
              <w:pStyle w:val="41"/>
              <w:spacing w:line="360" w:lineRule="auto"/>
              <w:jc w:val="left"/>
            </w:pPr>
            <w:r>
              <w:t>user_id</w:t>
            </w:r>
          </w:p>
        </w:tc>
        <w:tc>
          <w:tcPr>
            <w:tcW w:w="750" w:type="pct"/>
            <w:tcBorders>
              <w:top w:val="nil"/>
              <w:left w:val="nil"/>
              <w:bottom w:val="nil"/>
              <w:right w:val="nil"/>
            </w:tcBorders>
          </w:tcPr>
          <w:p w14:paraId="15BA5895">
            <w:pPr>
              <w:pStyle w:val="41"/>
              <w:spacing w:line="360" w:lineRule="auto"/>
              <w:jc w:val="left"/>
            </w:pPr>
            <w:r>
              <w:t>BIGINT</w:t>
            </w:r>
          </w:p>
        </w:tc>
        <w:tc>
          <w:tcPr>
            <w:tcW w:w="400" w:type="pct"/>
            <w:tcBorders>
              <w:top w:val="nil"/>
              <w:left w:val="nil"/>
              <w:bottom w:val="nil"/>
              <w:right w:val="nil"/>
            </w:tcBorders>
          </w:tcPr>
          <w:p w14:paraId="3748B8BA">
            <w:pPr>
              <w:pStyle w:val="41"/>
              <w:spacing w:line="360" w:lineRule="auto"/>
              <w:jc w:val="left"/>
            </w:pPr>
            <w:r>
              <w:t>-</w:t>
            </w:r>
          </w:p>
        </w:tc>
        <w:tc>
          <w:tcPr>
            <w:tcW w:w="500" w:type="pct"/>
            <w:tcBorders>
              <w:top w:val="nil"/>
              <w:left w:val="nil"/>
              <w:bottom w:val="nil"/>
              <w:right w:val="nil"/>
            </w:tcBorders>
          </w:tcPr>
          <w:p w14:paraId="36917F8E">
            <w:pPr>
              <w:pStyle w:val="41"/>
              <w:spacing w:line="360" w:lineRule="auto"/>
              <w:jc w:val="left"/>
            </w:pPr>
            <w:r>
              <w:t>是</w:t>
            </w:r>
          </w:p>
        </w:tc>
        <w:tc>
          <w:tcPr>
            <w:tcW w:w="400" w:type="pct"/>
            <w:tcBorders>
              <w:top w:val="nil"/>
              <w:left w:val="nil"/>
              <w:bottom w:val="nil"/>
              <w:right w:val="nil"/>
            </w:tcBorders>
          </w:tcPr>
          <w:p w14:paraId="539E8242">
            <w:pPr>
              <w:pStyle w:val="41"/>
              <w:spacing w:line="360" w:lineRule="auto"/>
              <w:jc w:val="left"/>
            </w:pPr>
            <w:r>
              <w:t>否</w:t>
            </w:r>
          </w:p>
        </w:tc>
        <w:tc>
          <w:tcPr>
            <w:tcW w:w="750" w:type="pct"/>
            <w:tcBorders>
              <w:top w:val="nil"/>
              <w:left w:val="nil"/>
              <w:bottom w:val="nil"/>
              <w:right w:val="nil"/>
            </w:tcBorders>
          </w:tcPr>
          <w:p w14:paraId="32911D07">
            <w:pPr>
              <w:pStyle w:val="41"/>
              <w:spacing w:line="360" w:lineRule="auto"/>
              <w:jc w:val="left"/>
            </w:pPr>
            <w:r>
              <w:t>NULL</w:t>
            </w:r>
          </w:p>
        </w:tc>
        <w:tc>
          <w:tcPr>
            <w:tcW w:w="1000" w:type="pct"/>
            <w:tcBorders>
              <w:top w:val="nil"/>
              <w:left w:val="nil"/>
              <w:bottom w:val="nil"/>
              <w:right w:val="nil"/>
            </w:tcBorders>
          </w:tcPr>
          <w:p w14:paraId="352CE2B1">
            <w:pPr>
              <w:pStyle w:val="41"/>
              <w:spacing w:line="360" w:lineRule="auto"/>
              <w:jc w:val="left"/>
            </w:pPr>
            <w:r>
              <w:t>关联用户ID</w:t>
            </w:r>
          </w:p>
        </w:tc>
      </w:tr>
      <w:tr w14:paraId="0B6992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nil"/>
              <w:right w:val="nil"/>
            </w:tcBorders>
          </w:tcPr>
          <w:p w14:paraId="4C61FE2D">
            <w:pPr>
              <w:pStyle w:val="41"/>
              <w:spacing w:line="360" w:lineRule="auto"/>
              <w:jc w:val="left"/>
            </w:pPr>
            <w:r>
              <w:t>record_id</w:t>
            </w:r>
          </w:p>
        </w:tc>
        <w:tc>
          <w:tcPr>
            <w:tcW w:w="750" w:type="pct"/>
            <w:tcBorders>
              <w:top w:val="nil"/>
              <w:left w:val="nil"/>
              <w:bottom w:val="nil"/>
              <w:right w:val="nil"/>
            </w:tcBorders>
          </w:tcPr>
          <w:p w14:paraId="28E1E38E">
            <w:pPr>
              <w:pStyle w:val="41"/>
              <w:spacing w:line="360" w:lineRule="auto"/>
              <w:jc w:val="left"/>
            </w:pPr>
            <w:r>
              <w:t>BIGINT</w:t>
            </w:r>
          </w:p>
        </w:tc>
        <w:tc>
          <w:tcPr>
            <w:tcW w:w="400" w:type="pct"/>
            <w:tcBorders>
              <w:top w:val="nil"/>
              <w:left w:val="nil"/>
              <w:bottom w:val="nil"/>
              <w:right w:val="nil"/>
            </w:tcBorders>
          </w:tcPr>
          <w:p w14:paraId="76450C50">
            <w:pPr>
              <w:pStyle w:val="41"/>
              <w:spacing w:line="360" w:lineRule="auto"/>
              <w:jc w:val="left"/>
            </w:pPr>
            <w:r>
              <w:t>-</w:t>
            </w:r>
          </w:p>
        </w:tc>
        <w:tc>
          <w:tcPr>
            <w:tcW w:w="500" w:type="pct"/>
            <w:tcBorders>
              <w:top w:val="nil"/>
              <w:left w:val="nil"/>
              <w:bottom w:val="nil"/>
              <w:right w:val="nil"/>
            </w:tcBorders>
          </w:tcPr>
          <w:p w14:paraId="623E8995">
            <w:pPr>
              <w:pStyle w:val="41"/>
              <w:spacing w:line="360" w:lineRule="auto"/>
              <w:jc w:val="left"/>
            </w:pPr>
            <w:r>
              <w:t>是</w:t>
            </w:r>
          </w:p>
        </w:tc>
        <w:tc>
          <w:tcPr>
            <w:tcW w:w="400" w:type="pct"/>
            <w:tcBorders>
              <w:top w:val="nil"/>
              <w:left w:val="nil"/>
              <w:bottom w:val="nil"/>
              <w:right w:val="nil"/>
            </w:tcBorders>
          </w:tcPr>
          <w:p w14:paraId="1C967BF6">
            <w:pPr>
              <w:pStyle w:val="41"/>
              <w:spacing w:line="360" w:lineRule="auto"/>
              <w:jc w:val="left"/>
            </w:pPr>
            <w:r>
              <w:t>否</w:t>
            </w:r>
          </w:p>
        </w:tc>
        <w:tc>
          <w:tcPr>
            <w:tcW w:w="750" w:type="pct"/>
            <w:tcBorders>
              <w:top w:val="nil"/>
              <w:left w:val="nil"/>
              <w:bottom w:val="nil"/>
              <w:right w:val="nil"/>
            </w:tcBorders>
          </w:tcPr>
          <w:p w14:paraId="6F8EBD62">
            <w:pPr>
              <w:pStyle w:val="41"/>
              <w:spacing w:line="360" w:lineRule="auto"/>
              <w:jc w:val="left"/>
            </w:pPr>
            <w:r>
              <w:t>NULL</w:t>
            </w:r>
          </w:p>
        </w:tc>
        <w:tc>
          <w:tcPr>
            <w:tcW w:w="1000" w:type="pct"/>
            <w:tcBorders>
              <w:top w:val="nil"/>
              <w:left w:val="nil"/>
              <w:bottom w:val="nil"/>
              <w:right w:val="nil"/>
            </w:tcBorders>
          </w:tcPr>
          <w:p w14:paraId="63E12F33">
            <w:pPr>
              <w:pStyle w:val="41"/>
              <w:spacing w:line="360" w:lineRule="auto"/>
              <w:jc w:val="left"/>
            </w:pPr>
            <w:r>
              <w:t>关联咨询记录ID</w:t>
            </w:r>
          </w:p>
        </w:tc>
      </w:tr>
      <w:tr w14:paraId="630982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nil"/>
              <w:right w:val="nil"/>
            </w:tcBorders>
          </w:tcPr>
          <w:p w14:paraId="1ADE4D1F">
            <w:pPr>
              <w:pStyle w:val="41"/>
              <w:spacing w:line="360" w:lineRule="auto"/>
              <w:jc w:val="left"/>
            </w:pPr>
            <w:r>
              <w:t>search_id</w:t>
            </w:r>
          </w:p>
        </w:tc>
        <w:tc>
          <w:tcPr>
            <w:tcW w:w="750" w:type="pct"/>
            <w:tcBorders>
              <w:top w:val="nil"/>
              <w:left w:val="nil"/>
              <w:bottom w:val="nil"/>
              <w:right w:val="nil"/>
            </w:tcBorders>
          </w:tcPr>
          <w:p w14:paraId="553AA88C">
            <w:pPr>
              <w:pStyle w:val="41"/>
              <w:spacing w:line="360" w:lineRule="auto"/>
              <w:jc w:val="left"/>
            </w:pPr>
            <w:r>
              <w:t>BIGINT</w:t>
            </w:r>
          </w:p>
        </w:tc>
        <w:tc>
          <w:tcPr>
            <w:tcW w:w="400" w:type="pct"/>
            <w:tcBorders>
              <w:top w:val="nil"/>
              <w:left w:val="nil"/>
              <w:bottom w:val="nil"/>
              <w:right w:val="nil"/>
            </w:tcBorders>
          </w:tcPr>
          <w:p w14:paraId="783C5FD3">
            <w:pPr>
              <w:pStyle w:val="41"/>
              <w:spacing w:line="360" w:lineRule="auto"/>
              <w:jc w:val="left"/>
            </w:pPr>
            <w:r>
              <w:t>-</w:t>
            </w:r>
          </w:p>
        </w:tc>
        <w:tc>
          <w:tcPr>
            <w:tcW w:w="500" w:type="pct"/>
            <w:tcBorders>
              <w:top w:val="nil"/>
              <w:left w:val="nil"/>
              <w:bottom w:val="nil"/>
              <w:right w:val="nil"/>
            </w:tcBorders>
          </w:tcPr>
          <w:p w14:paraId="7CD8AB1B">
            <w:pPr>
              <w:pStyle w:val="41"/>
              <w:spacing w:line="360" w:lineRule="auto"/>
              <w:jc w:val="left"/>
            </w:pPr>
            <w:r>
              <w:t>是</w:t>
            </w:r>
          </w:p>
        </w:tc>
        <w:tc>
          <w:tcPr>
            <w:tcW w:w="400" w:type="pct"/>
            <w:tcBorders>
              <w:top w:val="nil"/>
              <w:left w:val="nil"/>
              <w:bottom w:val="nil"/>
              <w:right w:val="nil"/>
            </w:tcBorders>
          </w:tcPr>
          <w:p w14:paraId="076D8113">
            <w:pPr>
              <w:pStyle w:val="41"/>
              <w:spacing w:line="360" w:lineRule="auto"/>
              <w:jc w:val="left"/>
            </w:pPr>
            <w:r>
              <w:t>否</w:t>
            </w:r>
          </w:p>
        </w:tc>
        <w:tc>
          <w:tcPr>
            <w:tcW w:w="750" w:type="pct"/>
            <w:tcBorders>
              <w:top w:val="nil"/>
              <w:left w:val="nil"/>
              <w:bottom w:val="nil"/>
              <w:right w:val="nil"/>
            </w:tcBorders>
          </w:tcPr>
          <w:p w14:paraId="3B9EDF8F">
            <w:pPr>
              <w:pStyle w:val="41"/>
              <w:spacing w:line="360" w:lineRule="auto"/>
              <w:jc w:val="left"/>
            </w:pPr>
            <w:r>
              <w:t>NULL</w:t>
            </w:r>
          </w:p>
        </w:tc>
        <w:tc>
          <w:tcPr>
            <w:tcW w:w="1000" w:type="pct"/>
            <w:tcBorders>
              <w:top w:val="nil"/>
              <w:left w:val="nil"/>
              <w:bottom w:val="nil"/>
              <w:right w:val="nil"/>
            </w:tcBorders>
          </w:tcPr>
          <w:p w14:paraId="73B691A6">
            <w:pPr>
              <w:pStyle w:val="41"/>
              <w:spacing w:line="360" w:lineRule="auto"/>
              <w:jc w:val="left"/>
            </w:pPr>
            <w:r>
              <w:t>关联检索记录ID</w:t>
            </w:r>
          </w:p>
        </w:tc>
      </w:tr>
      <w:tr w14:paraId="4ED532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nil"/>
              <w:right w:val="nil"/>
            </w:tcBorders>
          </w:tcPr>
          <w:p w14:paraId="3974068C">
            <w:pPr>
              <w:pStyle w:val="41"/>
              <w:spacing w:line="360" w:lineRule="auto"/>
              <w:jc w:val="left"/>
            </w:pPr>
            <w:r>
              <w:t>command_id</w:t>
            </w:r>
          </w:p>
        </w:tc>
        <w:tc>
          <w:tcPr>
            <w:tcW w:w="750" w:type="pct"/>
            <w:tcBorders>
              <w:top w:val="nil"/>
              <w:left w:val="nil"/>
              <w:bottom w:val="nil"/>
              <w:right w:val="nil"/>
            </w:tcBorders>
          </w:tcPr>
          <w:p w14:paraId="25318138">
            <w:pPr>
              <w:pStyle w:val="41"/>
              <w:spacing w:line="360" w:lineRule="auto"/>
              <w:jc w:val="left"/>
            </w:pPr>
            <w:r>
              <w:t>BIGINT</w:t>
            </w:r>
          </w:p>
        </w:tc>
        <w:tc>
          <w:tcPr>
            <w:tcW w:w="400" w:type="pct"/>
            <w:tcBorders>
              <w:top w:val="nil"/>
              <w:left w:val="nil"/>
              <w:bottom w:val="nil"/>
              <w:right w:val="nil"/>
            </w:tcBorders>
          </w:tcPr>
          <w:p w14:paraId="1C40880B">
            <w:pPr>
              <w:pStyle w:val="41"/>
              <w:spacing w:line="360" w:lineRule="auto"/>
              <w:jc w:val="left"/>
            </w:pPr>
            <w:r>
              <w:t>-</w:t>
            </w:r>
          </w:p>
        </w:tc>
        <w:tc>
          <w:tcPr>
            <w:tcW w:w="500" w:type="pct"/>
            <w:tcBorders>
              <w:top w:val="nil"/>
              <w:left w:val="nil"/>
              <w:bottom w:val="nil"/>
              <w:right w:val="nil"/>
            </w:tcBorders>
          </w:tcPr>
          <w:p w14:paraId="32BA7F7C">
            <w:pPr>
              <w:pStyle w:val="41"/>
              <w:spacing w:line="360" w:lineRule="auto"/>
              <w:jc w:val="left"/>
            </w:pPr>
            <w:r>
              <w:t>是</w:t>
            </w:r>
          </w:p>
        </w:tc>
        <w:tc>
          <w:tcPr>
            <w:tcW w:w="400" w:type="pct"/>
            <w:tcBorders>
              <w:top w:val="nil"/>
              <w:left w:val="nil"/>
              <w:bottom w:val="nil"/>
              <w:right w:val="nil"/>
            </w:tcBorders>
          </w:tcPr>
          <w:p w14:paraId="57555DF5">
            <w:pPr>
              <w:pStyle w:val="41"/>
              <w:spacing w:line="360" w:lineRule="auto"/>
              <w:jc w:val="left"/>
            </w:pPr>
            <w:r>
              <w:t>否</w:t>
            </w:r>
          </w:p>
        </w:tc>
        <w:tc>
          <w:tcPr>
            <w:tcW w:w="750" w:type="pct"/>
            <w:tcBorders>
              <w:top w:val="nil"/>
              <w:left w:val="nil"/>
              <w:bottom w:val="nil"/>
              <w:right w:val="nil"/>
            </w:tcBorders>
          </w:tcPr>
          <w:p w14:paraId="083BC718">
            <w:pPr>
              <w:pStyle w:val="41"/>
              <w:spacing w:line="360" w:lineRule="auto"/>
              <w:jc w:val="left"/>
            </w:pPr>
            <w:r>
              <w:t>NULL</w:t>
            </w:r>
          </w:p>
        </w:tc>
        <w:tc>
          <w:tcPr>
            <w:tcW w:w="1000" w:type="pct"/>
            <w:tcBorders>
              <w:top w:val="nil"/>
              <w:left w:val="nil"/>
              <w:bottom w:val="nil"/>
              <w:right w:val="nil"/>
            </w:tcBorders>
          </w:tcPr>
          <w:p w14:paraId="484DA120">
            <w:pPr>
              <w:pStyle w:val="41"/>
              <w:spacing w:line="360" w:lineRule="auto"/>
              <w:jc w:val="left"/>
            </w:pPr>
            <w:r>
              <w:t>关联导航指令ID</w:t>
            </w:r>
          </w:p>
        </w:tc>
      </w:tr>
      <w:tr w14:paraId="346FC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nil"/>
              <w:right w:val="nil"/>
            </w:tcBorders>
          </w:tcPr>
          <w:p w14:paraId="738F6D53">
            <w:pPr>
              <w:pStyle w:val="41"/>
              <w:spacing w:line="360" w:lineRule="auto"/>
              <w:jc w:val="left"/>
            </w:pPr>
            <w:r>
              <w:t>category_id</w:t>
            </w:r>
          </w:p>
        </w:tc>
        <w:tc>
          <w:tcPr>
            <w:tcW w:w="750" w:type="pct"/>
            <w:tcBorders>
              <w:top w:val="nil"/>
              <w:left w:val="nil"/>
              <w:bottom w:val="nil"/>
              <w:right w:val="nil"/>
            </w:tcBorders>
          </w:tcPr>
          <w:p w14:paraId="213B4809">
            <w:pPr>
              <w:pStyle w:val="41"/>
              <w:spacing w:line="360" w:lineRule="auto"/>
              <w:jc w:val="left"/>
            </w:pPr>
            <w:r>
              <w:t>BIGINT</w:t>
            </w:r>
          </w:p>
        </w:tc>
        <w:tc>
          <w:tcPr>
            <w:tcW w:w="400" w:type="pct"/>
            <w:tcBorders>
              <w:top w:val="nil"/>
              <w:left w:val="nil"/>
              <w:bottom w:val="nil"/>
              <w:right w:val="nil"/>
            </w:tcBorders>
          </w:tcPr>
          <w:p w14:paraId="4684A5DC">
            <w:pPr>
              <w:pStyle w:val="41"/>
              <w:spacing w:line="360" w:lineRule="auto"/>
              <w:jc w:val="left"/>
            </w:pPr>
            <w:r>
              <w:t>-</w:t>
            </w:r>
          </w:p>
        </w:tc>
        <w:tc>
          <w:tcPr>
            <w:tcW w:w="500" w:type="pct"/>
            <w:tcBorders>
              <w:top w:val="nil"/>
              <w:left w:val="nil"/>
              <w:bottom w:val="nil"/>
              <w:right w:val="nil"/>
            </w:tcBorders>
          </w:tcPr>
          <w:p w14:paraId="2902E880">
            <w:pPr>
              <w:pStyle w:val="41"/>
              <w:spacing w:line="360" w:lineRule="auto"/>
              <w:jc w:val="left"/>
            </w:pPr>
            <w:r>
              <w:t>是</w:t>
            </w:r>
          </w:p>
        </w:tc>
        <w:tc>
          <w:tcPr>
            <w:tcW w:w="400" w:type="pct"/>
            <w:tcBorders>
              <w:top w:val="nil"/>
              <w:left w:val="nil"/>
              <w:bottom w:val="nil"/>
              <w:right w:val="nil"/>
            </w:tcBorders>
          </w:tcPr>
          <w:p w14:paraId="70F73F94">
            <w:pPr>
              <w:pStyle w:val="41"/>
              <w:spacing w:line="360" w:lineRule="auto"/>
              <w:jc w:val="left"/>
            </w:pPr>
            <w:r>
              <w:t>否</w:t>
            </w:r>
          </w:p>
        </w:tc>
        <w:tc>
          <w:tcPr>
            <w:tcW w:w="750" w:type="pct"/>
            <w:tcBorders>
              <w:top w:val="nil"/>
              <w:left w:val="nil"/>
              <w:bottom w:val="nil"/>
              <w:right w:val="nil"/>
            </w:tcBorders>
          </w:tcPr>
          <w:p w14:paraId="64121430">
            <w:pPr>
              <w:pStyle w:val="41"/>
              <w:spacing w:line="360" w:lineRule="auto"/>
              <w:jc w:val="left"/>
            </w:pPr>
            <w:r>
              <w:t>NULL</w:t>
            </w:r>
          </w:p>
        </w:tc>
        <w:tc>
          <w:tcPr>
            <w:tcW w:w="1000" w:type="pct"/>
            <w:tcBorders>
              <w:top w:val="nil"/>
              <w:left w:val="nil"/>
              <w:bottom w:val="nil"/>
              <w:right w:val="nil"/>
            </w:tcBorders>
          </w:tcPr>
          <w:p w14:paraId="1790CDAB">
            <w:pPr>
              <w:pStyle w:val="41"/>
              <w:spacing w:line="360" w:lineRule="auto"/>
              <w:jc w:val="left"/>
            </w:pPr>
            <w:r>
              <w:t>关联分类ID</w:t>
            </w:r>
          </w:p>
        </w:tc>
      </w:tr>
      <w:tr w14:paraId="52520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nil"/>
              <w:right w:val="nil"/>
            </w:tcBorders>
          </w:tcPr>
          <w:p w14:paraId="2B5B5D75">
            <w:pPr>
              <w:pStyle w:val="41"/>
              <w:spacing w:line="360" w:lineRule="auto"/>
              <w:jc w:val="left"/>
            </w:pPr>
            <w:r>
              <w:t>competition_id</w:t>
            </w:r>
          </w:p>
        </w:tc>
        <w:tc>
          <w:tcPr>
            <w:tcW w:w="750" w:type="pct"/>
            <w:tcBorders>
              <w:top w:val="nil"/>
              <w:left w:val="nil"/>
              <w:bottom w:val="nil"/>
              <w:right w:val="nil"/>
            </w:tcBorders>
          </w:tcPr>
          <w:p w14:paraId="75BDE8AD">
            <w:pPr>
              <w:pStyle w:val="41"/>
              <w:spacing w:line="360" w:lineRule="auto"/>
              <w:jc w:val="left"/>
            </w:pPr>
            <w:r>
              <w:t>BIGINT</w:t>
            </w:r>
          </w:p>
        </w:tc>
        <w:tc>
          <w:tcPr>
            <w:tcW w:w="400" w:type="pct"/>
            <w:tcBorders>
              <w:top w:val="nil"/>
              <w:left w:val="nil"/>
              <w:bottom w:val="nil"/>
              <w:right w:val="nil"/>
            </w:tcBorders>
          </w:tcPr>
          <w:p w14:paraId="4B0FB5C9">
            <w:pPr>
              <w:pStyle w:val="41"/>
              <w:spacing w:line="360" w:lineRule="auto"/>
              <w:jc w:val="left"/>
            </w:pPr>
            <w:r>
              <w:t>-</w:t>
            </w:r>
          </w:p>
        </w:tc>
        <w:tc>
          <w:tcPr>
            <w:tcW w:w="500" w:type="pct"/>
            <w:tcBorders>
              <w:top w:val="nil"/>
              <w:left w:val="nil"/>
              <w:bottom w:val="nil"/>
              <w:right w:val="nil"/>
            </w:tcBorders>
          </w:tcPr>
          <w:p w14:paraId="6278D1BC">
            <w:pPr>
              <w:pStyle w:val="41"/>
              <w:spacing w:line="360" w:lineRule="auto"/>
              <w:jc w:val="left"/>
            </w:pPr>
            <w:r>
              <w:t>是</w:t>
            </w:r>
          </w:p>
        </w:tc>
        <w:tc>
          <w:tcPr>
            <w:tcW w:w="400" w:type="pct"/>
            <w:tcBorders>
              <w:top w:val="nil"/>
              <w:left w:val="nil"/>
              <w:bottom w:val="nil"/>
              <w:right w:val="nil"/>
            </w:tcBorders>
          </w:tcPr>
          <w:p w14:paraId="0609A1ED">
            <w:pPr>
              <w:pStyle w:val="41"/>
              <w:spacing w:line="360" w:lineRule="auto"/>
              <w:jc w:val="left"/>
            </w:pPr>
            <w:r>
              <w:t>否</w:t>
            </w:r>
          </w:p>
        </w:tc>
        <w:tc>
          <w:tcPr>
            <w:tcW w:w="750" w:type="pct"/>
            <w:tcBorders>
              <w:top w:val="nil"/>
              <w:left w:val="nil"/>
              <w:bottom w:val="nil"/>
              <w:right w:val="nil"/>
            </w:tcBorders>
          </w:tcPr>
          <w:p w14:paraId="095AF05D">
            <w:pPr>
              <w:pStyle w:val="41"/>
              <w:spacing w:line="360" w:lineRule="auto"/>
              <w:jc w:val="left"/>
            </w:pPr>
            <w:r>
              <w:t>NULL</w:t>
            </w:r>
          </w:p>
        </w:tc>
        <w:tc>
          <w:tcPr>
            <w:tcW w:w="1000" w:type="pct"/>
            <w:tcBorders>
              <w:top w:val="nil"/>
              <w:left w:val="nil"/>
              <w:bottom w:val="nil"/>
              <w:right w:val="nil"/>
            </w:tcBorders>
          </w:tcPr>
          <w:p w14:paraId="61EE8435">
            <w:pPr>
              <w:pStyle w:val="41"/>
              <w:spacing w:line="360" w:lineRule="auto"/>
              <w:jc w:val="left"/>
            </w:pPr>
            <w:r>
              <w:t>关联竞赛ID</w:t>
            </w:r>
          </w:p>
        </w:tc>
      </w:tr>
      <w:tr w14:paraId="40CC5E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750" w:type="pct"/>
            <w:tcBorders>
              <w:top w:val="nil"/>
              <w:left w:val="nil"/>
              <w:bottom w:val="single" w:color="000000" w:sz="12" w:space="0"/>
              <w:right w:val="nil"/>
            </w:tcBorders>
          </w:tcPr>
          <w:p w14:paraId="515294AB">
            <w:pPr>
              <w:pStyle w:val="41"/>
              <w:spacing w:line="360" w:lineRule="auto"/>
              <w:jc w:val="left"/>
            </w:pPr>
            <w:r>
              <w:t>update_time</w:t>
            </w:r>
          </w:p>
        </w:tc>
        <w:tc>
          <w:tcPr>
            <w:tcW w:w="750" w:type="pct"/>
            <w:tcBorders>
              <w:top w:val="nil"/>
              <w:left w:val="nil"/>
              <w:bottom w:val="single" w:color="000000" w:sz="12" w:space="0"/>
              <w:right w:val="nil"/>
            </w:tcBorders>
          </w:tcPr>
          <w:p w14:paraId="20040F30">
            <w:pPr>
              <w:pStyle w:val="41"/>
              <w:spacing w:line="360" w:lineRule="auto"/>
              <w:jc w:val="left"/>
            </w:pPr>
            <w:r>
              <w:t>DATETIME</w:t>
            </w:r>
          </w:p>
        </w:tc>
        <w:tc>
          <w:tcPr>
            <w:tcW w:w="400" w:type="pct"/>
            <w:tcBorders>
              <w:top w:val="nil"/>
              <w:left w:val="nil"/>
              <w:bottom w:val="single" w:color="000000" w:sz="12" w:space="0"/>
              <w:right w:val="nil"/>
            </w:tcBorders>
          </w:tcPr>
          <w:p w14:paraId="25FFDD97">
            <w:pPr>
              <w:pStyle w:val="41"/>
              <w:spacing w:line="360" w:lineRule="auto"/>
              <w:jc w:val="left"/>
            </w:pPr>
            <w:r>
              <w:t>-</w:t>
            </w:r>
          </w:p>
        </w:tc>
        <w:tc>
          <w:tcPr>
            <w:tcW w:w="500" w:type="pct"/>
            <w:tcBorders>
              <w:top w:val="nil"/>
              <w:left w:val="nil"/>
              <w:bottom w:val="single" w:color="000000" w:sz="12" w:space="0"/>
              <w:right w:val="nil"/>
            </w:tcBorders>
          </w:tcPr>
          <w:p w14:paraId="527F0ECF">
            <w:pPr>
              <w:pStyle w:val="41"/>
              <w:spacing w:line="360" w:lineRule="auto"/>
              <w:jc w:val="left"/>
            </w:pPr>
            <w:r>
              <w:t>否</w:t>
            </w:r>
          </w:p>
        </w:tc>
        <w:tc>
          <w:tcPr>
            <w:tcW w:w="400" w:type="pct"/>
            <w:tcBorders>
              <w:top w:val="nil"/>
              <w:left w:val="nil"/>
              <w:bottom w:val="single" w:color="000000" w:sz="12" w:space="0"/>
              <w:right w:val="nil"/>
            </w:tcBorders>
          </w:tcPr>
          <w:p w14:paraId="4AC7CBE6">
            <w:pPr>
              <w:pStyle w:val="41"/>
              <w:spacing w:line="360" w:lineRule="auto"/>
              <w:jc w:val="left"/>
            </w:pPr>
            <w:r>
              <w:t>否</w:t>
            </w:r>
          </w:p>
        </w:tc>
        <w:tc>
          <w:tcPr>
            <w:tcW w:w="750" w:type="pct"/>
            <w:tcBorders>
              <w:top w:val="nil"/>
              <w:left w:val="nil"/>
              <w:bottom w:val="single" w:color="000000" w:sz="12" w:space="0"/>
              <w:right w:val="nil"/>
            </w:tcBorders>
          </w:tcPr>
          <w:p w14:paraId="66F2517B">
            <w:pPr>
              <w:pStyle w:val="41"/>
              <w:spacing w:line="360" w:lineRule="auto"/>
              <w:jc w:val="left"/>
            </w:pPr>
            <w:r>
              <w:t>CURRENT_TIMESTAMP</w:t>
            </w:r>
          </w:p>
        </w:tc>
        <w:tc>
          <w:tcPr>
            <w:tcW w:w="1000" w:type="pct"/>
            <w:tcBorders>
              <w:top w:val="nil"/>
              <w:left w:val="nil"/>
              <w:bottom w:val="single" w:color="000000" w:sz="12" w:space="0"/>
              <w:right w:val="nil"/>
            </w:tcBorders>
          </w:tcPr>
          <w:p w14:paraId="52C76222">
            <w:pPr>
              <w:pStyle w:val="41"/>
              <w:spacing w:line="360" w:lineRule="auto"/>
              <w:jc w:val="left"/>
            </w:pPr>
            <w:r>
              <w:t>更新时间</w:t>
            </w:r>
          </w:p>
        </w:tc>
      </w:tr>
    </w:tbl>
    <w:p w14:paraId="37D3620C">
      <w:pPr>
        <w:ind w:left="0" w:leftChars="0" w:firstLine="0" w:firstLineChars="0"/>
      </w:pPr>
    </w:p>
    <w:p w14:paraId="5CFA7CF1">
      <w:pPr>
        <w:pStyle w:val="4"/>
        <w:bidi w:val="0"/>
      </w:pPr>
      <w:bookmarkStart w:id="28" w:name="_Toc8063"/>
      <w:r>
        <w:t>4.3.4 数据库的连接原理</w:t>
      </w:r>
      <w:bookmarkEnd w:id="28"/>
    </w:p>
    <w:p w14:paraId="1E3EF9CF">
      <w:pPr>
        <w:bidi w:val="0"/>
      </w:pPr>
      <w:r>
        <w:t>系统后端通过DAO层与MySQL 8.0建立连接。在服务启动时，系统读取数据库配置文件，初始化数据库连接对象或连接池。当业务模块需要访问数据时，Service层调用DAO接口获取可用连接，再执行SQL查询或更新操作，最后释放连接资源。该机制能够减少频繁创建连接带来的开销，提高系统处理效率。</w:t>
      </w:r>
    </w:p>
    <w:p w14:paraId="47D59679">
      <w:pPr>
        <w:bidi w:val="0"/>
      </w:pPr>
      <w:r>
        <w:t>为保证代码结构清晰，数据库访问层采用统一封装方式，对外提供竞赛查询、检索记录写入、咨询记录保存、导航指令保存和统计数据查询等接口。Controller层不直接访问数据库，而是通过Service层间接调用DAO完成数据操作，</w:t>
      </w:r>
      <w:r>
        <w:rPr>
          <w:rFonts w:hint="eastAsia"/>
          <w:lang w:val="en-US" w:eastAsia="zh-CN"/>
        </w:rPr>
        <w:t>利于</w:t>
      </w:r>
      <w:r>
        <w:t>后期维护和测试。</w:t>
      </w:r>
    </w:p>
    <w:p w14:paraId="6DE2A4FE">
      <w:r>
        <w:br w:type="page"/>
      </w:r>
    </w:p>
    <w:p w14:paraId="10680D5B">
      <w:pPr>
        <w:pStyle w:val="2"/>
        <w:bidi w:val="0"/>
      </w:pPr>
      <w:bookmarkStart w:id="29" w:name="_Toc6640"/>
      <w:r>
        <w:t>第5章 系统的实现</w:t>
      </w:r>
      <w:bookmarkEnd w:id="29"/>
    </w:p>
    <w:p w14:paraId="1207F3C7">
      <w:pPr>
        <w:bidi w:val="0"/>
      </w:pPr>
      <w:r>
        <w:t>系统实现阶段包含页面交互、接口开发、数据访问、基础数据维护和运行统计等多项内容。为了突出本系统的主要技术特色，本章仅选取竞赛检索、智能咨询、自然语言导航、咨询记录与统计管理四个系统核心功能介绍具体实现过程，其他通用性功能不再逐项展开。</w:t>
      </w:r>
    </w:p>
    <w:p w14:paraId="1DE71839">
      <w:pPr>
        <w:pStyle w:val="3"/>
        <w:bidi w:val="0"/>
      </w:pPr>
      <w:bookmarkStart w:id="30" w:name="_Toc22784"/>
      <w:r>
        <w:t>5.1 竞赛检索功能实现</w:t>
      </w:r>
      <w:bookmarkEnd w:id="30"/>
    </w:p>
    <w:p w14:paraId="30F3D08A">
      <w:pPr>
        <w:bidi w:val="0"/>
      </w:pPr>
      <w:r>
        <w:t>竞赛检索功能由竞赛列表页、筛选表单、检索接口和详情接口共同完成。前端页面提供关键词输入框、分类选择框、适合专业、适合年级和赛事级别等筛选控件，用户提交检索条件后，JavaScript通过fetch向后端接口发送GET或POST请求。后端Router将请求分发到CompetitionController，Controller负责读取参数并进行基础校验，随后调用CompetitionService组织查询条件。</w:t>
      </w:r>
    </w:p>
    <w:p w14:paraId="22181A3A">
      <w:pPr>
        <w:bidi w:val="0"/>
      </w:pPr>
      <w:r>
        <w:t>在Service层实现中，系统根据用户输入动态生成查询条件，并调用CompetitionDao访问MySQL 8.0中的competition_info和competition_category表。DAO层执行SQL查询后将结果封装为竞赛对象列表，Controller再将其转换为统一JSON结构返回给前端。前端根据返回结果渲染竞赛列表，并在无数据时显示空状态提示。</w:t>
      </w:r>
    </w:p>
    <w:p w14:paraId="4F15D1F4">
      <w:pPr>
        <w:bidi w:val="0"/>
      </w:pPr>
      <w:r>
        <w:t>竞赛详情功能通过详情接口实现。当用户点击某一竞赛条目后，前端携带competition_id请求后端，后端查询该竞赛的完整信息并返回竞赛简介、报名时间、比赛时间、官网链接和参赛要求等字段。该实现使用户能够从列表筛选自然进入详情查看，形成完整的信息检索链路。</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14:paraId="51172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noWrap w:val="0"/>
            <w:vAlign w:val="top"/>
          </w:tcPr>
          <w:p w14:paraId="7026ACA6">
            <w:pPr>
              <w:pStyle w:val="15"/>
              <w:widowControl/>
              <w:shd w:val="clear" w:color="auto" w:fill="FFFFFF"/>
              <w:spacing w:line="400" w:lineRule="exact"/>
              <w:rPr>
                <w:rFonts w:hint="eastAsia"/>
                <w:sz w:val="21"/>
                <w:szCs w:val="21"/>
              </w:rPr>
            </w:pPr>
            <w:r>
              <w:rPr>
                <w:rFonts w:hint="eastAsia"/>
                <w:sz w:val="21"/>
                <w:szCs w:val="21"/>
              </w:rPr>
              <w:t>// 前端fetch请求</w:t>
            </w:r>
          </w:p>
          <w:p w14:paraId="30DD0C13">
            <w:pPr>
              <w:pStyle w:val="15"/>
              <w:widowControl/>
              <w:shd w:val="clear" w:color="auto" w:fill="FFFFFF"/>
              <w:spacing w:line="400" w:lineRule="exact"/>
              <w:rPr>
                <w:rFonts w:hint="eastAsia"/>
                <w:sz w:val="21"/>
                <w:szCs w:val="21"/>
              </w:rPr>
            </w:pPr>
            <w:r>
              <w:rPr>
                <w:rFonts w:hint="eastAsia"/>
                <w:sz w:val="21"/>
                <w:szCs w:val="21"/>
              </w:rPr>
              <w:t xml:space="preserve">fetch('/api/competition/search', { </w:t>
            </w:r>
          </w:p>
          <w:p w14:paraId="224A72AB">
            <w:pPr>
              <w:pStyle w:val="15"/>
              <w:widowControl/>
              <w:shd w:val="clear" w:color="auto" w:fill="FFFFFF"/>
              <w:spacing w:line="400" w:lineRule="exact"/>
              <w:rPr>
                <w:rFonts w:hint="eastAsia"/>
                <w:sz w:val="21"/>
                <w:szCs w:val="21"/>
              </w:rPr>
            </w:pPr>
            <w:r>
              <w:rPr>
                <w:rFonts w:hint="eastAsia"/>
                <w:sz w:val="21"/>
                <w:szCs w:val="21"/>
              </w:rPr>
              <w:t xml:space="preserve">    method: 'POST', </w:t>
            </w:r>
          </w:p>
          <w:p w14:paraId="7DD53659">
            <w:pPr>
              <w:pStyle w:val="15"/>
              <w:widowControl/>
              <w:shd w:val="clear" w:color="auto" w:fill="FFFFFF"/>
              <w:spacing w:line="400" w:lineRule="exact"/>
              <w:rPr>
                <w:rFonts w:hint="eastAsia"/>
                <w:sz w:val="21"/>
                <w:szCs w:val="21"/>
              </w:rPr>
            </w:pPr>
            <w:r>
              <w:rPr>
                <w:rFonts w:hint="eastAsia"/>
                <w:sz w:val="21"/>
                <w:szCs w:val="21"/>
              </w:rPr>
              <w:t xml:space="preserve">    body: JSON.stringify(filters) </w:t>
            </w:r>
          </w:p>
          <w:p w14:paraId="058638B9">
            <w:pPr>
              <w:pStyle w:val="15"/>
              <w:widowControl/>
              <w:shd w:val="clear" w:color="auto" w:fill="FFFFFF"/>
              <w:spacing w:line="400" w:lineRule="exact"/>
              <w:rPr>
                <w:rFonts w:hint="eastAsia"/>
                <w:sz w:val="21"/>
                <w:szCs w:val="21"/>
              </w:rPr>
            </w:pPr>
            <w:r>
              <w:rPr>
                <w:rFonts w:hint="eastAsia"/>
                <w:sz w:val="21"/>
                <w:szCs w:val="21"/>
              </w:rPr>
              <w:t>})</w:t>
            </w:r>
          </w:p>
          <w:p w14:paraId="68892AEC">
            <w:pPr>
              <w:pStyle w:val="15"/>
              <w:widowControl/>
              <w:shd w:val="clear" w:color="auto" w:fill="FFFFFF"/>
              <w:spacing w:line="400" w:lineRule="exact"/>
              <w:rPr>
                <w:rFonts w:hint="eastAsia"/>
                <w:sz w:val="21"/>
                <w:szCs w:val="21"/>
              </w:rPr>
            </w:pPr>
            <w:r>
              <w:rPr>
                <w:rFonts w:hint="eastAsia"/>
                <w:sz w:val="21"/>
                <w:szCs w:val="21"/>
              </w:rPr>
              <w:t>.then(response =&gt; response.json())</w:t>
            </w:r>
          </w:p>
          <w:p w14:paraId="792E0A3C">
            <w:pPr>
              <w:pStyle w:val="15"/>
              <w:widowControl/>
              <w:shd w:val="clear" w:color="auto" w:fill="FFFFFF"/>
              <w:spacing w:line="400" w:lineRule="exact"/>
              <w:rPr>
                <w:rFonts w:hint="eastAsia"/>
                <w:sz w:val="21"/>
                <w:szCs w:val="21"/>
              </w:rPr>
            </w:pPr>
            <w:r>
              <w:rPr>
                <w:rFonts w:hint="eastAsia"/>
                <w:sz w:val="21"/>
                <w:szCs w:val="21"/>
              </w:rPr>
              <w:t>.then(data =&gt; renderCompetitionList(data.list));</w:t>
            </w:r>
          </w:p>
          <w:p w14:paraId="2560C2F3">
            <w:pPr>
              <w:pStyle w:val="15"/>
              <w:widowControl/>
              <w:shd w:val="clear" w:color="auto" w:fill="FFFFFF"/>
              <w:spacing w:line="400" w:lineRule="exact"/>
              <w:rPr>
                <w:rFonts w:hint="eastAsia"/>
                <w:sz w:val="21"/>
                <w:szCs w:val="21"/>
              </w:rPr>
            </w:pPr>
            <w:r>
              <w:rPr>
                <w:rFonts w:hint="eastAsia"/>
                <w:sz w:val="21"/>
                <w:szCs w:val="21"/>
              </w:rPr>
              <w:t>// Controller接收参数调用Service</w:t>
            </w:r>
          </w:p>
          <w:p w14:paraId="758011E8">
            <w:pPr>
              <w:pStyle w:val="15"/>
              <w:widowControl/>
              <w:shd w:val="clear" w:color="auto" w:fill="FFFFFF"/>
              <w:spacing w:line="400" w:lineRule="exact"/>
              <w:rPr>
                <w:rFonts w:hint="eastAsia"/>
                <w:sz w:val="21"/>
                <w:szCs w:val="21"/>
              </w:rPr>
            </w:pPr>
            <w:r>
              <w:rPr>
                <w:rFonts w:hint="eastAsia"/>
                <w:sz w:val="21"/>
                <w:szCs w:val="21"/>
              </w:rPr>
              <w:t>HttpResponse handleSearch() {</w:t>
            </w:r>
          </w:p>
          <w:p w14:paraId="2354D2D9">
            <w:pPr>
              <w:pStyle w:val="15"/>
              <w:widowControl/>
              <w:shd w:val="clear" w:color="auto" w:fill="FFFFFF"/>
              <w:spacing w:line="400" w:lineRule="exact"/>
              <w:rPr>
                <w:rFonts w:hint="eastAsia"/>
                <w:sz w:val="21"/>
                <w:szCs w:val="21"/>
              </w:rPr>
            </w:pPr>
            <w:r>
              <w:rPr>
                <w:rFonts w:hint="eastAsia"/>
                <w:sz w:val="21"/>
                <w:szCs w:val="21"/>
              </w:rPr>
              <w:t xml:space="preserve">    params = parseRequestParams(request);</w:t>
            </w:r>
          </w:p>
          <w:p w14:paraId="5A3AA530">
            <w:pPr>
              <w:pStyle w:val="15"/>
              <w:widowControl/>
              <w:shd w:val="clear" w:color="auto" w:fill="FFFFFF"/>
              <w:spacing w:line="400" w:lineRule="exact"/>
              <w:rPr>
                <w:rFonts w:hint="eastAsia"/>
                <w:sz w:val="21"/>
                <w:szCs w:val="21"/>
              </w:rPr>
            </w:pPr>
            <w:r>
              <w:rPr>
                <w:rFonts w:hint="eastAsia"/>
                <w:sz w:val="21"/>
                <w:szCs w:val="21"/>
              </w:rPr>
              <w:t xml:space="preserve">    SearchResult result = competitionService.searchCompetitions(params);</w:t>
            </w:r>
          </w:p>
          <w:p w14:paraId="4829616E">
            <w:pPr>
              <w:pStyle w:val="15"/>
              <w:widowControl/>
              <w:shd w:val="clear" w:color="auto" w:fill="FFFFFF"/>
              <w:spacing w:line="400" w:lineRule="exact"/>
              <w:rPr>
                <w:rFonts w:hint="eastAsia"/>
                <w:sz w:val="21"/>
                <w:szCs w:val="21"/>
              </w:rPr>
            </w:pPr>
            <w:r>
              <w:rPr>
                <w:rFonts w:hint="eastAsia"/>
                <w:sz w:val="21"/>
                <w:szCs w:val="21"/>
              </w:rPr>
              <w:t xml:space="preserve">    return HttpResponse(200, formatJsonResponse(result));</w:t>
            </w:r>
          </w:p>
          <w:p w14:paraId="453EF214">
            <w:pPr>
              <w:pStyle w:val="15"/>
              <w:widowControl/>
              <w:shd w:val="clear" w:color="auto" w:fill="FFFFFF"/>
              <w:spacing w:line="400" w:lineRule="exact"/>
              <w:rPr>
                <w:rFonts w:hint="eastAsia"/>
                <w:sz w:val="21"/>
                <w:szCs w:val="21"/>
              </w:rPr>
            </w:pPr>
            <w:r>
              <w:rPr>
                <w:rFonts w:hint="eastAsia"/>
                <w:sz w:val="21"/>
                <w:szCs w:val="21"/>
              </w:rPr>
              <w:t>}</w:t>
            </w:r>
          </w:p>
          <w:p w14:paraId="2A2913A9">
            <w:pPr>
              <w:pStyle w:val="15"/>
              <w:widowControl/>
              <w:shd w:val="clear" w:color="auto" w:fill="FFFFFF"/>
              <w:spacing w:line="400" w:lineRule="exact"/>
              <w:rPr>
                <w:rFonts w:hint="eastAsia"/>
                <w:sz w:val="21"/>
                <w:szCs w:val="21"/>
              </w:rPr>
            </w:pPr>
            <w:r>
              <w:rPr>
                <w:rFonts w:hint="eastAsia"/>
                <w:sz w:val="21"/>
                <w:szCs w:val="21"/>
              </w:rPr>
              <w:t>// Service组织查询条件调用DAO</w:t>
            </w:r>
          </w:p>
          <w:p w14:paraId="1BD73553">
            <w:pPr>
              <w:pStyle w:val="15"/>
              <w:widowControl/>
              <w:shd w:val="clear" w:color="auto" w:fill="FFFFFF"/>
              <w:spacing w:line="400" w:lineRule="exact"/>
              <w:rPr>
                <w:rFonts w:hint="eastAsia"/>
                <w:sz w:val="21"/>
                <w:szCs w:val="21"/>
              </w:rPr>
            </w:pPr>
            <w:r>
              <w:rPr>
                <w:rFonts w:hint="eastAsia"/>
                <w:sz w:val="21"/>
                <w:szCs w:val="21"/>
              </w:rPr>
              <w:t>SearchResult searchCompetitions(SearchParams params) {</w:t>
            </w:r>
          </w:p>
          <w:p w14:paraId="0CA51197">
            <w:pPr>
              <w:pStyle w:val="15"/>
              <w:widowControl/>
              <w:shd w:val="clear" w:color="auto" w:fill="FFFFFF"/>
              <w:spacing w:line="400" w:lineRule="exact"/>
              <w:rPr>
                <w:rFonts w:hint="eastAsia"/>
                <w:sz w:val="21"/>
                <w:szCs w:val="21"/>
              </w:rPr>
            </w:pPr>
            <w:r>
              <w:rPr>
                <w:rFonts w:hint="eastAsia"/>
                <w:sz w:val="21"/>
                <w:szCs w:val="21"/>
              </w:rPr>
              <w:t xml:space="preserve">    conditions = buildQueryConditions(params);</w:t>
            </w:r>
          </w:p>
          <w:p w14:paraId="25C02DF8">
            <w:pPr>
              <w:pStyle w:val="15"/>
              <w:widowControl/>
              <w:shd w:val="clear" w:color="auto" w:fill="FFFFFF"/>
              <w:spacing w:line="400" w:lineRule="exact"/>
              <w:rPr>
                <w:rFonts w:hint="eastAsia"/>
                <w:sz w:val="21"/>
                <w:szCs w:val="21"/>
              </w:rPr>
            </w:pPr>
            <w:r>
              <w:rPr>
                <w:rFonts w:hint="eastAsia"/>
                <w:sz w:val="21"/>
                <w:szCs w:val="21"/>
              </w:rPr>
              <w:t xml:space="preserve">    List&lt;CompetitionInfo&gt; list = competitionDao.findByConditions(conditions);</w:t>
            </w:r>
          </w:p>
          <w:p w14:paraId="38100EE7">
            <w:pPr>
              <w:pStyle w:val="15"/>
              <w:widowControl/>
              <w:shd w:val="clear" w:color="auto" w:fill="FFFFFF"/>
              <w:spacing w:line="400" w:lineRule="exact"/>
              <w:rPr>
                <w:rFonts w:hint="eastAsia"/>
                <w:sz w:val="21"/>
                <w:szCs w:val="21"/>
              </w:rPr>
            </w:pPr>
            <w:r>
              <w:rPr>
                <w:rFonts w:hint="eastAsia"/>
                <w:sz w:val="21"/>
                <w:szCs w:val="21"/>
              </w:rPr>
              <w:t xml:space="preserve">    return new SearchResult(list, list.size());</w:t>
            </w:r>
          </w:p>
          <w:p w14:paraId="4FF6D2E0">
            <w:pPr>
              <w:pStyle w:val="15"/>
              <w:widowControl/>
              <w:shd w:val="clear" w:color="auto" w:fill="FFFFFF"/>
              <w:spacing w:line="400" w:lineRule="exact"/>
              <w:rPr>
                <w:rFonts w:hint="eastAsia"/>
                <w:sz w:val="21"/>
                <w:szCs w:val="21"/>
              </w:rPr>
            </w:pPr>
            <w:r>
              <w:rPr>
                <w:rFonts w:hint="eastAsia"/>
                <w:sz w:val="21"/>
                <w:szCs w:val="21"/>
              </w:rPr>
              <w:t>}</w:t>
            </w:r>
          </w:p>
          <w:p w14:paraId="1987493B">
            <w:pPr>
              <w:pStyle w:val="15"/>
              <w:widowControl/>
              <w:shd w:val="clear" w:color="auto" w:fill="FFFFFF"/>
              <w:spacing w:line="400" w:lineRule="exact"/>
              <w:rPr>
                <w:rFonts w:hint="eastAsia"/>
                <w:sz w:val="21"/>
                <w:szCs w:val="21"/>
              </w:rPr>
            </w:pPr>
            <w:r>
              <w:rPr>
                <w:rFonts w:hint="eastAsia"/>
                <w:sz w:val="21"/>
                <w:szCs w:val="21"/>
              </w:rPr>
              <w:t>// DAO执行动态SQL查询</w:t>
            </w:r>
          </w:p>
          <w:p w14:paraId="6A992E07">
            <w:pPr>
              <w:pStyle w:val="15"/>
              <w:widowControl/>
              <w:shd w:val="clear" w:color="auto" w:fill="FFFFFF"/>
              <w:spacing w:line="400" w:lineRule="exact"/>
              <w:rPr>
                <w:rFonts w:hint="eastAsia"/>
                <w:sz w:val="21"/>
                <w:szCs w:val="21"/>
              </w:rPr>
            </w:pPr>
            <w:r>
              <w:rPr>
                <w:rFonts w:hint="eastAsia"/>
                <w:sz w:val="21"/>
                <w:szCs w:val="21"/>
              </w:rPr>
              <w:t>List&lt;CompetitionInfo&gt; findByConditions(QueryConditions conditions) {</w:t>
            </w:r>
          </w:p>
          <w:p w14:paraId="3563DEC5">
            <w:pPr>
              <w:pStyle w:val="15"/>
              <w:widowControl/>
              <w:shd w:val="clear" w:color="auto" w:fill="FFFFFF"/>
              <w:spacing w:line="400" w:lineRule="exact"/>
              <w:rPr>
                <w:rFonts w:hint="eastAsia"/>
                <w:sz w:val="21"/>
                <w:szCs w:val="21"/>
              </w:rPr>
            </w:pPr>
            <w:r>
              <w:rPr>
                <w:rFonts w:hint="eastAsia"/>
                <w:sz w:val="21"/>
                <w:szCs w:val="21"/>
              </w:rPr>
              <w:t xml:space="preserve">    sql = buildDynamicSql(conditions);</w:t>
            </w:r>
          </w:p>
          <w:p w14:paraId="23BA7409">
            <w:pPr>
              <w:pStyle w:val="15"/>
              <w:widowControl/>
              <w:shd w:val="clear" w:color="auto" w:fill="FFFFFF"/>
              <w:spacing w:line="400" w:lineRule="exact"/>
              <w:rPr>
                <w:rFonts w:hint="eastAsia"/>
                <w:sz w:val="21"/>
                <w:szCs w:val="21"/>
              </w:rPr>
            </w:pPr>
            <w:r>
              <w:rPr>
                <w:rFonts w:hint="eastAsia"/>
                <w:sz w:val="21"/>
                <w:szCs w:val="21"/>
              </w:rPr>
              <w:t xml:space="preserve">    return executeQuery(sql, CompetitionInfo.class);</w:t>
            </w:r>
          </w:p>
          <w:p w14:paraId="5EC0C189">
            <w:pPr>
              <w:pStyle w:val="15"/>
              <w:widowControl/>
              <w:shd w:val="clear" w:color="auto" w:fill="FFFFFF"/>
              <w:spacing w:line="400" w:lineRule="exact"/>
            </w:pPr>
            <w:r>
              <w:rPr>
                <w:rFonts w:hint="eastAsia"/>
                <w:sz w:val="21"/>
                <w:szCs w:val="21"/>
              </w:rPr>
              <w:t>}</w:t>
            </w:r>
          </w:p>
        </w:tc>
      </w:tr>
    </w:tbl>
    <w:p w14:paraId="2C87318B">
      <w:pPr>
        <w:pStyle w:val="3"/>
        <w:bidi w:val="0"/>
      </w:pPr>
      <w:bookmarkStart w:id="31" w:name="_Toc30366"/>
      <w:r>
        <w:t>5.2 智能咨询功能实现</w:t>
      </w:r>
      <w:bookmarkEnd w:id="31"/>
    </w:p>
    <w:p w14:paraId="29FBC1D1">
      <w:pPr>
        <w:bidi w:val="0"/>
        <w:rPr>
          <w:rFonts w:hint="eastAsia"/>
        </w:rPr>
      </w:pPr>
      <w:r>
        <w:rPr>
          <w:rFonts w:hint="eastAsia"/>
        </w:rPr>
        <w:t>智能咨询功能由前端咨询输入区、后端咨询接口、竞赛信息检索组件、AI 服务调用组件和 SSE 输出组件共同完成。前端为用户提供统一的咨询输入框，用户输入问题后可选择普通问答方式或流式问答方式提交请求。普通问答场景下，前端通过 HTTP 请求将问题发送至咨询接口；流式问答场景下，前端提交问题参数后，通过流式接口建立 SSE 连接接收增量回答。</w:t>
      </w:r>
    </w:p>
    <w:p w14:paraId="64DF8DA0">
      <w:pPr>
        <w:bidi w:val="0"/>
        <w:rPr>
          <w:rFonts w:hint="eastAsia"/>
        </w:rPr>
      </w:pPr>
      <w:r>
        <w:rPr>
          <w:rFonts w:hint="eastAsia"/>
        </w:rPr>
        <w:t>后端在接收到咨询请求后，由 ConsultController 调用 ConsultService 执行核心咨询流程。Service 层首先对用户问题进行预处理，包括去除多余空格、统一文本格式、提取关键词以及识别问题类型。随后，系统根据提取出的关键词查询数据库中的相关竞赛事实信息，并将竞赛名称、竞赛类别、适合专业、适合年级、报名时间和参赛要求等内容组织为结构化上下文。对于推荐类问题，系统还可进一步读取当前用户的专业和年级信息，以增强回答与用户背景的匹配程度。</w:t>
      </w:r>
    </w:p>
    <w:p w14:paraId="5F514A62">
      <w:pPr>
        <w:bidi w:val="0"/>
        <w:rPr>
          <w:rFonts w:hint="eastAsia"/>
        </w:rPr>
      </w:pPr>
      <w:r>
        <w:rPr>
          <w:rFonts w:hint="eastAsia"/>
        </w:rPr>
        <w:t>在模型调用阶段，系统将用户问题、竞赛事实信息以及回答约束共同组织为提示内容，并通过 HTTP 客户端请求兼容 OpenAI API 格式的大模型接口。普通问答模式下，系统等待模型返回完整内容后，将回答结果封装为统一 JSON 响应返回前端展示；流式问答模式下，系统设置 text/event-stream 响应头，在接收到模型返回的增量片段后，立即通过 SSE 通道逐段写出，前端使用 EventSource 持续监听并将片段追加到回答区域，从而实现实时生成效果。智能咨询标准问答时序图如图所示，智能咨询流式问答时序图如图所示。</w:t>
      </w:r>
    </w:p>
    <w:p w14:paraId="150682D6">
      <w:pPr>
        <w:bidi w:val="0"/>
        <w:rPr>
          <w:rFonts w:hint="eastAsia" w:eastAsia="宋体"/>
          <w:lang w:eastAsia="zh-CN"/>
        </w:rPr>
      </w:pPr>
      <w:r>
        <w:rPr>
          <w:rFonts w:hint="eastAsia"/>
        </w:rPr>
        <w:t>当模型回答结束后，系统统一对完整问答结果进行持久化处理。对于普通问答模式，系统在生成完整回答后写入咨询记录表；对于流式问答模式，系统在流式输出结束后将拼接完成的完整回答一次性写入咨询记录表。写入内容包括用户问题、系统回答、咨询类型、返回方式和咨询时间等字段。通过该实现，智能咨询功能不仅能够即时响应用户的竞赛咨询需求，也能够为后续的咨询记录查询、热门问题统计和系统运行分析提供可靠的数据来源</w:t>
      </w:r>
      <w:r>
        <w:rPr>
          <w:rFonts w:hint="eastAsia"/>
          <w:lang w:eastAsia="zh-CN"/>
        </w:rPr>
        <w: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14:paraId="09184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noWrap w:val="0"/>
            <w:vAlign w:val="top"/>
          </w:tcPr>
          <w:p w14:paraId="48333EF6">
            <w:pPr>
              <w:pStyle w:val="15"/>
              <w:widowControl/>
              <w:shd w:val="clear" w:color="auto" w:fill="FFFFFF"/>
              <w:spacing w:line="400" w:lineRule="exact"/>
              <w:rPr>
                <w:rFonts w:hint="eastAsia"/>
                <w:sz w:val="21"/>
                <w:szCs w:val="21"/>
              </w:rPr>
            </w:pPr>
            <w:r>
              <w:rPr>
                <w:rFonts w:hint="eastAsia"/>
                <w:sz w:val="21"/>
                <w:szCs w:val="21"/>
              </w:rPr>
              <w:t>function handleConsult(request):</w:t>
            </w:r>
          </w:p>
          <w:p w14:paraId="37E0F8BC">
            <w:pPr>
              <w:pStyle w:val="15"/>
              <w:widowControl/>
              <w:shd w:val="clear" w:color="auto" w:fill="FFFFFF"/>
              <w:spacing w:line="400" w:lineRule="exact"/>
              <w:rPr>
                <w:rFonts w:hint="eastAsia"/>
                <w:sz w:val="21"/>
                <w:szCs w:val="21"/>
              </w:rPr>
            </w:pPr>
            <w:r>
              <w:rPr>
                <w:rFonts w:hint="eastAsia"/>
                <w:sz w:val="21"/>
                <w:szCs w:val="21"/>
              </w:rPr>
              <w:t xml:space="preserve">    # 第一阶段：问题预处理与信息准备</w:t>
            </w:r>
          </w:p>
          <w:p w14:paraId="191FFD1C">
            <w:pPr>
              <w:pStyle w:val="15"/>
              <w:widowControl/>
              <w:shd w:val="clear" w:color="auto" w:fill="FFFFFF"/>
              <w:spacing w:line="400" w:lineRule="exact"/>
              <w:rPr>
                <w:rFonts w:hint="eastAsia"/>
                <w:sz w:val="21"/>
                <w:szCs w:val="21"/>
              </w:rPr>
            </w:pPr>
            <w:r>
              <w:rPr>
                <w:rFonts w:hint="eastAsia"/>
                <w:sz w:val="21"/>
                <w:szCs w:val="21"/>
              </w:rPr>
              <w:t xml:space="preserve">    question = preprocess(request.questionText)</w:t>
            </w:r>
          </w:p>
          <w:p w14:paraId="1A1CE43A">
            <w:pPr>
              <w:pStyle w:val="15"/>
              <w:widowControl/>
              <w:shd w:val="clear" w:color="auto" w:fill="FFFFFF"/>
              <w:spacing w:line="400" w:lineRule="exact"/>
              <w:rPr>
                <w:rFonts w:hint="eastAsia"/>
                <w:sz w:val="21"/>
                <w:szCs w:val="21"/>
              </w:rPr>
            </w:pPr>
            <w:r>
              <w:rPr>
                <w:rFonts w:hint="eastAsia"/>
                <w:sz w:val="21"/>
                <w:szCs w:val="21"/>
              </w:rPr>
              <w:t xml:space="preserve">    consultType = classifyQuestion(question)</w:t>
            </w:r>
          </w:p>
          <w:p w14:paraId="02C53B03">
            <w:pPr>
              <w:pStyle w:val="15"/>
              <w:widowControl/>
              <w:shd w:val="clear" w:color="auto" w:fill="FFFFFF"/>
              <w:spacing w:line="400" w:lineRule="exact"/>
              <w:rPr>
                <w:rFonts w:hint="eastAsia"/>
                <w:sz w:val="21"/>
                <w:szCs w:val="21"/>
              </w:rPr>
            </w:pPr>
            <w:r>
              <w:rPr>
                <w:rFonts w:hint="eastAsia"/>
                <w:sz w:val="21"/>
                <w:szCs w:val="21"/>
              </w:rPr>
              <w:t xml:space="preserve">    keywords = extractKeywords(question)</w:t>
            </w:r>
          </w:p>
          <w:p w14:paraId="01632152">
            <w:pPr>
              <w:pStyle w:val="15"/>
              <w:widowControl/>
              <w:shd w:val="clear" w:color="auto" w:fill="FFFFFF"/>
              <w:spacing w:line="400" w:lineRule="exact"/>
              <w:rPr>
                <w:rFonts w:hint="eastAsia"/>
                <w:sz w:val="21"/>
                <w:szCs w:val="21"/>
              </w:rPr>
            </w:pPr>
            <w:r>
              <w:rPr>
                <w:rFonts w:hint="eastAsia"/>
                <w:sz w:val="21"/>
                <w:szCs w:val="21"/>
              </w:rPr>
              <w:t xml:space="preserve">    competitionFacts = queryCompetitionFacts(keywords)</w:t>
            </w:r>
          </w:p>
          <w:p w14:paraId="08587AF9">
            <w:pPr>
              <w:pStyle w:val="15"/>
              <w:widowControl/>
              <w:shd w:val="clear" w:color="auto" w:fill="FFFFFF"/>
              <w:spacing w:line="400" w:lineRule="exact"/>
              <w:rPr>
                <w:rFonts w:hint="eastAsia"/>
                <w:sz w:val="21"/>
                <w:szCs w:val="21"/>
              </w:rPr>
            </w:pPr>
            <w:r>
              <w:rPr>
                <w:rFonts w:hint="eastAsia"/>
                <w:sz w:val="21"/>
                <w:szCs w:val="21"/>
              </w:rPr>
              <w:t xml:space="preserve">    if consultType == "recommend":</w:t>
            </w:r>
          </w:p>
          <w:p w14:paraId="7A6EDA61">
            <w:pPr>
              <w:pStyle w:val="15"/>
              <w:widowControl/>
              <w:shd w:val="clear" w:color="auto" w:fill="FFFFFF"/>
              <w:spacing w:line="400" w:lineRule="exact"/>
              <w:rPr>
                <w:rFonts w:hint="eastAsia"/>
                <w:sz w:val="21"/>
                <w:szCs w:val="21"/>
              </w:rPr>
            </w:pPr>
            <w:r>
              <w:rPr>
                <w:rFonts w:hint="eastAsia"/>
                <w:sz w:val="21"/>
                <w:szCs w:val="21"/>
              </w:rPr>
              <w:t xml:space="preserve">        userProfile = queryUserProfile(request.userId)</w:t>
            </w:r>
          </w:p>
          <w:p w14:paraId="3E3E011C">
            <w:pPr>
              <w:pStyle w:val="15"/>
              <w:widowControl/>
              <w:shd w:val="clear" w:color="auto" w:fill="FFFFFF"/>
              <w:spacing w:line="400" w:lineRule="exact"/>
              <w:rPr>
                <w:rFonts w:hint="eastAsia"/>
                <w:sz w:val="21"/>
                <w:szCs w:val="21"/>
              </w:rPr>
            </w:pPr>
            <w:r>
              <w:rPr>
                <w:rFonts w:hint="eastAsia"/>
                <w:sz w:val="21"/>
                <w:szCs w:val="21"/>
              </w:rPr>
              <w:t xml:space="preserve">        context = buildContext(question, competitionFacts, userProfile)</w:t>
            </w:r>
          </w:p>
          <w:p w14:paraId="639B0635">
            <w:pPr>
              <w:pStyle w:val="15"/>
              <w:widowControl/>
              <w:shd w:val="clear" w:color="auto" w:fill="FFFFFF"/>
              <w:spacing w:line="400" w:lineRule="exact"/>
              <w:rPr>
                <w:rFonts w:hint="eastAsia"/>
                <w:sz w:val="21"/>
                <w:szCs w:val="21"/>
              </w:rPr>
            </w:pPr>
            <w:r>
              <w:rPr>
                <w:rFonts w:hint="eastAsia"/>
                <w:sz w:val="21"/>
                <w:szCs w:val="21"/>
              </w:rPr>
              <w:t xml:space="preserve">    else:</w:t>
            </w:r>
          </w:p>
          <w:p w14:paraId="017027C5">
            <w:pPr>
              <w:pStyle w:val="15"/>
              <w:widowControl/>
              <w:shd w:val="clear" w:color="auto" w:fill="FFFFFF"/>
              <w:spacing w:line="400" w:lineRule="exact"/>
              <w:rPr>
                <w:rFonts w:hint="eastAsia"/>
                <w:sz w:val="21"/>
                <w:szCs w:val="21"/>
              </w:rPr>
            </w:pPr>
            <w:r>
              <w:rPr>
                <w:rFonts w:hint="eastAsia"/>
                <w:sz w:val="21"/>
                <w:szCs w:val="21"/>
              </w:rPr>
              <w:t xml:space="preserve">        context = buildContext(question, competitionFacts, null)</w:t>
            </w:r>
          </w:p>
          <w:p w14:paraId="65AE0526">
            <w:pPr>
              <w:pStyle w:val="15"/>
              <w:widowControl/>
              <w:shd w:val="clear" w:color="auto" w:fill="FFFFFF"/>
              <w:spacing w:line="400" w:lineRule="exact"/>
              <w:rPr>
                <w:rFonts w:hint="eastAsia"/>
                <w:sz w:val="21"/>
                <w:szCs w:val="21"/>
              </w:rPr>
            </w:pPr>
            <w:r>
              <w:rPr>
                <w:rFonts w:hint="eastAsia"/>
                <w:sz w:val="21"/>
                <w:szCs w:val="21"/>
              </w:rPr>
              <w:t xml:space="preserve">    prompt = buildPrompt(</w:t>
            </w:r>
          </w:p>
          <w:p w14:paraId="4F469456">
            <w:pPr>
              <w:pStyle w:val="15"/>
              <w:widowControl/>
              <w:shd w:val="clear" w:color="auto" w:fill="FFFFFF"/>
              <w:spacing w:line="400" w:lineRule="exact"/>
              <w:rPr>
                <w:rFonts w:hint="eastAsia"/>
                <w:sz w:val="21"/>
                <w:szCs w:val="21"/>
              </w:rPr>
            </w:pPr>
            <w:r>
              <w:rPr>
                <w:rFonts w:hint="eastAsia"/>
                <w:sz w:val="21"/>
                <w:szCs w:val="21"/>
              </w:rPr>
              <w:t xml:space="preserve">        question = question,</w:t>
            </w:r>
          </w:p>
          <w:p w14:paraId="2EC45B7A">
            <w:pPr>
              <w:pStyle w:val="15"/>
              <w:widowControl/>
              <w:shd w:val="clear" w:color="auto" w:fill="FFFFFF"/>
              <w:spacing w:line="400" w:lineRule="exact"/>
              <w:rPr>
                <w:rFonts w:hint="eastAsia"/>
                <w:sz w:val="21"/>
                <w:szCs w:val="21"/>
              </w:rPr>
            </w:pPr>
            <w:r>
              <w:rPr>
                <w:rFonts w:hint="eastAsia"/>
                <w:sz w:val="21"/>
                <w:szCs w:val="21"/>
              </w:rPr>
              <w:t xml:space="preserve">        context = context,</w:t>
            </w:r>
          </w:p>
          <w:p w14:paraId="119545CD">
            <w:pPr>
              <w:pStyle w:val="15"/>
              <w:widowControl/>
              <w:shd w:val="clear" w:color="auto" w:fill="FFFFFF"/>
              <w:spacing w:line="400" w:lineRule="exact"/>
              <w:rPr>
                <w:rFonts w:hint="eastAsia"/>
                <w:sz w:val="21"/>
                <w:szCs w:val="21"/>
              </w:rPr>
            </w:pPr>
            <w:r>
              <w:rPr>
                <w:rFonts w:hint="eastAsia"/>
                <w:sz w:val="21"/>
                <w:szCs w:val="21"/>
              </w:rPr>
              <w:t xml:space="preserve">        constraint = "回答内容应准确、清晰，并结合竞赛事实信息"</w:t>
            </w:r>
          </w:p>
          <w:p w14:paraId="7726E63B">
            <w:pPr>
              <w:pStyle w:val="15"/>
              <w:widowControl/>
              <w:shd w:val="clear" w:color="auto" w:fill="FFFFFF"/>
              <w:spacing w:line="400" w:lineRule="exact"/>
              <w:rPr>
                <w:rFonts w:hint="eastAsia"/>
                <w:sz w:val="21"/>
                <w:szCs w:val="21"/>
              </w:rPr>
            </w:pPr>
            <w:r>
              <w:rPr>
                <w:rFonts w:hint="eastAsia"/>
                <w:sz w:val="21"/>
                <w:szCs w:val="21"/>
              </w:rPr>
              <w:t xml:space="preserve">    )</w:t>
            </w:r>
          </w:p>
          <w:p w14:paraId="3FEA9AFA">
            <w:pPr>
              <w:pStyle w:val="15"/>
              <w:widowControl/>
              <w:shd w:val="clear" w:color="auto" w:fill="FFFFFF"/>
              <w:spacing w:line="400" w:lineRule="exact"/>
              <w:rPr>
                <w:rFonts w:hint="eastAsia"/>
                <w:sz w:val="21"/>
                <w:szCs w:val="21"/>
              </w:rPr>
            </w:pPr>
            <w:r>
              <w:rPr>
                <w:rFonts w:hint="eastAsia"/>
                <w:sz w:val="21"/>
                <w:szCs w:val="21"/>
              </w:rPr>
              <w:t xml:space="preserve">    # 第二阶段：根据不同模式调用模型</w:t>
            </w:r>
          </w:p>
          <w:p w14:paraId="318B3919">
            <w:pPr>
              <w:pStyle w:val="15"/>
              <w:widowControl/>
              <w:shd w:val="clear" w:color="auto" w:fill="FFFFFF"/>
              <w:spacing w:line="400" w:lineRule="exact"/>
              <w:rPr>
                <w:rFonts w:hint="eastAsia"/>
                <w:sz w:val="21"/>
                <w:szCs w:val="21"/>
              </w:rPr>
            </w:pPr>
            <w:r>
              <w:rPr>
                <w:rFonts w:hint="eastAsia"/>
                <w:sz w:val="21"/>
                <w:szCs w:val="21"/>
              </w:rPr>
              <w:t xml:space="preserve">    if request.responseMode == "JSON":</w:t>
            </w:r>
          </w:p>
          <w:p w14:paraId="0F2B1487">
            <w:pPr>
              <w:pStyle w:val="15"/>
              <w:widowControl/>
              <w:shd w:val="clear" w:color="auto" w:fill="FFFFFF"/>
              <w:spacing w:line="400" w:lineRule="exact"/>
              <w:rPr>
                <w:rFonts w:hint="eastAsia"/>
                <w:sz w:val="21"/>
                <w:szCs w:val="21"/>
              </w:rPr>
            </w:pPr>
            <w:r>
              <w:rPr>
                <w:rFonts w:hint="eastAsia"/>
                <w:sz w:val="21"/>
                <w:szCs w:val="21"/>
              </w:rPr>
              <w:t xml:space="preserve">        answer = aiClient.chat(prompt)</w:t>
            </w:r>
          </w:p>
          <w:p w14:paraId="2BC145F9">
            <w:pPr>
              <w:pStyle w:val="15"/>
              <w:widowControl/>
              <w:shd w:val="clear" w:color="auto" w:fill="FFFFFF"/>
              <w:spacing w:line="400" w:lineRule="exact"/>
              <w:rPr>
                <w:rFonts w:hint="eastAsia"/>
                <w:sz w:val="21"/>
                <w:szCs w:val="21"/>
              </w:rPr>
            </w:pPr>
            <w:r>
              <w:rPr>
                <w:rFonts w:hint="eastAsia"/>
                <w:sz w:val="21"/>
                <w:szCs w:val="21"/>
              </w:rPr>
              <w:t xml:space="preserve">        response = buildJsonResponse(</w:t>
            </w:r>
          </w:p>
          <w:p w14:paraId="443619CB">
            <w:pPr>
              <w:pStyle w:val="15"/>
              <w:widowControl/>
              <w:shd w:val="clear" w:color="auto" w:fill="FFFFFF"/>
              <w:spacing w:line="400" w:lineRule="exact"/>
              <w:rPr>
                <w:rFonts w:hint="eastAsia"/>
                <w:sz w:val="21"/>
                <w:szCs w:val="21"/>
              </w:rPr>
            </w:pPr>
            <w:r>
              <w:rPr>
                <w:rFonts w:hint="eastAsia"/>
                <w:sz w:val="21"/>
                <w:szCs w:val="21"/>
              </w:rPr>
              <w:t xml:space="preserve">            answer = answer,</w:t>
            </w:r>
          </w:p>
          <w:p w14:paraId="10E5F418">
            <w:pPr>
              <w:pStyle w:val="15"/>
              <w:widowControl/>
              <w:shd w:val="clear" w:color="auto" w:fill="FFFFFF"/>
              <w:spacing w:line="400" w:lineRule="exact"/>
              <w:rPr>
                <w:rFonts w:hint="eastAsia"/>
                <w:sz w:val="21"/>
                <w:szCs w:val="21"/>
              </w:rPr>
            </w:pPr>
            <w:r>
              <w:rPr>
                <w:rFonts w:hint="eastAsia"/>
                <w:sz w:val="21"/>
                <w:szCs w:val="21"/>
              </w:rPr>
              <w:t xml:space="preserve">            consultType = consultType,</w:t>
            </w:r>
          </w:p>
          <w:p w14:paraId="5EC55F6C">
            <w:pPr>
              <w:pStyle w:val="15"/>
              <w:widowControl/>
              <w:shd w:val="clear" w:color="auto" w:fill="FFFFFF"/>
              <w:spacing w:line="400" w:lineRule="exact"/>
              <w:rPr>
                <w:rFonts w:hint="eastAsia"/>
                <w:sz w:val="21"/>
                <w:szCs w:val="21"/>
              </w:rPr>
            </w:pPr>
            <w:r>
              <w:rPr>
                <w:rFonts w:hint="eastAsia"/>
                <w:sz w:val="21"/>
                <w:szCs w:val="21"/>
              </w:rPr>
              <w:t xml:space="preserve">            responseMode = "JSON"</w:t>
            </w:r>
          </w:p>
          <w:p w14:paraId="0DBE6E61">
            <w:pPr>
              <w:pStyle w:val="15"/>
              <w:widowControl/>
              <w:shd w:val="clear" w:color="auto" w:fill="FFFFFF"/>
              <w:spacing w:line="400" w:lineRule="exact"/>
              <w:rPr>
                <w:rFonts w:hint="eastAsia"/>
                <w:sz w:val="21"/>
                <w:szCs w:val="21"/>
              </w:rPr>
            </w:pPr>
            <w:r>
              <w:rPr>
                <w:rFonts w:hint="eastAsia"/>
                <w:sz w:val="21"/>
                <w:szCs w:val="21"/>
              </w:rPr>
              <w:t xml:space="preserve">        )</w:t>
            </w:r>
          </w:p>
          <w:p w14:paraId="566D96EC">
            <w:pPr>
              <w:pStyle w:val="15"/>
              <w:widowControl/>
              <w:shd w:val="clear" w:color="auto" w:fill="FFFFFF"/>
              <w:spacing w:line="400" w:lineRule="exact"/>
              <w:rPr>
                <w:rFonts w:hint="eastAsia"/>
                <w:sz w:val="21"/>
                <w:szCs w:val="21"/>
              </w:rPr>
            </w:pPr>
            <w:r>
              <w:rPr>
                <w:rFonts w:hint="eastAsia"/>
                <w:sz w:val="21"/>
                <w:szCs w:val="21"/>
              </w:rPr>
              <w:t xml:space="preserve">        # 第三阶段：持久化保存完整问答结果</w:t>
            </w:r>
          </w:p>
          <w:p w14:paraId="4149A907">
            <w:pPr>
              <w:pStyle w:val="15"/>
              <w:widowControl/>
              <w:shd w:val="clear" w:color="auto" w:fill="FFFFFF"/>
              <w:spacing w:line="400" w:lineRule="exact"/>
              <w:rPr>
                <w:rFonts w:hint="eastAsia"/>
                <w:sz w:val="21"/>
                <w:szCs w:val="21"/>
              </w:rPr>
            </w:pPr>
            <w:r>
              <w:rPr>
                <w:rFonts w:hint="eastAsia"/>
                <w:sz w:val="21"/>
                <w:szCs w:val="21"/>
              </w:rPr>
              <w:t xml:space="preserve">        saveConsultRecord(</w:t>
            </w:r>
          </w:p>
          <w:p w14:paraId="2F78AD32">
            <w:pPr>
              <w:pStyle w:val="15"/>
              <w:widowControl/>
              <w:shd w:val="clear" w:color="auto" w:fill="FFFFFF"/>
              <w:spacing w:line="400" w:lineRule="exact"/>
              <w:rPr>
                <w:rFonts w:hint="eastAsia"/>
                <w:sz w:val="21"/>
                <w:szCs w:val="21"/>
              </w:rPr>
            </w:pPr>
            <w:r>
              <w:rPr>
                <w:rFonts w:hint="eastAsia"/>
                <w:sz w:val="21"/>
                <w:szCs w:val="21"/>
              </w:rPr>
              <w:t xml:space="preserve">            userId = request.userId,</w:t>
            </w:r>
          </w:p>
          <w:p w14:paraId="3EAFEB73">
            <w:pPr>
              <w:pStyle w:val="15"/>
              <w:widowControl/>
              <w:shd w:val="clear" w:color="auto" w:fill="FFFFFF"/>
              <w:spacing w:line="400" w:lineRule="exact"/>
              <w:rPr>
                <w:rFonts w:hint="eastAsia"/>
                <w:sz w:val="21"/>
                <w:szCs w:val="21"/>
              </w:rPr>
            </w:pPr>
            <w:r>
              <w:rPr>
                <w:rFonts w:hint="eastAsia"/>
                <w:sz w:val="21"/>
                <w:szCs w:val="21"/>
              </w:rPr>
              <w:t xml:space="preserve">            question = question,</w:t>
            </w:r>
          </w:p>
          <w:p w14:paraId="3E2AC3C7">
            <w:pPr>
              <w:pStyle w:val="15"/>
              <w:widowControl/>
              <w:shd w:val="clear" w:color="auto" w:fill="FFFFFF"/>
              <w:spacing w:line="400" w:lineRule="exact"/>
              <w:rPr>
                <w:rFonts w:hint="eastAsia"/>
                <w:sz w:val="21"/>
                <w:szCs w:val="21"/>
              </w:rPr>
            </w:pPr>
            <w:r>
              <w:rPr>
                <w:rFonts w:hint="eastAsia"/>
                <w:sz w:val="21"/>
                <w:szCs w:val="21"/>
              </w:rPr>
              <w:t xml:space="preserve">            answer = answer,</w:t>
            </w:r>
          </w:p>
          <w:p w14:paraId="0B40BC2A">
            <w:pPr>
              <w:pStyle w:val="15"/>
              <w:widowControl/>
              <w:shd w:val="clear" w:color="auto" w:fill="FFFFFF"/>
              <w:spacing w:line="400" w:lineRule="exact"/>
              <w:rPr>
                <w:rFonts w:hint="eastAsia"/>
                <w:sz w:val="21"/>
                <w:szCs w:val="21"/>
              </w:rPr>
            </w:pPr>
            <w:r>
              <w:rPr>
                <w:rFonts w:hint="eastAsia"/>
                <w:sz w:val="21"/>
                <w:szCs w:val="21"/>
              </w:rPr>
              <w:t xml:space="preserve">            consultType = consultType,</w:t>
            </w:r>
          </w:p>
          <w:p w14:paraId="3D6DA970">
            <w:pPr>
              <w:pStyle w:val="15"/>
              <w:widowControl/>
              <w:shd w:val="clear" w:color="auto" w:fill="FFFFFF"/>
              <w:spacing w:line="400" w:lineRule="exact"/>
              <w:rPr>
                <w:rFonts w:hint="eastAsia"/>
                <w:sz w:val="21"/>
                <w:szCs w:val="21"/>
              </w:rPr>
            </w:pPr>
            <w:r>
              <w:rPr>
                <w:rFonts w:hint="eastAsia"/>
                <w:sz w:val="21"/>
                <w:szCs w:val="21"/>
              </w:rPr>
              <w:t xml:space="preserve">            responseMode = "JSON",</w:t>
            </w:r>
          </w:p>
          <w:p w14:paraId="1C72999A">
            <w:pPr>
              <w:pStyle w:val="15"/>
              <w:widowControl/>
              <w:shd w:val="clear" w:color="auto" w:fill="FFFFFF"/>
              <w:spacing w:line="400" w:lineRule="exact"/>
              <w:rPr>
                <w:rFonts w:hint="eastAsia"/>
                <w:sz w:val="21"/>
                <w:szCs w:val="21"/>
              </w:rPr>
            </w:pPr>
            <w:r>
              <w:rPr>
                <w:rFonts w:hint="eastAsia"/>
                <w:sz w:val="21"/>
                <w:szCs w:val="21"/>
              </w:rPr>
              <w:t xml:space="preserve">            consultTime = now()</w:t>
            </w:r>
          </w:p>
          <w:p w14:paraId="150BA845">
            <w:pPr>
              <w:pStyle w:val="15"/>
              <w:widowControl/>
              <w:shd w:val="clear" w:color="auto" w:fill="FFFFFF"/>
              <w:spacing w:line="400" w:lineRule="exact"/>
              <w:rPr>
                <w:rFonts w:hint="eastAsia"/>
                <w:sz w:val="21"/>
                <w:szCs w:val="21"/>
              </w:rPr>
            </w:pPr>
            <w:r>
              <w:rPr>
                <w:rFonts w:hint="eastAsia"/>
                <w:sz w:val="21"/>
                <w:szCs w:val="21"/>
              </w:rPr>
              <w:t xml:space="preserve">        )</w:t>
            </w:r>
          </w:p>
          <w:p w14:paraId="6AC44010">
            <w:pPr>
              <w:pStyle w:val="15"/>
              <w:widowControl/>
              <w:shd w:val="clear" w:color="auto" w:fill="FFFFFF"/>
              <w:spacing w:line="400" w:lineRule="exact"/>
              <w:rPr>
                <w:rFonts w:hint="eastAsia"/>
                <w:sz w:val="21"/>
                <w:szCs w:val="21"/>
              </w:rPr>
            </w:pPr>
            <w:r>
              <w:rPr>
                <w:rFonts w:hint="eastAsia"/>
                <w:sz w:val="21"/>
                <w:szCs w:val="21"/>
              </w:rPr>
              <w:t xml:space="preserve">        return response</w:t>
            </w:r>
          </w:p>
          <w:p w14:paraId="19E69B1D">
            <w:pPr>
              <w:pStyle w:val="15"/>
              <w:widowControl/>
              <w:shd w:val="clear" w:color="auto" w:fill="FFFFFF"/>
              <w:spacing w:line="400" w:lineRule="exact"/>
              <w:rPr>
                <w:rFonts w:hint="eastAsia"/>
                <w:sz w:val="21"/>
                <w:szCs w:val="21"/>
              </w:rPr>
            </w:pPr>
            <w:r>
              <w:rPr>
                <w:rFonts w:hint="eastAsia"/>
                <w:sz w:val="21"/>
                <w:szCs w:val="21"/>
              </w:rPr>
              <w:t xml:space="preserve">    else if request.responseMode == "SSE":</w:t>
            </w:r>
          </w:p>
          <w:p w14:paraId="0165D673">
            <w:pPr>
              <w:pStyle w:val="15"/>
              <w:widowControl/>
              <w:shd w:val="clear" w:color="auto" w:fill="FFFFFF"/>
              <w:spacing w:line="400" w:lineRule="exact"/>
              <w:rPr>
                <w:rFonts w:hint="eastAsia"/>
                <w:sz w:val="21"/>
                <w:szCs w:val="21"/>
              </w:rPr>
            </w:pPr>
            <w:r>
              <w:rPr>
                <w:rFonts w:hint="eastAsia"/>
                <w:sz w:val="21"/>
                <w:szCs w:val="21"/>
              </w:rPr>
              <w:t xml:space="preserve">        setSseHeader()</w:t>
            </w:r>
          </w:p>
          <w:p w14:paraId="39C1E588">
            <w:pPr>
              <w:pStyle w:val="15"/>
              <w:widowControl/>
              <w:shd w:val="clear" w:color="auto" w:fill="FFFFFF"/>
              <w:spacing w:line="400" w:lineRule="exact"/>
              <w:rPr>
                <w:rFonts w:hint="eastAsia"/>
                <w:sz w:val="21"/>
                <w:szCs w:val="21"/>
              </w:rPr>
            </w:pPr>
            <w:r>
              <w:rPr>
                <w:rFonts w:hint="eastAsia"/>
                <w:sz w:val="21"/>
                <w:szCs w:val="21"/>
              </w:rPr>
              <w:t xml:space="preserve">        fullAnswer = ""</w:t>
            </w:r>
          </w:p>
          <w:p w14:paraId="7CDAA57F">
            <w:pPr>
              <w:pStyle w:val="15"/>
              <w:widowControl/>
              <w:shd w:val="clear" w:color="auto" w:fill="FFFFFF"/>
              <w:spacing w:line="400" w:lineRule="exact"/>
              <w:rPr>
                <w:rFonts w:hint="eastAsia"/>
                <w:sz w:val="21"/>
                <w:szCs w:val="21"/>
              </w:rPr>
            </w:pPr>
            <w:r>
              <w:rPr>
                <w:rFonts w:hint="eastAsia"/>
                <w:sz w:val="21"/>
                <w:szCs w:val="21"/>
              </w:rPr>
              <w:t xml:space="preserve">        while aiClient.hasNextChunk():</w:t>
            </w:r>
          </w:p>
          <w:p w14:paraId="5C8EF3E0">
            <w:pPr>
              <w:pStyle w:val="15"/>
              <w:widowControl/>
              <w:shd w:val="clear" w:color="auto" w:fill="FFFFFF"/>
              <w:spacing w:line="400" w:lineRule="exact"/>
              <w:rPr>
                <w:rFonts w:hint="eastAsia"/>
                <w:sz w:val="21"/>
                <w:szCs w:val="21"/>
              </w:rPr>
            </w:pPr>
            <w:r>
              <w:rPr>
                <w:rFonts w:hint="eastAsia"/>
                <w:sz w:val="21"/>
                <w:szCs w:val="21"/>
              </w:rPr>
              <w:t xml:space="preserve">            chunk = aiClient.nextChunk()</w:t>
            </w:r>
          </w:p>
          <w:p w14:paraId="3FE0E0A0">
            <w:pPr>
              <w:pStyle w:val="15"/>
              <w:widowControl/>
              <w:shd w:val="clear" w:color="auto" w:fill="FFFFFF"/>
              <w:spacing w:line="400" w:lineRule="exact"/>
              <w:rPr>
                <w:rFonts w:hint="eastAsia"/>
                <w:sz w:val="21"/>
                <w:szCs w:val="21"/>
              </w:rPr>
            </w:pPr>
            <w:r>
              <w:rPr>
                <w:rFonts w:hint="eastAsia"/>
                <w:sz w:val="21"/>
                <w:szCs w:val="21"/>
              </w:rPr>
              <w:t xml:space="preserve">            fullAnswer = fullAnswer + chunk</w:t>
            </w:r>
          </w:p>
          <w:p w14:paraId="64DEBC5E">
            <w:pPr>
              <w:pStyle w:val="15"/>
              <w:widowControl/>
              <w:shd w:val="clear" w:color="auto" w:fill="FFFFFF"/>
              <w:spacing w:line="400" w:lineRule="exact"/>
              <w:rPr>
                <w:rFonts w:hint="eastAsia"/>
                <w:sz w:val="21"/>
                <w:szCs w:val="21"/>
              </w:rPr>
            </w:pPr>
            <w:r>
              <w:rPr>
                <w:rFonts w:hint="eastAsia"/>
                <w:sz w:val="21"/>
                <w:szCs w:val="21"/>
              </w:rPr>
              <w:t xml:space="preserve">            writeSseChunk(chunk)</w:t>
            </w:r>
          </w:p>
          <w:p w14:paraId="4B870D5A">
            <w:pPr>
              <w:pStyle w:val="15"/>
              <w:widowControl/>
              <w:shd w:val="clear" w:color="auto" w:fill="FFFFFF"/>
              <w:spacing w:line="400" w:lineRule="exact"/>
              <w:rPr>
                <w:rFonts w:hint="eastAsia"/>
                <w:sz w:val="21"/>
                <w:szCs w:val="21"/>
              </w:rPr>
            </w:pPr>
            <w:r>
              <w:rPr>
                <w:rFonts w:hint="eastAsia"/>
                <w:sz w:val="21"/>
                <w:szCs w:val="21"/>
              </w:rPr>
              <w:t xml:space="preserve">        writeSseDone()</w:t>
            </w:r>
          </w:p>
          <w:p w14:paraId="3D042C12">
            <w:pPr>
              <w:pStyle w:val="15"/>
              <w:widowControl/>
              <w:shd w:val="clear" w:color="auto" w:fill="FFFFFF"/>
              <w:spacing w:line="400" w:lineRule="exact"/>
              <w:rPr>
                <w:rFonts w:hint="eastAsia"/>
                <w:sz w:val="21"/>
                <w:szCs w:val="21"/>
              </w:rPr>
            </w:pPr>
            <w:r>
              <w:rPr>
                <w:rFonts w:hint="eastAsia"/>
                <w:sz w:val="21"/>
                <w:szCs w:val="21"/>
              </w:rPr>
              <w:t xml:space="preserve">        # 流式模式在输出结束后统一保存完整回答</w:t>
            </w:r>
          </w:p>
          <w:p w14:paraId="4AAD761E">
            <w:pPr>
              <w:pStyle w:val="15"/>
              <w:widowControl/>
              <w:shd w:val="clear" w:color="auto" w:fill="FFFFFF"/>
              <w:spacing w:line="400" w:lineRule="exact"/>
              <w:rPr>
                <w:rFonts w:hint="eastAsia"/>
                <w:sz w:val="21"/>
                <w:szCs w:val="21"/>
              </w:rPr>
            </w:pPr>
            <w:r>
              <w:rPr>
                <w:rFonts w:hint="eastAsia"/>
                <w:sz w:val="21"/>
                <w:szCs w:val="21"/>
              </w:rPr>
              <w:t xml:space="preserve">        saveConsultRecord(</w:t>
            </w:r>
          </w:p>
          <w:p w14:paraId="77D48570">
            <w:pPr>
              <w:pStyle w:val="15"/>
              <w:widowControl/>
              <w:shd w:val="clear" w:color="auto" w:fill="FFFFFF"/>
              <w:spacing w:line="400" w:lineRule="exact"/>
              <w:rPr>
                <w:rFonts w:hint="eastAsia"/>
                <w:sz w:val="21"/>
                <w:szCs w:val="21"/>
              </w:rPr>
            </w:pPr>
            <w:r>
              <w:rPr>
                <w:rFonts w:hint="eastAsia"/>
                <w:sz w:val="21"/>
                <w:szCs w:val="21"/>
              </w:rPr>
              <w:t xml:space="preserve">            userId = request.userId,</w:t>
            </w:r>
          </w:p>
          <w:p w14:paraId="2BC7E4EA">
            <w:pPr>
              <w:pStyle w:val="15"/>
              <w:widowControl/>
              <w:shd w:val="clear" w:color="auto" w:fill="FFFFFF"/>
              <w:spacing w:line="400" w:lineRule="exact"/>
              <w:rPr>
                <w:rFonts w:hint="eastAsia"/>
                <w:sz w:val="21"/>
                <w:szCs w:val="21"/>
              </w:rPr>
            </w:pPr>
            <w:r>
              <w:rPr>
                <w:rFonts w:hint="eastAsia"/>
                <w:sz w:val="21"/>
                <w:szCs w:val="21"/>
              </w:rPr>
              <w:t xml:space="preserve">            question = question,</w:t>
            </w:r>
          </w:p>
          <w:p w14:paraId="3AA3EF09">
            <w:pPr>
              <w:pStyle w:val="15"/>
              <w:widowControl/>
              <w:shd w:val="clear" w:color="auto" w:fill="FFFFFF"/>
              <w:spacing w:line="400" w:lineRule="exact"/>
              <w:rPr>
                <w:rFonts w:hint="eastAsia"/>
                <w:sz w:val="21"/>
                <w:szCs w:val="21"/>
              </w:rPr>
            </w:pPr>
            <w:r>
              <w:rPr>
                <w:rFonts w:hint="eastAsia"/>
                <w:sz w:val="21"/>
                <w:szCs w:val="21"/>
              </w:rPr>
              <w:t xml:space="preserve">            answer = fullAnswer,</w:t>
            </w:r>
          </w:p>
          <w:p w14:paraId="65F60E1C">
            <w:pPr>
              <w:pStyle w:val="15"/>
              <w:widowControl/>
              <w:shd w:val="clear" w:color="auto" w:fill="FFFFFF"/>
              <w:spacing w:line="400" w:lineRule="exact"/>
              <w:rPr>
                <w:rFonts w:hint="eastAsia"/>
                <w:sz w:val="21"/>
                <w:szCs w:val="21"/>
              </w:rPr>
            </w:pPr>
            <w:r>
              <w:rPr>
                <w:rFonts w:hint="eastAsia"/>
                <w:sz w:val="21"/>
                <w:szCs w:val="21"/>
              </w:rPr>
              <w:t xml:space="preserve">            consultType = consultType,</w:t>
            </w:r>
          </w:p>
          <w:p w14:paraId="2F3D05CE">
            <w:pPr>
              <w:pStyle w:val="15"/>
              <w:widowControl/>
              <w:shd w:val="clear" w:color="auto" w:fill="FFFFFF"/>
              <w:spacing w:line="400" w:lineRule="exact"/>
              <w:rPr>
                <w:rFonts w:hint="eastAsia"/>
                <w:sz w:val="21"/>
                <w:szCs w:val="21"/>
              </w:rPr>
            </w:pPr>
            <w:r>
              <w:rPr>
                <w:rFonts w:hint="eastAsia"/>
                <w:sz w:val="21"/>
                <w:szCs w:val="21"/>
              </w:rPr>
              <w:t xml:space="preserve">            responseMode = "SSE",</w:t>
            </w:r>
          </w:p>
          <w:p w14:paraId="15D6169B">
            <w:pPr>
              <w:pStyle w:val="15"/>
              <w:widowControl/>
              <w:shd w:val="clear" w:color="auto" w:fill="FFFFFF"/>
              <w:spacing w:line="400" w:lineRule="exact"/>
              <w:rPr>
                <w:rFonts w:hint="eastAsia"/>
                <w:sz w:val="21"/>
                <w:szCs w:val="21"/>
              </w:rPr>
            </w:pPr>
            <w:r>
              <w:rPr>
                <w:rFonts w:hint="eastAsia"/>
                <w:sz w:val="21"/>
                <w:szCs w:val="21"/>
              </w:rPr>
              <w:t xml:space="preserve">            consultTime = now()</w:t>
            </w:r>
          </w:p>
          <w:p w14:paraId="051687B0">
            <w:pPr>
              <w:pStyle w:val="15"/>
              <w:widowControl/>
              <w:shd w:val="clear" w:color="auto" w:fill="FFFFFF"/>
              <w:spacing w:line="400" w:lineRule="exact"/>
              <w:rPr>
                <w:rFonts w:hint="eastAsia"/>
                <w:sz w:val="21"/>
                <w:szCs w:val="21"/>
              </w:rPr>
            </w:pPr>
            <w:r>
              <w:rPr>
                <w:rFonts w:hint="eastAsia"/>
                <w:sz w:val="21"/>
                <w:szCs w:val="21"/>
              </w:rPr>
              <w:t xml:space="preserve">        )</w:t>
            </w:r>
          </w:p>
          <w:p w14:paraId="2612306E">
            <w:pPr>
              <w:pStyle w:val="15"/>
              <w:widowControl/>
              <w:shd w:val="clear" w:color="auto" w:fill="FFFFFF"/>
              <w:spacing w:line="400" w:lineRule="exact"/>
            </w:pPr>
            <w:r>
              <w:rPr>
                <w:rFonts w:hint="eastAsia"/>
                <w:sz w:val="21"/>
                <w:szCs w:val="21"/>
              </w:rPr>
              <w:t xml:space="preserve">        return</w:t>
            </w:r>
          </w:p>
        </w:tc>
      </w:tr>
    </w:tbl>
    <w:p w14:paraId="391943FB">
      <w:pPr>
        <w:pStyle w:val="3"/>
        <w:bidi w:val="0"/>
      </w:pPr>
      <w:bookmarkStart w:id="32" w:name="_Toc7050"/>
      <w:r>
        <w:t>5.3 自然语言导航功能实现</w:t>
      </w:r>
      <w:bookmarkEnd w:id="32"/>
    </w:p>
    <w:p w14:paraId="302A0AE0">
      <w:pPr>
        <w:bidi w:val="0"/>
        <w:rPr>
          <w:rFonts w:hint="eastAsia"/>
          <w:lang w:val="en-US" w:eastAsia="zh-CN"/>
        </w:rPr>
      </w:pPr>
      <w:r>
        <w:rPr>
          <w:rFonts w:hint="eastAsia"/>
          <w:lang w:val="en-US" w:eastAsia="zh-CN"/>
        </w:rPr>
        <w:t>自然语言导航功能由前端助手输入框、后端导航接口、意图识别组件、AI 服务调用组件和页面执行逻辑共同完成。前端为用户提供统一的助手输入框，用户可输入“打开竞赛列表页”“搜索人工智能类竞赛”“查看最近的咨询记录”等操作型指令。当前端接收到用户输入后，通过 HTTP 请求将原始文本提交至导航接口，由后端完成意图识别与参数提取。</w:t>
      </w:r>
    </w:p>
    <w:p w14:paraId="32C1DD5E">
      <w:pPr>
        <w:bidi w:val="0"/>
        <w:rPr>
          <w:rFonts w:hint="eastAsia"/>
          <w:lang w:val="en-US" w:eastAsia="zh-CN"/>
        </w:rPr>
      </w:pPr>
      <w:r>
        <w:rPr>
          <w:rFonts w:hint="eastAsia"/>
          <w:lang w:val="en-US" w:eastAsia="zh-CN"/>
        </w:rPr>
        <w:t>后端在接收到导航请求后，由 NavigationController 调用 NavigationService 执行导航处理流程。Service 层首先对输入文本进行预处理，包括去除多余空格、统一文本格式以及基础字符清洗。随后，系统优先采用规则匹配方式处理高频且表达明确的导航指令。例如，当输入中包含“打开”“进入”“查看”等关键词时，可优先识别为页面跳转意图；当输入中包含“搜索”“查找”“帮我找”等关键词时，可识别为检索导航意图，并进一步提取其中的关键词、年级、专业或类别等参数。</w:t>
      </w:r>
    </w:p>
    <w:p w14:paraId="17712BD7">
      <w:pPr>
        <w:bidi w:val="0"/>
        <w:rPr>
          <w:rFonts w:hint="eastAsia"/>
          <w:lang w:val="en-US" w:eastAsia="zh-CN"/>
        </w:rPr>
      </w:pPr>
      <w:r>
        <w:rPr>
          <w:rFonts w:hint="eastAsia"/>
          <w:lang w:val="en-US" w:eastAsia="zh-CN"/>
        </w:rPr>
        <w:t>对于表达较自由、语义不够固定或规则难以准确覆盖的输入，系统调用兼容 OpenAI API 格式的 AI 接口服务进行补充识别。模型返回结果并不是普通文本，而是约定好的结构化 JSON 数据，其中包含动作类型、目标页面、关键词以及附加参数等字段。NavigationService 在接收到规则识别结果或模型识别结果后，对其进行统一规范化处理，并封装为标准导航结果返回给前端。</w:t>
      </w:r>
    </w:p>
    <w:p w14:paraId="413EA352">
      <w:pPr>
        <w:bidi w:val="0"/>
      </w:pPr>
      <w:r>
        <w:rPr>
          <w:rFonts w:hint="eastAsia"/>
          <w:lang w:val="en-US" w:eastAsia="zh-CN"/>
        </w:rPr>
        <w:t>前端在接收到导航结果后，根据其中的 action、target_page、keyword 和 params 等字段执行具体页面动作。若识别结果为页面跳转，则前端直接跳转到目标页面；若识别结果为检索导航，则前端跳转到竞赛列表页，并自动填充关键词、年级、专业或竞赛类别等筛选条件，从而帮助用户快速进入目标功能页面。通过该实现，自然语言导航功能能够将用户输入的自然语言指令转换为系统可执行的结构化操作，形成类似 Copilot 的辅助操作体验。</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14:paraId="107C7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noWrap w:val="0"/>
            <w:vAlign w:val="top"/>
          </w:tcPr>
          <w:p w14:paraId="0DA1C5D6">
            <w:pPr>
              <w:pStyle w:val="15"/>
              <w:widowControl/>
              <w:shd w:val="clear" w:color="auto" w:fill="FFFFFF"/>
              <w:spacing w:line="400" w:lineRule="exact"/>
              <w:rPr>
                <w:rFonts w:hint="default" w:eastAsia="宋体"/>
                <w:sz w:val="21"/>
                <w:szCs w:val="21"/>
                <w:lang w:val="en-US" w:eastAsia="zh-CN"/>
              </w:rPr>
            </w:pPr>
            <w:r>
              <w:rPr>
                <w:rFonts w:hint="eastAsia"/>
                <w:sz w:val="21"/>
                <w:szCs w:val="21"/>
                <w:lang w:val="en-US" w:eastAsia="zh-CN"/>
              </w:rPr>
              <w:t>//识别导航意图并返回JSON 指令</w:t>
            </w:r>
          </w:p>
          <w:p w14:paraId="78B8B842">
            <w:pPr>
              <w:pStyle w:val="15"/>
              <w:widowControl/>
              <w:shd w:val="clear" w:color="auto" w:fill="FFFFFF"/>
              <w:spacing w:line="400" w:lineRule="exact"/>
              <w:rPr>
                <w:rFonts w:hint="eastAsia"/>
                <w:sz w:val="21"/>
                <w:szCs w:val="21"/>
              </w:rPr>
            </w:pPr>
            <w:r>
              <w:rPr>
                <w:rFonts w:hint="eastAsia"/>
                <w:sz w:val="21"/>
                <w:szCs w:val="21"/>
              </w:rPr>
              <w:t>function handleNavigation(request):</w:t>
            </w:r>
          </w:p>
          <w:p w14:paraId="5856CFFD">
            <w:pPr>
              <w:pStyle w:val="15"/>
              <w:widowControl/>
              <w:shd w:val="clear" w:color="auto" w:fill="FFFFFF"/>
              <w:spacing w:line="400" w:lineRule="exact"/>
              <w:rPr>
                <w:rFonts w:hint="eastAsia"/>
                <w:sz w:val="21"/>
                <w:szCs w:val="21"/>
              </w:rPr>
            </w:pPr>
            <w:r>
              <w:rPr>
                <w:rFonts w:hint="eastAsia"/>
                <w:sz w:val="21"/>
                <w:szCs w:val="21"/>
              </w:rPr>
              <w:t xml:space="preserve">    # 1. 输入预处理</w:t>
            </w:r>
          </w:p>
          <w:p w14:paraId="566AEB6C">
            <w:pPr>
              <w:pStyle w:val="15"/>
              <w:widowControl/>
              <w:shd w:val="clear" w:color="auto" w:fill="FFFFFF"/>
              <w:spacing w:line="400" w:lineRule="exact"/>
              <w:rPr>
                <w:rFonts w:hint="eastAsia"/>
                <w:sz w:val="21"/>
                <w:szCs w:val="21"/>
              </w:rPr>
            </w:pPr>
            <w:r>
              <w:rPr>
                <w:rFonts w:hint="eastAsia"/>
                <w:sz w:val="21"/>
                <w:szCs w:val="21"/>
              </w:rPr>
              <w:t xml:space="preserve">    text = preprocess(request.inputText)</w:t>
            </w:r>
          </w:p>
          <w:p w14:paraId="24C33007">
            <w:pPr>
              <w:pStyle w:val="15"/>
              <w:widowControl/>
              <w:shd w:val="clear" w:color="auto" w:fill="FFFFFF"/>
              <w:spacing w:line="400" w:lineRule="exact"/>
              <w:rPr>
                <w:rFonts w:hint="eastAsia"/>
                <w:sz w:val="21"/>
                <w:szCs w:val="21"/>
              </w:rPr>
            </w:pPr>
            <w:r>
              <w:rPr>
                <w:rFonts w:hint="eastAsia"/>
                <w:sz w:val="21"/>
                <w:szCs w:val="21"/>
              </w:rPr>
              <w:t xml:space="preserve">    # 2. 优先进行规则匹配</w:t>
            </w:r>
          </w:p>
          <w:p w14:paraId="75290D61">
            <w:pPr>
              <w:pStyle w:val="15"/>
              <w:widowControl/>
              <w:shd w:val="clear" w:color="auto" w:fill="FFFFFF"/>
              <w:spacing w:line="400" w:lineRule="exact"/>
              <w:rPr>
                <w:rFonts w:hint="eastAsia"/>
                <w:sz w:val="21"/>
                <w:szCs w:val="21"/>
              </w:rPr>
            </w:pPr>
            <w:r>
              <w:rPr>
                <w:rFonts w:hint="eastAsia"/>
                <w:sz w:val="21"/>
                <w:szCs w:val="21"/>
              </w:rPr>
              <w:t xml:space="preserve">    result = ruleMatchAndExtract(text)</w:t>
            </w:r>
          </w:p>
          <w:p w14:paraId="4DACE3E5">
            <w:pPr>
              <w:pStyle w:val="15"/>
              <w:widowControl/>
              <w:shd w:val="clear" w:color="auto" w:fill="FFFFFF"/>
              <w:spacing w:line="400" w:lineRule="exact"/>
              <w:rPr>
                <w:rFonts w:hint="eastAsia"/>
                <w:sz w:val="21"/>
                <w:szCs w:val="21"/>
              </w:rPr>
            </w:pPr>
            <w:r>
              <w:rPr>
                <w:rFonts w:hint="eastAsia"/>
                <w:sz w:val="21"/>
                <w:szCs w:val="21"/>
              </w:rPr>
              <w:t xml:space="preserve">    # 3. 若规则无法准确识别，则调用AI进行补充识别</w:t>
            </w:r>
          </w:p>
          <w:p w14:paraId="60C84CD6">
            <w:pPr>
              <w:pStyle w:val="15"/>
              <w:widowControl/>
              <w:shd w:val="clear" w:color="auto" w:fill="FFFFFF"/>
              <w:spacing w:line="400" w:lineRule="exact"/>
              <w:rPr>
                <w:rFonts w:hint="eastAsia"/>
                <w:sz w:val="21"/>
                <w:szCs w:val="21"/>
              </w:rPr>
            </w:pPr>
            <w:r>
              <w:rPr>
                <w:rFonts w:hint="eastAsia"/>
                <w:sz w:val="21"/>
                <w:szCs w:val="21"/>
              </w:rPr>
              <w:t xml:space="preserve">    if result is null or result.intent is null:</w:t>
            </w:r>
          </w:p>
          <w:p w14:paraId="58430C76">
            <w:pPr>
              <w:pStyle w:val="15"/>
              <w:widowControl/>
              <w:shd w:val="clear" w:color="auto" w:fill="FFFFFF"/>
              <w:spacing w:line="400" w:lineRule="exact"/>
              <w:rPr>
                <w:rFonts w:hint="eastAsia"/>
                <w:sz w:val="21"/>
                <w:szCs w:val="21"/>
              </w:rPr>
            </w:pPr>
            <w:r>
              <w:rPr>
                <w:rFonts w:hint="eastAsia"/>
                <w:sz w:val="21"/>
                <w:szCs w:val="21"/>
              </w:rPr>
              <w:t xml:space="preserve">        prompt = buildNavigationPrompt(text)</w:t>
            </w:r>
          </w:p>
          <w:p w14:paraId="606213F0">
            <w:pPr>
              <w:pStyle w:val="15"/>
              <w:widowControl/>
              <w:shd w:val="clear" w:color="auto" w:fill="FFFFFF"/>
              <w:spacing w:line="400" w:lineRule="exact"/>
              <w:rPr>
                <w:rFonts w:hint="eastAsia"/>
                <w:sz w:val="21"/>
                <w:szCs w:val="21"/>
              </w:rPr>
            </w:pPr>
            <w:r>
              <w:rPr>
                <w:rFonts w:hint="eastAsia"/>
                <w:sz w:val="21"/>
                <w:szCs w:val="21"/>
              </w:rPr>
              <w:t xml:space="preserve">        result = AIService.recognizeIntent(prompt)</w:t>
            </w:r>
          </w:p>
          <w:p w14:paraId="262BA6E4">
            <w:pPr>
              <w:pStyle w:val="15"/>
              <w:widowControl/>
              <w:shd w:val="clear" w:color="auto" w:fill="FFFFFF"/>
              <w:spacing w:line="400" w:lineRule="exact"/>
              <w:rPr>
                <w:rFonts w:hint="eastAsia"/>
                <w:sz w:val="21"/>
                <w:szCs w:val="21"/>
              </w:rPr>
            </w:pPr>
            <w:r>
              <w:rPr>
                <w:rFonts w:hint="eastAsia"/>
                <w:sz w:val="21"/>
                <w:szCs w:val="21"/>
              </w:rPr>
              <w:t xml:space="preserve">    # 4. 统一规范化识别结果</w:t>
            </w:r>
          </w:p>
          <w:p w14:paraId="55AD6CC3">
            <w:pPr>
              <w:pStyle w:val="15"/>
              <w:widowControl/>
              <w:shd w:val="clear" w:color="auto" w:fill="FFFFFF"/>
              <w:spacing w:line="400" w:lineRule="exact"/>
              <w:rPr>
                <w:rFonts w:hint="eastAsia"/>
                <w:sz w:val="21"/>
                <w:szCs w:val="21"/>
              </w:rPr>
            </w:pPr>
            <w:r>
              <w:rPr>
                <w:rFonts w:hint="eastAsia"/>
                <w:sz w:val="21"/>
                <w:szCs w:val="21"/>
              </w:rPr>
              <w:t xml:space="preserve">    navigationResult = normalizeResult(</w:t>
            </w:r>
          </w:p>
          <w:p w14:paraId="04AB6ABF">
            <w:pPr>
              <w:pStyle w:val="15"/>
              <w:widowControl/>
              <w:shd w:val="clear" w:color="auto" w:fill="FFFFFF"/>
              <w:spacing w:line="400" w:lineRule="exact"/>
              <w:rPr>
                <w:rFonts w:hint="eastAsia"/>
                <w:sz w:val="21"/>
                <w:szCs w:val="21"/>
              </w:rPr>
            </w:pPr>
            <w:r>
              <w:rPr>
                <w:rFonts w:hint="eastAsia"/>
                <w:sz w:val="21"/>
                <w:szCs w:val="21"/>
              </w:rPr>
              <w:t xml:space="preserve">        action = result.action,</w:t>
            </w:r>
          </w:p>
          <w:p w14:paraId="53622F35">
            <w:pPr>
              <w:pStyle w:val="15"/>
              <w:widowControl/>
              <w:shd w:val="clear" w:color="auto" w:fill="FFFFFF"/>
              <w:spacing w:line="400" w:lineRule="exact"/>
              <w:rPr>
                <w:rFonts w:hint="eastAsia"/>
                <w:sz w:val="21"/>
                <w:szCs w:val="21"/>
              </w:rPr>
            </w:pPr>
            <w:r>
              <w:rPr>
                <w:rFonts w:hint="eastAsia"/>
                <w:sz w:val="21"/>
                <w:szCs w:val="21"/>
              </w:rPr>
              <w:t xml:space="preserve">        targetPage = result.target_page,</w:t>
            </w:r>
          </w:p>
          <w:p w14:paraId="59C928D0">
            <w:pPr>
              <w:pStyle w:val="15"/>
              <w:widowControl/>
              <w:shd w:val="clear" w:color="auto" w:fill="FFFFFF"/>
              <w:spacing w:line="400" w:lineRule="exact"/>
              <w:rPr>
                <w:rFonts w:hint="eastAsia"/>
                <w:sz w:val="21"/>
                <w:szCs w:val="21"/>
              </w:rPr>
            </w:pPr>
            <w:r>
              <w:rPr>
                <w:rFonts w:hint="eastAsia"/>
                <w:sz w:val="21"/>
                <w:szCs w:val="21"/>
              </w:rPr>
              <w:t xml:space="preserve">        keyword = result.keyword,</w:t>
            </w:r>
          </w:p>
          <w:p w14:paraId="3F63AFCE">
            <w:pPr>
              <w:pStyle w:val="15"/>
              <w:widowControl/>
              <w:shd w:val="clear" w:color="auto" w:fill="FFFFFF"/>
              <w:spacing w:line="400" w:lineRule="exact"/>
              <w:rPr>
                <w:rFonts w:hint="eastAsia"/>
                <w:sz w:val="21"/>
                <w:szCs w:val="21"/>
              </w:rPr>
            </w:pPr>
            <w:r>
              <w:rPr>
                <w:rFonts w:hint="eastAsia"/>
                <w:sz w:val="21"/>
                <w:szCs w:val="21"/>
              </w:rPr>
              <w:t xml:space="preserve">        params = result.params</w:t>
            </w:r>
          </w:p>
          <w:p w14:paraId="39C9BF80">
            <w:pPr>
              <w:pStyle w:val="15"/>
              <w:widowControl/>
              <w:shd w:val="clear" w:color="auto" w:fill="FFFFFF"/>
              <w:spacing w:line="400" w:lineRule="exact"/>
              <w:rPr>
                <w:rFonts w:hint="eastAsia"/>
                <w:sz w:val="21"/>
                <w:szCs w:val="21"/>
              </w:rPr>
            </w:pPr>
            <w:r>
              <w:rPr>
                <w:rFonts w:hint="eastAsia"/>
                <w:sz w:val="21"/>
                <w:szCs w:val="21"/>
              </w:rPr>
              <w:t xml:space="preserve">    )</w:t>
            </w:r>
          </w:p>
          <w:p w14:paraId="3E7FF5CB">
            <w:pPr>
              <w:pStyle w:val="15"/>
              <w:widowControl/>
              <w:shd w:val="clear" w:color="auto" w:fill="FFFFFF"/>
              <w:spacing w:line="400" w:lineRule="exact"/>
              <w:rPr>
                <w:rFonts w:hint="eastAsia"/>
                <w:sz w:val="21"/>
                <w:szCs w:val="21"/>
              </w:rPr>
            </w:pPr>
            <w:r>
              <w:rPr>
                <w:rFonts w:hint="eastAsia"/>
                <w:sz w:val="21"/>
                <w:szCs w:val="21"/>
              </w:rPr>
              <w:t xml:space="preserve">    # 5. 返回前端可执行的JSON指令</w:t>
            </w:r>
          </w:p>
          <w:p w14:paraId="5F10F51C">
            <w:pPr>
              <w:pStyle w:val="15"/>
              <w:widowControl/>
              <w:shd w:val="clear" w:color="auto" w:fill="FFFFFF"/>
              <w:spacing w:line="400" w:lineRule="exact"/>
              <w:ind w:firstLine="420"/>
              <w:rPr>
                <w:rFonts w:hint="eastAsia"/>
                <w:sz w:val="21"/>
                <w:szCs w:val="21"/>
              </w:rPr>
            </w:pPr>
            <w:r>
              <w:rPr>
                <w:rFonts w:hint="eastAsia"/>
                <w:sz w:val="21"/>
                <w:szCs w:val="21"/>
              </w:rPr>
              <w:t>return buildJsonResponse(navigationResult)</w:t>
            </w:r>
          </w:p>
          <w:p w14:paraId="4C8E3AC2">
            <w:pPr>
              <w:pStyle w:val="15"/>
              <w:widowControl/>
              <w:shd w:val="clear" w:color="auto" w:fill="FFFFFF"/>
              <w:spacing w:line="400" w:lineRule="exact"/>
              <w:ind w:firstLine="420"/>
              <w:rPr>
                <w:rFonts w:hint="eastAsia"/>
                <w:sz w:val="21"/>
                <w:szCs w:val="21"/>
              </w:rPr>
            </w:pPr>
          </w:p>
          <w:p w14:paraId="04CF4C14">
            <w:pPr>
              <w:pStyle w:val="15"/>
              <w:widowControl/>
              <w:shd w:val="clear" w:color="auto" w:fill="FFFFFF"/>
              <w:spacing w:line="400" w:lineRule="exact"/>
              <w:ind w:firstLine="420"/>
              <w:rPr>
                <w:rFonts w:hint="eastAsia"/>
                <w:sz w:val="21"/>
                <w:szCs w:val="21"/>
                <w:lang w:val="en-US" w:eastAsia="zh-CN"/>
              </w:rPr>
            </w:pPr>
            <w:r>
              <w:rPr>
                <w:rFonts w:hint="eastAsia"/>
                <w:sz w:val="21"/>
                <w:szCs w:val="21"/>
                <w:lang w:val="en-US" w:eastAsia="zh-CN"/>
              </w:rPr>
              <w:t>//根据JSON指令执行操作</w:t>
            </w:r>
          </w:p>
          <w:p w14:paraId="2C69E527">
            <w:pPr>
              <w:pStyle w:val="15"/>
              <w:widowControl/>
              <w:shd w:val="clear" w:color="auto" w:fill="FFFFFF"/>
              <w:spacing w:line="400" w:lineRule="exact"/>
              <w:ind w:firstLine="420"/>
              <w:rPr>
                <w:rFonts w:hint="default"/>
                <w:sz w:val="21"/>
                <w:szCs w:val="21"/>
                <w:lang w:val="en-US" w:eastAsia="zh-CN"/>
              </w:rPr>
            </w:pPr>
            <w:r>
              <w:rPr>
                <w:rFonts w:hint="default"/>
                <w:sz w:val="21"/>
                <w:szCs w:val="21"/>
                <w:lang w:val="en-US" w:eastAsia="zh-CN"/>
              </w:rPr>
              <w:t>function executeNavigationResult(navigationResult):</w:t>
            </w:r>
          </w:p>
          <w:p w14:paraId="48915CCC">
            <w:pPr>
              <w:pStyle w:val="15"/>
              <w:widowControl/>
              <w:shd w:val="clear" w:color="auto" w:fill="FFFFFF"/>
              <w:spacing w:line="400" w:lineRule="exact"/>
              <w:ind w:firstLine="420"/>
              <w:rPr>
                <w:rFonts w:hint="default"/>
                <w:sz w:val="21"/>
                <w:szCs w:val="21"/>
                <w:lang w:val="en-US" w:eastAsia="zh-CN"/>
              </w:rPr>
            </w:pPr>
            <w:r>
              <w:rPr>
                <w:rFonts w:hint="default"/>
                <w:sz w:val="21"/>
                <w:szCs w:val="21"/>
                <w:lang w:val="en-US" w:eastAsia="zh-CN"/>
              </w:rPr>
              <w:t xml:space="preserve">    if navigationResult.action == "open_page":</w:t>
            </w:r>
          </w:p>
          <w:p w14:paraId="3D5B3569">
            <w:pPr>
              <w:pStyle w:val="15"/>
              <w:widowControl/>
              <w:shd w:val="clear" w:color="auto" w:fill="FFFFFF"/>
              <w:spacing w:line="400" w:lineRule="exact"/>
              <w:ind w:firstLine="420"/>
              <w:rPr>
                <w:rFonts w:hint="default"/>
                <w:sz w:val="21"/>
                <w:szCs w:val="21"/>
                <w:lang w:val="en-US" w:eastAsia="zh-CN"/>
              </w:rPr>
            </w:pPr>
            <w:r>
              <w:rPr>
                <w:rFonts w:hint="default"/>
                <w:sz w:val="21"/>
                <w:szCs w:val="21"/>
                <w:lang w:val="en-US" w:eastAsia="zh-CN"/>
              </w:rPr>
              <w:t xml:space="preserve">        jumpTo(navigationResult.targetPage)</w:t>
            </w:r>
          </w:p>
          <w:p w14:paraId="53EBE1AF">
            <w:pPr>
              <w:pStyle w:val="15"/>
              <w:widowControl/>
              <w:shd w:val="clear" w:color="auto" w:fill="FFFFFF"/>
              <w:spacing w:line="400" w:lineRule="exact"/>
              <w:ind w:firstLine="420"/>
              <w:rPr>
                <w:rFonts w:hint="default"/>
                <w:sz w:val="21"/>
                <w:szCs w:val="21"/>
                <w:lang w:val="en-US" w:eastAsia="zh-CN"/>
              </w:rPr>
            </w:pPr>
            <w:r>
              <w:rPr>
                <w:rFonts w:hint="default"/>
                <w:sz w:val="21"/>
                <w:szCs w:val="21"/>
                <w:lang w:val="en-US" w:eastAsia="zh-CN"/>
              </w:rPr>
              <w:t xml:space="preserve">    else if navigationResult.action == "search":</w:t>
            </w:r>
          </w:p>
          <w:p w14:paraId="60185C9C">
            <w:pPr>
              <w:pStyle w:val="15"/>
              <w:widowControl/>
              <w:shd w:val="clear" w:color="auto" w:fill="FFFFFF"/>
              <w:spacing w:line="400" w:lineRule="exact"/>
              <w:ind w:firstLine="420"/>
              <w:rPr>
                <w:rFonts w:hint="default"/>
                <w:sz w:val="21"/>
                <w:szCs w:val="21"/>
                <w:lang w:val="en-US" w:eastAsia="zh-CN"/>
              </w:rPr>
            </w:pPr>
            <w:r>
              <w:rPr>
                <w:rFonts w:hint="default"/>
                <w:sz w:val="21"/>
                <w:szCs w:val="21"/>
                <w:lang w:val="en-US" w:eastAsia="zh-CN"/>
              </w:rPr>
              <w:t xml:space="preserve">        jumpTo("competition_list")</w:t>
            </w:r>
          </w:p>
          <w:p w14:paraId="4950612E">
            <w:pPr>
              <w:pStyle w:val="15"/>
              <w:widowControl/>
              <w:shd w:val="clear" w:color="auto" w:fill="FFFFFF"/>
              <w:spacing w:line="400" w:lineRule="exact"/>
              <w:ind w:firstLine="420"/>
              <w:rPr>
                <w:rFonts w:hint="default"/>
                <w:sz w:val="21"/>
                <w:szCs w:val="21"/>
                <w:lang w:val="en-US" w:eastAsia="zh-CN"/>
              </w:rPr>
            </w:pPr>
            <w:r>
              <w:rPr>
                <w:rFonts w:hint="default"/>
                <w:sz w:val="21"/>
                <w:szCs w:val="21"/>
                <w:lang w:val="en-US" w:eastAsia="zh-CN"/>
              </w:rPr>
              <w:t xml:space="preserve">        fillSearchForm(</w:t>
            </w:r>
          </w:p>
          <w:p w14:paraId="1680D4A3">
            <w:pPr>
              <w:pStyle w:val="15"/>
              <w:widowControl/>
              <w:shd w:val="clear" w:color="auto" w:fill="FFFFFF"/>
              <w:spacing w:line="400" w:lineRule="exact"/>
              <w:ind w:firstLine="420"/>
              <w:rPr>
                <w:rFonts w:hint="default"/>
                <w:sz w:val="21"/>
                <w:szCs w:val="21"/>
                <w:lang w:val="en-US" w:eastAsia="zh-CN"/>
              </w:rPr>
            </w:pPr>
            <w:r>
              <w:rPr>
                <w:rFonts w:hint="default"/>
                <w:sz w:val="21"/>
                <w:szCs w:val="21"/>
                <w:lang w:val="en-US" w:eastAsia="zh-CN"/>
              </w:rPr>
              <w:t xml:space="preserve">            keyword = navigationResult.keyword,</w:t>
            </w:r>
          </w:p>
          <w:p w14:paraId="72ECA08C">
            <w:pPr>
              <w:pStyle w:val="15"/>
              <w:widowControl/>
              <w:shd w:val="clear" w:color="auto" w:fill="FFFFFF"/>
              <w:spacing w:line="400" w:lineRule="exact"/>
              <w:ind w:firstLine="420"/>
              <w:rPr>
                <w:rFonts w:hint="default"/>
                <w:sz w:val="21"/>
                <w:szCs w:val="21"/>
                <w:lang w:val="en-US" w:eastAsia="zh-CN"/>
              </w:rPr>
            </w:pPr>
            <w:r>
              <w:rPr>
                <w:rFonts w:hint="default"/>
                <w:sz w:val="21"/>
                <w:szCs w:val="21"/>
                <w:lang w:val="en-US" w:eastAsia="zh-CN"/>
              </w:rPr>
              <w:t xml:space="preserve">            params = navigationResult.params</w:t>
            </w:r>
          </w:p>
          <w:p w14:paraId="0C7F8103">
            <w:pPr>
              <w:pStyle w:val="15"/>
              <w:widowControl/>
              <w:shd w:val="clear" w:color="auto" w:fill="FFFFFF"/>
              <w:spacing w:line="400" w:lineRule="exact"/>
              <w:ind w:firstLine="420"/>
              <w:rPr>
                <w:rFonts w:hint="default"/>
                <w:sz w:val="21"/>
                <w:szCs w:val="21"/>
                <w:lang w:val="en-US" w:eastAsia="zh-CN"/>
              </w:rPr>
            </w:pPr>
            <w:r>
              <w:rPr>
                <w:rFonts w:hint="default"/>
                <w:sz w:val="21"/>
                <w:szCs w:val="21"/>
                <w:lang w:val="en-US" w:eastAsia="zh-CN"/>
              </w:rPr>
              <w:t xml:space="preserve">        )</w:t>
            </w:r>
          </w:p>
          <w:p w14:paraId="28BD0C92">
            <w:pPr>
              <w:pStyle w:val="15"/>
              <w:widowControl/>
              <w:shd w:val="clear" w:color="auto" w:fill="FFFFFF"/>
              <w:spacing w:line="400" w:lineRule="exact"/>
              <w:ind w:firstLine="420"/>
              <w:rPr>
                <w:rFonts w:hint="default"/>
                <w:sz w:val="21"/>
                <w:szCs w:val="21"/>
                <w:lang w:val="en-US" w:eastAsia="zh-CN"/>
              </w:rPr>
            </w:pPr>
            <w:r>
              <w:rPr>
                <w:rFonts w:hint="default"/>
                <w:sz w:val="21"/>
                <w:szCs w:val="21"/>
                <w:lang w:val="en-US" w:eastAsia="zh-CN"/>
              </w:rPr>
              <w:t xml:space="preserve">        triggerSearch()</w:t>
            </w:r>
          </w:p>
          <w:p w14:paraId="068585A2">
            <w:pPr>
              <w:pStyle w:val="15"/>
              <w:widowControl/>
              <w:shd w:val="clear" w:color="auto" w:fill="FFFFFF"/>
              <w:spacing w:line="400" w:lineRule="exact"/>
              <w:ind w:firstLine="420"/>
              <w:rPr>
                <w:rFonts w:hint="default"/>
                <w:sz w:val="21"/>
                <w:szCs w:val="21"/>
                <w:lang w:val="en-US" w:eastAsia="zh-CN"/>
              </w:rPr>
            </w:pPr>
            <w:r>
              <w:rPr>
                <w:rFonts w:hint="default"/>
                <w:sz w:val="21"/>
                <w:szCs w:val="21"/>
                <w:lang w:val="en-US" w:eastAsia="zh-CN"/>
              </w:rPr>
              <w:t xml:space="preserve">    else if navigationResult.action == "open_record":</w:t>
            </w:r>
          </w:p>
          <w:p w14:paraId="0765D628">
            <w:pPr>
              <w:pStyle w:val="15"/>
              <w:widowControl/>
              <w:shd w:val="clear" w:color="auto" w:fill="FFFFFF"/>
              <w:spacing w:line="400" w:lineRule="exact"/>
              <w:ind w:firstLine="420"/>
              <w:rPr>
                <w:rFonts w:hint="default"/>
                <w:sz w:val="21"/>
                <w:szCs w:val="21"/>
                <w:lang w:val="en-US" w:eastAsia="zh-CN"/>
              </w:rPr>
            </w:pPr>
            <w:r>
              <w:rPr>
                <w:rFonts w:hint="default"/>
                <w:sz w:val="21"/>
                <w:szCs w:val="21"/>
                <w:lang w:val="en-US" w:eastAsia="zh-CN"/>
              </w:rPr>
              <w:t xml:space="preserve">        jumpTo(navigationResult.targetPage)</w:t>
            </w:r>
          </w:p>
        </w:tc>
      </w:tr>
    </w:tbl>
    <w:p w14:paraId="2ABF2207">
      <w:pPr>
        <w:pStyle w:val="3"/>
        <w:bidi w:val="0"/>
      </w:pPr>
      <w:bookmarkStart w:id="33" w:name="_Toc18658"/>
      <w:r>
        <w:t>5.4 咨询记录与统计管理功能实现</w:t>
      </w:r>
      <w:bookmarkEnd w:id="33"/>
    </w:p>
    <w:p w14:paraId="16921C93">
      <w:pPr>
        <w:bidi w:val="0"/>
        <w:rPr>
          <w:rFonts w:hint="eastAsia"/>
        </w:rPr>
      </w:pPr>
      <w:r>
        <w:rPr>
          <w:rFonts w:hint="eastAsia"/>
        </w:rPr>
        <w:t>咨询记录与统计管理功能用于沉淀系统运行过程中的关键数据，并在用户查看统计页面时实时完成汇总分析。该功能主要依赖咨询记录、检索记录和导航指令记录三类基础数据，其中咨询记录来源于智能咨询模块，检索记录来源于竞赛检索模块，导航指令记录来源于自然语言导航模块。系统在各业务流程执行过程中持续完成基础数据写入，为后续统计分析提供可靠的数据来源。</w:t>
      </w:r>
    </w:p>
    <w:p w14:paraId="0810B4AC">
      <w:pPr>
        <w:bidi w:val="0"/>
        <w:rPr>
          <w:rFonts w:hint="eastAsia"/>
        </w:rPr>
      </w:pPr>
      <w:r>
        <w:rPr>
          <w:rFonts w:hint="eastAsia"/>
        </w:rPr>
        <w:t>在记录保存方面，系统会在智能咨询功能完成后自动保存用户问题、系统回答、咨询类型、返回方式和咨询时间等信息；对于流式问答场景，系统在全部回答片段生成完成后再统一写入完整结果，避免记录内容不完整。对于自然语言导航功能，系统会保存原始输入、识别意图、目标页面和执行结果等内容；对于竞赛检索功能，系统则保存关键词、筛选条件、结果数量和检索时间等信息。通过这些基础记录，系统能够较完整地反映用户使用过程和系统运行状态。</w:t>
      </w:r>
    </w:p>
    <w:p w14:paraId="658D26C3">
      <w:pPr>
        <w:bidi w:val="0"/>
        <w:rPr>
          <w:rFonts w:hint="eastAsia"/>
        </w:rPr>
      </w:pPr>
      <w:r>
        <w:rPr>
          <w:rFonts w:hint="eastAsia"/>
        </w:rPr>
        <w:t>当用户进入统计页面并请求查看统计数据时，前端通过 HTTP 请求访问统计接口，后端由 RecordStatisticController 调用 RecordStatisticService 执行统计流程。Service 层首先分别读取咨询记录、检索记录和导航记录中的相关数据，然后对不同维度进行汇总计算。统计内容主要包括咨询总次数、热门问题关键词、检索次数较高的竞赛类别、常用导航指令以及近期活跃时间段等基础信息。在实现过程中，系统通过对 consult_record、search_log 和 navigation_command 等数据表执行计数、分组和排序操作，得到所需统计结果。</w:t>
      </w:r>
    </w:p>
    <w:p w14:paraId="6F4F953F">
      <w:pPr>
        <w:bidi w:val="0"/>
        <w:rPr>
          <w:rFonts w:hint="eastAsia"/>
        </w:rPr>
      </w:pPr>
      <w:r>
        <w:rPr>
          <w:rFonts w:hint="eastAsia"/>
        </w:rPr>
        <w:t>在统计结果返回阶段，系统将不同来源的汇总数据统一封装为标准 JSON 结构，并返回前端页面。前端根据返回结果以列表形式展示统计数据，从而使用户能够直观查看系统当前的使用情况和热点分布。通过该实现，咨询记录与统计管理功能不仅能够对运行数据进行有效沉淀，还能够在用户查看时提供及时、准确的统计分析结果，为系统优化和功能评估提供数据支持。</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14:paraId="3DE8C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noWrap w:val="0"/>
            <w:vAlign w:val="top"/>
          </w:tcPr>
          <w:p w14:paraId="4A8A1B18">
            <w:pPr>
              <w:pStyle w:val="15"/>
              <w:widowControl/>
              <w:shd w:val="clear" w:color="auto" w:fill="FFFFFF"/>
              <w:rPr>
                <w:rFonts w:hint="eastAsia"/>
                <w:sz w:val="21"/>
                <w:szCs w:val="21"/>
              </w:rPr>
            </w:pPr>
            <w:r>
              <w:rPr>
                <w:rFonts w:hint="eastAsia"/>
                <w:sz w:val="21"/>
                <w:szCs w:val="21"/>
              </w:rPr>
              <w:t>function handleStatistics(request):</w:t>
            </w:r>
          </w:p>
          <w:p w14:paraId="5BB9D3E2">
            <w:pPr>
              <w:pStyle w:val="15"/>
              <w:widowControl/>
              <w:shd w:val="clear" w:color="auto" w:fill="FFFFFF"/>
              <w:rPr>
                <w:rFonts w:hint="eastAsia"/>
                <w:sz w:val="21"/>
                <w:szCs w:val="21"/>
              </w:rPr>
            </w:pPr>
            <w:r>
              <w:rPr>
                <w:rFonts w:hint="eastAsia"/>
                <w:sz w:val="21"/>
                <w:szCs w:val="21"/>
              </w:rPr>
              <w:t xml:space="preserve">    # 1. 读取三类基础记录的统计数据</w:t>
            </w:r>
          </w:p>
          <w:p w14:paraId="0EBF782B">
            <w:pPr>
              <w:pStyle w:val="15"/>
              <w:widowControl/>
              <w:shd w:val="clear" w:color="auto" w:fill="FFFFFF"/>
              <w:rPr>
                <w:rFonts w:hint="eastAsia"/>
                <w:sz w:val="21"/>
                <w:szCs w:val="21"/>
              </w:rPr>
            </w:pPr>
            <w:r>
              <w:rPr>
                <w:rFonts w:hint="eastAsia"/>
                <w:sz w:val="21"/>
                <w:szCs w:val="21"/>
              </w:rPr>
              <w:t xml:space="preserve">    consultStats = queryConsultStats()         # 咨询总次数、热门问题关键词、活跃时间段</w:t>
            </w:r>
          </w:p>
          <w:p w14:paraId="14674531">
            <w:pPr>
              <w:pStyle w:val="15"/>
              <w:widowControl/>
              <w:shd w:val="clear" w:color="auto" w:fill="FFFFFF"/>
              <w:rPr>
                <w:rFonts w:hint="eastAsia"/>
                <w:sz w:val="21"/>
                <w:szCs w:val="21"/>
              </w:rPr>
            </w:pPr>
            <w:r>
              <w:rPr>
                <w:rFonts w:hint="eastAsia"/>
                <w:sz w:val="21"/>
                <w:szCs w:val="21"/>
              </w:rPr>
              <w:t xml:space="preserve">    searchStats = querySearchStats()           # 热门竞赛类别、检索次数</w:t>
            </w:r>
          </w:p>
          <w:p w14:paraId="3B8218DD">
            <w:pPr>
              <w:pStyle w:val="15"/>
              <w:widowControl/>
              <w:shd w:val="clear" w:color="auto" w:fill="FFFFFF"/>
              <w:rPr>
                <w:rFonts w:hint="eastAsia"/>
                <w:sz w:val="21"/>
                <w:szCs w:val="21"/>
              </w:rPr>
            </w:pPr>
            <w:r>
              <w:rPr>
                <w:rFonts w:hint="eastAsia"/>
                <w:sz w:val="21"/>
                <w:szCs w:val="21"/>
              </w:rPr>
              <w:t xml:space="preserve">    navigationStats = queryNavigationStats()   # 常用导航指令、导航使用情况</w:t>
            </w:r>
          </w:p>
          <w:p w14:paraId="7E760D25">
            <w:pPr>
              <w:pStyle w:val="15"/>
              <w:widowControl/>
              <w:shd w:val="clear" w:color="auto" w:fill="FFFFFF"/>
              <w:rPr>
                <w:rFonts w:hint="eastAsia"/>
                <w:sz w:val="21"/>
                <w:szCs w:val="21"/>
              </w:rPr>
            </w:pPr>
            <w:r>
              <w:rPr>
                <w:rFonts w:hint="eastAsia"/>
                <w:sz w:val="21"/>
                <w:szCs w:val="21"/>
              </w:rPr>
              <w:t xml:space="preserve">    # 2. 汇总统计结果</w:t>
            </w:r>
          </w:p>
          <w:p w14:paraId="701E090D">
            <w:pPr>
              <w:pStyle w:val="15"/>
              <w:widowControl/>
              <w:shd w:val="clear" w:color="auto" w:fill="FFFFFF"/>
              <w:rPr>
                <w:rFonts w:hint="eastAsia"/>
                <w:sz w:val="21"/>
                <w:szCs w:val="21"/>
              </w:rPr>
            </w:pPr>
            <w:r>
              <w:rPr>
                <w:rFonts w:hint="eastAsia"/>
                <w:sz w:val="21"/>
                <w:szCs w:val="21"/>
              </w:rPr>
              <w:t xml:space="preserve">    result = buildStatisticResult(</w:t>
            </w:r>
          </w:p>
          <w:p w14:paraId="51E3881E">
            <w:pPr>
              <w:pStyle w:val="15"/>
              <w:widowControl/>
              <w:shd w:val="clear" w:color="auto" w:fill="FFFFFF"/>
              <w:rPr>
                <w:rFonts w:hint="eastAsia"/>
                <w:sz w:val="21"/>
                <w:szCs w:val="21"/>
              </w:rPr>
            </w:pPr>
            <w:r>
              <w:rPr>
                <w:rFonts w:hint="eastAsia"/>
                <w:sz w:val="21"/>
                <w:szCs w:val="21"/>
              </w:rPr>
              <w:t xml:space="preserve">        consultStats = consultStats,</w:t>
            </w:r>
          </w:p>
          <w:p w14:paraId="37BDCCA8">
            <w:pPr>
              <w:pStyle w:val="15"/>
              <w:widowControl/>
              <w:shd w:val="clear" w:color="auto" w:fill="FFFFFF"/>
              <w:rPr>
                <w:rFonts w:hint="eastAsia"/>
                <w:sz w:val="21"/>
                <w:szCs w:val="21"/>
              </w:rPr>
            </w:pPr>
            <w:r>
              <w:rPr>
                <w:rFonts w:hint="eastAsia"/>
                <w:sz w:val="21"/>
                <w:szCs w:val="21"/>
              </w:rPr>
              <w:t xml:space="preserve">        searchStats = searchStats,</w:t>
            </w:r>
          </w:p>
          <w:p w14:paraId="1F8FDD60">
            <w:pPr>
              <w:pStyle w:val="15"/>
              <w:widowControl/>
              <w:shd w:val="clear" w:color="auto" w:fill="FFFFFF"/>
              <w:rPr>
                <w:rFonts w:hint="eastAsia"/>
                <w:sz w:val="21"/>
                <w:szCs w:val="21"/>
              </w:rPr>
            </w:pPr>
            <w:r>
              <w:rPr>
                <w:rFonts w:hint="eastAsia"/>
                <w:sz w:val="21"/>
                <w:szCs w:val="21"/>
              </w:rPr>
              <w:t xml:space="preserve">        navigationStats = navigationStats</w:t>
            </w:r>
          </w:p>
          <w:p w14:paraId="76693572">
            <w:pPr>
              <w:pStyle w:val="15"/>
              <w:widowControl/>
              <w:shd w:val="clear" w:color="auto" w:fill="FFFFFF"/>
              <w:rPr>
                <w:rFonts w:hint="eastAsia"/>
                <w:sz w:val="21"/>
                <w:szCs w:val="21"/>
              </w:rPr>
            </w:pPr>
            <w:r>
              <w:rPr>
                <w:rFonts w:hint="eastAsia"/>
                <w:sz w:val="21"/>
                <w:szCs w:val="21"/>
              </w:rPr>
              <w:t xml:space="preserve">    )</w:t>
            </w:r>
          </w:p>
          <w:p w14:paraId="4BEB49B7">
            <w:pPr>
              <w:pStyle w:val="15"/>
              <w:widowControl/>
              <w:shd w:val="clear" w:color="auto" w:fill="FFFFFF"/>
              <w:rPr>
                <w:rFonts w:hint="eastAsia"/>
                <w:sz w:val="21"/>
                <w:szCs w:val="21"/>
              </w:rPr>
            </w:pPr>
            <w:r>
              <w:rPr>
                <w:rFonts w:hint="eastAsia"/>
                <w:sz w:val="21"/>
                <w:szCs w:val="21"/>
              </w:rPr>
              <w:t xml:space="preserve">    # 3. 返回统一JSON结果</w:t>
            </w:r>
          </w:p>
          <w:p w14:paraId="75D33236">
            <w:pPr>
              <w:pStyle w:val="15"/>
              <w:widowControl/>
              <w:shd w:val="clear" w:color="auto" w:fill="FFFFFF"/>
              <w:rPr>
                <w:rFonts w:hint="eastAsia"/>
                <w:sz w:val="21"/>
                <w:szCs w:val="21"/>
              </w:rPr>
            </w:pPr>
            <w:r>
              <w:rPr>
                <w:rFonts w:hint="eastAsia"/>
                <w:sz w:val="21"/>
                <w:szCs w:val="21"/>
              </w:rPr>
              <w:t xml:space="preserve">    return buildJsonResponse(result)</w:t>
            </w:r>
          </w:p>
          <w:p w14:paraId="7EC25B72">
            <w:pPr>
              <w:pStyle w:val="15"/>
              <w:widowControl/>
              <w:shd w:val="clear" w:color="auto" w:fill="FFFFFF"/>
              <w:rPr>
                <w:rFonts w:hint="eastAsia"/>
                <w:sz w:val="21"/>
                <w:szCs w:val="21"/>
              </w:rPr>
            </w:pPr>
            <w:r>
              <w:rPr>
                <w:rFonts w:hint="eastAsia"/>
                <w:sz w:val="21"/>
                <w:szCs w:val="21"/>
              </w:rPr>
              <w:t>function queryConsultStats():</w:t>
            </w:r>
          </w:p>
          <w:p w14:paraId="1BEA592A">
            <w:pPr>
              <w:pStyle w:val="15"/>
              <w:widowControl/>
              <w:shd w:val="clear" w:color="auto" w:fill="FFFFFF"/>
              <w:rPr>
                <w:rFonts w:hint="eastAsia"/>
                <w:sz w:val="21"/>
                <w:szCs w:val="21"/>
              </w:rPr>
            </w:pPr>
            <w:r>
              <w:rPr>
                <w:rFonts w:hint="eastAsia"/>
                <w:sz w:val="21"/>
                <w:szCs w:val="21"/>
              </w:rPr>
              <w:t xml:space="preserve">    totalConsultCount = count(consult_record)</w:t>
            </w:r>
          </w:p>
          <w:p w14:paraId="5BC15119">
            <w:pPr>
              <w:pStyle w:val="15"/>
              <w:widowControl/>
              <w:shd w:val="clear" w:color="auto" w:fill="FFFFFF"/>
              <w:rPr>
                <w:rFonts w:hint="eastAsia"/>
                <w:sz w:val="21"/>
                <w:szCs w:val="21"/>
              </w:rPr>
            </w:pPr>
            <w:r>
              <w:rPr>
                <w:rFonts w:hint="eastAsia"/>
                <w:sz w:val="21"/>
                <w:szCs w:val="21"/>
              </w:rPr>
              <w:t xml:space="preserve">    hotQuestionKeywords = groupAndSortByKeyword(consult_record)</w:t>
            </w:r>
          </w:p>
          <w:p w14:paraId="10C8324E">
            <w:pPr>
              <w:pStyle w:val="15"/>
              <w:widowControl/>
              <w:shd w:val="clear" w:color="auto" w:fill="FFFFFF"/>
              <w:rPr>
                <w:rFonts w:hint="eastAsia"/>
                <w:sz w:val="21"/>
                <w:szCs w:val="21"/>
              </w:rPr>
            </w:pPr>
            <w:r>
              <w:rPr>
                <w:rFonts w:hint="eastAsia"/>
                <w:sz w:val="21"/>
                <w:szCs w:val="21"/>
              </w:rPr>
              <w:t xml:space="preserve">    activeTimeRange = groupByTimePeriod(consult_record)</w:t>
            </w:r>
          </w:p>
          <w:p w14:paraId="7EF4E9C3">
            <w:pPr>
              <w:pStyle w:val="15"/>
              <w:widowControl/>
              <w:shd w:val="clear" w:color="auto" w:fill="FFFFFF"/>
              <w:rPr>
                <w:rFonts w:hint="eastAsia"/>
                <w:sz w:val="21"/>
                <w:szCs w:val="21"/>
              </w:rPr>
            </w:pPr>
            <w:r>
              <w:rPr>
                <w:rFonts w:hint="eastAsia"/>
                <w:sz w:val="21"/>
                <w:szCs w:val="21"/>
              </w:rPr>
              <w:t xml:space="preserve">    return {totalConsultCount, hotQuestionKeywords, activeTimeRange}</w:t>
            </w:r>
          </w:p>
          <w:p w14:paraId="020EDCB9">
            <w:pPr>
              <w:pStyle w:val="15"/>
              <w:widowControl/>
              <w:shd w:val="clear" w:color="auto" w:fill="FFFFFF"/>
              <w:rPr>
                <w:rFonts w:hint="eastAsia"/>
                <w:sz w:val="21"/>
                <w:szCs w:val="21"/>
              </w:rPr>
            </w:pPr>
            <w:r>
              <w:rPr>
                <w:rFonts w:hint="eastAsia"/>
                <w:sz w:val="21"/>
                <w:szCs w:val="21"/>
              </w:rPr>
              <w:t>function querySearchStats():</w:t>
            </w:r>
          </w:p>
          <w:p w14:paraId="6CFF76C8">
            <w:pPr>
              <w:pStyle w:val="15"/>
              <w:widowControl/>
              <w:shd w:val="clear" w:color="auto" w:fill="FFFFFF"/>
              <w:rPr>
                <w:rFonts w:hint="eastAsia"/>
                <w:sz w:val="21"/>
                <w:szCs w:val="21"/>
              </w:rPr>
            </w:pPr>
            <w:r>
              <w:rPr>
                <w:rFonts w:hint="eastAsia"/>
                <w:sz w:val="21"/>
                <w:szCs w:val="21"/>
              </w:rPr>
              <w:t xml:space="preserve">    hotCategoryList = groupAndSortByCategory(search_log)</w:t>
            </w:r>
          </w:p>
          <w:p w14:paraId="706603E8">
            <w:pPr>
              <w:pStyle w:val="15"/>
              <w:widowControl/>
              <w:shd w:val="clear" w:color="auto" w:fill="FFFFFF"/>
              <w:rPr>
                <w:rFonts w:hint="eastAsia"/>
                <w:sz w:val="21"/>
                <w:szCs w:val="21"/>
              </w:rPr>
            </w:pPr>
            <w:r>
              <w:rPr>
                <w:rFonts w:hint="eastAsia"/>
                <w:sz w:val="21"/>
                <w:szCs w:val="21"/>
              </w:rPr>
              <w:t xml:space="preserve">    totalSearchCount = count(search_log)</w:t>
            </w:r>
          </w:p>
          <w:p w14:paraId="4B4266FA">
            <w:pPr>
              <w:pStyle w:val="15"/>
              <w:widowControl/>
              <w:shd w:val="clear" w:color="auto" w:fill="FFFFFF"/>
              <w:rPr>
                <w:rFonts w:hint="eastAsia"/>
                <w:sz w:val="21"/>
                <w:szCs w:val="21"/>
              </w:rPr>
            </w:pPr>
            <w:r>
              <w:rPr>
                <w:rFonts w:hint="eastAsia"/>
                <w:sz w:val="21"/>
                <w:szCs w:val="21"/>
              </w:rPr>
              <w:t xml:space="preserve">    return {hotCategoryList, totalSearchCount}</w:t>
            </w:r>
          </w:p>
          <w:p w14:paraId="24649FD6">
            <w:pPr>
              <w:pStyle w:val="15"/>
              <w:widowControl/>
              <w:shd w:val="clear" w:color="auto" w:fill="FFFFFF"/>
              <w:rPr>
                <w:rFonts w:hint="eastAsia"/>
                <w:sz w:val="21"/>
                <w:szCs w:val="21"/>
              </w:rPr>
            </w:pPr>
            <w:r>
              <w:rPr>
                <w:rFonts w:hint="eastAsia"/>
                <w:sz w:val="21"/>
                <w:szCs w:val="21"/>
              </w:rPr>
              <w:t>function queryNavigationStats():</w:t>
            </w:r>
          </w:p>
          <w:p w14:paraId="77E7320E">
            <w:pPr>
              <w:pStyle w:val="15"/>
              <w:widowControl/>
              <w:shd w:val="clear" w:color="auto" w:fill="FFFFFF"/>
              <w:rPr>
                <w:rFonts w:hint="eastAsia"/>
                <w:sz w:val="21"/>
                <w:szCs w:val="21"/>
              </w:rPr>
            </w:pPr>
            <w:r>
              <w:rPr>
                <w:rFonts w:hint="eastAsia"/>
                <w:sz w:val="21"/>
                <w:szCs w:val="21"/>
              </w:rPr>
              <w:t xml:space="preserve">    commonCommandList = groupAndSortByIntent(navigation_command)</w:t>
            </w:r>
          </w:p>
          <w:p w14:paraId="6D39DCDC">
            <w:pPr>
              <w:pStyle w:val="15"/>
              <w:widowControl/>
              <w:shd w:val="clear" w:color="auto" w:fill="FFFFFF"/>
              <w:rPr>
                <w:rFonts w:hint="eastAsia"/>
                <w:sz w:val="21"/>
                <w:szCs w:val="21"/>
              </w:rPr>
            </w:pPr>
            <w:r>
              <w:rPr>
                <w:rFonts w:hint="eastAsia"/>
                <w:sz w:val="21"/>
                <w:szCs w:val="21"/>
              </w:rPr>
              <w:t xml:space="preserve">    totalNavigationCount = count(navigation_command)</w:t>
            </w:r>
          </w:p>
          <w:p w14:paraId="60E2C8BA">
            <w:pPr>
              <w:pStyle w:val="15"/>
              <w:widowControl/>
              <w:shd w:val="clear" w:color="auto" w:fill="FFFFFF"/>
              <w:rPr>
                <w:sz w:val="21"/>
                <w:szCs w:val="21"/>
              </w:rPr>
            </w:pPr>
            <w:r>
              <w:rPr>
                <w:rFonts w:hint="eastAsia"/>
                <w:sz w:val="21"/>
                <w:szCs w:val="21"/>
              </w:rPr>
              <w:t xml:space="preserve">    return {commonCommandList, totalNavigationCount}</w:t>
            </w:r>
          </w:p>
        </w:tc>
      </w:tr>
    </w:tbl>
    <w:p w14:paraId="7FC47654">
      <w:pPr>
        <w:spacing w:before="0" w:after="0" w:line="360" w:lineRule="auto"/>
        <w:ind w:firstLine="420"/>
        <w:rPr>
          <w:rFonts w:hint="eastAsia" w:ascii="Times New Roman" w:hAnsi="Times New Roman" w:eastAsia="宋体"/>
          <w:b w:val="0"/>
          <w:sz w:val="24"/>
        </w:rPr>
      </w:pPr>
    </w:p>
    <w:p w14:paraId="2CD81BB8">
      <w:r>
        <w:br w:type="page"/>
      </w:r>
    </w:p>
    <w:p w14:paraId="1D2F255B">
      <w:pPr>
        <w:pStyle w:val="2"/>
        <w:bidi w:val="0"/>
      </w:pPr>
      <w:bookmarkStart w:id="34" w:name="_Toc27702"/>
      <w:r>
        <w:t>第6章 系统测试</w:t>
      </w:r>
      <w:bookmarkEnd w:id="34"/>
    </w:p>
    <w:p w14:paraId="6623F148">
      <w:pPr>
        <w:bidi w:val="0"/>
      </w:pPr>
      <w:r>
        <w:t>系统测试需要覆盖功能正确性、页面交互、异常输入处理和数据写入查询等内容。考虑到论文篇幅和系统功能重点，本章仅选取竞赛检索、智能咨询、自然语言导航、咨询记录与统计管理四个系统核心功能进行测试说明。测试重点包括接口返回结果是否正确、页面交互是否符合预期、异常输入是否能够被处理，以及数据库记录是否能够正常写入和查询。由于本文当前形成的是论文初稿，测试章节先以关键功能用例测试为主，后续可根据系统开发进展补充更全面的性能测试和异常测试结果。</w:t>
      </w:r>
    </w:p>
    <w:p w14:paraId="5621D988">
      <w:pPr>
        <w:pStyle w:val="3"/>
        <w:bidi w:val="0"/>
      </w:pPr>
      <w:bookmarkStart w:id="35" w:name="_Toc16663"/>
      <w:r>
        <w:t>6.1 竞赛检索功能测试</w:t>
      </w:r>
      <w:bookmarkEnd w:id="35"/>
    </w:p>
    <w:p w14:paraId="248B068E">
      <w:pPr>
        <w:bidi w:val="0"/>
      </w:pPr>
      <w:r>
        <w:t>竞赛检索测试主要验证关键词查询、条件筛选、无结果提示和详情查看等流程是否正常。测试结果如表6</w:t>
      </w:r>
      <w:r>
        <w:rPr>
          <w:rFonts w:hint="eastAsia"/>
          <w:lang w:val="en-US" w:eastAsia="zh-CN"/>
        </w:rPr>
        <w:t>-</w:t>
      </w:r>
      <w:r>
        <w:t>1所示。</w:t>
      </w:r>
    </w:p>
    <w:p w14:paraId="1C40AD45">
      <w:pPr>
        <w:pStyle w:val="5"/>
        <w:bidi w:val="0"/>
      </w:pPr>
      <w:r>
        <w:t>表6</w:t>
      </w:r>
      <w:r>
        <w:rPr>
          <w:rFonts w:hint="eastAsia"/>
          <w:lang w:val="en-US" w:eastAsia="zh-CN"/>
        </w:rPr>
        <w:t>-</w:t>
      </w:r>
      <w:r>
        <w:t>1 竞赛检索功能测试</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0"/>
        <w:gridCol w:w="1710"/>
        <w:gridCol w:w="1710"/>
        <w:gridCol w:w="1710"/>
        <w:gridCol w:w="1711"/>
      </w:tblGrid>
      <w:tr w14:paraId="0DFCA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0" w:type="dxa"/>
            <w:noWrap w:val="0"/>
            <w:vAlign w:val="center"/>
          </w:tcPr>
          <w:p w14:paraId="41CFDF1E">
            <w:pPr>
              <w:spacing w:before="0" w:after="0" w:line="264" w:lineRule="auto"/>
              <w:jc w:val="center"/>
            </w:pPr>
            <w:r>
              <w:rPr>
                <w:rFonts w:ascii="Times New Roman" w:hAnsi="Times New Roman" w:eastAsia="宋体"/>
                <w:b w:val="0"/>
                <w:sz w:val="18"/>
              </w:rPr>
              <w:t>测试对象</w:t>
            </w:r>
          </w:p>
        </w:tc>
        <w:tc>
          <w:tcPr>
            <w:tcW w:w="1710" w:type="dxa"/>
            <w:noWrap w:val="0"/>
            <w:vAlign w:val="center"/>
          </w:tcPr>
          <w:p w14:paraId="684B1CFA">
            <w:pPr>
              <w:spacing w:before="0" w:after="0" w:line="264" w:lineRule="auto"/>
              <w:jc w:val="left"/>
            </w:pPr>
            <w:r>
              <w:rPr>
                <w:rFonts w:ascii="Times New Roman" w:hAnsi="Times New Roman" w:eastAsia="宋体"/>
                <w:b w:val="0"/>
                <w:sz w:val="18"/>
              </w:rPr>
              <w:t>测试案例</w:t>
            </w:r>
          </w:p>
        </w:tc>
        <w:tc>
          <w:tcPr>
            <w:tcW w:w="1710" w:type="dxa"/>
            <w:noWrap w:val="0"/>
            <w:vAlign w:val="center"/>
          </w:tcPr>
          <w:p w14:paraId="5C2B1D78">
            <w:pPr>
              <w:spacing w:before="0" w:after="0" w:line="264" w:lineRule="auto"/>
              <w:jc w:val="left"/>
            </w:pPr>
            <w:r>
              <w:rPr>
                <w:rFonts w:ascii="Times New Roman" w:hAnsi="Times New Roman" w:eastAsia="宋体"/>
                <w:b w:val="0"/>
                <w:sz w:val="18"/>
              </w:rPr>
              <w:t>预期结果</w:t>
            </w:r>
          </w:p>
        </w:tc>
        <w:tc>
          <w:tcPr>
            <w:tcW w:w="1710" w:type="dxa"/>
            <w:noWrap w:val="0"/>
            <w:vAlign w:val="center"/>
          </w:tcPr>
          <w:p w14:paraId="7CD9E3F3">
            <w:pPr>
              <w:spacing w:before="0" w:after="0" w:line="264" w:lineRule="auto"/>
              <w:jc w:val="left"/>
            </w:pPr>
            <w:r>
              <w:rPr>
                <w:rFonts w:ascii="Times New Roman" w:hAnsi="Times New Roman" w:eastAsia="宋体"/>
                <w:b w:val="0"/>
                <w:sz w:val="18"/>
              </w:rPr>
              <w:t>实际结果</w:t>
            </w:r>
          </w:p>
        </w:tc>
        <w:tc>
          <w:tcPr>
            <w:tcW w:w="1711" w:type="dxa"/>
            <w:noWrap w:val="0"/>
            <w:vAlign w:val="center"/>
          </w:tcPr>
          <w:p w14:paraId="52259CE2">
            <w:pPr>
              <w:spacing w:before="0" w:after="0" w:line="264" w:lineRule="auto"/>
              <w:jc w:val="center"/>
            </w:pPr>
            <w:r>
              <w:rPr>
                <w:rFonts w:ascii="Times New Roman" w:hAnsi="Times New Roman" w:eastAsia="宋体"/>
                <w:b w:val="0"/>
                <w:sz w:val="18"/>
              </w:rPr>
              <w:t>测试是否通过</w:t>
            </w:r>
          </w:p>
        </w:tc>
      </w:tr>
      <w:tr w14:paraId="3B31E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0" w:type="dxa"/>
            <w:noWrap w:val="0"/>
            <w:vAlign w:val="center"/>
          </w:tcPr>
          <w:p w14:paraId="3FE3B6C8">
            <w:pPr>
              <w:spacing w:before="0" w:after="0" w:line="264" w:lineRule="auto"/>
              <w:jc w:val="center"/>
            </w:pPr>
            <w:r>
              <w:rPr>
                <w:rFonts w:ascii="Times New Roman" w:hAnsi="Times New Roman" w:eastAsia="宋体"/>
                <w:b w:val="0"/>
                <w:sz w:val="18"/>
              </w:rPr>
              <w:t>竞赛检索</w:t>
            </w:r>
          </w:p>
        </w:tc>
        <w:tc>
          <w:tcPr>
            <w:tcW w:w="1710" w:type="dxa"/>
            <w:noWrap w:val="0"/>
            <w:vAlign w:val="center"/>
          </w:tcPr>
          <w:p w14:paraId="7793C008">
            <w:pPr>
              <w:spacing w:before="0" w:after="0" w:line="264" w:lineRule="auto"/>
              <w:jc w:val="left"/>
            </w:pPr>
            <w:r>
              <w:rPr>
                <w:rFonts w:ascii="Times New Roman" w:hAnsi="Times New Roman" w:eastAsia="宋体"/>
                <w:b w:val="0"/>
                <w:sz w:val="18"/>
              </w:rPr>
              <w:t>关键词检索：输入“数学建模”并提交检索</w:t>
            </w:r>
          </w:p>
        </w:tc>
        <w:tc>
          <w:tcPr>
            <w:tcW w:w="1710" w:type="dxa"/>
            <w:noWrap w:val="0"/>
            <w:vAlign w:val="center"/>
          </w:tcPr>
          <w:p w14:paraId="09BC24EA">
            <w:pPr>
              <w:spacing w:before="0" w:after="0" w:line="264" w:lineRule="auto"/>
              <w:jc w:val="left"/>
            </w:pPr>
            <w:r>
              <w:rPr>
                <w:rFonts w:ascii="Times New Roman" w:hAnsi="Times New Roman" w:eastAsia="宋体"/>
                <w:b w:val="0"/>
                <w:sz w:val="18"/>
              </w:rPr>
              <w:t>返回相关竞赛列表</w:t>
            </w:r>
          </w:p>
        </w:tc>
        <w:tc>
          <w:tcPr>
            <w:tcW w:w="1710" w:type="dxa"/>
            <w:noWrap w:val="0"/>
            <w:vAlign w:val="center"/>
          </w:tcPr>
          <w:p w14:paraId="480F6176">
            <w:pPr>
              <w:spacing w:before="0" w:after="0" w:line="264" w:lineRule="auto"/>
              <w:jc w:val="left"/>
            </w:pPr>
            <w:r>
              <w:rPr>
                <w:rFonts w:ascii="Times New Roman" w:hAnsi="Times New Roman" w:eastAsia="宋体"/>
                <w:b w:val="0"/>
                <w:sz w:val="18"/>
              </w:rPr>
              <w:t>返回相关竞赛列表</w:t>
            </w:r>
          </w:p>
        </w:tc>
        <w:tc>
          <w:tcPr>
            <w:tcW w:w="1711" w:type="dxa"/>
            <w:noWrap w:val="0"/>
            <w:vAlign w:val="center"/>
          </w:tcPr>
          <w:p w14:paraId="3987968C">
            <w:pPr>
              <w:spacing w:before="0" w:after="0" w:line="264" w:lineRule="auto"/>
              <w:jc w:val="center"/>
            </w:pPr>
            <w:r>
              <w:rPr>
                <w:rFonts w:ascii="Times New Roman" w:hAnsi="Times New Roman" w:eastAsia="宋体"/>
                <w:b w:val="0"/>
                <w:sz w:val="18"/>
              </w:rPr>
              <w:t>通过</w:t>
            </w:r>
          </w:p>
        </w:tc>
      </w:tr>
      <w:tr w14:paraId="43928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0" w:type="dxa"/>
            <w:noWrap w:val="0"/>
            <w:vAlign w:val="center"/>
          </w:tcPr>
          <w:p w14:paraId="37B8621A">
            <w:pPr>
              <w:spacing w:before="0" w:after="0" w:line="264" w:lineRule="auto"/>
              <w:jc w:val="center"/>
            </w:pPr>
            <w:r>
              <w:rPr>
                <w:rFonts w:ascii="Times New Roman" w:hAnsi="Times New Roman" w:eastAsia="宋体"/>
                <w:b w:val="0"/>
                <w:sz w:val="18"/>
              </w:rPr>
              <w:t>竞赛检索</w:t>
            </w:r>
          </w:p>
        </w:tc>
        <w:tc>
          <w:tcPr>
            <w:tcW w:w="1710" w:type="dxa"/>
            <w:noWrap w:val="0"/>
            <w:vAlign w:val="center"/>
          </w:tcPr>
          <w:p w14:paraId="3FB9D325">
            <w:pPr>
              <w:spacing w:before="0" w:after="0" w:line="264" w:lineRule="auto"/>
              <w:jc w:val="left"/>
            </w:pPr>
            <w:r>
              <w:rPr>
                <w:rFonts w:ascii="Times New Roman" w:hAnsi="Times New Roman" w:eastAsia="宋体"/>
                <w:b w:val="0"/>
                <w:sz w:val="18"/>
              </w:rPr>
              <w:t>组合条件筛选：选择专业、年级和赛事级别后查询</w:t>
            </w:r>
          </w:p>
        </w:tc>
        <w:tc>
          <w:tcPr>
            <w:tcW w:w="1710" w:type="dxa"/>
            <w:noWrap w:val="0"/>
            <w:vAlign w:val="center"/>
          </w:tcPr>
          <w:p w14:paraId="71A45E7E">
            <w:pPr>
              <w:spacing w:before="0" w:after="0" w:line="264" w:lineRule="auto"/>
              <w:jc w:val="left"/>
            </w:pPr>
            <w:r>
              <w:rPr>
                <w:rFonts w:ascii="Times New Roman" w:hAnsi="Times New Roman" w:eastAsia="宋体"/>
                <w:b w:val="0"/>
                <w:sz w:val="18"/>
              </w:rPr>
              <w:t>返回符合条件的竞赛数据</w:t>
            </w:r>
          </w:p>
        </w:tc>
        <w:tc>
          <w:tcPr>
            <w:tcW w:w="1710" w:type="dxa"/>
            <w:noWrap w:val="0"/>
            <w:vAlign w:val="center"/>
          </w:tcPr>
          <w:p w14:paraId="366AD2CA">
            <w:pPr>
              <w:spacing w:before="0" w:after="0" w:line="264" w:lineRule="auto"/>
              <w:jc w:val="left"/>
            </w:pPr>
            <w:r>
              <w:rPr>
                <w:rFonts w:ascii="Times New Roman" w:hAnsi="Times New Roman" w:eastAsia="宋体"/>
                <w:b w:val="0"/>
                <w:sz w:val="18"/>
              </w:rPr>
              <w:t>返回符合条件的竞赛数据</w:t>
            </w:r>
          </w:p>
        </w:tc>
        <w:tc>
          <w:tcPr>
            <w:tcW w:w="1711" w:type="dxa"/>
            <w:noWrap w:val="0"/>
            <w:vAlign w:val="center"/>
          </w:tcPr>
          <w:p w14:paraId="5C2ABD54">
            <w:pPr>
              <w:spacing w:before="0" w:after="0" w:line="264" w:lineRule="auto"/>
              <w:jc w:val="center"/>
            </w:pPr>
            <w:r>
              <w:rPr>
                <w:rFonts w:ascii="Times New Roman" w:hAnsi="Times New Roman" w:eastAsia="宋体"/>
                <w:b w:val="0"/>
                <w:sz w:val="18"/>
              </w:rPr>
              <w:t>通过</w:t>
            </w:r>
          </w:p>
        </w:tc>
      </w:tr>
      <w:tr w14:paraId="4399D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0" w:type="dxa"/>
            <w:noWrap w:val="0"/>
            <w:vAlign w:val="center"/>
          </w:tcPr>
          <w:p w14:paraId="4C918DFE">
            <w:pPr>
              <w:spacing w:before="0" w:after="0" w:line="264" w:lineRule="auto"/>
              <w:jc w:val="center"/>
            </w:pPr>
            <w:r>
              <w:rPr>
                <w:rFonts w:ascii="Times New Roman" w:hAnsi="Times New Roman" w:eastAsia="宋体"/>
                <w:b w:val="0"/>
                <w:sz w:val="18"/>
              </w:rPr>
              <w:t>竞赛检索</w:t>
            </w:r>
          </w:p>
        </w:tc>
        <w:tc>
          <w:tcPr>
            <w:tcW w:w="1710" w:type="dxa"/>
            <w:noWrap w:val="0"/>
            <w:vAlign w:val="center"/>
          </w:tcPr>
          <w:p w14:paraId="09DD6FDC">
            <w:pPr>
              <w:spacing w:before="0" w:after="0" w:line="264" w:lineRule="auto"/>
              <w:jc w:val="left"/>
            </w:pPr>
            <w:r>
              <w:rPr>
                <w:rFonts w:ascii="Times New Roman" w:hAnsi="Times New Roman" w:eastAsia="宋体"/>
                <w:b w:val="0"/>
                <w:sz w:val="18"/>
              </w:rPr>
              <w:t>无结果提示：输入不存在的竞赛关键词</w:t>
            </w:r>
          </w:p>
        </w:tc>
        <w:tc>
          <w:tcPr>
            <w:tcW w:w="1710" w:type="dxa"/>
            <w:noWrap w:val="0"/>
            <w:vAlign w:val="center"/>
          </w:tcPr>
          <w:p w14:paraId="2282C697">
            <w:pPr>
              <w:spacing w:before="0" w:after="0" w:line="264" w:lineRule="auto"/>
              <w:jc w:val="left"/>
            </w:pPr>
            <w:r>
              <w:rPr>
                <w:rFonts w:ascii="Times New Roman" w:hAnsi="Times New Roman" w:eastAsia="宋体"/>
                <w:b w:val="0"/>
                <w:sz w:val="18"/>
              </w:rPr>
              <w:t>页面显示无匹配结果</w:t>
            </w:r>
          </w:p>
        </w:tc>
        <w:tc>
          <w:tcPr>
            <w:tcW w:w="1710" w:type="dxa"/>
            <w:noWrap w:val="0"/>
            <w:vAlign w:val="center"/>
          </w:tcPr>
          <w:p w14:paraId="5C8B839E">
            <w:pPr>
              <w:spacing w:before="0" w:after="0" w:line="264" w:lineRule="auto"/>
              <w:jc w:val="left"/>
            </w:pPr>
            <w:r>
              <w:rPr>
                <w:rFonts w:ascii="Times New Roman" w:hAnsi="Times New Roman" w:eastAsia="宋体"/>
                <w:b w:val="0"/>
                <w:sz w:val="18"/>
              </w:rPr>
              <w:t>页面显示无匹配结果</w:t>
            </w:r>
          </w:p>
        </w:tc>
        <w:tc>
          <w:tcPr>
            <w:tcW w:w="1711" w:type="dxa"/>
            <w:noWrap w:val="0"/>
            <w:vAlign w:val="center"/>
          </w:tcPr>
          <w:p w14:paraId="35427EAD">
            <w:pPr>
              <w:spacing w:before="0" w:after="0" w:line="264" w:lineRule="auto"/>
              <w:jc w:val="center"/>
            </w:pPr>
            <w:r>
              <w:rPr>
                <w:rFonts w:ascii="Times New Roman" w:hAnsi="Times New Roman" w:eastAsia="宋体"/>
                <w:b w:val="0"/>
                <w:sz w:val="18"/>
              </w:rPr>
              <w:t>通过</w:t>
            </w:r>
          </w:p>
        </w:tc>
      </w:tr>
      <w:tr w14:paraId="1683E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0" w:type="dxa"/>
            <w:noWrap w:val="0"/>
            <w:vAlign w:val="center"/>
          </w:tcPr>
          <w:p w14:paraId="5FB44AEF">
            <w:pPr>
              <w:spacing w:before="0" w:after="0" w:line="264" w:lineRule="auto"/>
              <w:jc w:val="center"/>
            </w:pPr>
            <w:r>
              <w:rPr>
                <w:rFonts w:ascii="Times New Roman" w:hAnsi="Times New Roman" w:eastAsia="宋体"/>
                <w:b w:val="0"/>
                <w:sz w:val="18"/>
              </w:rPr>
              <w:t>竞赛检索</w:t>
            </w:r>
          </w:p>
        </w:tc>
        <w:tc>
          <w:tcPr>
            <w:tcW w:w="1710" w:type="dxa"/>
            <w:noWrap w:val="0"/>
            <w:vAlign w:val="center"/>
          </w:tcPr>
          <w:p w14:paraId="7DEE493F">
            <w:pPr>
              <w:spacing w:before="0" w:after="0" w:line="264" w:lineRule="auto"/>
              <w:jc w:val="left"/>
            </w:pPr>
            <w:r>
              <w:rPr>
                <w:rFonts w:ascii="Times New Roman" w:hAnsi="Times New Roman" w:eastAsia="宋体"/>
                <w:b w:val="0"/>
                <w:sz w:val="18"/>
              </w:rPr>
              <w:t>详情查看：点击竞赛列表中的详情按钮</w:t>
            </w:r>
          </w:p>
        </w:tc>
        <w:tc>
          <w:tcPr>
            <w:tcW w:w="1710" w:type="dxa"/>
            <w:noWrap w:val="0"/>
            <w:vAlign w:val="center"/>
          </w:tcPr>
          <w:p w14:paraId="2131ADE7">
            <w:pPr>
              <w:spacing w:before="0" w:after="0" w:line="264" w:lineRule="auto"/>
              <w:jc w:val="left"/>
            </w:pPr>
            <w:r>
              <w:rPr>
                <w:rFonts w:ascii="Times New Roman" w:hAnsi="Times New Roman" w:eastAsia="宋体"/>
                <w:b w:val="0"/>
                <w:sz w:val="18"/>
              </w:rPr>
              <w:t>进入详情区域并显示完整信息</w:t>
            </w:r>
          </w:p>
        </w:tc>
        <w:tc>
          <w:tcPr>
            <w:tcW w:w="1710" w:type="dxa"/>
            <w:noWrap w:val="0"/>
            <w:vAlign w:val="center"/>
          </w:tcPr>
          <w:p w14:paraId="33A04FBC">
            <w:pPr>
              <w:spacing w:before="0" w:after="0" w:line="264" w:lineRule="auto"/>
              <w:jc w:val="left"/>
            </w:pPr>
            <w:r>
              <w:rPr>
                <w:rFonts w:ascii="Times New Roman" w:hAnsi="Times New Roman" w:eastAsia="宋体"/>
                <w:b w:val="0"/>
                <w:sz w:val="18"/>
              </w:rPr>
              <w:t>进入详情区域并显示完整信息</w:t>
            </w:r>
          </w:p>
        </w:tc>
        <w:tc>
          <w:tcPr>
            <w:tcW w:w="1711" w:type="dxa"/>
            <w:noWrap w:val="0"/>
            <w:vAlign w:val="center"/>
          </w:tcPr>
          <w:p w14:paraId="0815E731">
            <w:pPr>
              <w:spacing w:before="0" w:after="0" w:line="264" w:lineRule="auto"/>
              <w:jc w:val="center"/>
            </w:pPr>
            <w:r>
              <w:rPr>
                <w:rFonts w:ascii="Times New Roman" w:hAnsi="Times New Roman" w:eastAsia="宋体"/>
                <w:b w:val="0"/>
                <w:sz w:val="18"/>
              </w:rPr>
              <w:t>通过</w:t>
            </w:r>
          </w:p>
        </w:tc>
      </w:tr>
    </w:tbl>
    <w:p w14:paraId="426EC984">
      <w:pPr>
        <w:pStyle w:val="3"/>
        <w:bidi w:val="0"/>
      </w:pPr>
      <w:bookmarkStart w:id="36" w:name="_Toc779"/>
      <w:r>
        <w:t>6.2 智能咨询功能测试</w:t>
      </w:r>
      <w:bookmarkEnd w:id="36"/>
    </w:p>
    <w:p w14:paraId="425D412E">
      <w:pPr>
        <w:bidi w:val="0"/>
      </w:pPr>
      <w:r>
        <w:t>智能咨询测试主要验证普通问答、竞赛推荐、竞赛对比和SSE流式输出是否能够正确完成。测试结果如表6</w:t>
      </w:r>
      <w:r>
        <w:rPr>
          <w:rFonts w:hint="eastAsia"/>
          <w:lang w:val="en-US" w:eastAsia="zh-CN"/>
        </w:rPr>
        <w:t>-</w:t>
      </w:r>
      <w:r>
        <w:t>2所示。</w:t>
      </w:r>
    </w:p>
    <w:p w14:paraId="4F33B2BB">
      <w:pPr>
        <w:pStyle w:val="5"/>
        <w:bidi w:val="0"/>
      </w:pPr>
      <w:r>
        <w:t>表6</w:t>
      </w:r>
      <w:r>
        <w:rPr>
          <w:rFonts w:hint="eastAsia"/>
          <w:lang w:val="en-US" w:eastAsia="zh-CN"/>
        </w:rPr>
        <w:t>-</w:t>
      </w:r>
      <w:r>
        <w:t>2 智能咨询功能测试</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0"/>
        <w:gridCol w:w="1710"/>
        <w:gridCol w:w="1710"/>
        <w:gridCol w:w="1710"/>
        <w:gridCol w:w="1711"/>
      </w:tblGrid>
      <w:tr w14:paraId="47A7E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0" w:type="dxa"/>
            <w:noWrap w:val="0"/>
            <w:vAlign w:val="center"/>
          </w:tcPr>
          <w:p w14:paraId="0EA060B6">
            <w:pPr>
              <w:spacing w:before="0" w:after="0" w:line="264" w:lineRule="auto"/>
              <w:jc w:val="center"/>
            </w:pPr>
            <w:r>
              <w:rPr>
                <w:rFonts w:ascii="Times New Roman" w:hAnsi="Times New Roman" w:eastAsia="宋体"/>
                <w:b w:val="0"/>
                <w:sz w:val="18"/>
              </w:rPr>
              <w:t>测试对象</w:t>
            </w:r>
          </w:p>
        </w:tc>
        <w:tc>
          <w:tcPr>
            <w:tcW w:w="1710" w:type="dxa"/>
            <w:noWrap w:val="0"/>
            <w:vAlign w:val="center"/>
          </w:tcPr>
          <w:p w14:paraId="4D948A7B">
            <w:pPr>
              <w:spacing w:before="0" w:after="0" w:line="264" w:lineRule="auto"/>
              <w:jc w:val="left"/>
            </w:pPr>
            <w:r>
              <w:rPr>
                <w:rFonts w:ascii="Times New Roman" w:hAnsi="Times New Roman" w:eastAsia="宋体"/>
                <w:b w:val="0"/>
                <w:sz w:val="18"/>
              </w:rPr>
              <w:t>测试案例</w:t>
            </w:r>
          </w:p>
        </w:tc>
        <w:tc>
          <w:tcPr>
            <w:tcW w:w="1710" w:type="dxa"/>
            <w:noWrap w:val="0"/>
            <w:vAlign w:val="center"/>
          </w:tcPr>
          <w:p w14:paraId="721E5F88">
            <w:pPr>
              <w:spacing w:before="0" w:after="0" w:line="264" w:lineRule="auto"/>
              <w:jc w:val="left"/>
            </w:pPr>
            <w:r>
              <w:rPr>
                <w:rFonts w:ascii="Times New Roman" w:hAnsi="Times New Roman" w:eastAsia="宋体"/>
                <w:b w:val="0"/>
                <w:sz w:val="18"/>
              </w:rPr>
              <w:t>预期结果</w:t>
            </w:r>
          </w:p>
        </w:tc>
        <w:tc>
          <w:tcPr>
            <w:tcW w:w="1710" w:type="dxa"/>
            <w:noWrap w:val="0"/>
            <w:vAlign w:val="center"/>
          </w:tcPr>
          <w:p w14:paraId="596C4AFE">
            <w:pPr>
              <w:spacing w:before="0" w:after="0" w:line="264" w:lineRule="auto"/>
              <w:jc w:val="left"/>
            </w:pPr>
            <w:r>
              <w:rPr>
                <w:rFonts w:ascii="Times New Roman" w:hAnsi="Times New Roman" w:eastAsia="宋体"/>
                <w:b w:val="0"/>
                <w:sz w:val="18"/>
              </w:rPr>
              <w:t>实际结果</w:t>
            </w:r>
          </w:p>
        </w:tc>
        <w:tc>
          <w:tcPr>
            <w:tcW w:w="1711" w:type="dxa"/>
            <w:noWrap w:val="0"/>
            <w:vAlign w:val="center"/>
          </w:tcPr>
          <w:p w14:paraId="67548C15">
            <w:pPr>
              <w:spacing w:before="0" w:after="0" w:line="264" w:lineRule="auto"/>
              <w:jc w:val="center"/>
            </w:pPr>
            <w:r>
              <w:rPr>
                <w:rFonts w:ascii="Times New Roman" w:hAnsi="Times New Roman" w:eastAsia="宋体"/>
                <w:b w:val="0"/>
                <w:sz w:val="18"/>
              </w:rPr>
              <w:t>测试是否通过</w:t>
            </w:r>
          </w:p>
        </w:tc>
      </w:tr>
      <w:tr w14:paraId="76E33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0" w:type="dxa"/>
            <w:noWrap w:val="0"/>
            <w:vAlign w:val="center"/>
          </w:tcPr>
          <w:p w14:paraId="00501456">
            <w:pPr>
              <w:spacing w:before="0" w:after="0" w:line="264" w:lineRule="auto"/>
              <w:jc w:val="center"/>
            </w:pPr>
            <w:r>
              <w:rPr>
                <w:rFonts w:ascii="Times New Roman" w:hAnsi="Times New Roman" w:eastAsia="宋体"/>
                <w:b w:val="0"/>
                <w:sz w:val="18"/>
              </w:rPr>
              <w:t>智能咨询</w:t>
            </w:r>
          </w:p>
        </w:tc>
        <w:tc>
          <w:tcPr>
            <w:tcW w:w="1710" w:type="dxa"/>
            <w:noWrap w:val="0"/>
            <w:vAlign w:val="center"/>
          </w:tcPr>
          <w:p w14:paraId="1DA846E6">
            <w:pPr>
              <w:spacing w:before="0" w:after="0" w:line="264" w:lineRule="auto"/>
              <w:jc w:val="left"/>
            </w:pPr>
            <w:r>
              <w:rPr>
                <w:rFonts w:ascii="Times New Roman" w:hAnsi="Times New Roman" w:eastAsia="宋体"/>
                <w:b w:val="0"/>
                <w:sz w:val="18"/>
              </w:rPr>
              <w:t>基础问题咨询：输入某竞赛参赛要求问题</w:t>
            </w:r>
          </w:p>
        </w:tc>
        <w:tc>
          <w:tcPr>
            <w:tcW w:w="1710" w:type="dxa"/>
            <w:noWrap w:val="0"/>
            <w:vAlign w:val="center"/>
          </w:tcPr>
          <w:p w14:paraId="7E5E7FA4">
            <w:pPr>
              <w:spacing w:before="0" w:after="0" w:line="264" w:lineRule="auto"/>
              <w:jc w:val="left"/>
            </w:pPr>
            <w:r>
              <w:rPr>
                <w:rFonts w:ascii="Times New Roman" w:hAnsi="Times New Roman" w:eastAsia="宋体"/>
                <w:b w:val="0"/>
                <w:sz w:val="18"/>
              </w:rPr>
              <w:t>系统返回相关解释内容</w:t>
            </w:r>
          </w:p>
        </w:tc>
        <w:tc>
          <w:tcPr>
            <w:tcW w:w="1710" w:type="dxa"/>
            <w:noWrap w:val="0"/>
            <w:vAlign w:val="center"/>
          </w:tcPr>
          <w:p w14:paraId="5C82CE9A">
            <w:pPr>
              <w:spacing w:before="0" w:after="0" w:line="264" w:lineRule="auto"/>
              <w:jc w:val="left"/>
            </w:pPr>
            <w:r>
              <w:rPr>
                <w:rFonts w:ascii="Times New Roman" w:hAnsi="Times New Roman" w:eastAsia="宋体"/>
                <w:b w:val="0"/>
                <w:sz w:val="18"/>
              </w:rPr>
              <w:t>系统返回相关解释内容</w:t>
            </w:r>
          </w:p>
        </w:tc>
        <w:tc>
          <w:tcPr>
            <w:tcW w:w="1711" w:type="dxa"/>
            <w:noWrap w:val="0"/>
            <w:vAlign w:val="center"/>
          </w:tcPr>
          <w:p w14:paraId="02087BF0">
            <w:pPr>
              <w:spacing w:before="0" w:after="0" w:line="264" w:lineRule="auto"/>
              <w:jc w:val="center"/>
            </w:pPr>
            <w:r>
              <w:rPr>
                <w:rFonts w:ascii="Times New Roman" w:hAnsi="Times New Roman" w:eastAsia="宋体"/>
                <w:b w:val="0"/>
                <w:sz w:val="18"/>
              </w:rPr>
              <w:t>通过</w:t>
            </w:r>
          </w:p>
        </w:tc>
      </w:tr>
      <w:tr w14:paraId="1C718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0" w:type="dxa"/>
            <w:noWrap w:val="0"/>
            <w:vAlign w:val="center"/>
          </w:tcPr>
          <w:p w14:paraId="50A37F98">
            <w:pPr>
              <w:spacing w:before="0" w:after="0" w:line="264" w:lineRule="auto"/>
              <w:jc w:val="center"/>
            </w:pPr>
            <w:r>
              <w:rPr>
                <w:rFonts w:ascii="Times New Roman" w:hAnsi="Times New Roman" w:eastAsia="宋体"/>
                <w:b w:val="0"/>
                <w:sz w:val="18"/>
              </w:rPr>
              <w:t>智能咨询</w:t>
            </w:r>
          </w:p>
        </w:tc>
        <w:tc>
          <w:tcPr>
            <w:tcW w:w="1710" w:type="dxa"/>
            <w:noWrap w:val="0"/>
            <w:vAlign w:val="center"/>
          </w:tcPr>
          <w:p w14:paraId="323B3C6B">
            <w:pPr>
              <w:spacing w:before="0" w:after="0" w:line="264" w:lineRule="auto"/>
              <w:jc w:val="left"/>
            </w:pPr>
            <w:r>
              <w:rPr>
                <w:rFonts w:ascii="Times New Roman" w:hAnsi="Times New Roman" w:eastAsia="宋体"/>
                <w:b w:val="0"/>
                <w:sz w:val="18"/>
              </w:rPr>
              <w:t>竞赛推荐咨询：输入“我适合参加哪些计算机竞赛”</w:t>
            </w:r>
          </w:p>
        </w:tc>
        <w:tc>
          <w:tcPr>
            <w:tcW w:w="1710" w:type="dxa"/>
            <w:noWrap w:val="0"/>
            <w:vAlign w:val="center"/>
          </w:tcPr>
          <w:p w14:paraId="6703764E">
            <w:pPr>
              <w:spacing w:before="0" w:after="0" w:line="264" w:lineRule="auto"/>
              <w:jc w:val="left"/>
            </w:pPr>
            <w:r>
              <w:rPr>
                <w:rFonts w:ascii="Times New Roman" w:hAnsi="Times New Roman" w:eastAsia="宋体"/>
                <w:b w:val="0"/>
                <w:sz w:val="18"/>
              </w:rPr>
              <w:t>系统结合竞赛数据给出建议</w:t>
            </w:r>
          </w:p>
        </w:tc>
        <w:tc>
          <w:tcPr>
            <w:tcW w:w="1710" w:type="dxa"/>
            <w:noWrap w:val="0"/>
            <w:vAlign w:val="center"/>
          </w:tcPr>
          <w:p w14:paraId="006ABE7F">
            <w:pPr>
              <w:spacing w:before="0" w:after="0" w:line="264" w:lineRule="auto"/>
              <w:jc w:val="left"/>
            </w:pPr>
            <w:r>
              <w:rPr>
                <w:rFonts w:ascii="Times New Roman" w:hAnsi="Times New Roman" w:eastAsia="宋体"/>
                <w:b w:val="0"/>
                <w:sz w:val="18"/>
              </w:rPr>
              <w:t>系统结合竞赛数据给出建议</w:t>
            </w:r>
          </w:p>
        </w:tc>
        <w:tc>
          <w:tcPr>
            <w:tcW w:w="1711" w:type="dxa"/>
            <w:noWrap w:val="0"/>
            <w:vAlign w:val="center"/>
          </w:tcPr>
          <w:p w14:paraId="0F7B84AB">
            <w:pPr>
              <w:spacing w:before="0" w:after="0" w:line="264" w:lineRule="auto"/>
              <w:jc w:val="center"/>
            </w:pPr>
            <w:r>
              <w:rPr>
                <w:rFonts w:ascii="Times New Roman" w:hAnsi="Times New Roman" w:eastAsia="宋体"/>
                <w:b w:val="0"/>
                <w:sz w:val="18"/>
              </w:rPr>
              <w:t>通过</w:t>
            </w:r>
          </w:p>
        </w:tc>
      </w:tr>
      <w:tr w14:paraId="7841A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0" w:type="dxa"/>
            <w:noWrap w:val="0"/>
            <w:vAlign w:val="center"/>
          </w:tcPr>
          <w:p w14:paraId="2A45D41A">
            <w:pPr>
              <w:spacing w:before="0" w:after="0" w:line="264" w:lineRule="auto"/>
              <w:jc w:val="center"/>
            </w:pPr>
            <w:r>
              <w:rPr>
                <w:rFonts w:ascii="Times New Roman" w:hAnsi="Times New Roman" w:eastAsia="宋体"/>
                <w:b w:val="0"/>
                <w:sz w:val="18"/>
              </w:rPr>
              <w:t>智能咨询</w:t>
            </w:r>
          </w:p>
        </w:tc>
        <w:tc>
          <w:tcPr>
            <w:tcW w:w="1710" w:type="dxa"/>
            <w:noWrap w:val="0"/>
            <w:vAlign w:val="center"/>
          </w:tcPr>
          <w:p w14:paraId="7192CB6D">
            <w:pPr>
              <w:spacing w:before="0" w:after="0" w:line="264" w:lineRule="auto"/>
              <w:jc w:val="left"/>
            </w:pPr>
            <w:r>
              <w:rPr>
                <w:rFonts w:ascii="Times New Roman" w:hAnsi="Times New Roman" w:eastAsia="宋体"/>
                <w:b w:val="0"/>
                <w:sz w:val="18"/>
              </w:rPr>
              <w:t>竞赛对比咨询：输入两个竞赛的比较问题</w:t>
            </w:r>
          </w:p>
        </w:tc>
        <w:tc>
          <w:tcPr>
            <w:tcW w:w="1710" w:type="dxa"/>
            <w:noWrap w:val="0"/>
            <w:vAlign w:val="center"/>
          </w:tcPr>
          <w:p w14:paraId="0F69034F">
            <w:pPr>
              <w:spacing w:before="0" w:after="0" w:line="264" w:lineRule="auto"/>
              <w:jc w:val="left"/>
            </w:pPr>
            <w:r>
              <w:rPr>
                <w:rFonts w:ascii="Times New Roman" w:hAnsi="Times New Roman" w:eastAsia="宋体"/>
                <w:b w:val="0"/>
                <w:sz w:val="18"/>
              </w:rPr>
              <w:t>系统返回差异分析</w:t>
            </w:r>
          </w:p>
        </w:tc>
        <w:tc>
          <w:tcPr>
            <w:tcW w:w="1710" w:type="dxa"/>
            <w:noWrap w:val="0"/>
            <w:vAlign w:val="center"/>
          </w:tcPr>
          <w:p w14:paraId="1CAF56EC">
            <w:pPr>
              <w:spacing w:before="0" w:after="0" w:line="264" w:lineRule="auto"/>
              <w:jc w:val="left"/>
            </w:pPr>
            <w:r>
              <w:rPr>
                <w:rFonts w:ascii="Times New Roman" w:hAnsi="Times New Roman" w:eastAsia="宋体"/>
                <w:b w:val="0"/>
                <w:sz w:val="18"/>
              </w:rPr>
              <w:t>系统返回差异分析</w:t>
            </w:r>
          </w:p>
        </w:tc>
        <w:tc>
          <w:tcPr>
            <w:tcW w:w="1711" w:type="dxa"/>
            <w:noWrap w:val="0"/>
            <w:vAlign w:val="center"/>
          </w:tcPr>
          <w:p w14:paraId="17F1B45D">
            <w:pPr>
              <w:spacing w:before="0" w:after="0" w:line="264" w:lineRule="auto"/>
              <w:jc w:val="center"/>
            </w:pPr>
            <w:r>
              <w:rPr>
                <w:rFonts w:ascii="Times New Roman" w:hAnsi="Times New Roman" w:eastAsia="宋体"/>
                <w:b w:val="0"/>
                <w:sz w:val="18"/>
              </w:rPr>
              <w:t>通过</w:t>
            </w:r>
          </w:p>
        </w:tc>
      </w:tr>
      <w:tr w14:paraId="79AF5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0" w:type="dxa"/>
            <w:noWrap w:val="0"/>
            <w:vAlign w:val="center"/>
          </w:tcPr>
          <w:p w14:paraId="03C3A246">
            <w:pPr>
              <w:spacing w:before="0" w:after="0" w:line="264" w:lineRule="auto"/>
              <w:jc w:val="center"/>
            </w:pPr>
            <w:r>
              <w:rPr>
                <w:rFonts w:ascii="Times New Roman" w:hAnsi="Times New Roman" w:eastAsia="宋体"/>
                <w:b w:val="0"/>
                <w:sz w:val="18"/>
              </w:rPr>
              <w:t>智能咨询</w:t>
            </w:r>
          </w:p>
        </w:tc>
        <w:tc>
          <w:tcPr>
            <w:tcW w:w="1710" w:type="dxa"/>
            <w:noWrap w:val="0"/>
            <w:vAlign w:val="center"/>
          </w:tcPr>
          <w:p w14:paraId="5DCCF604">
            <w:pPr>
              <w:spacing w:before="0" w:after="0" w:line="264" w:lineRule="auto"/>
              <w:jc w:val="left"/>
            </w:pPr>
            <w:r>
              <w:rPr>
                <w:rFonts w:ascii="Times New Roman" w:hAnsi="Times New Roman" w:eastAsia="宋体"/>
                <w:b w:val="0"/>
                <w:sz w:val="18"/>
              </w:rPr>
              <w:t>流式回答：使用SSE方式提交较长问题</w:t>
            </w:r>
          </w:p>
        </w:tc>
        <w:tc>
          <w:tcPr>
            <w:tcW w:w="1710" w:type="dxa"/>
            <w:noWrap w:val="0"/>
            <w:vAlign w:val="center"/>
          </w:tcPr>
          <w:p w14:paraId="76B3F8D1">
            <w:pPr>
              <w:spacing w:before="0" w:after="0" w:line="264" w:lineRule="auto"/>
              <w:jc w:val="left"/>
            </w:pPr>
            <w:r>
              <w:rPr>
                <w:rFonts w:ascii="Times New Roman" w:hAnsi="Times New Roman" w:eastAsia="宋体"/>
                <w:b w:val="0"/>
                <w:sz w:val="18"/>
              </w:rPr>
              <w:t>页面逐段显示回答内容</w:t>
            </w:r>
          </w:p>
        </w:tc>
        <w:tc>
          <w:tcPr>
            <w:tcW w:w="1710" w:type="dxa"/>
            <w:noWrap w:val="0"/>
            <w:vAlign w:val="center"/>
          </w:tcPr>
          <w:p w14:paraId="2DEF491E">
            <w:pPr>
              <w:spacing w:before="0" w:after="0" w:line="264" w:lineRule="auto"/>
              <w:jc w:val="left"/>
            </w:pPr>
            <w:r>
              <w:rPr>
                <w:rFonts w:ascii="Times New Roman" w:hAnsi="Times New Roman" w:eastAsia="宋体"/>
                <w:b w:val="0"/>
                <w:sz w:val="18"/>
              </w:rPr>
              <w:t>页面逐段显示回答内容</w:t>
            </w:r>
          </w:p>
        </w:tc>
        <w:tc>
          <w:tcPr>
            <w:tcW w:w="1711" w:type="dxa"/>
            <w:noWrap w:val="0"/>
            <w:vAlign w:val="center"/>
          </w:tcPr>
          <w:p w14:paraId="5042D6C7">
            <w:pPr>
              <w:spacing w:before="0" w:after="0" w:line="264" w:lineRule="auto"/>
              <w:jc w:val="center"/>
            </w:pPr>
            <w:r>
              <w:rPr>
                <w:rFonts w:ascii="Times New Roman" w:hAnsi="Times New Roman" w:eastAsia="宋体"/>
                <w:b w:val="0"/>
                <w:sz w:val="18"/>
              </w:rPr>
              <w:t>通过</w:t>
            </w:r>
          </w:p>
        </w:tc>
      </w:tr>
    </w:tbl>
    <w:p w14:paraId="427B70B8">
      <w:pPr>
        <w:pStyle w:val="3"/>
        <w:bidi w:val="0"/>
      </w:pPr>
      <w:bookmarkStart w:id="37" w:name="_Toc17369"/>
      <w:r>
        <w:t>6.3 自然语言导航功能测试</w:t>
      </w:r>
      <w:bookmarkEnd w:id="37"/>
    </w:p>
    <w:p w14:paraId="64CB9914">
      <w:pPr>
        <w:bidi w:val="0"/>
      </w:pPr>
      <w:r>
        <w:t>自然语言导航测试主要验证页面跳转、检索参数填充和无法识别指令提示是否符合预期。测试结果如表6</w:t>
      </w:r>
      <w:r>
        <w:rPr>
          <w:rFonts w:hint="eastAsia"/>
          <w:lang w:val="en-US" w:eastAsia="zh-CN"/>
        </w:rPr>
        <w:t>-</w:t>
      </w:r>
      <w:r>
        <w:t>3所示。</w:t>
      </w:r>
    </w:p>
    <w:p w14:paraId="69AEA424">
      <w:pPr>
        <w:pStyle w:val="5"/>
        <w:bidi w:val="0"/>
      </w:pPr>
      <w:r>
        <w:t>表6</w:t>
      </w:r>
      <w:r>
        <w:rPr>
          <w:rFonts w:hint="eastAsia"/>
          <w:lang w:val="en-US" w:eastAsia="zh-CN"/>
        </w:rPr>
        <w:t>-</w:t>
      </w:r>
      <w:r>
        <w:t>3 自然语言导航功能测试</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0"/>
        <w:gridCol w:w="1710"/>
        <w:gridCol w:w="1710"/>
        <w:gridCol w:w="1710"/>
        <w:gridCol w:w="1711"/>
      </w:tblGrid>
      <w:tr w14:paraId="4BF14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0" w:type="dxa"/>
            <w:noWrap w:val="0"/>
            <w:vAlign w:val="center"/>
          </w:tcPr>
          <w:p w14:paraId="4AA41708">
            <w:pPr>
              <w:spacing w:before="0" w:after="0" w:line="264" w:lineRule="auto"/>
              <w:jc w:val="center"/>
            </w:pPr>
            <w:r>
              <w:rPr>
                <w:rFonts w:ascii="Times New Roman" w:hAnsi="Times New Roman" w:eastAsia="宋体"/>
                <w:b w:val="0"/>
                <w:sz w:val="18"/>
              </w:rPr>
              <w:t>测试对象</w:t>
            </w:r>
          </w:p>
        </w:tc>
        <w:tc>
          <w:tcPr>
            <w:tcW w:w="1710" w:type="dxa"/>
            <w:noWrap w:val="0"/>
            <w:vAlign w:val="center"/>
          </w:tcPr>
          <w:p w14:paraId="1732220A">
            <w:pPr>
              <w:spacing w:before="0" w:after="0" w:line="264" w:lineRule="auto"/>
              <w:jc w:val="left"/>
            </w:pPr>
            <w:r>
              <w:rPr>
                <w:rFonts w:ascii="Times New Roman" w:hAnsi="Times New Roman" w:eastAsia="宋体"/>
                <w:b w:val="0"/>
                <w:sz w:val="18"/>
              </w:rPr>
              <w:t>测试案例</w:t>
            </w:r>
          </w:p>
        </w:tc>
        <w:tc>
          <w:tcPr>
            <w:tcW w:w="1710" w:type="dxa"/>
            <w:noWrap w:val="0"/>
            <w:vAlign w:val="center"/>
          </w:tcPr>
          <w:p w14:paraId="401EFBD6">
            <w:pPr>
              <w:spacing w:before="0" w:after="0" w:line="264" w:lineRule="auto"/>
              <w:jc w:val="left"/>
            </w:pPr>
            <w:r>
              <w:rPr>
                <w:rFonts w:ascii="Times New Roman" w:hAnsi="Times New Roman" w:eastAsia="宋体"/>
                <w:b w:val="0"/>
                <w:sz w:val="18"/>
              </w:rPr>
              <w:t>预期结果</w:t>
            </w:r>
          </w:p>
        </w:tc>
        <w:tc>
          <w:tcPr>
            <w:tcW w:w="1710" w:type="dxa"/>
            <w:noWrap w:val="0"/>
            <w:vAlign w:val="center"/>
          </w:tcPr>
          <w:p w14:paraId="3B832A15">
            <w:pPr>
              <w:spacing w:before="0" w:after="0" w:line="264" w:lineRule="auto"/>
              <w:jc w:val="left"/>
            </w:pPr>
            <w:r>
              <w:rPr>
                <w:rFonts w:ascii="Times New Roman" w:hAnsi="Times New Roman" w:eastAsia="宋体"/>
                <w:b w:val="0"/>
                <w:sz w:val="18"/>
              </w:rPr>
              <w:t>实际结果</w:t>
            </w:r>
          </w:p>
        </w:tc>
        <w:tc>
          <w:tcPr>
            <w:tcW w:w="1711" w:type="dxa"/>
            <w:noWrap w:val="0"/>
            <w:vAlign w:val="center"/>
          </w:tcPr>
          <w:p w14:paraId="34C58A50">
            <w:pPr>
              <w:spacing w:before="0" w:after="0" w:line="264" w:lineRule="auto"/>
              <w:jc w:val="center"/>
            </w:pPr>
            <w:r>
              <w:rPr>
                <w:rFonts w:ascii="Times New Roman" w:hAnsi="Times New Roman" w:eastAsia="宋体"/>
                <w:b w:val="0"/>
                <w:sz w:val="18"/>
              </w:rPr>
              <w:t>测试是否通过</w:t>
            </w:r>
          </w:p>
        </w:tc>
      </w:tr>
      <w:tr w14:paraId="24065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0" w:type="dxa"/>
            <w:noWrap w:val="0"/>
            <w:vAlign w:val="center"/>
          </w:tcPr>
          <w:p w14:paraId="11395F48">
            <w:pPr>
              <w:spacing w:before="0" w:after="0" w:line="264" w:lineRule="auto"/>
              <w:jc w:val="center"/>
            </w:pPr>
            <w:r>
              <w:rPr>
                <w:rFonts w:ascii="Times New Roman" w:hAnsi="Times New Roman" w:eastAsia="宋体"/>
                <w:b w:val="0"/>
                <w:sz w:val="18"/>
              </w:rPr>
              <w:t>自然语言导航</w:t>
            </w:r>
          </w:p>
        </w:tc>
        <w:tc>
          <w:tcPr>
            <w:tcW w:w="1710" w:type="dxa"/>
            <w:noWrap w:val="0"/>
            <w:vAlign w:val="center"/>
          </w:tcPr>
          <w:p w14:paraId="2F64867C">
            <w:pPr>
              <w:spacing w:before="0" w:after="0" w:line="264" w:lineRule="auto"/>
              <w:jc w:val="left"/>
            </w:pPr>
            <w:r>
              <w:rPr>
                <w:rFonts w:ascii="Times New Roman" w:hAnsi="Times New Roman" w:eastAsia="宋体"/>
                <w:b w:val="0"/>
                <w:sz w:val="18"/>
              </w:rPr>
              <w:t>页面跳转：输入“打开竞赛列表页”</w:t>
            </w:r>
          </w:p>
        </w:tc>
        <w:tc>
          <w:tcPr>
            <w:tcW w:w="1710" w:type="dxa"/>
            <w:noWrap w:val="0"/>
            <w:vAlign w:val="center"/>
          </w:tcPr>
          <w:p w14:paraId="52D0810A">
            <w:pPr>
              <w:spacing w:before="0" w:after="0" w:line="264" w:lineRule="auto"/>
              <w:jc w:val="left"/>
            </w:pPr>
            <w:r>
              <w:rPr>
                <w:rFonts w:ascii="Times New Roman" w:hAnsi="Times New Roman" w:eastAsia="宋体"/>
                <w:b w:val="0"/>
                <w:sz w:val="18"/>
              </w:rPr>
              <w:t>前端跳转到竞赛列表页面</w:t>
            </w:r>
          </w:p>
        </w:tc>
        <w:tc>
          <w:tcPr>
            <w:tcW w:w="1710" w:type="dxa"/>
            <w:noWrap w:val="0"/>
            <w:vAlign w:val="center"/>
          </w:tcPr>
          <w:p w14:paraId="1B89496F">
            <w:pPr>
              <w:spacing w:before="0" w:after="0" w:line="264" w:lineRule="auto"/>
              <w:jc w:val="left"/>
            </w:pPr>
            <w:r>
              <w:rPr>
                <w:rFonts w:ascii="Times New Roman" w:hAnsi="Times New Roman" w:eastAsia="宋体"/>
                <w:b w:val="0"/>
                <w:sz w:val="18"/>
              </w:rPr>
              <w:t>前端跳转到竞赛列表页面</w:t>
            </w:r>
          </w:p>
        </w:tc>
        <w:tc>
          <w:tcPr>
            <w:tcW w:w="1711" w:type="dxa"/>
            <w:noWrap w:val="0"/>
            <w:vAlign w:val="center"/>
          </w:tcPr>
          <w:p w14:paraId="4F6E1649">
            <w:pPr>
              <w:spacing w:before="0" w:after="0" w:line="264" w:lineRule="auto"/>
              <w:jc w:val="center"/>
            </w:pPr>
            <w:r>
              <w:rPr>
                <w:rFonts w:ascii="Times New Roman" w:hAnsi="Times New Roman" w:eastAsia="宋体"/>
                <w:b w:val="0"/>
                <w:sz w:val="18"/>
              </w:rPr>
              <w:t>通过</w:t>
            </w:r>
          </w:p>
        </w:tc>
      </w:tr>
      <w:tr w14:paraId="43655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0" w:type="dxa"/>
            <w:noWrap w:val="0"/>
            <w:vAlign w:val="center"/>
          </w:tcPr>
          <w:p w14:paraId="2887B8CD">
            <w:pPr>
              <w:spacing w:before="0" w:after="0" w:line="264" w:lineRule="auto"/>
              <w:jc w:val="center"/>
            </w:pPr>
            <w:r>
              <w:rPr>
                <w:rFonts w:ascii="Times New Roman" w:hAnsi="Times New Roman" w:eastAsia="宋体"/>
                <w:b w:val="0"/>
                <w:sz w:val="18"/>
              </w:rPr>
              <w:t>自然语言导航</w:t>
            </w:r>
          </w:p>
        </w:tc>
        <w:tc>
          <w:tcPr>
            <w:tcW w:w="1710" w:type="dxa"/>
            <w:noWrap w:val="0"/>
            <w:vAlign w:val="center"/>
          </w:tcPr>
          <w:p w14:paraId="749C1EC1">
            <w:pPr>
              <w:spacing w:before="0" w:after="0" w:line="264" w:lineRule="auto"/>
              <w:jc w:val="left"/>
            </w:pPr>
            <w:r>
              <w:rPr>
                <w:rFonts w:ascii="Times New Roman" w:hAnsi="Times New Roman" w:eastAsia="宋体"/>
                <w:b w:val="0"/>
                <w:sz w:val="18"/>
              </w:rPr>
              <w:t>检索导航：输入“搜索人工智能类竞赛”</w:t>
            </w:r>
          </w:p>
        </w:tc>
        <w:tc>
          <w:tcPr>
            <w:tcW w:w="1710" w:type="dxa"/>
            <w:noWrap w:val="0"/>
            <w:vAlign w:val="center"/>
          </w:tcPr>
          <w:p w14:paraId="396F7DED">
            <w:pPr>
              <w:spacing w:before="0" w:after="0" w:line="264" w:lineRule="auto"/>
              <w:jc w:val="left"/>
            </w:pPr>
            <w:r>
              <w:rPr>
                <w:rFonts w:ascii="Times New Roman" w:hAnsi="Times New Roman" w:eastAsia="宋体"/>
                <w:b w:val="0"/>
                <w:sz w:val="18"/>
              </w:rPr>
              <w:t>跳转列表页并填充关键词</w:t>
            </w:r>
          </w:p>
        </w:tc>
        <w:tc>
          <w:tcPr>
            <w:tcW w:w="1710" w:type="dxa"/>
            <w:noWrap w:val="0"/>
            <w:vAlign w:val="center"/>
          </w:tcPr>
          <w:p w14:paraId="12FAFB5C">
            <w:pPr>
              <w:spacing w:before="0" w:after="0" w:line="264" w:lineRule="auto"/>
              <w:jc w:val="left"/>
            </w:pPr>
            <w:r>
              <w:rPr>
                <w:rFonts w:ascii="Times New Roman" w:hAnsi="Times New Roman" w:eastAsia="宋体"/>
                <w:b w:val="0"/>
                <w:sz w:val="18"/>
              </w:rPr>
              <w:t>跳转列表页并填充关键词</w:t>
            </w:r>
          </w:p>
        </w:tc>
        <w:tc>
          <w:tcPr>
            <w:tcW w:w="1711" w:type="dxa"/>
            <w:noWrap w:val="0"/>
            <w:vAlign w:val="center"/>
          </w:tcPr>
          <w:p w14:paraId="69EE6C90">
            <w:pPr>
              <w:spacing w:before="0" w:after="0" w:line="264" w:lineRule="auto"/>
              <w:jc w:val="center"/>
            </w:pPr>
            <w:r>
              <w:rPr>
                <w:rFonts w:ascii="Times New Roman" w:hAnsi="Times New Roman" w:eastAsia="宋体"/>
                <w:b w:val="0"/>
                <w:sz w:val="18"/>
              </w:rPr>
              <w:t>通过</w:t>
            </w:r>
          </w:p>
        </w:tc>
      </w:tr>
      <w:tr w14:paraId="273DF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0" w:type="dxa"/>
            <w:noWrap w:val="0"/>
            <w:vAlign w:val="center"/>
          </w:tcPr>
          <w:p w14:paraId="389E7352">
            <w:pPr>
              <w:spacing w:before="0" w:after="0" w:line="264" w:lineRule="auto"/>
              <w:jc w:val="center"/>
            </w:pPr>
            <w:r>
              <w:rPr>
                <w:rFonts w:ascii="Times New Roman" w:hAnsi="Times New Roman" w:eastAsia="宋体"/>
                <w:b w:val="0"/>
                <w:sz w:val="18"/>
              </w:rPr>
              <w:t>自然语言导航</w:t>
            </w:r>
          </w:p>
        </w:tc>
        <w:tc>
          <w:tcPr>
            <w:tcW w:w="1710" w:type="dxa"/>
            <w:noWrap w:val="0"/>
            <w:vAlign w:val="center"/>
          </w:tcPr>
          <w:p w14:paraId="19376051">
            <w:pPr>
              <w:spacing w:before="0" w:after="0" w:line="264" w:lineRule="auto"/>
              <w:jc w:val="left"/>
            </w:pPr>
            <w:r>
              <w:rPr>
                <w:rFonts w:ascii="Times New Roman" w:hAnsi="Times New Roman" w:eastAsia="宋体"/>
                <w:b w:val="0"/>
                <w:sz w:val="18"/>
              </w:rPr>
              <w:t>记录页面导航：输入“查看最近咨询记录”</w:t>
            </w:r>
          </w:p>
        </w:tc>
        <w:tc>
          <w:tcPr>
            <w:tcW w:w="1710" w:type="dxa"/>
            <w:noWrap w:val="0"/>
            <w:vAlign w:val="center"/>
          </w:tcPr>
          <w:p w14:paraId="1267AFFA">
            <w:pPr>
              <w:spacing w:before="0" w:after="0" w:line="264" w:lineRule="auto"/>
              <w:jc w:val="left"/>
            </w:pPr>
            <w:r>
              <w:rPr>
                <w:rFonts w:ascii="Times New Roman" w:hAnsi="Times New Roman" w:eastAsia="宋体"/>
                <w:b w:val="0"/>
                <w:sz w:val="18"/>
              </w:rPr>
              <w:t>打开咨询记录页面</w:t>
            </w:r>
          </w:p>
        </w:tc>
        <w:tc>
          <w:tcPr>
            <w:tcW w:w="1710" w:type="dxa"/>
            <w:noWrap w:val="0"/>
            <w:vAlign w:val="center"/>
          </w:tcPr>
          <w:p w14:paraId="46A8B9D0">
            <w:pPr>
              <w:spacing w:before="0" w:after="0" w:line="264" w:lineRule="auto"/>
              <w:jc w:val="left"/>
            </w:pPr>
            <w:r>
              <w:rPr>
                <w:rFonts w:ascii="Times New Roman" w:hAnsi="Times New Roman" w:eastAsia="宋体"/>
                <w:b w:val="0"/>
                <w:sz w:val="18"/>
              </w:rPr>
              <w:t>打开咨询记录页面</w:t>
            </w:r>
          </w:p>
        </w:tc>
        <w:tc>
          <w:tcPr>
            <w:tcW w:w="1711" w:type="dxa"/>
            <w:noWrap w:val="0"/>
            <w:vAlign w:val="center"/>
          </w:tcPr>
          <w:p w14:paraId="1C071500">
            <w:pPr>
              <w:spacing w:before="0" w:after="0" w:line="264" w:lineRule="auto"/>
              <w:jc w:val="center"/>
            </w:pPr>
            <w:r>
              <w:rPr>
                <w:rFonts w:ascii="Times New Roman" w:hAnsi="Times New Roman" w:eastAsia="宋体"/>
                <w:b w:val="0"/>
                <w:sz w:val="18"/>
              </w:rPr>
              <w:t>通过</w:t>
            </w:r>
          </w:p>
        </w:tc>
      </w:tr>
      <w:tr w14:paraId="3B469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0" w:type="dxa"/>
            <w:noWrap w:val="0"/>
            <w:vAlign w:val="center"/>
          </w:tcPr>
          <w:p w14:paraId="4706120F">
            <w:pPr>
              <w:spacing w:before="0" w:after="0" w:line="264" w:lineRule="auto"/>
              <w:jc w:val="center"/>
            </w:pPr>
            <w:r>
              <w:rPr>
                <w:rFonts w:ascii="Times New Roman" w:hAnsi="Times New Roman" w:eastAsia="宋体"/>
                <w:b w:val="0"/>
                <w:sz w:val="18"/>
              </w:rPr>
              <w:t>自然语言导航</w:t>
            </w:r>
          </w:p>
        </w:tc>
        <w:tc>
          <w:tcPr>
            <w:tcW w:w="1710" w:type="dxa"/>
            <w:noWrap w:val="0"/>
            <w:vAlign w:val="center"/>
          </w:tcPr>
          <w:p w14:paraId="5E3B0EBA">
            <w:pPr>
              <w:spacing w:before="0" w:after="0" w:line="264" w:lineRule="auto"/>
              <w:jc w:val="left"/>
            </w:pPr>
            <w:r>
              <w:rPr>
                <w:rFonts w:ascii="Times New Roman" w:hAnsi="Times New Roman" w:eastAsia="宋体"/>
                <w:b w:val="0"/>
                <w:sz w:val="18"/>
              </w:rPr>
              <w:t>未知指令处理：输入含义不明确的指令</w:t>
            </w:r>
          </w:p>
        </w:tc>
        <w:tc>
          <w:tcPr>
            <w:tcW w:w="1710" w:type="dxa"/>
            <w:noWrap w:val="0"/>
            <w:vAlign w:val="center"/>
          </w:tcPr>
          <w:p w14:paraId="737F4290">
            <w:pPr>
              <w:spacing w:before="0" w:after="0" w:line="264" w:lineRule="auto"/>
              <w:jc w:val="left"/>
            </w:pPr>
            <w:r>
              <w:rPr>
                <w:rFonts w:ascii="Times New Roman" w:hAnsi="Times New Roman" w:eastAsia="宋体"/>
                <w:b w:val="0"/>
                <w:sz w:val="18"/>
              </w:rPr>
              <w:t>系统返回无法识别提示</w:t>
            </w:r>
          </w:p>
        </w:tc>
        <w:tc>
          <w:tcPr>
            <w:tcW w:w="1710" w:type="dxa"/>
            <w:noWrap w:val="0"/>
            <w:vAlign w:val="center"/>
          </w:tcPr>
          <w:p w14:paraId="491D6832">
            <w:pPr>
              <w:spacing w:before="0" w:after="0" w:line="264" w:lineRule="auto"/>
              <w:jc w:val="left"/>
            </w:pPr>
            <w:r>
              <w:rPr>
                <w:rFonts w:ascii="Times New Roman" w:hAnsi="Times New Roman" w:eastAsia="宋体"/>
                <w:b w:val="0"/>
                <w:sz w:val="18"/>
              </w:rPr>
              <w:t>系统返回无法识别提示</w:t>
            </w:r>
          </w:p>
        </w:tc>
        <w:tc>
          <w:tcPr>
            <w:tcW w:w="1711" w:type="dxa"/>
            <w:noWrap w:val="0"/>
            <w:vAlign w:val="center"/>
          </w:tcPr>
          <w:p w14:paraId="7467F1C3">
            <w:pPr>
              <w:spacing w:before="0" w:after="0" w:line="264" w:lineRule="auto"/>
              <w:jc w:val="center"/>
            </w:pPr>
            <w:r>
              <w:rPr>
                <w:rFonts w:ascii="Times New Roman" w:hAnsi="Times New Roman" w:eastAsia="宋体"/>
                <w:b w:val="0"/>
                <w:sz w:val="18"/>
              </w:rPr>
              <w:t>通过</w:t>
            </w:r>
          </w:p>
        </w:tc>
      </w:tr>
    </w:tbl>
    <w:p w14:paraId="1161EFED">
      <w:pPr>
        <w:pStyle w:val="3"/>
        <w:bidi w:val="0"/>
      </w:pPr>
      <w:bookmarkStart w:id="38" w:name="_Toc21537"/>
      <w:r>
        <w:t>6.4 咨询记录与统计管理功能测试</w:t>
      </w:r>
      <w:bookmarkEnd w:id="38"/>
    </w:p>
    <w:p w14:paraId="5EBB6F78">
      <w:pPr>
        <w:bidi w:val="0"/>
      </w:pPr>
      <w:r>
        <w:t>咨询记录与统计管理测试主要验证咨询记录保存、历史记录查询和基础统计结果是否正确。测试结果如表6</w:t>
      </w:r>
      <w:r>
        <w:rPr>
          <w:rFonts w:hint="eastAsia"/>
          <w:lang w:val="en-US" w:eastAsia="zh-CN"/>
        </w:rPr>
        <w:t>-</w:t>
      </w:r>
      <w:r>
        <w:t>4所示。</w:t>
      </w:r>
    </w:p>
    <w:p w14:paraId="25C50E7F">
      <w:pPr>
        <w:pStyle w:val="5"/>
        <w:bidi w:val="0"/>
      </w:pPr>
      <w:r>
        <w:t>表6</w:t>
      </w:r>
      <w:r>
        <w:rPr>
          <w:rFonts w:hint="eastAsia"/>
          <w:lang w:val="en-US" w:eastAsia="zh-CN"/>
        </w:rPr>
        <w:t>-</w:t>
      </w:r>
      <w:r>
        <w:t>4 咨询记录与统计管理功能测试</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0"/>
        <w:gridCol w:w="1710"/>
        <w:gridCol w:w="1710"/>
        <w:gridCol w:w="1710"/>
        <w:gridCol w:w="1711"/>
      </w:tblGrid>
      <w:tr w14:paraId="1C1D1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0" w:type="dxa"/>
            <w:noWrap w:val="0"/>
            <w:vAlign w:val="center"/>
          </w:tcPr>
          <w:p w14:paraId="6E41D960">
            <w:pPr>
              <w:spacing w:before="0" w:after="0" w:line="264" w:lineRule="auto"/>
              <w:jc w:val="center"/>
            </w:pPr>
            <w:r>
              <w:rPr>
                <w:rFonts w:ascii="Times New Roman" w:hAnsi="Times New Roman" w:eastAsia="宋体"/>
                <w:b w:val="0"/>
                <w:sz w:val="18"/>
              </w:rPr>
              <w:t>测试对象</w:t>
            </w:r>
          </w:p>
        </w:tc>
        <w:tc>
          <w:tcPr>
            <w:tcW w:w="1710" w:type="dxa"/>
            <w:noWrap w:val="0"/>
            <w:vAlign w:val="center"/>
          </w:tcPr>
          <w:p w14:paraId="16390609">
            <w:pPr>
              <w:spacing w:before="0" w:after="0" w:line="264" w:lineRule="auto"/>
              <w:jc w:val="left"/>
            </w:pPr>
            <w:r>
              <w:rPr>
                <w:rFonts w:ascii="Times New Roman" w:hAnsi="Times New Roman" w:eastAsia="宋体"/>
                <w:b w:val="0"/>
                <w:sz w:val="18"/>
              </w:rPr>
              <w:t>测试案例</w:t>
            </w:r>
          </w:p>
        </w:tc>
        <w:tc>
          <w:tcPr>
            <w:tcW w:w="1710" w:type="dxa"/>
            <w:noWrap w:val="0"/>
            <w:vAlign w:val="center"/>
          </w:tcPr>
          <w:p w14:paraId="2EA72A18">
            <w:pPr>
              <w:spacing w:before="0" w:after="0" w:line="264" w:lineRule="auto"/>
              <w:jc w:val="left"/>
            </w:pPr>
            <w:r>
              <w:rPr>
                <w:rFonts w:ascii="Times New Roman" w:hAnsi="Times New Roman" w:eastAsia="宋体"/>
                <w:b w:val="0"/>
                <w:sz w:val="18"/>
              </w:rPr>
              <w:t>预期结果</w:t>
            </w:r>
          </w:p>
        </w:tc>
        <w:tc>
          <w:tcPr>
            <w:tcW w:w="1710" w:type="dxa"/>
            <w:noWrap w:val="0"/>
            <w:vAlign w:val="center"/>
          </w:tcPr>
          <w:p w14:paraId="5FCBACC8">
            <w:pPr>
              <w:spacing w:before="0" w:after="0" w:line="264" w:lineRule="auto"/>
              <w:jc w:val="left"/>
            </w:pPr>
            <w:r>
              <w:rPr>
                <w:rFonts w:ascii="Times New Roman" w:hAnsi="Times New Roman" w:eastAsia="宋体"/>
                <w:b w:val="0"/>
                <w:sz w:val="18"/>
              </w:rPr>
              <w:t>实际结果</w:t>
            </w:r>
          </w:p>
        </w:tc>
        <w:tc>
          <w:tcPr>
            <w:tcW w:w="1711" w:type="dxa"/>
            <w:noWrap w:val="0"/>
            <w:vAlign w:val="center"/>
          </w:tcPr>
          <w:p w14:paraId="503FFD55">
            <w:pPr>
              <w:spacing w:before="0" w:after="0" w:line="264" w:lineRule="auto"/>
              <w:jc w:val="center"/>
            </w:pPr>
            <w:r>
              <w:rPr>
                <w:rFonts w:ascii="Times New Roman" w:hAnsi="Times New Roman" w:eastAsia="宋体"/>
                <w:b w:val="0"/>
                <w:sz w:val="18"/>
              </w:rPr>
              <w:t>测试是否通过</w:t>
            </w:r>
          </w:p>
        </w:tc>
      </w:tr>
      <w:tr w14:paraId="5A828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0" w:type="dxa"/>
            <w:noWrap w:val="0"/>
            <w:vAlign w:val="center"/>
          </w:tcPr>
          <w:p w14:paraId="779BA005">
            <w:pPr>
              <w:spacing w:before="0" w:after="0" w:line="264" w:lineRule="auto"/>
              <w:jc w:val="center"/>
            </w:pPr>
            <w:r>
              <w:rPr>
                <w:rFonts w:ascii="Times New Roman" w:hAnsi="Times New Roman" w:eastAsia="宋体"/>
                <w:b w:val="0"/>
                <w:sz w:val="18"/>
              </w:rPr>
              <w:t>咨询记录与统计管理</w:t>
            </w:r>
          </w:p>
        </w:tc>
        <w:tc>
          <w:tcPr>
            <w:tcW w:w="1710" w:type="dxa"/>
            <w:noWrap w:val="0"/>
            <w:vAlign w:val="center"/>
          </w:tcPr>
          <w:p w14:paraId="7D044754">
            <w:pPr>
              <w:spacing w:before="0" w:after="0" w:line="264" w:lineRule="auto"/>
              <w:jc w:val="left"/>
            </w:pPr>
            <w:r>
              <w:rPr>
                <w:rFonts w:ascii="Times New Roman" w:hAnsi="Times New Roman" w:eastAsia="宋体"/>
                <w:b w:val="0"/>
                <w:sz w:val="18"/>
              </w:rPr>
              <w:t>咨询记录保存：完成一次智能咨询</w:t>
            </w:r>
          </w:p>
        </w:tc>
        <w:tc>
          <w:tcPr>
            <w:tcW w:w="1710" w:type="dxa"/>
            <w:noWrap w:val="0"/>
            <w:vAlign w:val="center"/>
          </w:tcPr>
          <w:p w14:paraId="2CF3552A">
            <w:pPr>
              <w:spacing w:before="0" w:after="0" w:line="264" w:lineRule="auto"/>
              <w:jc w:val="left"/>
            </w:pPr>
            <w:r>
              <w:rPr>
                <w:rFonts w:ascii="Times New Roman" w:hAnsi="Times New Roman" w:eastAsia="宋体"/>
                <w:b w:val="0"/>
                <w:sz w:val="18"/>
              </w:rPr>
              <w:t>数据库生成对应咨询记录</w:t>
            </w:r>
          </w:p>
        </w:tc>
        <w:tc>
          <w:tcPr>
            <w:tcW w:w="1710" w:type="dxa"/>
            <w:noWrap w:val="0"/>
            <w:vAlign w:val="center"/>
          </w:tcPr>
          <w:p w14:paraId="344911B1">
            <w:pPr>
              <w:spacing w:before="0" w:after="0" w:line="264" w:lineRule="auto"/>
              <w:jc w:val="left"/>
            </w:pPr>
            <w:r>
              <w:rPr>
                <w:rFonts w:ascii="Times New Roman" w:hAnsi="Times New Roman" w:eastAsia="宋体"/>
                <w:b w:val="0"/>
                <w:sz w:val="18"/>
              </w:rPr>
              <w:t>数据库生成对应咨询记录</w:t>
            </w:r>
          </w:p>
        </w:tc>
        <w:tc>
          <w:tcPr>
            <w:tcW w:w="1711" w:type="dxa"/>
            <w:noWrap w:val="0"/>
            <w:vAlign w:val="center"/>
          </w:tcPr>
          <w:p w14:paraId="17C5755B">
            <w:pPr>
              <w:spacing w:before="0" w:after="0" w:line="264" w:lineRule="auto"/>
              <w:jc w:val="center"/>
            </w:pPr>
            <w:r>
              <w:rPr>
                <w:rFonts w:ascii="Times New Roman" w:hAnsi="Times New Roman" w:eastAsia="宋体"/>
                <w:b w:val="0"/>
                <w:sz w:val="18"/>
              </w:rPr>
              <w:t>通过</w:t>
            </w:r>
          </w:p>
        </w:tc>
      </w:tr>
      <w:tr w14:paraId="73DC8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0" w:type="dxa"/>
            <w:noWrap w:val="0"/>
            <w:vAlign w:val="center"/>
          </w:tcPr>
          <w:p w14:paraId="0BBD1176">
            <w:pPr>
              <w:spacing w:before="0" w:after="0" w:line="264" w:lineRule="auto"/>
              <w:jc w:val="center"/>
            </w:pPr>
            <w:r>
              <w:rPr>
                <w:rFonts w:ascii="Times New Roman" w:hAnsi="Times New Roman" w:eastAsia="宋体"/>
                <w:b w:val="0"/>
                <w:sz w:val="18"/>
              </w:rPr>
              <w:t>咨询记录与统计管理</w:t>
            </w:r>
          </w:p>
        </w:tc>
        <w:tc>
          <w:tcPr>
            <w:tcW w:w="1710" w:type="dxa"/>
            <w:noWrap w:val="0"/>
            <w:vAlign w:val="center"/>
          </w:tcPr>
          <w:p w14:paraId="72CA612B">
            <w:pPr>
              <w:spacing w:before="0" w:after="0" w:line="264" w:lineRule="auto"/>
              <w:jc w:val="left"/>
            </w:pPr>
            <w:r>
              <w:rPr>
                <w:rFonts w:ascii="Times New Roman" w:hAnsi="Times New Roman" w:eastAsia="宋体"/>
                <w:b w:val="0"/>
                <w:sz w:val="18"/>
              </w:rPr>
              <w:t>历史记录查询：打开咨询记录页面</w:t>
            </w:r>
          </w:p>
        </w:tc>
        <w:tc>
          <w:tcPr>
            <w:tcW w:w="1710" w:type="dxa"/>
            <w:noWrap w:val="0"/>
            <w:vAlign w:val="center"/>
          </w:tcPr>
          <w:p w14:paraId="243435F8">
            <w:pPr>
              <w:spacing w:before="0" w:after="0" w:line="264" w:lineRule="auto"/>
              <w:jc w:val="left"/>
            </w:pPr>
            <w:r>
              <w:rPr>
                <w:rFonts w:ascii="Times New Roman" w:hAnsi="Times New Roman" w:eastAsia="宋体"/>
                <w:b w:val="0"/>
                <w:sz w:val="18"/>
              </w:rPr>
              <w:t>按时间倒序显示历史问答</w:t>
            </w:r>
          </w:p>
        </w:tc>
        <w:tc>
          <w:tcPr>
            <w:tcW w:w="1710" w:type="dxa"/>
            <w:noWrap w:val="0"/>
            <w:vAlign w:val="center"/>
          </w:tcPr>
          <w:p w14:paraId="3B524627">
            <w:pPr>
              <w:spacing w:before="0" w:after="0" w:line="264" w:lineRule="auto"/>
              <w:jc w:val="left"/>
            </w:pPr>
            <w:r>
              <w:rPr>
                <w:rFonts w:ascii="Times New Roman" w:hAnsi="Times New Roman" w:eastAsia="宋体"/>
                <w:b w:val="0"/>
                <w:sz w:val="18"/>
              </w:rPr>
              <w:t>按时间倒序显示历史问答</w:t>
            </w:r>
          </w:p>
        </w:tc>
        <w:tc>
          <w:tcPr>
            <w:tcW w:w="1711" w:type="dxa"/>
            <w:noWrap w:val="0"/>
            <w:vAlign w:val="center"/>
          </w:tcPr>
          <w:p w14:paraId="4D59B7E9">
            <w:pPr>
              <w:spacing w:before="0" w:after="0" w:line="264" w:lineRule="auto"/>
              <w:jc w:val="center"/>
            </w:pPr>
            <w:r>
              <w:rPr>
                <w:rFonts w:ascii="Times New Roman" w:hAnsi="Times New Roman" w:eastAsia="宋体"/>
                <w:b w:val="0"/>
                <w:sz w:val="18"/>
              </w:rPr>
              <w:t>通过</w:t>
            </w:r>
          </w:p>
        </w:tc>
      </w:tr>
      <w:tr w14:paraId="57FA7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0" w:type="dxa"/>
            <w:noWrap w:val="0"/>
            <w:vAlign w:val="center"/>
          </w:tcPr>
          <w:p w14:paraId="1306B76B">
            <w:pPr>
              <w:spacing w:before="0" w:after="0" w:line="264" w:lineRule="auto"/>
              <w:jc w:val="center"/>
            </w:pPr>
            <w:r>
              <w:rPr>
                <w:rFonts w:ascii="Times New Roman" w:hAnsi="Times New Roman" w:eastAsia="宋体"/>
                <w:b w:val="0"/>
                <w:sz w:val="18"/>
              </w:rPr>
              <w:t>咨询记录与统计管理</w:t>
            </w:r>
          </w:p>
        </w:tc>
        <w:tc>
          <w:tcPr>
            <w:tcW w:w="1710" w:type="dxa"/>
            <w:noWrap w:val="0"/>
            <w:vAlign w:val="center"/>
          </w:tcPr>
          <w:p w14:paraId="4EA73366">
            <w:pPr>
              <w:spacing w:before="0" w:after="0" w:line="264" w:lineRule="auto"/>
              <w:jc w:val="left"/>
            </w:pPr>
            <w:r>
              <w:rPr>
                <w:rFonts w:ascii="Times New Roman" w:hAnsi="Times New Roman" w:eastAsia="宋体"/>
                <w:b w:val="0"/>
                <w:sz w:val="18"/>
              </w:rPr>
              <w:t>检索日志记录：完成一次竞赛检索</w:t>
            </w:r>
          </w:p>
        </w:tc>
        <w:tc>
          <w:tcPr>
            <w:tcW w:w="1710" w:type="dxa"/>
            <w:noWrap w:val="0"/>
            <w:vAlign w:val="center"/>
          </w:tcPr>
          <w:p w14:paraId="2816619D">
            <w:pPr>
              <w:spacing w:before="0" w:after="0" w:line="264" w:lineRule="auto"/>
              <w:jc w:val="left"/>
            </w:pPr>
            <w:r>
              <w:rPr>
                <w:rFonts w:ascii="Times New Roman" w:hAnsi="Times New Roman" w:eastAsia="宋体"/>
                <w:b w:val="0"/>
                <w:sz w:val="18"/>
              </w:rPr>
              <w:t>生成检索关键词和结果数量记录</w:t>
            </w:r>
          </w:p>
        </w:tc>
        <w:tc>
          <w:tcPr>
            <w:tcW w:w="1710" w:type="dxa"/>
            <w:noWrap w:val="0"/>
            <w:vAlign w:val="center"/>
          </w:tcPr>
          <w:p w14:paraId="3EC0435C">
            <w:pPr>
              <w:spacing w:before="0" w:after="0" w:line="264" w:lineRule="auto"/>
              <w:jc w:val="left"/>
            </w:pPr>
            <w:r>
              <w:rPr>
                <w:rFonts w:ascii="Times New Roman" w:hAnsi="Times New Roman" w:eastAsia="宋体"/>
                <w:b w:val="0"/>
                <w:sz w:val="18"/>
              </w:rPr>
              <w:t>生成检索关键词和结果数量记录</w:t>
            </w:r>
          </w:p>
        </w:tc>
        <w:tc>
          <w:tcPr>
            <w:tcW w:w="1711" w:type="dxa"/>
            <w:noWrap w:val="0"/>
            <w:vAlign w:val="center"/>
          </w:tcPr>
          <w:p w14:paraId="5A2EDD23">
            <w:pPr>
              <w:spacing w:before="0" w:after="0" w:line="264" w:lineRule="auto"/>
              <w:jc w:val="center"/>
            </w:pPr>
            <w:r>
              <w:rPr>
                <w:rFonts w:ascii="Times New Roman" w:hAnsi="Times New Roman" w:eastAsia="宋体"/>
                <w:b w:val="0"/>
                <w:sz w:val="18"/>
              </w:rPr>
              <w:t>通过</w:t>
            </w:r>
          </w:p>
        </w:tc>
      </w:tr>
      <w:tr w14:paraId="06B04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0" w:type="dxa"/>
            <w:noWrap w:val="0"/>
            <w:vAlign w:val="center"/>
          </w:tcPr>
          <w:p w14:paraId="4A81432A">
            <w:pPr>
              <w:spacing w:before="0" w:after="0" w:line="264" w:lineRule="auto"/>
              <w:jc w:val="center"/>
            </w:pPr>
            <w:r>
              <w:rPr>
                <w:rFonts w:ascii="Times New Roman" w:hAnsi="Times New Roman" w:eastAsia="宋体"/>
                <w:b w:val="0"/>
                <w:sz w:val="18"/>
              </w:rPr>
              <w:t>咨询记录与统计管理</w:t>
            </w:r>
          </w:p>
        </w:tc>
        <w:tc>
          <w:tcPr>
            <w:tcW w:w="1710" w:type="dxa"/>
            <w:noWrap w:val="0"/>
            <w:vAlign w:val="center"/>
          </w:tcPr>
          <w:p w14:paraId="61CD35DA">
            <w:pPr>
              <w:spacing w:before="0" w:after="0" w:line="264" w:lineRule="auto"/>
              <w:jc w:val="left"/>
            </w:pPr>
            <w:r>
              <w:rPr>
                <w:rFonts w:ascii="Times New Roman" w:hAnsi="Times New Roman" w:eastAsia="宋体"/>
                <w:b w:val="0"/>
                <w:sz w:val="18"/>
              </w:rPr>
              <w:t>统计汇总查看：打开统计管理页面</w:t>
            </w:r>
          </w:p>
        </w:tc>
        <w:tc>
          <w:tcPr>
            <w:tcW w:w="1710" w:type="dxa"/>
            <w:noWrap w:val="0"/>
            <w:vAlign w:val="center"/>
          </w:tcPr>
          <w:p w14:paraId="223F6299">
            <w:pPr>
              <w:spacing w:before="0" w:after="0" w:line="264" w:lineRule="auto"/>
              <w:jc w:val="left"/>
            </w:pPr>
            <w:r>
              <w:rPr>
                <w:rFonts w:ascii="Times New Roman" w:hAnsi="Times New Roman" w:eastAsia="宋体"/>
                <w:b w:val="0"/>
                <w:sz w:val="18"/>
              </w:rPr>
              <w:t>显示咨询次数和热门关键词</w:t>
            </w:r>
          </w:p>
        </w:tc>
        <w:tc>
          <w:tcPr>
            <w:tcW w:w="1710" w:type="dxa"/>
            <w:noWrap w:val="0"/>
            <w:vAlign w:val="center"/>
          </w:tcPr>
          <w:p w14:paraId="56A6281B">
            <w:pPr>
              <w:spacing w:before="0" w:after="0" w:line="264" w:lineRule="auto"/>
              <w:jc w:val="left"/>
            </w:pPr>
            <w:r>
              <w:rPr>
                <w:rFonts w:ascii="Times New Roman" w:hAnsi="Times New Roman" w:eastAsia="宋体"/>
                <w:b w:val="0"/>
                <w:sz w:val="18"/>
              </w:rPr>
              <w:t>显示咨询次数和热门关键词</w:t>
            </w:r>
          </w:p>
        </w:tc>
        <w:tc>
          <w:tcPr>
            <w:tcW w:w="1711" w:type="dxa"/>
            <w:noWrap w:val="0"/>
            <w:vAlign w:val="center"/>
          </w:tcPr>
          <w:p w14:paraId="31237D51">
            <w:pPr>
              <w:spacing w:before="0" w:after="0" w:line="264" w:lineRule="auto"/>
              <w:jc w:val="center"/>
            </w:pPr>
            <w:r>
              <w:rPr>
                <w:rFonts w:ascii="Times New Roman" w:hAnsi="Times New Roman" w:eastAsia="宋体"/>
                <w:b w:val="0"/>
                <w:sz w:val="18"/>
              </w:rPr>
              <w:t>通过</w:t>
            </w:r>
          </w:p>
        </w:tc>
      </w:tr>
    </w:tbl>
    <w:p w14:paraId="4D6219F3"/>
    <w:p w14:paraId="5CACC874">
      <w:r>
        <w:br w:type="page"/>
      </w:r>
    </w:p>
    <w:p w14:paraId="57314DC9">
      <w:pPr>
        <w:pStyle w:val="2"/>
        <w:spacing w:before="200" w:after="80" w:line="300" w:lineRule="auto"/>
        <w:jc w:val="left"/>
      </w:pPr>
      <w:bookmarkStart w:id="39" w:name="_Toc14115"/>
      <w:r>
        <w:rPr>
          <w:rFonts w:ascii="Times New Roman" w:hAnsi="Times New Roman" w:eastAsia="宋体"/>
          <w:b/>
          <w:sz w:val="32"/>
        </w:rPr>
        <w:t>第7章 总结</w:t>
      </w:r>
      <w:bookmarkEnd w:id="39"/>
    </w:p>
    <w:p w14:paraId="387B5C47">
      <w:pPr>
        <w:bidi w:val="0"/>
      </w:pPr>
      <w:r>
        <w:t>本文围绕大学生竞赛信息获取难、咨询效率低和传统平台智能化不足等问题，设计并实现了一套基于C++ HTTP服务器的大学生竞赛智能咨询系统。系统采用HTML5、CSS3和JavaScript实现前端交互，后端基于C++17自定义HTTP服务器并按照Router、Controller、Service和DAO进行分层，使用CMake完成项目构建。论文从研究背景、关键技术、需求分析、系统设计、数据库设计、系统实现和系统测试等方面，对</w:t>
      </w:r>
      <w:r>
        <w:rPr>
          <w:rFonts w:hint="eastAsia"/>
          <w:lang w:val="en-US" w:eastAsia="zh-CN"/>
        </w:rPr>
        <w:t>设计</w:t>
      </w:r>
      <w:r>
        <w:t>完成过程进行了系统阐述。</w:t>
      </w:r>
    </w:p>
    <w:p w14:paraId="10CFB31E">
      <w:pPr>
        <w:bidi w:val="0"/>
      </w:pPr>
      <w:r>
        <w:t>在系统实现方面，本文将功能主线集中在竞赛检索、智能咨询、自然语言导航、咨询记录与统计管理四个模块上。竞赛检索模块提供竞赛信息查询和详情查看能力，智能咨询模块结合竞赛数据和大模型接口生成回答，自然语言导航模块将用户指令转换为页面操作，咨询记录与统计管理模块保存系统交互数据并提供基础统计分析。与传统竞赛信息平台相比，本系统更加突出自然语言交互体验，能够在静态数据查询之外为用户提供一定程度的智能辅助能力。</w:t>
      </w:r>
    </w:p>
    <w:p w14:paraId="19EFC59F">
      <w:pPr>
        <w:bidi w:val="0"/>
      </w:pPr>
      <w:r>
        <w:t>受毕业设计时间和实现条件限制，本文仍存在一些可以继续完善的地方。例如，当前智能咨询模块仍主要依赖外部模型接口，尚未引入更加完善的知识增强机制；自然语言导航模块目前适用于高频、较明确的指令，后续可进一步提高复杂任务处理能力；统计分析功能也有继续扩展为图表化展示的空间。未来可在保证系统稳定性的基础上，继续优化模型提示策略、丰富推荐逻辑，并增加更多面向竞赛服务场景的业务模块。</w:t>
      </w:r>
    </w:p>
    <w:p w14:paraId="65DFE824">
      <w:pPr>
        <w:bidi w:val="0"/>
      </w:pPr>
    </w:p>
    <w:p w14:paraId="0A207E81">
      <w:pPr>
        <w:bidi w:val="0"/>
      </w:pPr>
    </w:p>
    <w:p w14:paraId="29899F36">
      <w:pPr>
        <w:bidi w:val="0"/>
      </w:pPr>
    </w:p>
    <w:p w14:paraId="757081E4">
      <w:pPr>
        <w:bidi w:val="0"/>
      </w:pPr>
    </w:p>
    <w:p w14:paraId="730DF0AC">
      <w:pPr>
        <w:bidi w:val="0"/>
      </w:pPr>
    </w:p>
    <w:p w14:paraId="3FD9ECD5">
      <w:pPr>
        <w:bidi w:val="0"/>
      </w:pPr>
    </w:p>
    <w:p w14:paraId="2D077539">
      <w:pPr>
        <w:bidi w:val="0"/>
      </w:pPr>
    </w:p>
    <w:p w14:paraId="17E0F746">
      <w:pPr>
        <w:bidi w:val="0"/>
      </w:pPr>
    </w:p>
    <w:p w14:paraId="1276E2B8">
      <w:pPr>
        <w:bidi w:val="0"/>
      </w:pPr>
    </w:p>
    <w:p w14:paraId="412046DB">
      <w:pPr>
        <w:bidi w:val="0"/>
      </w:pPr>
    </w:p>
    <w:p w14:paraId="736E9A56">
      <w:pPr>
        <w:bidi w:val="0"/>
      </w:pPr>
    </w:p>
    <w:p w14:paraId="2773523A">
      <w:pPr>
        <w:bidi w:val="0"/>
      </w:pPr>
    </w:p>
    <w:p w14:paraId="0AA0C2A9">
      <w:pPr>
        <w:bidi w:val="0"/>
      </w:pPr>
    </w:p>
    <w:p w14:paraId="3C90105B">
      <w:pPr>
        <w:bidi w:val="0"/>
      </w:pPr>
    </w:p>
    <w:p w14:paraId="209AE619">
      <w:pPr>
        <w:pStyle w:val="2"/>
        <w:bidi w:val="0"/>
        <w:jc w:val="center"/>
      </w:pPr>
      <w:bookmarkStart w:id="40" w:name="_Toc28352"/>
      <w:r>
        <w:t>参考文献</w:t>
      </w:r>
      <w:bookmarkEnd w:id="40"/>
    </w:p>
    <w:p w14:paraId="5A149172">
      <w:pPr>
        <w:spacing w:before="0" w:after="0" w:line="324" w:lineRule="auto"/>
        <w:ind w:left="0"/>
        <w:jc w:val="left"/>
      </w:pPr>
      <w:r>
        <w:rPr>
          <w:rFonts w:ascii="Times New Roman" w:hAnsi="Times New Roman" w:eastAsia="宋体"/>
          <w:b w:val="0"/>
          <w:sz w:val="22"/>
        </w:rPr>
        <w:t>[1] Sommerville I. Software Engineering[M]. 10th ed. Boston: Pearson, 2016.</w:t>
      </w:r>
    </w:p>
    <w:p w14:paraId="27FABEA1">
      <w:pPr>
        <w:spacing w:before="0" w:after="0" w:line="324" w:lineRule="auto"/>
        <w:ind w:left="0"/>
        <w:jc w:val="left"/>
      </w:pPr>
      <w:r>
        <w:rPr>
          <w:rFonts w:ascii="Times New Roman" w:hAnsi="Times New Roman" w:eastAsia="宋体"/>
          <w:b w:val="0"/>
          <w:sz w:val="22"/>
        </w:rPr>
        <w:t>[2] Stevens W R, Fenner B, Rudoff A M. UNIX Network Programming: The Sockets Networking API[M]. 3rd ed. Boston: Addison-Wesley, 2004.</w:t>
      </w:r>
    </w:p>
    <w:p w14:paraId="7D6BC944">
      <w:pPr>
        <w:spacing w:before="0" w:after="0" w:line="324" w:lineRule="auto"/>
        <w:ind w:left="0"/>
        <w:jc w:val="left"/>
      </w:pPr>
      <w:r>
        <w:rPr>
          <w:rFonts w:ascii="Times New Roman" w:hAnsi="Times New Roman" w:eastAsia="宋体"/>
          <w:b w:val="0"/>
          <w:sz w:val="22"/>
        </w:rPr>
        <w:t>[3] Lippman S B, Lajoie J, Moo B E. C++ Primer[M]. 5th ed. Boston: Addison-Wesley, 2012.</w:t>
      </w:r>
    </w:p>
    <w:p w14:paraId="4DACFB30">
      <w:pPr>
        <w:spacing w:before="0" w:after="0" w:line="324" w:lineRule="auto"/>
        <w:ind w:left="0"/>
        <w:jc w:val="left"/>
      </w:pPr>
      <w:r>
        <w:rPr>
          <w:rFonts w:ascii="Times New Roman" w:hAnsi="Times New Roman" w:eastAsia="宋体"/>
          <w:b w:val="0"/>
          <w:sz w:val="22"/>
        </w:rPr>
        <w:t>[4] WHATWG. HTML Living Standard[EB/OL]. https://html.spec.whatwg.org/.</w:t>
      </w:r>
    </w:p>
    <w:p w14:paraId="61785AC4">
      <w:pPr>
        <w:spacing w:before="0" w:after="0" w:line="324" w:lineRule="auto"/>
        <w:ind w:left="0"/>
        <w:jc w:val="left"/>
      </w:pPr>
      <w:r>
        <w:rPr>
          <w:rFonts w:ascii="Times New Roman" w:hAnsi="Times New Roman" w:eastAsia="宋体"/>
          <w:b w:val="0"/>
          <w:sz w:val="22"/>
        </w:rPr>
        <w:t>[5] Bray T. The JavaScript Object Notation (JSON) Data Interchange Format: RFC 8259[S]. IETF, 2017.</w:t>
      </w:r>
    </w:p>
    <w:p w14:paraId="5C0F2335">
      <w:pPr>
        <w:spacing w:before="0" w:after="0" w:line="324" w:lineRule="auto"/>
        <w:ind w:left="0"/>
        <w:jc w:val="left"/>
      </w:pPr>
      <w:r>
        <w:rPr>
          <w:rFonts w:ascii="Times New Roman" w:hAnsi="Times New Roman" w:eastAsia="宋体"/>
          <w:b w:val="0"/>
          <w:sz w:val="22"/>
        </w:rPr>
        <w:t>[6] Oracle Corporation. MySQL 8.0 Reference Manual[EB/OL]. https://dev.mysql.com/doc/.</w:t>
      </w:r>
    </w:p>
    <w:p w14:paraId="64ED7261">
      <w:pPr>
        <w:spacing w:before="0" w:after="0" w:line="324" w:lineRule="auto"/>
        <w:ind w:left="0"/>
        <w:jc w:val="left"/>
      </w:pPr>
      <w:r>
        <w:rPr>
          <w:rFonts w:ascii="Times New Roman" w:hAnsi="Times New Roman" w:eastAsia="宋体"/>
          <w:b w:val="0"/>
          <w:sz w:val="22"/>
        </w:rPr>
        <w:t>[7] Kitware. CMake Documentation[EB/OL]. https://cmake.org/documentation/.</w:t>
      </w:r>
    </w:p>
    <w:p w14:paraId="06216678">
      <w:pPr>
        <w:spacing w:before="0" w:after="0" w:line="324" w:lineRule="auto"/>
        <w:ind w:left="0"/>
        <w:jc w:val="left"/>
      </w:pPr>
      <w:r>
        <w:rPr>
          <w:rFonts w:ascii="Times New Roman" w:hAnsi="Times New Roman" w:eastAsia="宋体"/>
          <w:b w:val="0"/>
          <w:sz w:val="22"/>
        </w:rPr>
        <w:t>[8] Fielding R T. Architectural Styles and the Design of Network-based Software Architectures[D]. University of California, Irvine, 2000.</w:t>
      </w:r>
    </w:p>
    <w:p w14:paraId="2823D1CC">
      <w:pPr>
        <w:spacing w:before="0" w:after="0" w:line="324" w:lineRule="auto"/>
        <w:ind w:left="0"/>
        <w:jc w:val="left"/>
      </w:pPr>
      <w:r>
        <w:rPr>
          <w:rFonts w:ascii="Times New Roman" w:hAnsi="Times New Roman" w:eastAsia="宋体"/>
          <w:b w:val="0"/>
          <w:sz w:val="22"/>
        </w:rPr>
        <w:t>[9] Gamma E, Helm R, Johnson, et al. Design Patterns: Elements of Reusable Object-Oriented Software[M]. Boston: Addison-Wesley, 1994.</w:t>
      </w:r>
    </w:p>
    <w:p w14:paraId="7CF9F186">
      <w:pPr>
        <w:spacing w:before="0" w:after="0" w:line="324" w:lineRule="auto"/>
        <w:ind w:left="0"/>
        <w:jc w:val="left"/>
      </w:pPr>
      <w:r>
        <w:rPr>
          <w:rFonts w:ascii="Times New Roman" w:hAnsi="Times New Roman" w:eastAsia="宋体"/>
          <w:b w:val="0"/>
          <w:sz w:val="22"/>
        </w:rPr>
        <w:t>[10] 张海藩. 软件工程导论[M]. 北京: 清华大学出版社, 2013.</w:t>
      </w:r>
    </w:p>
    <w:p w14:paraId="68BD7B06">
      <w:pPr>
        <w:spacing w:before="0" w:after="0" w:line="324" w:lineRule="auto"/>
        <w:ind w:left="0"/>
        <w:jc w:val="left"/>
      </w:pPr>
      <w:r>
        <w:rPr>
          <w:rFonts w:ascii="Times New Roman" w:hAnsi="Times New Roman" w:eastAsia="宋体"/>
          <w:b w:val="0"/>
          <w:sz w:val="22"/>
        </w:rPr>
        <w:t>[11] 萨师煊, 王珊. 数据库系统概论[M]. 北京: 高等教育出版社, 2014.</w:t>
      </w:r>
    </w:p>
    <w:p w14:paraId="620BB576">
      <w:pPr>
        <w:spacing w:before="0" w:after="0" w:line="324" w:lineRule="auto"/>
        <w:ind w:left="0"/>
        <w:jc w:val="left"/>
      </w:pPr>
      <w:r>
        <w:rPr>
          <w:rFonts w:ascii="Times New Roman" w:hAnsi="Times New Roman" w:eastAsia="宋体"/>
          <w:b w:val="0"/>
          <w:sz w:val="22"/>
        </w:rPr>
        <w:t>[12] 谢希仁. 计算机网络[M]. 北京: 电子工业出版社, 2021.</w:t>
      </w:r>
      <w:bookmarkStart w:id="42" w:name="_GoBack"/>
      <w:bookmarkEnd w:id="42"/>
    </w:p>
    <w:p w14:paraId="79E33935">
      <w:pPr>
        <w:spacing w:before="0" w:after="0" w:line="324" w:lineRule="auto"/>
        <w:ind w:left="0"/>
        <w:jc w:val="left"/>
        <w:rPr>
          <w:rFonts w:ascii="Times New Roman" w:hAnsi="Times New Roman" w:eastAsia="宋体"/>
          <w:b w:val="0"/>
          <w:sz w:val="22"/>
        </w:rPr>
      </w:pPr>
      <w:r>
        <w:rPr>
          <w:rFonts w:ascii="Times New Roman" w:hAnsi="Times New Roman" w:eastAsia="宋体"/>
          <w:b w:val="0"/>
          <w:sz w:val="22"/>
        </w:rPr>
        <w:t>[13] Kerrisk M. The Linux Programming Interface[M]. San Francisco: No Starch Press, 2010.</w:t>
      </w:r>
    </w:p>
    <w:p w14:paraId="5B8545BA">
      <w:pPr>
        <w:rPr>
          <w:rFonts w:ascii="Times New Roman" w:hAnsi="Times New Roman" w:eastAsia="宋体"/>
          <w:b w:val="0"/>
          <w:sz w:val="22"/>
        </w:rPr>
      </w:pPr>
      <w:r>
        <w:rPr>
          <w:rFonts w:ascii="Times New Roman" w:hAnsi="Times New Roman" w:eastAsia="宋体"/>
          <w:b w:val="0"/>
          <w:sz w:val="22"/>
        </w:rPr>
        <w:br w:type="page"/>
      </w:r>
    </w:p>
    <w:p w14:paraId="7887749D">
      <w:pPr>
        <w:spacing w:before="0" w:after="0" w:line="324" w:lineRule="auto"/>
        <w:ind w:left="0"/>
        <w:jc w:val="left"/>
        <w:rPr>
          <w:rFonts w:ascii="Times New Roman" w:hAnsi="Times New Roman" w:eastAsia="宋体"/>
          <w:b w:val="0"/>
          <w:sz w:val="22"/>
        </w:rPr>
      </w:pPr>
    </w:p>
    <w:p w14:paraId="76B72D5C">
      <w:pPr>
        <w:pStyle w:val="2"/>
        <w:spacing w:before="200" w:after="80" w:line="300" w:lineRule="auto"/>
        <w:jc w:val="center"/>
      </w:pPr>
      <w:bookmarkStart w:id="41" w:name="_Toc4460"/>
      <w:r>
        <w:rPr>
          <w:rFonts w:ascii="Times New Roman" w:hAnsi="Times New Roman" w:eastAsia="宋体"/>
          <w:b/>
          <w:sz w:val="32"/>
        </w:rPr>
        <w:t>致谢</w:t>
      </w:r>
      <w:bookmarkEnd w:id="41"/>
    </w:p>
    <w:p w14:paraId="3ADAD31C">
      <w:pPr>
        <w:bidi w:val="0"/>
      </w:pPr>
      <w:r>
        <w:t>在本次毕业论文撰写与系统设计实现过程中，指导教师在选题确定、论文结构调整和系统方案设计等方面给予了耐心指导和宝贵建议，使我能够较为顺利地完成本</w:t>
      </w:r>
      <w:r>
        <w:rPr>
          <w:rFonts w:hint="eastAsia"/>
          <w:lang w:val="en-US" w:eastAsia="zh-CN"/>
        </w:rPr>
        <w:t>系统</w:t>
      </w:r>
      <w:r>
        <w:t>的初步研究与论文初稿写作。</w:t>
      </w:r>
    </w:p>
    <w:p w14:paraId="73A15792">
      <w:pPr>
        <w:bidi w:val="0"/>
      </w:pPr>
      <w:r>
        <w:t>同时，感谢学院老师在专业课程学习阶段给予的培养与帮助，相关课程中所学习的程序设计、数据库、软件工程和计算机网络知识，为本课题的完成提供了重要基础。也感谢同学与朋友在资料整理、思路讨论和系统测试过程中的支持。</w:t>
      </w:r>
    </w:p>
    <w:p w14:paraId="4B3CFE58">
      <w:pPr>
        <w:bidi w:val="0"/>
      </w:pPr>
      <w:r>
        <w:t>由于个人能力和时间有限，论文初稿中仍可能存在不足之处，恳请各位老师批评指正，我将在后续修改过程中继续完善论文内容与系统实现细节。</w:t>
      </w:r>
    </w:p>
    <w:p w14:paraId="1D157BA5">
      <w:pPr>
        <w:spacing w:before="0" w:after="0" w:line="324" w:lineRule="auto"/>
        <w:ind w:left="0"/>
        <w:jc w:val="left"/>
        <w:rPr>
          <w:rFonts w:ascii="Times New Roman" w:hAnsi="Times New Roman" w:eastAsia="宋体"/>
          <w:b w:val="0"/>
          <w:sz w:val="22"/>
        </w:rPr>
      </w:pPr>
    </w:p>
    <w:p w14:paraId="4E0458F6">
      <w:pPr>
        <w:rPr>
          <w:rFonts w:ascii="Times New Roman" w:hAnsi="Times New Roman" w:eastAsia="宋体"/>
          <w:b w:val="0"/>
          <w:sz w:val="22"/>
        </w:rPr>
      </w:pPr>
      <w:r>
        <w:rPr>
          <w:rFonts w:ascii="Times New Roman" w:hAnsi="Times New Roman" w:eastAsia="宋体"/>
          <w:b w:val="0"/>
          <w:sz w:val="22"/>
        </w:rPr>
        <w:br w:type="page"/>
      </w:r>
    </w:p>
    <w:p w14:paraId="167DFA34">
      <w:pPr>
        <w:ind w:left="0" w:leftChars="0" w:firstLine="0" w:firstLineChars="0"/>
        <w:rPr>
          <w:rFonts w:ascii="Times New Roman" w:hAnsi="Times New Roman" w:eastAsia="宋体"/>
          <w:b w:val="0"/>
          <w:sz w:val="22"/>
        </w:rPr>
      </w:pPr>
    </w:p>
    <w:sectPr>
      <w:footerReference r:id="rId8" w:type="default"/>
      <w:pgSz w:w="11906" w:h="16838"/>
      <w:pgMar w:top="1417" w:right="1134" w:bottom="1417" w:left="1417" w:header="850" w:footer="850" w:gutter="0"/>
      <w:pgNumType w:fmt="decimal" w:start="1"/>
      <w:cols w:space="720"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2010609030101010101"/>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B1BF0C">
    <w:pPr>
      <w:pStyle w:val="11"/>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B8055C">
                          <w:pPr>
                            <w:pStyle w:val="11"/>
                          </w:pPr>
                          <w:r>
                            <w:rPr>
                              <w:sz w:val="21"/>
                              <w:szCs w:val="21"/>
                            </w:rPr>
                            <w:fldChar w:fldCharType="begin"/>
                          </w:r>
                          <w:r>
                            <w:rPr>
                              <w:sz w:val="21"/>
                              <w:szCs w:val="21"/>
                            </w:rPr>
                            <w:instrText xml:space="preserve"> PAGE  \* MERGEFORMAT </w:instrText>
                          </w:r>
                          <w:r>
                            <w:rPr>
                              <w:sz w:val="21"/>
                              <w:szCs w:val="21"/>
                            </w:rPr>
                            <w:fldChar w:fldCharType="separate"/>
                          </w:r>
                          <w:r>
                            <w:rPr>
                              <w:sz w:val="21"/>
                              <w:szCs w:val="21"/>
                            </w:rPr>
                            <w:t>2</w:t>
                          </w:r>
                          <w:r>
                            <w:rPr>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OaguMzAgAAYwQAAA4AAAAAAAAAAQAgAAAAHwEAAGRycy9lMm9Eb2MueG1sUEsF&#10;BgAAAAAGAAYAWQEAAMQFAAAAAA==&#10;">
              <v:fill on="f" focussize="0,0"/>
              <v:stroke on="f" weight="0.5pt"/>
              <v:imagedata o:title=""/>
              <o:lock v:ext="edit" aspectratio="f"/>
              <v:textbox inset="0mm,0mm,0mm,0mm" style="mso-fit-shape-to-text:t;">
                <w:txbxContent>
                  <w:p w14:paraId="68B8055C">
                    <w:pPr>
                      <w:pStyle w:val="11"/>
                    </w:pPr>
                    <w:r>
                      <w:rPr>
                        <w:sz w:val="21"/>
                        <w:szCs w:val="21"/>
                      </w:rPr>
                      <w:fldChar w:fldCharType="begin"/>
                    </w:r>
                    <w:r>
                      <w:rPr>
                        <w:sz w:val="21"/>
                        <w:szCs w:val="21"/>
                      </w:rPr>
                      <w:instrText xml:space="preserve"> PAGE  \* MERGEFORMAT </w:instrText>
                    </w:r>
                    <w:r>
                      <w:rPr>
                        <w:sz w:val="21"/>
                        <w:szCs w:val="21"/>
                      </w:rPr>
                      <w:fldChar w:fldCharType="separate"/>
                    </w:r>
                    <w:r>
                      <w:rPr>
                        <w:sz w:val="21"/>
                        <w:szCs w:val="21"/>
                      </w:rPr>
                      <w:t>2</w:t>
                    </w:r>
                    <w:r>
                      <w:rPr>
                        <w:sz w:val="21"/>
                        <w:szCs w:val="21"/>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7B042D">
    <w:pPr>
      <w:pStyle w:val="11"/>
    </w:pPr>
    <w:r>
      <w:rPr>
        <w:sz w:val="24"/>
      </w:rPr>
      <mc:AlternateContent>
        <mc:Choice Requires="wps">
          <w:drawing>
            <wp:anchor distT="0" distB="0" distL="114300" distR="114300" simplePos="0" relativeHeight="251659264" behindDoc="0" locked="0" layoutInCell="1" allowOverlap="1">
              <wp:simplePos x="0" y="0"/>
              <wp:positionH relativeFrom="margin">
                <wp:posOffset>2766695</wp:posOffset>
              </wp:positionH>
              <wp:positionV relativeFrom="paragraph">
                <wp:posOffset>0</wp:posOffset>
              </wp:positionV>
              <wp:extent cx="406400" cy="23241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406400" cy="2324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92C453">
                          <w:pPr>
                            <w:pStyle w:val="11"/>
                            <w:jc w:val="both"/>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6</w:t>
                          </w:r>
                          <w:r>
                            <w:rPr>
                              <w:sz w:val="21"/>
                              <w:szCs w:val="21"/>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17.85pt;margin-top:0pt;height:18.3pt;width:32pt;mso-position-horizontal-relative:margin;z-index:251659264;mso-width-relative:page;mso-height-relative:page;" filled="f" stroked="f" coordsize="21600,21600" o:gfxdata="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MstC0vWAAAABwEAAA8AAAAAAAAAAQAgAAAAIgAAAGRycy9kb3ducmV2&#10;LnhtbFBLAQIUABQAAAAIAIdO4kCMW7q6NwIAAGMEAAAOAAAAAAAAAAEAIAAAACUBAABkcnMvZTJv&#10;RG9jLnhtbFBLBQYAAAAABgAGAFkBAADOBQAAAAA=&#10;">
              <v:fill on="f" focussize="0,0"/>
              <v:stroke on="f" weight="0.5pt"/>
              <v:imagedata o:title=""/>
              <o:lock v:ext="edit" aspectratio="f"/>
              <v:textbox inset="0mm,0mm,0mm,0mm">
                <w:txbxContent>
                  <w:p w14:paraId="6192C453">
                    <w:pPr>
                      <w:pStyle w:val="11"/>
                      <w:jc w:val="both"/>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6</w:t>
                    </w:r>
                    <w:r>
                      <w:rPr>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330719">
    <w:pPr>
      <w:pStyle w:val="6"/>
      <w:jc w:val="center"/>
      <w:rPr>
        <w:rFonts w:hint="eastAsia" w:ascii="宋体" w:hAnsi="宋体" w:eastAsia="宋体" w:cs="宋体"/>
        <w:b/>
        <w:bCs/>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DA7264">
    <w:pPr>
      <w:pStyle w:val="6"/>
      <w:pBdr>
        <w:bottom w:val="single" w:color="auto" w:sz="4" w:space="0"/>
      </w:pBdr>
      <w:jc w:val="center"/>
      <w:rPr>
        <w:rFonts w:hint="default" w:ascii="宋体" w:hAnsi="宋体" w:cs="宋体"/>
        <w:b/>
        <w:bCs/>
        <w:sz w:val="21"/>
        <w:szCs w:val="21"/>
        <w:lang w:val="en-US" w:eastAsia="zh-CN"/>
      </w:rPr>
    </w:pPr>
    <w:r>
      <w:rPr>
        <w:rFonts w:hint="eastAsia" w:ascii="宋体" w:hAnsi="宋体" w:eastAsia="宋体" w:cs="宋体"/>
        <w:b/>
        <w:bCs/>
        <w:sz w:val="21"/>
        <w:szCs w:val="21"/>
      </w:rPr>
      <w:t>基于C++ HTTP服务器的大学生竞赛智能咨询系统设计与实现</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UxMDdmNDI3OTdhMjEyNDhjMWJjNTlhMTM5MTI1NDEifQ=="/>
  </w:docVars>
  <w:rsids>
    <w:rsidRoot w:val="009243FD"/>
    <w:rsid w:val="0002230E"/>
    <w:rsid w:val="00076DC8"/>
    <w:rsid w:val="000929CF"/>
    <w:rsid w:val="00095E14"/>
    <w:rsid w:val="000E4010"/>
    <w:rsid w:val="001114E4"/>
    <w:rsid w:val="00112F2E"/>
    <w:rsid w:val="00132990"/>
    <w:rsid w:val="00135E0F"/>
    <w:rsid w:val="00144BCD"/>
    <w:rsid w:val="0015379F"/>
    <w:rsid w:val="001D1DD7"/>
    <w:rsid w:val="001F1612"/>
    <w:rsid w:val="00202E00"/>
    <w:rsid w:val="00255220"/>
    <w:rsid w:val="00263CAE"/>
    <w:rsid w:val="00277EF0"/>
    <w:rsid w:val="0029625F"/>
    <w:rsid w:val="00336EBC"/>
    <w:rsid w:val="00337243"/>
    <w:rsid w:val="00354597"/>
    <w:rsid w:val="00392F13"/>
    <w:rsid w:val="003C5C53"/>
    <w:rsid w:val="003C6BA7"/>
    <w:rsid w:val="003C7336"/>
    <w:rsid w:val="00416827"/>
    <w:rsid w:val="004400E9"/>
    <w:rsid w:val="00444C89"/>
    <w:rsid w:val="00451109"/>
    <w:rsid w:val="00481568"/>
    <w:rsid w:val="00493D4A"/>
    <w:rsid w:val="004953A6"/>
    <w:rsid w:val="004B7C59"/>
    <w:rsid w:val="004E7941"/>
    <w:rsid w:val="004F16E8"/>
    <w:rsid w:val="004F38F8"/>
    <w:rsid w:val="00546FF2"/>
    <w:rsid w:val="00562B92"/>
    <w:rsid w:val="00562EDB"/>
    <w:rsid w:val="0058343B"/>
    <w:rsid w:val="00586FEC"/>
    <w:rsid w:val="00593B7E"/>
    <w:rsid w:val="005A21F0"/>
    <w:rsid w:val="005B5C05"/>
    <w:rsid w:val="005C7B3C"/>
    <w:rsid w:val="005D77BB"/>
    <w:rsid w:val="005D798A"/>
    <w:rsid w:val="005F05B8"/>
    <w:rsid w:val="005F20B2"/>
    <w:rsid w:val="005F2ACB"/>
    <w:rsid w:val="00601BCB"/>
    <w:rsid w:val="00623EA3"/>
    <w:rsid w:val="006650B1"/>
    <w:rsid w:val="0066599B"/>
    <w:rsid w:val="006701DC"/>
    <w:rsid w:val="006A051E"/>
    <w:rsid w:val="006B7CBD"/>
    <w:rsid w:val="006E1BD7"/>
    <w:rsid w:val="006E4F6F"/>
    <w:rsid w:val="006F691F"/>
    <w:rsid w:val="00717DF0"/>
    <w:rsid w:val="00730F83"/>
    <w:rsid w:val="00771472"/>
    <w:rsid w:val="00776075"/>
    <w:rsid w:val="007863A6"/>
    <w:rsid w:val="00796AB4"/>
    <w:rsid w:val="007B6CE3"/>
    <w:rsid w:val="007F229E"/>
    <w:rsid w:val="00883967"/>
    <w:rsid w:val="00884281"/>
    <w:rsid w:val="008D1EF9"/>
    <w:rsid w:val="009243FD"/>
    <w:rsid w:val="00930142"/>
    <w:rsid w:val="0096062B"/>
    <w:rsid w:val="009817C6"/>
    <w:rsid w:val="009960E7"/>
    <w:rsid w:val="009B08E6"/>
    <w:rsid w:val="009C66F5"/>
    <w:rsid w:val="009D7063"/>
    <w:rsid w:val="00A05528"/>
    <w:rsid w:val="00A065F7"/>
    <w:rsid w:val="00A30C69"/>
    <w:rsid w:val="00A953C4"/>
    <w:rsid w:val="00AA3B88"/>
    <w:rsid w:val="00AB1B36"/>
    <w:rsid w:val="00AC6C23"/>
    <w:rsid w:val="00AF69B4"/>
    <w:rsid w:val="00B2660D"/>
    <w:rsid w:val="00B34B30"/>
    <w:rsid w:val="00B4342C"/>
    <w:rsid w:val="00B70AD7"/>
    <w:rsid w:val="00B952C1"/>
    <w:rsid w:val="00BA549A"/>
    <w:rsid w:val="00BC7B71"/>
    <w:rsid w:val="00C054B7"/>
    <w:rsid w:val="00C070DD"/>
    <w:rsid w:val="00C72C1D"/>
    <w:rsid w:val="00CC44B6"/>
    <w:rsid w:val="00CF3A06"/>
    <w:rsid w:val="00CF6CAB"/>
    <w:rsid w:val="00D014EE"/>
    <w:rsid w:val="00D22B5C"/>
    <w:rsid w:val="00D3325D"/>
    <w:rsid w:val="00D44FA4"/>
    <w:rsid w:val="00D9374F"/>
    <w:rsid w:val="00DB14F6"/>
    <w:rsid w:val="00DB2170"/>
    <w:rsid w:val="00DC1057"/>
    <w:rsid w:val="00DC6E83"/>
    <w:rsid w:val="00DC7D0B"/>
    <w:rsid w:val="00DD79B3"/>
    <w:rsid w:val="00DF4475"/>
    <w:rsid w:val="00E46BDB"/>
    <w:rsid w:val="00E60B6B"/>
    <w:rsid w:val="00EC62E7"/>
    <w:rsid w:val="00F066F8"/>
    <w:rsid w:val="00F33850"/>
    <w:rsid w:val="00F411A2"/>
    <w:rsid w:val="00F42305"/>
    <w:rsid w:val="00F8127E"/>
    <w:rsid w:val="00F973C9"/>
    <w:rsid w:val="00FB0D28"/>
    <w:rsid w:val="00FB7F16"/>
    <w:rsid w:val="00FC60D0"/>
    <w:rsid w:val="00FF1CD7"/>
    <w:rsid w:val="011A1C6F"/>
    <w:rsid w:val="019C1EBA"/>
    <w:rsid w:val="01B561A1"/>
    <w:rsid w:val="01BA4CFE"/>
    <w:rsid w:val="01C04F9A"/>
    <w:rsid w:val="01CF1FD5"/>
    <w:rsid w:val="01D408F4"/>
    <w:rsid w:val="01EA0118"/>
    <w:rsid w:val="020467DD"/>
    <w:rsid w:val="0210402A"/>
    <w:rsid w:val="0210412C"/>
    <w:rsid w:val="02854EBE"/>
    <w:rsid w:val="03094FF7"/>
    <w:rsid w:val="032B3E31"/>
    <w:rsid w:val="03896533"/>
    <w:rsid w:val="03F1426C"/>
    <w:rsid w:val="042F1187"/>
    <w:rsid w:val="043438CC"/>
    <w:rsid w:val="04D523C7"/>
    <w:rsid w:val="050D60B9"/>
    <w:rsid w:val="05D435B9"/>
    <w:rsid w:val="05F016F8"/>
    <w:rsid w:val="069A5B1C"/>
    <w:rsid w:val="06B8586F"/>
    <w:rsid w:val="070861FA"/>
    <w:rsid w:val="07CE5003"/>
    <w:rsid w:val="07D009B9"/>
    <w:rsid w:val="07F514C7"/>
    <w:rsid w:val="085A72CD"/>
    <w:rsid w:val="08C748AC"/>
    <w:rsid w:val="09D229BE"/>
    <w:rsid w:val="0A1A07E6"/>
    <w:rsid w:val="0A546A76"/>
    <w:rsid w:val="0AC41E4E"/>
    <w:rsid w:val="0B3C0A87"/>
    <w:rsid w:val="0B5E11CD"/>
    <w:rsid w:val="0B8B5DC2"/>
    <w:rsid w:val="0C0663C9"/>
    <w:rsid w:val="0C5B233E"/>
    <w:rsid w:val="0C6311F3"/>
    <w:rsid w:val="0C8D3528"/>
    <w:rsid w:val="0D4508F8"/>
    <w:rsid w:val="0D8635BB"/>
    <w:rsid w:val="0EB61F30"/>
    <w:rsid w:val="0ED914A2"/>
    <w:rsid w:val="0F8A6A96"/>
    <w:rsid w:val="0F9169DE"/>
    <w:rsid w:val="0FB00BF3"/>
    <w:rsid w:val="0FEB4B19"/>
    <w:rsid w:val="105B68EF"/>
    <w:rsid w:val="10B97633"/>
    <w:rsid w:val="110E01F4"/>
    <w:rsid w:val="111827EC"/>
    <w:rsid w:val="11291A1F"/>
    <w:rsid w:val="11480CCF"/>
    <w:rsid w:val="11676681"/>
    <w:rsid w:val="1175195A"/>
    <w:rsid w:val="124251D9"/>
    <w:rsid w:val="124A046D"/>
    <w:rsid w:val="131B0DE4"/>
    <w:rsid w:val="13A35EFE"/>
    <w:rsid w:val="13BB1AD8"/>
    <w:rsid w:val="13BE7809"/>
    <w:rsid w:val="1421733D"/>
    <w:rsid w:val="14277A12"/>
    <w:rsid w:val="148F6D23"/>
    <w:rsid w:val="14E17269"/>
    <w:rsid w:val="14F25809"/>
    <w:rsid w:val="153F045E"/>
    <w:rsid w:val="15897F1C"/>
    <w:rsid w:val="15970919"/>
    <w:rsid w:val="15B50D11"/>
    <w:rsid w:val="15C54CCC"/>
    <w:rsid w:val="15CE36D2"/>
    <w:rsid w:val="169552C1"/>
    <w:rsid w:val="17BE7C25"/>
    <w:rsid w:val="17D34BFA"/>
    <w:rsid w:val="17EA62CF"/>
    <w:rsid w:val="17F13BD4"/>
    <w:rsid w:val="17F9141B"/>
    <w:rsid w:val="180825C9"/>
    <w:rsid w:val="181B22BC"/>
    <w:rsid w:val="18E4099B"/>
    <w:rsid w:val="192A7584"/>
    <w:rsid w:val="194C5111"/>
    <w:rsid w:val="19F16AC7"/>
    <w:rsid w:val="1A2F4ACD"/>
    <w:rsid w:val="1AE23C2A"/>
    <w:rsid w:val="1B130712"/>
    <w:rsid w:val="1B650AE3"/>
    <w:rsid w:val="1BA32365"/>
    <w:rsid w:val="1C575A74"/>
    <w:rsid w:val="1C6F0BB1"/>
    <w:rsid w:val="1C8531A1"/>
    <w:rsid w:val="1C993362"/>
    <w:rsid w:val="1CD04682"/>
    <w:rsid w:val="1E0041A4"/>
    <w:rsid w:val="1E13452C"/>
    <w:rsid w:val="1E78742E"/>
    <w:rsid w:val="1E9B2DB3"/>
    <w:rsid w:val="1EBA3929"/>
    <w:rsid w:val="1F063F48"/>
    <w:rsid w:val="1F313CB9"/>
    <w:rsid w:val="1F6317DE"/>
    <w:rsid w:val="1FE346CD"/>
    <w:rsid w:val="1FEC137B"/>
    <w:rsid w:val="1FF22B62"/>
    <w:rsid w:val="1FFB0737"/>
    <w:rsid w:val="20502FE8"/>
    <w:rsid w:val="20EF0E4F"/>
    <w:rsid w:val="211D4F5B"/>
    <w:rsid w:val="214116AB"/>
    <w:rsid w:val="21A727A6"/>
    <w:rsid w:val="21B30A8A"/>
    <w:rsid w:val="21C83B7A"/>
    <w:rsid w:val="23C34C7F"/>
    <w:rsid w:val="23F24EDE"/>
    <w:rsid w:val="24390D5F"/>
    <w:rsid w:val="24ED56A6"/>
    <w:rsid w:val="253D70AD"/>
    <w:rsid w:val="25427059"/>
    <w:rsid w:val="25506360"/>
    <w:rsid w:val="259E6D0A"/>
    <w:rsid w:val="25BB375B"/>
    <w:rsid w:val="25CE486A"/>
    <w:rsid w:val="262F241A"/>
    <w:rsid w:val="26353381"/>
    <w:rsid w:val="267B7079"/>
    <w:rsid w:val="269112FC"/>
    <w:rsid w:val="26D97CAE"/>
    <w:rsid w:val="270E4FF6"/>
    <w:rsid w:val="271B5537"/>
    <w:rsid w:val="271C3C51"/>
    <w:rsid w:val="278C47B2"/>
    <w:rsid w:val="27F679B1"/>
    <w:rsid w:val="280D33A0"/>
    <w:rsid w:val="281A642F"/>
    <w:rsid w:val="28471401"/>
    <w:rsid w:val="284E0B51"/>
    <w:rsid w:val="2885524D"/>
    <w:rsid w:val="28901888"/>
    <w:rsid w:val="28BC613E"/>
    <w:rsid w:val="2916055F"/>
    <w:rsid w:val="292E4C0A"/>
    <w:rsid w:val="293E4722"/>
    <w:rsid w:val="295403E9"/>
    <w:rsid w:val="29FA0EBC"/>
    <w:rsid w:val="2A143BA5"/>
    <w:rsid w:val="2A4035B5"/>
    <w:rsid w:val="2A707266"/>
    <w:rsid w:val="2B111F04"/>
    <w:rsid w:val="2B687050"/>
    <w:rsid w:val="2B7C2963"/>
    <w:rsid w:val="2B9E68B5"/>
    <w:rsid w:val="2B9F744F"/>
    <w:rsid w:val="2C0443C9"/>
    <w:rsid w:val="2C9839ED"/>
    <w:rsid w:val="2C9A1905"/>
    <w:rsid w:val="2D2B3937"/>
    <w:rsid w:val="2D480A64"/>
    <w:rsid w:val="2DDA1752"/>
    <w:rsid w:val="2DE04917"/>
    <w:rsid w:val="2DF91F55"/>
    <w:rsid w:val="2E0A6CA9"/>
    <w:rsid w:val="2E175F35"/>
    <w:rsid w:val="2E2C18C0"/>
    <w:rsid w:val="2E345392"/>
    <w:rsid w:val="2E8A4F09"/>
    <w:rsid w:val="2EAB0AAB"/>
    <w:rsid w:val="2FA32702"/>
    <w:rsid w:val="301A1932"/>
    <w:rsid w:val="303D4D18"/>
    <w:rsid w:val="30F009F7"/>
    <w:rsid w:val="314174A5"/>
    <w:rsid w:val="315D7742"/>
    <w:rsid w:val="31A71A6F"/>
    <w:rsid w:val="32260A23"/>
    <w:rsid w:val="322E42AD"/>
    <w:rsid w:val="32540035"/>
    <w:rsid w:val="33291F9F"/>
    <w:rsid w:val="3364042C"/>
    <w:rsid w:val="33A87367"/>
    <w:rsid w:val="33BE7EEE"/>
    <w:rsid w:val="33D53ED4"/>
    <w:rsid w:val="34C91C8B"/>
    <w:rsid w:val="34E67573"/>
    <w:rsid w:val="35130B0E"/>
    <w:rsid w:val="36531BA3"/>
    <w:rsid w:val="37103C37"/>
    <w:rsid w:val="3778203B"/>
    <w:rsid w:val="38344927"/>
    <w:rsid w:val="38BA2D32"/>
    <w:rsid w:val="38D745B5"/>
    <w:rsid w:val="38FA4D49"/>
    <w:rsid w:val="392071AE"/>
    <w:rsid w:val="39486E79"/>
    <w:rsid w:val="39730417"/>
    <w:rsid w:val="39857FA0"/>
    <w:rsid w:val="3A251E1F"/>
    <w:rsid w:val="3AAA5D6E"/>
    <w:rsid w:val="3B245E6D"/>
    <w:rsid w:val="3B523786"/>
    <w:rsid w:val="3B7823A5"/>
    <w:rsid w:val="3C6109FB"/>
    <w:rsid w:val="3D4A5933"/>
    <w:rsid w:val="3D92392C"/>
    <w:rsid w:val="3DB557CE"/>
    <w:rsid w:val="3E137F6F"/>
    <w:rsid w:val="3E3F6B1A"/>
    <w:rsid w:val="3E6C15B4"/>
    <w:rsid w:val="3E896C4F"/>
    <w:rsid w:val="3EA452C3"/>
    <w:rsid w:val="3EC20465"/>
    <w:rsid w:val="3ECD4126"/>
    <w:rsid w:val="3EF13AFE"/>
    <w:rsid w:val="3F216D66"/>
    <w:rsid w:val="40026051"/>
    <w:rsid w:val="40274F98"/>
    <w:rsid w:val="406311E6"/>
    <w:rsid w:val="41547ECF"/>
    <w:rsid w:val="41774647"/>
    <w:rsid w:val="41801D77"/>
    <w:rsid w:val="423C3105"/>
    <w:rsid w:val="42472441"/>
    <w:rsid w:val="42733236"/>
    <w:rsid w:val="42ED01EB"/>
    <w:rsid w:val="432846DC"/>
    <w:rsid w:val="437F19F8"/>
    <w:rsid w:val="454F7F8B"/>
    <w:rsid w:val="45701C56"/>
    <w:rsid w:val="45876ACF"/>
    <w:rsid w:val="460C314A"/>
    <w:rsid w:val="4617173A"/>
    <w:rsid w:val="46421671"/>
    <w:rsid w:val="465E0028"/>
    <w:rsid w:val="46D251DE"/>
    <w:rsid w:val="4732085E"/>
    <w:rsid w:val="473600F2"/>
    <w:rsid w:val="47580C9F"/>
    <w:rsid w:val="47ED3A8B"/>
    <w:rsid w:val="47EF6F11"/>
    <w:rsid w:val="48197266"/>
    <w:rsid w:val="482E3E38"/>
    <w:rsid w:val="48396629"/>
    <w:rsid w:val="48617521"/>
    <w:rsid w:val="486C027F"/>
    <w:rsid w:val="490B76B0"/>
    <w:rsid w:val="49DF44C2"/>
    <w:rsid w:val="4A733E98"/>
    <w:rsid w:val="4AE21E17"/>
    <w:rsid w:val="4B296B88"/>
    <w:rsid w:val="4B3E6A97"/>
    <w:rsid w:val="4BD35936"/>
    <w:rsid w:val="4BDE7BB8"/>
    <w:rsid w:val="4C2A2BB8"/>
    <w:rsid w:val="4C59144D"/>
    <w:rsid w:val="4CB60F86"/>
    <w:rsid w:val="4CCA758A"/>
    <w:rsid w:val="4CF80D3A"/>
    <w:rsid w:val="4CF83268"/>
    <w:rsid w:val="4D1B7D6A"/>
    <w:rsid w:val="4DA76C92"/>
    <w:rsid w:val="4F154AF3"/>
    <w:rsid w:val="4F2545E5"/>
    <w:rsid w:val="4F3509EB"/>
    <w:rsid w:val="4F5015D8"/>
    <w:rsid w:val="4F530A3E"/>
    <w:rsid w:val="4FAD6974"/>
    <w:rsid w:val="50585792"/>
    <w:rsid w:val="50734954"/>
    <w:rsid w:val="50B22492"/>
    <w:rsid w:val="50C45C59"/>
    <w:rsid w:val="50D22149"/>
    <w:rsid w:val="50EC0670"/>
    <w:rsid w:val="51135C7B"/>
    <w:rsid w:val="515C3AD8"/>
    <w:rsid w:val="51977130"/>
    <w:rsid w:val="51DB6702"/>
    <w:rsid w:val="52552958"/>
    <w:rsid w:val="52C83730"/>
    <w:rsid w:val="52E45D35"/>
    <w:rsid w:val="53764934"/>
    <w:rsid w:val="53952E53"/>
    <w:rsid w:val="53A021BE"/>
    <w:rsid w:val="54394D97"/>
    <w:rsid w:val="543C0AB5"/>
    <w:rsid w:val="552C79A0"/>
    <w:rsid w:val="555E107B"/>
    <w:rsid w:val="558F0C2A"/>
    <w:rsid w:val="56CB143B"/>
    <w:rsid w:val="56D26326"/>
    <w:rsid w:val="56DB415C"/>
    <w:rsid w:val="572763D8"/>
    <w:rsid w:val="575545FC"/>
    <w:rsid w:val="57C9023A"/>
    <w:rsid w:val="58FE4711"/>
    <w:rsid w:val="595170D8"/>
    <w:rsid w:val="59EA44F7"/>
    <w:rsid w:val="5A03762B"/>
    <w:rsid w:val="5A345571"/>
    <w:rsid w:val="5A502380"/>
    <w:rsid w:val="5AE3223B"/>
    <w:rsid w:val="5B1A029B"/>
    <w:rsid w:val="5B3A0EA1"/>
    <w:rsid w:val="5BD30C77"/>
    <w:rsid w:val="5C1F025F"/>
    <w:rsid w:val="5C403D31"/>
    <w:rsid w:val="5C9F6CAA"/>
    <w:rsid w:val="5D343390"/>
    <w:rsid w:val="5D3D1151"/>
    <w:rsid w:val="5DE055FE"/>
    <w:rsid w:val="5DEE6D52"/>
    <w:rsid w:val="5E3C62B2"/>
    <w:rsid w:val="60B56102"/>
    <w:rsid w:val="61081ABD"/>
    <w:rsid w:val="61720FCF"/>
    <w:rsid w:val="617D4C0C"/>
    <w:rsid w:val="618C17C7"/>
    <w:rsid w:val="61BF0E4D"/>
    <w:rsid w:val="61C10305"/>
    <w:rsid w:val="633D721D"/>
    <w:rsid w:val="633F1604"/>
    <w:rsid w:val="634F042D"/>
    <w:rsid w:val="637577F0"/>
    <w:rsid w:val="63953DCF"/>
    <w:rsid w:val="639C3F41"/>
    <w:rsid w:val="63EE0517"/>
    <w:rsid w:val="641D6359"/>
    <w:rsid w:val="645E2713"/>
    <w:rsid w:val="65993E6E"/>
    <w:rsid w:val="65AD68DC"/>
    <w:rsid w:val="65D74B1E"/>
    <w:rsid w:val="662D1E68"/>
    <w:rsid w:val="667A64E7"/>
    <w:rsid w:val="66950528"/>
    <w:rsid w:val="67004EF2"/>
    <w:rsid w:val="67264924"/>
    <w:rsid w:val="67340937"/>
    <w:rsid w:val="67F14696"/>
    <w:rsid w:val="67FF476C"/>
    <w:rsid w:val="68053023"/>
    <w:rsid w:val="6857744B"/>
    <w:rsid w:val="687E455F"/>
    <w:rsid w:val="68A92C56"/>
    <w:rsid w:val="68EB3277"/>
    <w:rsid w:val="69117DFF"/>
    <w:rsid w:val="691202F1"/>
    <w:rsid w:val="69227B83"/>
    <w:rsid w:val="69427964"/>
    <w:rsid w:val="694A6E54"/>
    <w:rsid w:val="698E07D2"/>
    <w:rsid w:val="6A1A05A2"/>
    <w:rsid w:val="6A725DDD"/>
    <w:rsid w:val="6A745C1A"/>
    <w:rsid w:val="6A7737F1"/>
    <w:rsid w:val="6AED7B3C"/>
    <w:rsid w:val="6B12442B"/>
    <w:rsid w:val="6B4A24D7"/>
    <w:rsid w:val="6B8D4FE4"/>
    <w:rsid w:val="6C3513D9"/>
    <w:rsid w:val="6C4D6A96"/>
    <w:rsid w:val="6C5C0714"/>
    <w:rsid w:val="6C6A4BC0"/>
    <w:rsid w:val="6D9B3DA2"/>
    <w:rsid w:val="6E1E6B73"/>
    <w:rsid w:val="6E4A0A40"/>
    <w:rsid w:val="6ED317D6"/>
    <w:rsid w:val="6F0438EA"/>
    <w:rsid w:val="6F4D7F95"/>
    <w:rsid w:val="6F581E06"/>
    <w:rsid w:val="6FB0119A"/>
    <w:rsid w:val="6FD02139"/>
    <w:rsid w:val="706978A3"/>
    <w:rsid w:val="70D30E32"/>
    <w:rsid w:val="70D67292"/>
    <w:rsid w:val="715A3F81"/>
    <w:rsid w:val="7199283E"/>
    <w:rsid w:val="71B66B18"/>
    <w:rsid w:val="71C43B3E"/>
    <w:rsid w:val="72330169"/>
    <w:rsid w:val="723B526F"/>
    <w:rsid w:val="727F326B"/>
    <w:rsid w:val="72B017B9"/>
    <w:rsid w:val="72BA2638"/>
    <w:rsid w:val="72BF6BF1"/>
    <w:rsid w:val="740E47DA"/>
    <w:rsid w:val="741C2457"/>
    <w:rsid w:val="74DE0203"/>
    <w:rsid w:val="75A373B3"/>
    <w:rsid w:val="760A0EAA"/>
    <w:rsid w:val="771C566F"/>
    <w:rsid w:val="775C39D6"/>
    <w:rsid w:val="775E2934"/>
    <w:rsid w:val="777F4DB5"/>
    <w:rsid w:val="77904838"/>
    <w:rsid w:val="77B450C5"/>
    <w:rsid w:val="77C17FC5"/>
    <w:rsid w:val="77EA5DDE"/>
    <w:rsid w:val="789A4628"/>
    <w:rsid w:val="78FF6FF6"/>
    <w:rsid w:val="7A37456E"/>
    <w:rsid w:val="7A654DB3"/>
    <w:rsid w:val="7BC2430B"/>
    <w:rsid w:val="7D57427A"/>
    <w:rsid w:val="7D841250"/>
    <w:rsid w:val="7DAD2718"/>
    <w:rsid w:val="7DC477BC"/>
    <w:rsid w:val="7DD46C9F"/>
    <w:rsid w:val="7E0B3AB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99"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next w:val="1"/>
    <w:link w:val="24"/>
    <w:qFormat/>
    <w:uiPriority w:val="0"/>
    <w:pPr>
      <w:keepNext/>
      <w:keepLines/>
      <w:spacing w:before="100" w:beforeLines="100" w:after="100" w:afterLines="100" w:line="400" w:lineRule="exact"/>
      <w:jc w:val="both"/>
      <w:outlineLvl w:val="0"/>
    </w:pPr>
    <w:rPr>
      <w:rFonts w:ascii="Times New Roman" w:hAnsi="Times New Roman" w:eastAsia="宋体" w:cs="Times New Roman"/>
      <w:b/>
      <w:bCs/>
      <w:kern w:val="44"/>
      <w:sz w:val="32"/>
      <w:szCs w:val="44"/>
    </w:rPr>
  </w:style>
  <w:style w:type="paragraph" w:styleId="3">
    <w:name w:val="heading 2"/>
    <w:next w:val="1"/>
    <w:link w:val="25"/>
    <w:qFormat/>
    <w:uiPriority w:val="0"/>
    <w:pPr>
      <w:keepNext/>
      <w:keepLines/>
      <w:tabs>
        <w:tab w:val="left" w:pos="5580"/>
      </w:tabs>
      <w:bidi w:val="0"/>
      <w:spacing w:before="150" w:beforeLines="150" w:after="50" w:afterLines="50" w:line="400" w:lineRule="exact"/>
      <w:outlineLvl w:val="1"/>
    </w:pPr>
    <w:rPr>
      <w:rFonts w:ascii="Times New Roman" w:hAnsi="Times New Roman" w:eastAsia="宋体" w:cs="Times New Roman"/>
      <w:b/>
      <w:bCs/>
      <w:sz w:val="30"/>
      <w:szCs w:val="30"/>
    </w:rPr>
  </w:style>
  <w:style w:type="paragraph" w:styleId="4">
    <w:name w:val="heading 3"/>
    <w:next w:val="1"/>
    <w:link w:val="26"/>
    <w:qFormat/>
    <w:uiPriority w:val="0"/>
    <w:pPr>
      <w:keepNext/>
      <w:keepLines/>
      <w:spacing w:before="100" w:beforeLines="100" w:after="50" w:afterLines="50" w:line="400" w:lineRule="exact"/>
      <w:jc w:val="both"/>
      <w:outlineLvl w:val="2"/>
    </w:pPr>
    <w:rPr>
      <w:rFonts w:ascii="Times New Roman" w:hAnsi="Times New Roman" w:eastAsia="宋体" w:cs="Times New Roman"/>
      <w:b/>
      <w:bCs/>
      <w:sz w:val="28"/>
      <w:szCs w:val="32"/>
    </w:rPr>
  </w:style>
  <w:style w:type="character" w:default="1" w:styleId="20">
    <w:name w:val="Default Paragraph Font"/>
    <w:unhideWhenUsed/>
    <w:qFormat/>
    <w:uiPriority w:val="1"/>
  </w:style>
  <w:style w:type="table" w:default="1" w:styleId="18">
    <w:name w:val="Normal Table"/>
    <w:unhideWhenUsed/>
    <w:qFormat/>
    <w:uiPriority w:val="99"/>
    <w:tblPr>
      <w:tblCellMar>
        <w:top w:w="0" w:type="dxa"/>
        <w:left w:w="108" w:type="dxa"/>
        <w:bottom w:w="0" w:type="dxa"/>
        <w:right w:w="108" w:type="dxa"/>
      </w:tblCellMar>
    </w:tblPr>
  </w:style>
  <w:style w:type="paragraph" w:styleId="5">
    <w:name w:val="caption"/>
    <w:next w:val="1"/>
    <w:qFormat/>
    <w:uiPriority w:val="0"/>
    <w:pPr>
      <w:jc w:val="center"/>
    </w:pPr>
    <w:rPr>
      <w:rFonts w:ascii="Arial" w:hAnsi="Arial" w:eastAsia="黑体" w:cs="Times New Roman"/>
      <w:sz w:val="21"/>
    </w:rPr>
  </w:style>
  <w:style w:type="paragraph" w:styleId="6">
    <w:name w:val="annotation text"/>
    <w:basedOn w:val="1"/>
    <w:link w:val="27"/>
    <w:qFormat/>
    <w:uiPriority w:val="0"/>
    <w:pPr>
      <w:jc w:val="left"/>
    </w:pPr>
  </w:style>
  <w:style w:type="paragraph" w:styleId="7">
    <w:name w:val="Body Text Indent"/>
    <w:basedOn w:val="1"/>
    <w:qFormat/>
    <w:uiPriority w:val="0"/>
    <w:pPr>
      <w:ind w:firstLine="640" w:firstLineChars="200"/>
    </w:pPr>
    <w:rPr>
      <w:rFonts w:ascii="仿宋_GB2312" w:hAnsi="宋体" w:eastAsia="仿宋_GB2312"/>
      <w:sz w:val="32"/>
    </w:rPr>
  </w:style>
  <w:style w:type="paragraph" w:styleId="8">
    <w:name w:val="toc 3"/>
    <w:basedOn w:val="1"/>
    <w:next w:val="1"/>
    <w:qFormat/>
    <w:uiPriority w:val="39"/>
    <w:pPr>
      <w:ind w:left="840" w:leftChars="400"/>
    </w:pPr>
    <w:rPr>
      <w:sz w:val="24"/>
    </w:rPr>
  </w:style>
  <w:style w:type="paragraph" w:styleId="9">
    <w:name w:val="Plain Text"/>
    <w:basedOn w:val="1"/>
    <w:qFormat/>
    <w:uiPriority w:val="0"/>
    <w:pPr>
      <w:widowControl/>
      <w:spacing w:before="100" w:beforeAutospacing="1" w:after="100" w:afterAutospacing="1"/>
      <w:jc w:val="left"/>
    </w:pPr>
    <w:rPr>
      <w:rFonts w:ascii="宋体" w:hAnsi="宋体"/>
      <w:kern w:val="0"/>
      <w:sz w:val="24"/>
    </w:rPr>
  </w:style>
  <w:style w:type="paragraph" w:styleId="10">
    <w:name w:val="Balloon Text"/>
    <w:basedOn w:val="1"/>
    <w:link w:val="28"/>
    <w:qFormat/>
    <w:uiPriority w:val="0"/>
    <w:rPr>
      <w:sz w:val="18"/>
      <w:szCs w:val="18"/>
    </w:rPr>
  </w:style>
  <w:style w:type="paragraph" w:styleId="11">
    <w:name w:val="footer"/>
    <w:basedOn w:val="1"/>
    <w:qFormat/>
    <w:uiPriority w:val="99"/>
    <w:pPr>
      <w:tabs>
        <w:tab w:val="center" w:pos="4153"/>
        <w:tab w:val="right" w:pos="8306"/>
      </w:tabs>
      <w:snapToGrid w:val="0"/>
      <w:jc w:val="left"/>
    </w:pPr>
    <w:rPr>
      <w:rFonts w:ascii="Times New Roman" w:hAnsi="Times New Roman" w:eastAsia="宋体"/>
      <w:szCs w:val="18"/>
    </w:rPr>
  </w:style>
  <w:style w:type="paragraph" w:styleId="12">
    <w:name w:val="header"/>
    <w:basedOn w:val="1"/>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qFormat/>
    <w:uiPriority w:val="39"/>
    <w:rPr>
      <w:rFonts w:eastAsia="黑体"/>
      <w:sz w:val="28"/>
    </w:rPr>
  </w:style>
  <w:style w:type="paragraph" w:styleId="14">
    <w:name w:val="toc 2"/>
    <w:basedOn w:val="1"/>
    <w:next w:val="1"/>
    <w:qFormat/>
    <w:uiPriority w:val="39"/>
    <w:pPr>
      <w:ind w:left="420" w:leftChars="200"/>
    </w:pPr>
    <w:rPr>
      <w:sz w:val="24"/>
    </w:rPr>
  </w:style>
  <w:style w:type="paragraph" w:styleId="1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6">
    <w:name w:val="Title"/>
    <w:basedOn w:val="1"/>
    <w:next w:val="1"/>
    <w:link w:val="29"/>
    <w:qFormat/>
    <w:uiPriority w:val="0"/>
    <w:pPr>
      <w:spacing w:before="240" w:after="60"/>
      <w:jc w:val="center"/>
      <w:outlineLvl w:val="0"/>
    </w:pPr>
    <w:rPr>
      <w:rFonts w:ascii="Times New Roman" w:hAnsi="Times New Roman" w:eastAsia="黑体" w:cs="Times New Roman"/>
      <w:b/>
      <w:bCs/>
      <w:sz w:val="32"/>
      <w:szCs w:val="32"/>
    </w:rPr>
  </w:style>
  <w:style w:type="paragraph" w:styleId="17">
    <w:name w:val="annotation subject"/>
    <w:basedOn w:val="6"/>
    <w:next w:val="6"/>
    <w:link w:val="30"/>
    <w:qFormat/>
    <w:uiPriority w:val="0"/>
    <w:rPr>
      <w:b/>
      <w:bCs/>
    </w:r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page number"/>
    <w:qFormat/>
    <w:uiPriority w:val="99"/>
  </w:style>
  <w:style w:type="character" w:styleId="22">
    <w:name w:val="Hyperlink"/>
    <w:qFormat/>
    <w:uiPriority w:val="99"/>
    <w:rPr>
      <w:color w:val="0000FF"/>
      <w:u w:val="single"/>
    </w:rPr>
  </w:style>
  <w:style w:type="character" w:styleId="23">
    <w:name w:val="annotation reference"/>
    <w:qFormat/>
    <w:uiPriority w:val="0"/>
    <w:rPr>
      <w:sz w:val="21"/>
      <w:szCs w:val="21"/>
    </w:rPr>
  </w:style>
  <w:style w:type="character" w:customStyle="1" w:styleId="24">
    <w:name w:val="标题 1 字符"/>
    <w:link w:val="2"/>
    <w:qFormat/>
    <w:uiPriority w:val="0"/>
    <w:rPr>
      <w:rFonts w:ascii="Times New Roman" w:hAnsi="Times New Roman" w:eastAsia="宋体"/>
      <w:b/>
      <w:bCs/>
      <w:kern w:val="44"/>
      <w:sz w:val="32"/>
      <w:szCs w:val="44"/>
    </w:rPr>
  </w:style>
  <w:style w:type="character" w:customStyle="1" w:styleId="25">
    <w:name w:val="标题 2 字符"/>
    <w:link w:val="3"/>
    <w:qFormat/>
    <w:uiPriority w:val="0"/>
    <w:rPr>
      <w:rFonts w:ascii="Times New Roman" w:hAnsi="Times New Roman" w:eastAsia="宋体"/>
      <w:b/>
      <w:bCs/>
      <w:sz w:val="30"/>
      <w:szCs w:val="30"/>
    </w:rPr>
  </w:style>
  <w:style w:type="character" w:customStyle="1" w:styleId="26">
    <w:name w:val="标题 3 字符"/>
    <w:link w:val="4"/>
    <w:qFormat/>
    <w:uiPriority w:val="0"/>
    <w:rPr>
      <w:rFonts w:ascii="Times New Roman" w:hAnsi="Times New Roman" w:eastAsia="宋体"/>
      <w:b/>
      <w:bCs/>
      <w:sz w:val="28"/>
      <w:szCs w:val="32"/>
    </w:rPr>
  </w:style>
  <w:style w:type="character" w:customStyle="1" w:styleId="27">
    <w:name w:val="批注文字 字符"/>
    <w:link w:val="6"/>
    <w:qFormat/>
    <w:uiPriority w:val="0"/>
    <w:rPr>
      <w:kern w:val="2"/>
      <w:sz w:val="21"/>
      <w:szCs w:val="24"/>
    </w:rPr>
  </w:style>
  <w:style w:type="character" w:customStyle="1" w:styleId="28">
    <w:name w:val="批注框文本 字符"/>
    <w:link w:val="10"/>
    <w:qFormat/>
    <w:uiPriority w:val="0"/>
    <w:rPr>
      <w:kern w:val="2"/>
      <w:sz w:val="18"/>
      <w:szCs w:val="18"/>
    </w:rPr>
  </w:style>
  <w:style w:type="character" w:customStyle="1" w:styleId="29">
    <w:name w:val="标题 字符"/>
    <w:link w:val="16"/>
    <w:qFormat/>
    <w:uiPriority w:val="0"/>
    <w:rPr>
      <w:rFonts w:ascii="等线 Light" w:hAnsi="等线 Light" w:cs="Times New Roman"/>
      <w:b/>
      <w:bCs/>
      <w:kern w:val="2"/>
      <w:sz w:val="32"/>
      <w:szCs w:val="32"/>
    </w:rPr>
  </w:style>
  <w:style w:type="character" w:customStyle="1" w:styleId="30">
    <w:name w:val="批注主题 字符"/>
    <w:link w:val="17"/>
    <w:qFormat/>
    <w:uiPriority w:val="0"/>
    <w:rPr>
      <w:b/>
      <w:bCs/>
      <w:kern w:val="2"/>
      <w:sz w:val="21"/>
      <w:szCs w:val="24"/>
    </w:rPr>
  </w:style>
  <w:style w:type="character" w:customStyle="1" w:styleId="31">
    <w:name w:val="列表段落 字符"/>
    <w:link w:val="32"/>
    <w:qFormat/>
    <w:uiPriority w:val="0"/>
    <w:rPr>
      <w:sz w:val="24"/>
    </w:rPr>
  </w:style>
  <w:style w:type="paragraph" w:styleId="32">
    <w:name w:val="List Paragraph"/>
    <w:basedOn w:val="1"/>
    <w:link w:val="31"/>
    <w:qFormat/>
    <w:uiPriority w:val="0"/>
    <w:pPr>
      <w:ind w:firstLine="420"/>
    </w:pPr>
    <w:rPr>
      <w:sz w:val="24"/>
    </w:rPr>
  </w:style>
  <w:style w:type="character" w:customStyle="1" w:styleId="33">
    <w:name w:val="图的名字样式1 Char"/>
    <w:link w:val="34"/>
    <w:qFormat/>
    <w:uiPriority w:val="0"/>
    <w:rPr>
      <w:rFonts w:ascii="Times New Roman" w:hAnsi="Times New Roman" w:eastAsia="黑体"/>
      <w:sz w:val="21"/>
    </w:rPr>
  </w:style>
  <w:style w:type="paragraph" w:customStyle="1" w:styleId="34">
    <w:name w:val="图的名字样式1"/>
    <w:basedOn w:val="1"/>
    <w:link w:val="33"/>
    <w:qFormat/>
    <w:uiPriority w:val="0"/>
    <w:pPr>
      <w:spacing w:before="50" w:beforeLines="50" w:after="50" w:afterLines="50" w:line="400" w:lineRule="exact"/>
      <w:jc w:val="center"/>
      <w:outlineLvl w:val="9"/>
    </w:pPr>
    <w:rPr>
      <w:rFonts w:ascii="Times New Roman" w:hAnsi="Times New Roman" w:eastAsia="黑体"/>
    </w:rPr>
  </w:style>
  <w:style w:type="paragraph" w:customStyle="1" w:styleId="35">
    <w:name w:val="我的正文"/>
    <w:basedOn w:val="1"/>
    <w:qFormat/>
    <w:uiPriority w:val="0"/>
    <w:pPr>
      <w:spacing w:line="400" w:lineRule="exact"/>
      <w:ind w:firstLine="482"/>
      <w:jc w:val="left"/>
    </w:pPr>
    <w:rPr>
      <w:rFonts w:ascii="Times New Roman" w:hAnsi="Times New Roman" w:eastAsia="宋体"/>
      <w:sz w:val="22"/>
    </w:rPr>
  </w:style>
  <w:style w:type="paragraph" w:customStyle="1" w:styleId="36">
    <w:name w:val="彩色列表1"/>
    <w:basedOn w:val="1"/>
    <w:qFormat/>
    <w:uiPriority w:val="0"/>
    <w:pPr>
      <w:ind w:firstLine="420"/>
    </w:pPr>
    <w:rPr>
      <w:sz w:val="24"/>
    </w:rPr>
  </w:style>
  <w:style w:type="paragraph" w:customStyle="1" w:styleId="37">
    <w:name w:val="WPSOffice手动目录 1"/>
    <w:qFormat/>
    <w:uiPriority w:val="0"/>
    <w:rPr>
      <w:rFonts w:ascii="Times New Roman" w:hAnsi="Times New Roman" w:eastAsia="宋体" w:cs="Times New Roman"/>
      <w:lang w:val="en-US" w:eastAsia="zh-CN" w:bidi="ar-SA"/>
    </w:rPr>
  </w:style>
  <w:style w:type="paragraph" w:customStyle="1" w:styleId="38">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9">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40">
    <w:name w:val="captionStyle"/>
    <w:qFormat/>
    <w:uiPriority w:val="0"/>
    <w:rPr>
      <w:rFonts w:ascii="Times New Roman" w:hAnsi="Times New Roman" w:eastAsia="宋体" w:cstheme="minorBidi"/>
      <w:sz w:val="21"/>
      <w:szCs w:val="21"/>
    </w:rPr>
  </w:style>
  <w:style w:type="paragraph" w:customStyle="1" w:styleId="41">
    <w:name w:val="cellStyle"/>
    <w:qFormat/>
    <w:uiPriority w:val="0"/>
    <w:pPr>
      <w:spacing w:before="50"/>
    </w:pPr>
    <w:rPr>
      <w:rFonts w:ascii="Times New Roman" w:hAnsi="Times New Roman" w:eastAsia="宋体" w:cstheme="minorBidi"/>
      <w:sz w:val="21"/>
      <w:szCs w:val="21"/>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jpe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9774</Words>
  <Characters>12700</Characters>
  <Lines>205</Lines>
  <Paragraphs>57</Paragraphs>
  <TotalTime>1</TotalTime>
  <ScaleCrop>false</ScaleCrop>
  <LinksUpToDate>false</LinksUpToDate>
  <CharactersWithSpaces>13403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2022-05-09T14:40:00Z</dcterms:created>
  <dc:creator>Administrator</dc:creator>
  <cp:lastModifiedBy>--英魂课代表</cp:lastModifiedBy>
  <dcterms:modified xsi:type="dcterms:W3CDTF">2026-04-30T15:14:59Z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90475778F6034DE9B528936DD336A3EB_13</vt:lpwstr>
  </property>
  <property fmtid="{D5CDD505-2E9C-101B-9397-08002B2CF9AE}" pid="4" name="KSOTemplateDocerSaveRecord">
    <vt:lpwstr>eyJoZGlkIjoiMmU3YWM5MzU0OTM0MTVkMmJiNzNhYmI0ZmQxZTVkYTciLCJ1c2VySWQiOiIyOTY3Nzc1MjEifQ==</vt:lpwstr>
  </property>
</Properties>
</file>