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398B1" w14:textId="77777777" w:rsidR="009B24DA" w:rsidRDefault="00B552CE">
      <w:pPr>
        <w:pStyle w:val="0"/>
        <w:jc w:val="center"/>
      </w:pPr>
      <w:r>
        <w:rPr>
          <w:noProof/>
        </w:rPr>
        <w:drawing>
          <wp:inline distT="0" distB="0" distL="114300" distR="114300" wp14:anchorId="193E69F8" wp14:editId="0A73FCBB">
            <wp:extent cx="2298065" cy="421640"/>
            <wp:effectExtent l="0" t="0" r="6985" b="165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298065" cy="421640"/>
                    </a:xfrm>
                    <a:prstGeom prst="rect">
                      <a:avLst/>
                    </a:prstGeom>
                    <a:noFill/>
                    <a:ln>
                      <a:noFill/>
                    </a:ln>
                  </pic:spPr>
                </pic:pic>
              </a:graphicData>
            </a:graphic>
          </wp:inline>
        </w:drawing>
      </w:r>
    </w:p>
    <w:p w14:paraId="40C58FF9" w14:textId="77777777" w:rsidR="009B24DA" w:rsidRDefault="009B24DA">
      <w:pPr>
        <w:pStyle w:val="0"/>
        <w:ind w:right="1760" w:firstLine="1785"/>
        <w:jc w:val="center"/>
        <w:rPr>
          <w:rFonts w:ascii="黑体" w:eastAsia="黑体"/>
          <w:b/>
          <w:bCs/>
          <w:spacing w:val="20"/>
          <w:sz w:val="52"/>
          <w:szCs w:val="52"/>
        </w:rPr>
      </w:pPr>
    </w:p>
    <w:p w14:paraId="05062921" w14:textId="586478A1" w:rsidR="00B52AC2" w:rsidRDefault="00B52AC2" w:rsidP="00B52AC2">
      <w:pPr>
        <w:pStyle w:val="0"/>
        <w:ind w:right="4"/>
        <w:jc w:val="center"/>
        <w:rPr>
          <w:rFonts w:ascii="仿宋_GB2312" w:eastAsia="仿宋_GB2312"/>
          <w:b/>
          <w:bCs/>
          <w:spacing w:val="20"/>
          <w:sz w:val="52"/>
          <w:szCs w:val="84"/>
        </w:rPr>
      </w:pPr>
      <w:r w:rsidRPr="00B52AC2">
        <w:rPr>
          <w:rFonts w:ascii="仿宋_GB2312" w:eastAsia="仿宋_GB2312" w:hint="eastAsia"/>
          <w:b/>
          <w:bCs/>
          <w:spacing w:val="20"/>
          <w:sz w:val="52"/>
          <w:szCs w:val="84"/>
        </w:rPr>
        <w:t>人工智能软件开发与实践</w:t>
      </w:r>
    </w:p>
    <w:p w14:paraId="76311CD8" w14:textId="47117D71" w:rsidR="009B24DA" w:rsidRDefault="00B552CE" w:rsidP="00B52AC2">
      <w:pPr>
        <w:pStyle w:val="0"/>
        <w:ind w:right="4"/>
        <w:jc w:val="center"/>
        <w:rPr>
          <w:rFonts w:ascii="仿宋_GB2312" w:eastAsia="仿宋_GB2312"/>
          <w:b/>
          <w:bCs/>
          <w:spacing w:val="20"/>
          <w:sz w:val="52"/>
          <w:szCs w:val="84"/>
        </w:rPr>
      </w:pPr>
      <w:r>
        <w:rPr>
          <w:rFonts w:ascii="仿宋_GB2312" w:eastAsia="仿宋_GB2312" w:hint="eastAsia"/>
          <w:b/>
          <w:bCs/>
          <w:spacing w:val="20"/>
          <w:sz w:val="52"/>
          <w:szCs w:val="84"/>
        </w:rPr>
        <w:t>实验报告</w:t>
      </w:r>
    </w:p>
    <w:p w14:paraId="552C7F0E" w14:textId="77777777" w:rsidR="009B24DA" w:rsidRDefault="009B24DA">
      <w:pPr>
        <w:pStyle w:val="0"/>
        <w:jc w:val="center"/>
        <w:rPr>
          <w:rFonts w:ascii="宋体" w:hAnsi="宋体"/>
          <w:sz w:val="28"/>
          <w:szCs w:val="28"/>
        </w:rPr>
      </w:pPr>
    </w:p>
    <w:p w14:paraId="27132E34" w14:textId="77777777" w:rsidR="009B24DA" w:rsidRDefault="009B24DA">
      <w:pPr>
        <w:pStyle w:val="0"/>
        <w:jc w:val="center"/>
        <w:rPr>
          <w:rFonts w:ascii="宋体" w:hAnsi="宋体"/>
          <w:sz w:val="28"/>
          <w:szCs w:val="28"/>
        </w:rPr>
      </w:pPr>
    </w:p>
    <w:p w14:paraId="25E04CDF" w14:textId="77777777" w:rsidR="009B24DA" w:rsidRDefault="009B24DA">
      <w:pPr>
        <w:pStyle w:val="0"/>
        <w:jc w:val="center"/>
        <w:rPr>
          <w:rFonts w:ascii="宋体" w:hAnsi="宋体"/>
          <w:sz w:val="28"/>
          <w:szCs w:val="28"/>
        </w:rPr>
      </w:pPr>
    </w:p>
    <w:p w14:paraId="28F1C188" w14:textId="77777777" w:rsidR="009B24DA" w:rsidRDefault="009B24DA">
      <w:pPr>
        <w:pStyle w:val="0"/>
        <w:jc w:val="center"/>
        <w:rPr>
          <w:rFonts w:ascii="宋体" w:hAnsi="宋体"/>
          <w:sz w:val="28"/>
          <w:szCs w:val="28"/>
        </w:rPr>
      </w:pPr>
    </w:p>
    <w:p w14:paraId="5D9A52ED" w14:textId="77777777" w:rsidR="009B24DA" w:rsidRDefault="009B24DA">
      <w:pPr>
        <w:pStyle w:val="0"/>
        <w:jc w:val="center"/>
        <w:rPr>
          <w:rFonts w:ascii="宋体" w:hAnsi="宋体"/>
          <w:sz w:val="28"/>
          <w:szCs w:val="28"/>
        </w:rPr>
      </w:pPr>
    </w:p>
    <w:p w14:paraId="046C23BF" w14:textId="77777777" w:rsidR="009B24DA" w:rsidRDefault="009B24DA">
      <w:pPr>
        <w:pStyle w:val="0"/>
        <w:jc w:val="center"/>
        <w:rPr>
          <w:rFonts w:ascii="黑体" w:eastAsia="黑体"/>
          <w:sz w:val="30"/>
          <w:szCs w:val="30"/>
        </w:rPr>
      </w:pPr>
    </w:p>
    <w:p w14:paraId="56E2A3E7" w14:textId="0BB91DB4" w:rsidR="00B52AC2" w:rsidRDefault="00B52AC2" w:rsidP="00B52AC2">
      <w:pPr>
        <w:pStyle w:val="0"/>
        <w:ind w:right="710"/>
        <w:rPr>
          <w:rFonts w:ascii="黑体" w:eastAsia="黑体"/>
          <w:sz w:val="30"/>
          <w:szCs w:val="30"/>
        </w:rPr>
      </w:pPr>
      <w:r>
        <w:rPr>
          <w:rFonts w:ascii="黑体" w:eastAsia="黑体" w:hint="eastAsia"/>
          <w:sz w:val="30"/>
          <w:szCs w:val="30"/>
        </w:rPr>
        <w:t xml:space="preserve">题       目    </w:t>
      </w:r>
      <w:r>
        <w:rPr>
          <w:rFonts w:ascii="黑体" w:eastAsia="黑体" w:hint="eastAsia"/>
          <w:sz w:val="30"/>
          <w:szCs w:val="30"/>
          <w:u w:val="single"/>
        </w:rPr>
        <w:t xml:space="preserve">       </w:t>
      </w:r>
      <w:r w:rsidR="009525CA">
        <w:rPr>
          <w:rFonts w:ascii="黑体" w:eastAsia="黑体" w:hint="eastAsia"/>
          <w:sz w:val="30"/>
          <w:szCs w:val="30"/>
          <w:u w:val="single"/>
        </w:rPr>
        <w:t>生成式对抗网络G</w:t>
      </w:r>
      <w:r w:rsidR="009525CA">
        <w:rPr>
          <w:rFonts w:ascii="黑体" w:eastAsia="黑体"/>
          <w:sz w:val="30"/>
          <w:szCs w:val="30"/>
          <w:u w:val="single"/>
        </w:rPr>
        <w:t>AN</w:t>
      </w:r>
      <w:r>
        <w:rPr>
          <w:rFonts w:ascii="黑体" w:eastAsia="黑体" w:hint="eastAsia"/>
          <w:sz w:val="30"/>
          <w:szCs w:val="30"/>
          <w:u w:val="single"/>
        </w:rPr>
        <w:t xml:space="preserve">       </w:t>
      </w:r>
      <w:r>
        <w:rPr>
          <w:rFonts w:ascii="黑体" w:eastAsia="黑体"/>
          <w:sz w:val="30"/>
          <w:szCs w:val="30"/>
          <w:u w:val="single"/>
        </w:rPr>
        <w:t xml:space="preserve"> </w:t>
      </w:r>
    </w:p>
    <w:p w14:paraId="4FB6AF0E" w14:textId="77777777" w:rsidR="00B52AC2" w:rsidRDefault="00B52AC2" w:rsidP="00B52AC2">
      <w:pPr>
        <w:pStyle w:val="0"/>
        <w:ind w:right="1235"/>
        <w:jc w:val="left"/>
        <w:rPr>
          <w:rFonts w:ascii="黑体" w:eastAsia="黑体"/>
          <w:sz w:val="30"/>
          <w:szCs w:val="30"/>
        </w:rPr>
      </w:pPr>
      <w:r>
        <w:rPr>
          <w:rFonts w:ascii="黑体" w:eastAsia="黑体" w:hint="eastAsia"/>
          <w:sz w:val="30"/>
          <w:szCs w:val="30"/>
        </w:rPr>
        <w:t xml:space="preserve">学       院    </w:t>
      </w:r>
      <w:r>
        <w:rPr>
          <w:rFonts w:ascii="黑体" w:eastAsia="黑体" w:hint="eastAsia"/>
          <w:sz w:val="30"/>
          <w:szCs w:val="30"/>
          <w:u w:val="single"/>
        </w:rPr>
        <w:t xml:space="preserve">        计算机科学与技术      </w:t>
      </w:r>
      <w:r>
        <w:rPr>
          <w:rFonts w:ascii="黑体" w:eastAsia="黑体"/>
          <w:sz w:val="30"/>
          <w:szCs w:val="30"/>
          <w:u w:val="single"/>
        </w:rPr>
        <w:t xml:space="preserve"> </w:t>
      </w:r>
      <w:r>
        <w:rPr>
          <w:rFonts w:ascii="黑体" w:eastAsia="黑体" w:hint="eastAsia"/>
          <w:sz w:val="30"/>
          <w:szCs w:val="30"/>
          <w:u w:val="single"/>
        </w:rPr>
        <w:t xml:space="preserve"> </w:t>
      </w:r>
    </w:p>
    <w:p w14:paraId="2E6699A2" w14:textId="77777777" w:rsidR="00B52AC2" w:rsidRDefault="00B52AC2" w:rsidP="00B52AC2">
      <w:pPr>
        <w:pStyle w:val="0"/>
        <w:ind w:right="1235"/>
        <w:jc w:val="left"/>
        <w:rPr>
          <w:rFonts w:ascii="黑体" w:eastAsia="黑体"/>
          <w:sz w:val="30"/>
          <w:szCs w:val="30"/>
        </w:rPr>
      </w:pPr>
      <w:r>
        <w:rPr>
          <w:rFonts w:ascii="黑体" w:eastAsia="黑体" w:hint="eastAsia"/>
          <w:sz w:val="30"/>
          <w:szCs w:val="30"/>
        </w:rPr>
        <w:t>专       业</w:t>
      </w:r>
      <w:r>
        <w:rPr>
          <w:rFonts w:ascii="黑体" w:eastAsia="黑体" w:hint="eastAsia"/>
          <w:sz w:val="30"/>
          <w:szCs w:val="30"/>
        </w:rPr>
        <w:tab/>
        <w:t xml:space="preserve">    </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人工智能            </w:t>
      </w:r>
    </w:p>
    <w:p w14:paraId="3120A4C2" w14:textId="77777777" w:rsidR="00B52AC2" w:rsidRDefault="00B52AC2" w:rsidP="00B52AC2">
      <w:pPr>
        <w:pStyle w:val="0"/>
        <w:ind w:right="1130"/>
        <w:jc w:val="left"/>
        <w:rPr>
          <w:rFonts w:ascii="黑体" w:eastAsia="黑体"/>
          <w:sz w:val="30"/>
          <w:szCs w:val="30"/>
        </w:rPr>
      </w:pPr>
      <w:r>
        <w:rPr>
          <w:rFonts w:ascii="黑体" w:eastAsia="黑体" w:hint="eastAsia"/>
          <w:sz w:val="30"/>
          <w:szCs w:val="30"/>
        </w:rPr>
        <w:t xml:space="preserve">学       号    </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w:t>
      </w:r>
      <w:r>
        <w:rPr>
          <w:rFonts w:ascii="黑体" w:eastAsia="黑体"/>
          <w:sz w:val="30"/>
          <w:szCs w:val="30"/>
          <w:u w:val="single"/>
        </w:rPr>
        <w:t>2021112845</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w:t>
      </w:r>
    </w:p>
    <w:p w14:paraId="4C5D7633" w14:textId="77777777" w:rsidR="00B52AC2" w:rsidRDefault="00B52AC2" w:rsidP="00B52AC2">
      <w:pPr>
        <w:pStyle w:val="0"/>
        <w:ind w:right="1130"/>
        <w:jc w:val="left"/>
        <w:rPr>
          <w:rFonts w:ascii="黑体" w:eastAsia="黑体"/>
          <w:sz w:val="30"/>
          <w:szCs w:val="30"/>
          <w:u w:val="single"/>
        </w:rPr>
      </w:pPr>
      <w:r>
        <w:rPr>
          <w:rFonts w:ascii="黑体" w:eastAsia="黑体" w:hint="eastAsia"/>
          <w:sz w:val="30"/>
          <w:szCs w:val="30"/>
        </w:rPr>
        <w:t xml:space="preserve">学       生    </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张智雄           </w:t>
      </w:r>
      <w:r>
        <w:rPr>
          <w:rFonts w:ascii="黑体" w:eastAsia="黑体"/>
          <w:sz w:val="30"/>
          <w:szCs w:val="30"/>
          <w:u w:val="single"/>
        </w:rPr>
        <w:t xml:space="preserve"> </w:t>
      </w:r>
      <w:r>
        <w:rPr>
          <w:rFonts w:ascii="黑体" w:eastAsia="黑体" w:hint="eastAsia"/>
          <w:sz w:val="30"/>
          <w:szCs w:val="30"/>
          <w:u w:val="single"/>
        </w:rPr>
        <w:t xml:space="preserve"> </w:t>
      </w:r>
    </w:p>
    <w:p w14:paraId="388C668F" w14:textId="774FA663" w:rsidR="00B52AC2" w:rsidRDefault="00B52AC2" w:rsidP="00B52AC2">
      <w:pPr>
        <w:pStyle w:val="0"/>
        <w:ind w:right="1130"/>
        <w:jc w:val="left"/>
        <w:rPr>
          <w:rFonts w:ascii="黑体" w:eastAsia="黑体"/>
          <w:sz w:val="30"/>
          <w:szCs w:val="30"/>
        </w:rPr>
      </w:pPr>
      <w:r>
        <w:rPr>
          <w:rFonts w:ascii="黑体" w:eastAsia="黑体" w:hint="eastAsia"/>
          <w:sz w:val="30"/>
          <w:szCs w:val="30"/>
        </w:rPr>
        <w:t xml:space="preserve">任 课 教 师    </w:t>
      </w:r>
      <w:r>
        <w:rPr>
          <w:rFonts w:ascii="黑体" w:eastAsia="黑体" w:hint="eastAsia"/>
          <w:sz w:val="30"/>
          <w:szCs w:val="30"/>
          <w:u w:val="single"/>
        </w:rPr>
        <w:t xml:space="preserve">             武小荷             </w:t>
      </w:r>
    </w:p>
    <w:p w14:paraId="13B4B067" w14:textId="77777777" w:rsidR="009B24DA" w:rsidRDefault="009B24DA">
      <w:pPr>
        <w:pStyle w:val="0"/>
        <w:ind w:right="1340"/>
        <w:jc w:val="center"/>
        <w:rPr>
          <w:rFonts w:ascii="宋体" w:hAnsi="宋体"/>
          <w:sz w:val="28"/>
          <w:szCs w:val="28"/>
        </w:rPr>
      </w:pPr>
    </w:p>
    <w:p w14:paraId="51DF9A3D" w14:textId="77777777" w:rsidR="009B24DA" w:rsidRDefault="009B24DA" w:rsidP="00B52AC2">
      <w:pPr>
        <w:pStyle w:val="0"/>
        <w:ind w:right="1340"/>
        <w:rPr>
          <w:rFonts w:ascii="宋体" w:hAnsi="宋体"/>
          <w:sz w:val="28"/>
          <w:szCs w:val="28"/>
        </w:rPr>
      </w:pPr>
    </w:p>
    <w:p w14:paraId="0A2D03EF" w14:textId="77777777" w:rsidR="009B24DA" w:rsidRDefault="00B552CE">
      <w:pPr>
        <w:pStyle w:val="0"/>
        <w:ind w:right="-25"/>
        <w:jc w:val="center"/>
        <w:rPr>
          <w:rFonts w:ascii="隶书" w:eastAsia="隶书"/>
          <w:sz w:val="32"/>
          <w:szCs w:val="32"/>
        </w:rPr>
      </w:pPr>
      <w:r>
        <w:rPr>
          <w:rFonts w:ascii="隶书" w:eastAsia="隶书" w:hint="eastAsia"/>
          <w:sz w:val="32"/>
          <w:szCs w:val="32"/>
        </w:rPr>
        <w:t>哈尔滨工业大学计算机科学与技术学院</w:t>
      </w:r>
    </w:p>
    <w:p w14:paraId="61D9419C" w14:textId="335634F0" w:rsidR="009B24DA" w:rsidRPr="00B52AC2" w:rsidRDefault="00B552CE" w:rsidP="00B52AC2">
      <w:pPr>
        <w:pStyle w:val="0"/>
        <w:ind w:right="-25"/>
        <w:jc w:val="center"/>
        <w:rPr>
          <w:rFonts w:ascii="隶书" w:eastAsia="隶书"/>
          <w:sz w:val="32"/>
          <w:szCs w:val="32"/>
        </w:rPr>
      </w:pPr>
      <w:r>
        <w:rPr>
          <w:rFonts w:ascii="隶书" w:eastAsia="隶书" w:hint="eastAsia"/>
          <w:sz w:val="32"/>
          <w:szCs w:val="32"/>
        </w:rPr>
        <w:t>20</w:t>
      </w:r>
      <w:r>
        <w:rPr>
          <w:rFonts w:ascii="隶书" w:eastAsia="隶书"/>
          <w:sz w:val="32"/>
          <w:szCs w:val="32"/>
        </w:rPr>
        <w:t>2</w:t>
      </w:r>
      <w:r w:rsidR="005E4293">
        <w:rPr>
          <w:rFonts w:ascii="隶书" w:eastAsia="隶书"/>
          <w:sz w:val="32"/>
          <w:szCs w:val="32"/>
        </w:rPr>
        <w:t>3</w:t>
      </w:r>
      <w:r>
        <w:rPr>
          <w:rFonts w:ascii="隶书" w:eastAsia="隶书"/>
          <w:sz w:val="32"/>
          <w:szCs w:val="32"/>
        </w:rPr>
        <w:t>.</w:t>
      </w:r>
      <w:r w:rsidR="005B1BE5">
        <w:rPr>
          <w:rFonts w:ascii="隶书" w:eastAsia="隶书"/>
          <w:sz w:val="32"/>
          <w:szCs w:val="32"/>
        </w:rPr>
        <w:t>9</w:t>
      </w:r>
    </w:p>
    <w:p w14:paraId="11BE1403" w14:textId="1806639F" w:rsidR="009B24DA" w:rsidRPr="00B52AC2" w:rsidRDefault="00B552CE" w:rsidP="00B52AC2">
      <w:pPr>
        <w:ind w:left="480"/>
        <w:jc w:val="center"/>
        <w:rPr>
          <w:rFonts w:ascii="黑体" w:eastAsia="黑体" w:hAnsi="黑体"/>
          <w:b/>
          <w:sz w:val="32"/>
        </w:rPr>
      </w:pPr>
      <w:r w:rsidRPr="00B52AC2">
        <w:rPr>
          <w:rFonts w:ascii="黑体" w:eastAsia="黑体" w:hAnsi="黑体" w:hint="eastAsia"/>
          <w:b/>
          <w:sz w:val="32"/>
        </w:rPr>
        <w:lastRenderedPageBreak/>
        <w:t>实验</w:t>
      </w:r>
      <w:r w:rsidR="009525CA">
        <w:rPr>
          <w:rFonts w:ascii="黑体" w:eastAsia="黑体" w:hAnsi="黑体" w:hint="eastAsia"/>
          <w:b/>
          <w:sz w:val="32"/>
        </w:rPr>
        <w:t>三</w:t>
      </w:r>
      <w:r w:rsidRPr="00B52AC2">
        <w:rPr>
          <w:rFonts w:ascii="黑体" w:eastAsia="黑体" w:hAnsi="黑体"/>
          <w:b/>
          <w:sz w:val="32"/>
        </w:rPr>
        <w:t>:</w:t>
      </w:r>
      <w:r w:rsidR="00B52AC2" w:rsidRPr="00B52AC2">
        <w:rPr>
          <w:rFonts w:ascii="黑体" w:eastAsia="黑体" w:hAnsi="黑体" w:hint="eastAsia"/>
        </w:rPr>
        <w:t xml:space="preserve"> </w:t>
      </w:r>
      <w:r w:rsidR="009525CA" w:rsidRPr="009525CA">
        <w:rPr>
          <w:rFonts w:ascii="黑体" w:eastAsia="黑体" w:hAnsi="黑体" w:hint="eastAsia"/>
          <w:b/>
          <w:sz w:val="32"/>
        </w:rPr>
        <w:t>生成式对抗网络GAN</w:t>
      </w:r>
    </w:p>
    <w:p w14:paraId="3A98EBED" w14:textId="65DC5534" w:rsidR="00B52AC2" w:rsidRDefault="00B52AC2" w:rsidP="00150D64">
      <w:pPr>
        <w:numPr>
          <w:ilvl w:val="0"/>
          <w:numId w:val="1"/>
        </w:numPr>
        <w:rPr>
          <w:rFonts w:ascii="黑体" w:eastAsia="黑体" w:hAnsi="黑体"/>
          <w:b/>
          <w:sz w:val="28"/>
          <w:szCs w:val="28"/>
        </w:rPr>
      </w:pPr>
      <w:bookmarkStart w:id="0" w:name="_Hlk135673148"/>
      <w:r w:rsidRPr="00EA0C74">
        <w:rPr>
          <w:rFonts w:ascii="黑体" w:eastAsia="黑体" w:hAnsi="黑体" w:hint="eastAsia"/>
          <w:b/>
          <w:sz w:val="28"/>
          <w:szCs w:val="28"/>
        </w:rPr>
        <w:t>实验内容</w:t>
      </w:r>
    </w:p>
    <w:p w14:paraId="50BD99E2" w14:textId="48CD7781" w:rsidR="007678CE" w:rsidRPr="007678CE" w:rsidRDefault="007678CE" w:rsidP="009525CA">
      <w:pPr>
        <w:spacing w:line="406" w:lineRule="exact"/>
        <w:ind w:firstLineChars="200" w:firstLine="480"/>
        <w:rPr>
          <w:bCs/>
          <w:sz w:val="24"/>
        </w:rPr>
      </w:pPr>
      <w:r>
        <w:rPr>
          <w:rFonts w:hint="eastAsia"/>
          <w:bCs/>
          <w:sz w:val="24"/>
        </w:rPr>
        <w:t>搭建</w:t>
      </w:r>
      <w:r>
        <w:rPr>
          <w:rFonts w:hint="eastAsia"/>
          <w:bCs/>
          <w:sz w:val="24"/>
        </w:rPr>
        <w:t>Python</w:t>
      </w:r>
      <w:r>
        <w:rPr>
          <w:rFonts w:hint="eastAsia"/>
          <w:bCs/>
          <w:sz w:val="24"/>
        </w:rPr>
        <w:t>和</w:t>
      </w:r>
      <w:r>
        <w:rPr>
          <w:rFonts w:hint="eastAsia"/>
          <w:bCs/>
          <w:sz w:val="24"/>
        </w:rPr>
        <w:t>Pytorch</w:t>
      </w:r>
      <w:r>
        <w:rPr>
          <w:rFonts w:hint="eastAsia"/>
          <w:bCs/>
          <w:sz w:val="24"/>
        </w:rPr>
        <w:t>环境，并</w:t>
      </w:r>
      <w:r w:rsidRPr="007678CE">
        <w:rPr>
          <w:bCs/>
          <w:sz w:val="24"/>
        </w:rPr>
        <w:t>在</w:t>
      </w:r>
      <w:r w:rsidR="009525CA">
        <w:rPr>
          <w:bCs/>
          <w:sz w:val="24"/>
        </w:rPr>
        <w:t>MNIST</w:t>
      </w:r>
      <w:r w:rsidR="009525CA">
        <w:rPr>
          <w:rFonts w:hint="eastAsia"/>
          <w:bCs/>
          <w:sz w:val="24"/>
        </w:rPr>
        <w:t>或</w:t>
      </w:r>
      <w:r w:rsidR="009525CA">
        <w:rPr>
          <w:rFonts w:hint="eastAsia"/>
          <w:bCs/>
          <w:sz w:val="24"/>
        </w:rPr>
        <w:t>C</w:t>
      </w:r>
      <w:r w:rsidR="009525CA">
        <w:rPr>
          <w:bCs/>
          <w:sz w:val="24"/>
        </w:rPr>
        <w:t>IFAR-10</w:t>
      </w:r>
      <w:r w:rsidRPr="007678CE">
        <w:rPr>
          <w:bCs/>
          <w:sz w:val="24"/>
        </w:rPr>
        <w:t>数据集上使用</w:t>
      </w:r>
      <w:r w:rsidR="009525CA" w:rsidRPr="009525CA">
        <w:rPr>
          <w:rFonts w:hint="eastAsia"/>
          <w:bCs/>
          <w:sz w:val="24"/>
        </w:rPr>
        <w:t>生成式对抗网络</w:t>
      </w:r>
      <w:r w:rsidR="009525CA" w:rsidRPr="009525CA">
        <w:rPr>
          <w:rFonts w:hint="eastAsia"/>
          <w:bCs/>
          <w:sz w:val="24"/>
        </w:rPr>
        <w:t>GAN</w:t>
      </w:r>
      <w:r w:rsidRPr="007678CE">
        <w:rPr>
          <w:bCs/>
          <w:sz w:val="24"/>
        </w:rPr>
        <w:t>实现</w:t>
      </w:r>
      <w:r w:rsidR="009525CA">
        <w:rPr>
          <w:rFonts w:hint="eastAsia"/>
          <w:bCs/>
          <w:sz w:val="24"/>
        </w:rPr>
        <w:t>图像的生成</w:t>
      </w:r>
      <w:r>
        <w:rPr>
          <w:rFonts w:hint="eastAsia"/>
          <w:bCs/>
          <w:sz w:val="24"/>
        </w:rPr>
        <w:t>，主要包括三个部分：</w:t>
      </w:r>
    </w:p>
    <w:bookmarkEnd w:id="0"/>
    <w:p w14:paraId="67CB5E93" w14:textId="77777777" w:rsidR="009525CA" w:rsidRPr="009525CA" w:rsidRDefault="009525CA" w:rsidP="009525CA">
      <w:pPr>
        <w:pStyle w:val="a7"/>
        <w:numPr>
          <w:ilvl w:val="1"/>
          <w:numId w:val="7"/>
        </w:numPr>
        <w:spacing w:line="406" w:lineRule="exact"/>
        <w:ind w:firstLineChars="0"/>
        <w:jc w:val="left"/>
        <w:rPr>
          <w:bCs/>
          <w:sz w:val="24"/>
        </w:rPr>
      </w:pPr>
      <w:r w:rsidRPr="009525CA">
        <w:rPr>
          <w:rFonts w:hint="eastAsia"/>
          <w:bCs/>
          <w:sz w:val="24"/>
        </w:rPr>
        <w:t>下载、预处理数据</w:t>
      </w:r>
    </w:p>
    <w:p w14:paraId="7FF82C2D" w14:textId="77777777" w:rsidR="009525CA" w:rsidRPr="009525CA" w:rsidRDefault="009525CA" w:rsidP="009525CA">
      <w:pPr>
        <w:pStyle w:val="a7"/>
        <w:numPr>
          <w:ilvl w:val="1"/>
          <w:numId w:val="7"/>
        </w:numPr>
        <w:spacing w:line="406" w:lineRule="exact"/>
        <w:ind w:firstLineChars="0"/>
        <w:jc w:val="left"/>
        <w:rPr>
          <w:bCs/>
          <w:sz w:val="24"/>
        </w:rPr>
      </w:pPr>
      <w:r w:rsidRPr="009525CA">
        <w:rPr>
          <w:rFonts w:hint="eastAsia"/>
          <w:bCs/>
          <w:sz w:val="24"/>
        </w:rPr>
        <w:t>使用</w:t>
      </w:r>
      <w:r w:rsidRPr="009525CA">
        <w:rPr>
          <w:rFonts w:hint="eastAsia"/>
          <w:bCs/>
          <w:sz w:val="24"/>
        </w:rPr>
        <w:t>Pytorch</w:t>
      </w:r>
      <w:r w:rsidRPr="009525CA">
        <w:rPr>
          <w:rFonts w:hint="eastAsia"/>
          <w:bCs/>
          <w:sz w:val="24"/>
        </w:rPr>
        <w:t>实现</w:t>
      </w:r>
      <w:r w:rsidRPr="009525CA">
        <w:rPr>
          <w:rFonts w:hint="eastAsia"/>
          <w:bCs/>
          <w:sz w:val="24"/>
        </w:rPr>
        <w:t>GAN</w:t>
      </w:r>
      <w:r w:rsidRPr="009525CA">
        <w:rPr>
          <w:rFonts w:hint="eastAsia"/>
          <w:bCs/>
          <w:sz w:val="24"/>
        </w:rPr>
        <w:t>，网络结构自行选择（</w:t>
      </w:r>
      <w:r w:rsidRPr="009525CA">
        <w:rPr>
          <w:rFonts w:hint="eastAsia"/>
          <w:bCs/>
          <w:sz w:val="24"/>
        </w:rPr>
        <w:t>DCGAN</w:t>
      </w:r>
      <w:r w:rsidRPr="009525CA">
        <w:rPr>
          <w:rFonts w:hint="eastAsia"/>
          <w:bCs/>
          <w:sz w:val="24"/>
        </w:rPr>
        <w:t>，</w:t>
      </w:r>
      <w:r w:rsidRPr="009525CA">
        <w:rPr>
          <w:rFonts w:hint="eastAsia"/>
          <w:bCs/>
          <w:sz w:val="24"/>
        </w:rPr>
        <w:t>WP-GAN</w:t>
      </w:r>
      <w:r w:rsidRPr="009525CA">
        <w:rPr>
          <w:rFonts w:hint="eastAsia"/>
          <w:bCs/>
          <w:sz w:val="24"/>
        </w:rPr>
        <w:t>等）</w:t>
      </w:r>
    </w:p>
    <w:p w14:paraId="374BE365" w14:textId="6D075118" w:rsidR="009B24DA" w:rsidRPr="007678CE" w:rsidRDefault="009525CA" w:rsidP="009525CA">
      <w:pPr>
        <w:pStyle w:val="a7"/>
        <w:numPr>
          <w:ilvl w:val="1"/>
          <w:numId w:val="7"/>
        </w:numPr>
        <w:spacing w:line="406" w:lineRule="exact"/>
        <w:ind w:firstLineChars="0"/>
        <w:jc w:val="left"/>
        <w:rPr>
          <w:bCs/>
          <w:sz w:val="24"/>
        </w:rPr>
      </w:pPr>
      <w:r w:rsidRPr="009525CA">
        <w:rPr>
          <w:rFonts w:hint="eastAsia"/>
          <w:bCs/>
          <w:sz w:val="24"/>
        </w:rPr>
        <w:t>给出可视化生成结果</w:t>
      </w:r>
    </w:p>
    <w:p w14:paraId="4E2B4754" w14:textId="31B3EC2D" w:rsidR="007678CE" w:rsidRDefault="007678CE" w:rsidP="007678CE">
      <w:pPr>
        <w:numPr>
          <w:ilvl w:val="0"/>
          <w:numId w:val="1"/>
        </w:numPr>
        <w:ind w:left="482" w:hanging="482"/>
        <w:rPr>
          <w:rFonts w:ascii="黑体" w:eastAsia="黑体" w:hAnsi="黑体"/>
          <w:b/>
          <w:sz w:val="28"/>
          <w:szCs w:val="28"/>
        </w:rPr>
      </w:pPr>
      <w:r w:rsidRPr="00204A2B">
        <w:rPr>
          <w:rFonts w:ascii="黑体" w:eastAsia="黑体" w:hAnsi="黑体" w:hint="eastAsia"/>
          <w:b/>
          <w:sz w:val="28"/>
          <w:szCs w:val="28"/>
        </w:rPr>
        <w:t>算法简介及其实现细节</w:t>
      </w:r>
    </w:p>
    <w:p w14:paraId="5E784905" w14:textId="77E97720" w:rsidR="009525CA" w:rsidRPr="009525CA" w:rsidRDefault="009525CA" w:rsidP="009525CA">
      <w:pPr>
        <w:pStyle w:val="2"/>
        <w:spacing w:before="120" w:after="120" w:line="312" w:lineRule="auto"/>
        <w:rPr>
          <w:rFonts w:ascii="黑体" w:eastAsia="黑体" w:hAnsi="黑体"/>
          <w:color w:val="000000" w:themeColor="text1"/>
          <w:sz w:val="24"/>
          <w:szCs w:val="24"/>
        </w:rPr>
      </w:pPr>
      <w:bookmarkStart w:id="1" w:name="_Toc138106446"/>
      <w:r>
        <w:rPr>
          <w:rFonts w:ascii="黑体" w:eastAsia="黑体" w:hAnsi="黑体"/>
          <w:color w:val="000000" w:themeColor="text1"/>
          <w:sz w:val="24"/>
          <w:szCs w:val="24"/>
        </w:rPr>
        <w:t>2</w:t>
      </w:r>
      <w:r w:rsidRPr="00BA570E">
        <w:rPr>
          <w:rFonts w:ascii="黑体" w:eastAsia="黑体" w:hAnsi="黑体"/>
          <w:color w:val="000000" w:themeColor="text1"/>
          <w:sz w:val="24"/>
          <w:szCs w:val="24"/>
        </w:rPr>
        <w:t>.</w:t>
      </w:r>
      <w:r>
        <w:rPr>
          <w:rFonts w:ascii="黑体" w:eastAsia="黑体" w:hAnsi="黑体"/>
          <w:color w:val="000000" w:themeColor="text1"/>
          <w:sz w:val="24"/>
          <w:szCs w:val="24"/>
        </w:rPr>
        <w:t>1</w:t>
      </w:r>
      <w:r w:rsidRPr="00BA570E">
        <w:rPr>
          <w:rFonts w:ascii="黑体" w:eastAsia="黑体" w:hAnsi="黑体"/>
          <w:color w:val="000000" w:themeColor="text1"/>
          <w:sz w:val="24"/>
          <w:szCs w:val="24"/>
        </w:rPr>
        <w:t xml:space="preserve"> </w:t>
      </w:r>
      <w:r w:rsidRPr="001B0990">
        <w:rPr>
          <w:rFonts w:ascii="黑体" w:eastAsia="黑体" w:hAnsi="黑体"/>
          <w:sz w:val="24"/>
        </w:rPr>
        <w:t>生成式对抗网络</w:t>
      </w:r>
      <w:r>
        <w:rPr>
          <w:rFonts w:ascii="黑体" w:eastAsia="黑体" w:hAnsi="黑体" w:hint="eastAsia"/>
          <w:sz w:val="24"/>
        </w:rPr>
        <w:t>(</w:t>
      </w:r>
      <w:r w:rsidRPr="001B0990">
        <w:rPr>
          <w:rFonts w:ascii="Cambria Math" w:eastAsia="黑体" w:hAnsi="Cambria Math"/>
          <w:sz w:val="24"/>
        </w:rPr>
        <w:t>GAN</w:t>
      </w:r>
      <w:r>
        <w:rPr>
          <w:rFonts w:ascii="黑体" w:eastAsia="黑体" w:hAnsi="黑体"/>
          <w:sz w:val="24"/>
        </w:rPr>
        <w:t>)</w:t>
      </w:r>
      <w:r>
        <w:rPr>
          <w:rFonts w:ascii="黑体" w:eastAsia="黑体" w:hAnsi="黑体" w:hint="eastAsia"/>
          <w:sz w:val="24"/>
        </w:rPr>
        <w:t>的基本原理</w:t>
      </w:r>
      <w:bookmarkEnd w:id="1"/>
    </w:p>
    <w:p w14:paraId="3438E7F2" w14:textId="3C867C20" w:rsidR="009525CA" w:rsidRDefault="009525CA" w:rsidP="009525CA">
      <w:pPr>
        <w:spacing w:line="406" w:lineRule="exact"/>
        <w:ind w:firstLineChars="200" w:firstLine="480"/>
        <w:rPr>
          <w:color w:val="000000" w:themeColor="text1"/>
          <w:sz w:val="24"/>
        </w:rPr>
      </w:pPr>
      <w:bookmarkStart w:id="2" w:name="_Hlk144557079"/>
      <w:r>
        <w:rPr>
          <w:rFonts w:hint="eastAsia"/>
          <w:color w:val="000000" w:themeColor="text1"/>
          <w:sz w:val="24"/>
        </w:rPr>
        <w:t>生成式对抗网络</w:t>
      </w:r>
      <w:bookmarkEnd w:id="2"/>
      <w:r>
        <w:rPr>
          <w:rFonts w:hint="eastAsia"/>
          <w:color w:val="000000" w:themeColor="text1"/>
          <w:sz w:val="24"/>
        </w:rPr>
        <w:t>是由生成器和判别器组成的一种深度学习框架，通过</w:t>
      </w:r>
      <w:r w:rsidRPr="007B7F91">
        <w:rPr>
          <w:rFonts w:hint="eastAsia"/>
          <w:color w:val="000000" w:themeColor="text1"/>
          <w:sz w:val="24"/>
        </w:rPr>
        <w:t>对一个简单的分布采样，学习一种映射将其变换到</w:t>
      </w:r>
      <w:r>
        <w:rPr>
          <w:rFonts w:hint="eastAsia"/>
          <w:color w:val="000000" w:themeColor="text1"/>
          <w:sz w:val="24"/>
        </w:rPr>
        <w:t>高维</w:t>
      </w:r>
      <w:r w:rsidRPr="007B7F91">
        <w:rPr>
          <w:rFonts w:hint="eastAsia"/>
          <w:color w:val="000000" w:themeColor="text1"/>
          <w:sz w:val="24"/>
        </w:rPr>
        <w:t>复杂</w:t>
      </w:r>
      <w:r>
        <w:rPr>
          <w:rFonts w:hint="eastAsia"/>
          <w:color w:val="000000" w:themeColor="text1"/>
          <w:sz w:val="24"/>
        </w:rPr>
        <w:t>的</w:t>
      </w:r>
      <w:r w:rsidRPr="007B7F91">
        <w:rPr>
          <w:rFonts w:hint="eastAsia"/>
          <w:color w:val="000000" w:themeColor="text1"/>
          <w:sz w:val="24"/>
        </w:rPr>
        <w:t>训练样本分布</w:t>
      </w:r>
      <w:r>
        <w:rPr>
          <w:rFonts w:hint="eastAsia"/>
          <w:color w:val="000000" w:themeColor="text1"/>
          <w:sz w:val="24"/>
        </w:rPr>
        <w:t>。</w:t>
      </w:r>
    </w:p>
    <w:p w14:paraId="63E95FBA" w14:textId="77777777" w:rsidR="009525CA" w:rsidRDefault="009525CA" w:rsidP="009525CA">
      <w:pPr>
        <w:keepNext/>
        <w:jc w:val="center"/>
      </w:pPr>
      <w:r w:rsidRPr="009525CA">
        <w:rPr>
          <w:noProof/>
          <w:color w:val="000000" w:themeColor="text1"/>
          <w:sz w:val="24"/>
        </w:rPr>
        <w:drawing>
          <wp:inline distT="0" distB="0" distL="0" distR="0" wp14:anchorId="240F8A8F" wp14:editId="03434F6B">
            <wp:extent cx="4093841" cy="1004455"/>
            <wp:effectExtent l="0" t="0" r="2540" b="5715"/>
            <wp:docPr id="7" name="图片 6">
              <a:extLst xmlns:a="http://schemas.openxmlformats.org/drawingml/2006/main">
                <a:ext uri="{FF2B5EF4-FFF2-40B4-BE49-F238E27FC236}">
                  <a16:creationId xmlns:a16="http://schemas.microsoft.com/office/drawing/2014/main" id="{33A2B379-4C6B-3E0A-F9ED-0A1BDEAF5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33A2B379-4C6B-3E0A-F9ED-0A1BDEAF5D23}"/>
                        </a:ext>
                      </a:extLst>
                    </pic:cNvPr>
                    <pic:cNvPicPr>
                      <a:picLocks noChangeAspect="1"/>
                    </pic:cNvPicPr>
                  </pic:nvPicPr>
                  <pic:blipFill rotWithShape="1">
                    <a:blip r:embed="rId10"/>
                    <a:srcRect l="26279" r="920" b="74153"/>
                    <a:stretch/>
                  </pic:blipFill>
                  <pic:spPr bwMode="auto">
                    <a:xfrm>
                      <a:off x="0" y="0"/>
                      <a:ext cx="4100993" cy="1006210"/>
                    </a:xfrm>
                    <a:prstGeom prst="rect">
                      <a:avLst/>
                    </a:prstGeom>
                    <a:ln>
                      <a:noFill/>
                    </a:ln>
                    <a:extLst>
                      <a:ext uri="{53640926-AAD7-44D8-BBD7-CCE9431645EC}">
                        <a14:shadowObscured xmlns:a14="http://schemas.microsoft.com/office/drawing/2010/main"/>
                      </a:ext>
                    </a:extLst>
                  </pic:spPr>
                </pic:pic>
              </a:graphicData>
            </a:graphic>
          </wp:inline>
        </w:drawing>
      </w:r>
    </w:p>
    <w:p w14:paraId="0E54BD28" w14:textId="3299372B" w:rsidR="009525CA" w:rsidRPr="009525CA" w:rsidRDefault="009525CA" w:rsidP="009525CA">
      <w:pPr>
        <w:pStyle w:val="a8"/>
        <w:jc w:val="center"/>
        <w:rPr>
          <w:rFonts w:ascii="Times New Roman" w:eastAsia="仿宋" w:hAnsi="Times New Roman" w:cs="Times New Roman"/>
          <w:color w:val="000000" w:themeColor="text1"/>
          <w:sz w:val="24"/>
        </w:rPr>
      </w:pPr>
      <w:r>
        <w:rPr>
          <w:rFonts w:ascii="Times New Roman" w:eastAsia="仿宋" w:hAnsi="Times New Roman" w:cs="Times New Roman" w:hint="eastAsia"/>
        </w:rPr>
        <w:t>图</w:t>
      </w:r>
      <w:r w:rsidRPr="009525CA">
        <w:rPr>
          <w:rFonts w:ascii="Times New Roman" w:eastAsia="仿宋" w:hAnsi="Times New Roman" w:cs="Times New Roman"/>
        </w:rPr>
        <w:fldChar w:fldCharType="begin"/>
      </w:r>
      <w:r w:rsidRPr="009525CA">
        <w:rPr>
          <w:rFonts w:ascii="Times New Roman" w:eastAsia="仿宋" w:hAnsi="Times New Roman" w:cs="Times New Roman"/>
        </w:rPr>
        <w:instrText xml:space="preserve"> SEQ Figure \* ARABIC </w:instrText>
      </w:r>
      <w:r w:rsidRPr="009525CA">
        <w:rPr>
          <w:rFonts w:ascii="Times New Roman" w:eastAsia="仿宋" w:hAnsi="Times New Roman" w:cs="Times New Roman"/>
        </w:rPr>
        <w:fldChar w:fldCharType="separate"/>
      </w:r>
      <w:r w:rsidR="002B7265">
        <w:rPr>
          <w:rFonts w:ascii="Times New Roman" w:eastAsia="仿宋" w:hAnsi="Times New Roman" w:cs="Times New Roman"/>
          <w:noProof/>
        </w:rPr>
        <w:t>1</w:t>
      </w:r>
      <w:r w:rsidRPr="009525CA">
        <w:rPr>
          <w:rFonts w:ascii="Times New Roman" w:eastAsia="仿宋" w:hAnsi="Times New Roman" w:cs="Times New Roman"/>
        </w:rPr>
        <w:fldChar w:fldCharType="end"/>
      </w:r>
      <w:r w:rsidRPr="009525CA">
        <w:rPr>
          <w:rFonts w:ascii="Times New Roman" w:eastAsia="仿宋" w:hAnsi="Times New Roman" w:cs="Times New Roman"/>
        </w:rPr>
        <w:t xml:space="preserve"> </w:t>
      </w:r>
      <w:r w:rsidRPr="009525CA">
        <w:rPr>
          <w:rFonts w:ascii="Times New Roman" w:eastAsia="仿宋" w:hAnsi="Times New Roman" w:cs="Times New Roman"/>
        </w:rPr>
        <w:t>生成式对抗网络模型架构</w:t>
      </w:r>
    </w:p>
    <w:p w14:paraId="06270DA1" w14:textId="4C3D563A" w:rsidR="009525CA" w:rsidRDefault="009525CA" w:rsidP="008B7F19">
      <w:pPr>
        <w:spacing w:beforeLines="30" w:before="93" w:line="406" w:lineRule="exact"/>
        <w:ind w:firstLineChars="200" w:firstLine="480"/>
        <w:rPr>
          <w:color w:val="000000" w:themeColor="text1"/>
          <w:sz w:val="24"/>
        </w:rPr>
      </w:pPr>
      <w:r w:rsidRPr="007B7F91">
        <w:rPr>
          <w:rFonts w:hint="eastAsia"/>
          <w:color w:val="000000" w:themeColor="text1"/>
          <w:sz w:val="24"/>
        </w:rPr>
        <w:t>生成器</w:t>
      </w:r>
      <w:r>
        <w:rPr>
          <w:rFonts w:hint="eastAsia"/>
          <w:color w:val="000000" w:themeColor="text1"/>
          <w:sz w:val="24"/>
        </w:rPr>
        <w:t>通过对简单分布</w:t>
      </w:r>
      <w:r w:rsidRPr="007B7F91">
        <w:rPr>
          <w:rFonts w:hint="eastAsia"/>
          <w:color w:val="000000" w:themeColor="text1"/>
          <w:sz w:val="24"/>
        </w:rPr>
        <w:t>（如正态分布）</w:t>
      </w:r>
      <w:r>
        <w:rPr>
          <w:rFonts w:hint="eastAsia"/>
          <w:color w:val="000000" w:themeColor="text1"/>
          <w:sz w:val="24"/>
        </w:rPr>
        <w:t>进行采样</w:t>
      </w:r>
      <w:r w:rsidRPr="007B7F91">
        <w:rPr>
          <w:rFonts w:hint="eastAsia"/>
          <w:color w:val="000000" w:themeColor="text1"/>
          <w:sz w:val="24"/>
        </w:rPr>
        <w:t>并</w:t>
      </w:r>
      <w:r>
        <w:rPr>
          <w:rFonts w:hint="eastAsia"/>
          <w:color w:val="000000" w:themeColor="text1"/>
          <w:sz w:val="24"/>
        </w:rPr>
        <w:t>产生分布</w:t>
      </w:r>
      <m:oMath>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oMath>
      <w:r w:rsidRPr="007B7F91">
        <w:rPr>
          <w:rFonts w:hint="eastAsia"/>
          <w:color w:val="000000" w:themeColor="text1"/>
          <w:sz w:val="24"/>
        </w:rPr>
        <w:t>；然后，判别器接收生成的数据和真实数据</w:t>
      </w:r>
      <m:oMath>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oMath>
      <w:r w:rsidRPr="007B7F91">
        <w:rPr>
          <w:rFonts w:hint="eastAsia"/>
          <w:color w:val="000000" w:themeColor="text1"/>
          <w:sz w:val="24"/>
        </w:rPr>
        <w:t>，并尝试正确区分它们。</w:t>
      </w:r>
      <w:r>
        <w:rPr>
          <w:rFonts w:hint="eastAsia"/>
          <w:color w:val="000000" w:themeColor="text1"/>
          <w:sz w:val="24"/>
        </w:rPr>
        <w:t>二者通过循环迭代的对抗训练最终得到能较好拟合目标分布的生成器。</w:t>
      </w:r>
    </w:p>
    <w:p w14:paraId="23427D62" w14:textId="77777777" w:rsidR="009525CA" w:rsidRDefault="009525CA" w:rsidP="008B7F19">
      <w:pPr>
        <w:spacing w:line="406" w:lineRule="exact"/>
        <w:ind w:firstLineChars="200" w:firstLine="480"/>
        <w:rPr>
          <w:color w:val="000000" w:themeColor="text1"/>
          <w:sz w:val="24"/>
        </w:rPr>
      </w:pPr>
      <w:r>
        <w:rPr>
          <w:rFonts w:hint="eastAsia"/>
          <w:color w:val="000000" w:themeColor="text1"/>
          <w:sz w:val="24"/>
        </w:rPr>
        <w:t>其中，对抗学习可以通过判别函数</w:t>
      </w:r>
      <m:oMath>
        <m:r>
          <w:rPr>
            <w:rFonts w:ascii="Cambria Math" w:hAnsi="Cambria Math"/>
            <w:color w:val="000000" w:themeColor="text1"/>
            <w:sz w:val="24"/>
          </w:rPr>
          <m:t>D</m:t>
        </m:r>
        <m:d>
          <m:dPr>
            <m:ctrlPr>
              <w:rPr>
                <w:rFonts w:ascii="Cambria Math" w:hAnsi="Cambria Math"/>
                <w:i/>
                <w:color w:val="000000" w:themeColor="text1"/>
                <w:sz w:val="24"/>
              </w:rPr>
            </m:ctrlPr>
          </m:dPr>
          <m:e>
            <m:r>
              <w:rPr>
                <w:rFonts w:ascii="Cambria Math" w:hAnsi="Cambria Math" w:hint="eastAsia"/>
                <w:color w:val="000000" w:themeColor="text1"/>
                <w:sz w:val="24"/>
              </w:rPr>
              <m:t>x</m:t>
            </m:r>
          </m:e>
        </m:d>
        <m:r>
          <w:rPr>
            <w:rFonts w:ascii="Cambria Math" w:hAnsi="Cambria Math"/>
            <w:color w:val="000000" w:themeColor="text1"/>
            <w:sz w:val="24"/>
          </w:rPr>
          <m:t>:</m:t>
        </m:r>
        <m:sSup>
          <m:sSupPr>
            <m:ctrlPr>
              <w:rPr>
                <w:rFonts w:ascii="Cambria Math" w:hAnsi="Cambria Math"/>
                <w:i/>
                <w:color w:val="000000" w:themeColor="text1"/>
                <w:sz w:val="24"/>
              </w:rPr>
            </m:ctrlPr>
          </m:sSupPr>
          <m:e>
            <m:r>
              <m:rPr>
                <m:scr m:val="double-struck"/>
              </m:rPr>
              <w:rPr>
                <w:rFonts w:ascii="Cambria Math" w:hAnsi="Cambria Math"/>
                <w:color w:val="000000" w:themeColor="text1"/>
                <w:sz w:val="24"/>
              </w:rPr>
              <m:t>R</m:t>
            </m:r>
          </m:e>
          <m:sup>
            <m:r>
              <w:rPr>
                <w:rFonts w:ascii="Cambria Math" w:hAnsi="Cambria Math"/>
                <w:color w:val="000000" w:themeColor="text1"/>
                <w:sz w:val="24"/>
              </w:rPr>
              <m:t>n</m:t>
            </m:r>
          </m:sup>
        </m:sSup>
        <m:r>
          <w:rPr>
            <w:rFonts w:ascii="Cambria Math" w:hAnsi="Cambria Math"/>
            <w:color w:val="000000" w:themeColor="text1"/>
            <w:sz w:val="24"/>
          </w:rPr>
          <m:t>→{0,1}</m:t>
        </m:r>
      </m:oMath>
      <w:r>
        <w:rPr>
          <w:rFonts w:hint="eastAsia"/>
          <w:color w:val="000000" w:themeColor="text1"/>
          <w:sz w:val="24"/>
        </w:rPr>
        <w:t>和生成函数</w:t>
      </w:r>
      <m:oMath>
        <m:r>
          <w:rPr>
            <w:rFonts w:ascii="Cambria Math" w:hAnsi="Cambria Math"/>
            <w:color w:val="000000" w:themeColor="text1"/>
            <w:sz w:val="24"/>
          </w:rPr>
          <m:t>G</m:t>
        </m:r>
        <m:d>
          <m:dPr>
            <m:ctrlPr>
              <w:rPr>
                <w:rFonts w:ascii="Cambria Math" w:hAnsi="Cambria Math"/>
                <w:i/>
                <w:color w:val="000000" w:themeColor="text1"/>
                <w:sz w:val="24"/>
              </w:rPr>
            </m:ctrlPr>
          </m:dPr>
          <m:e>
            <m:r>
              <w:rPr>
                <w:rFonts w:ascii="Cambria Math" w:hAnsi="Cambria Math" w:hint="eastAsia"/>
                <w:color w:val="000000" w:themeColor="text1"/>
                <w:sz w:val="24"/>
              </w:rPr>
              <m:t>x</m:t>
            </m:r>
          </m:e>
        </m:d>
        <m:r>
          <w:rPr>
            <w:rFonts w:ascii="Cambria Math" w:hAnsi="Cambria Math"/>
            <w:color w:val="000000" w:themeColor="text1"/>
            <w:sz w:val="24"/>
          </w:rPr>
          <m:t>:</m:t>
        </m:r>
        <m:sSup>
          <m:sSupPr>
            <m:ctrlPr>
              <w:rPr>
                <w:rFonts w:ascii="Cambria Math" w:hAnsi="Cambria Math"/>
                <w:i/>
                <w:color w:val="000000" w:themeColor="text1"/>
                <w:sz w:val="24"/>
              </w:rPr>
            </m:ctrlPr>
          </m:sSupPr>
          <m:e>
            <m:r>
              <m:rPr>
                <m:scr m:val="double-struck"/>
              </m:rPr>
              <w:rPr>
                <w:rFonts w:ascii="Cambria Math" w:hAnsi="Cambria Math"/>
                <w:color w:val="000000" w:themeColor="text1"/>
                <w:sz w:val="24"/>
              </w:rPr>
              <m:t>R</m:t>
            </m:r>
          </m:e>
          <m:sup>
            <m:r>
              <w:rPr>
                <w:rFonts w:ascii="Cambria Math" w:hAnsi="Cambria Math" w:hint="eastAsia"/>
                <w:color w:val="000000" w:themeColor="text1"/>
                <w:sz w:val="24"/>
              </w:rPr>
              <m:t>d</m:t>
            </m:r>
          </m:sup>
        </m:sSup>
        <m:r>
          <w:rPr>
            <w:rFonts w:ascii="Cambria Math" w:hAnsi="Cambria Math"/>
            <w:color w:val="000000" w:themeColor="text1"/>
            <w:sz w:val="24"/>
          </w:rPr>
          <m:t>→</m:t>
        </m:r>
        <m:sSup>
          <m:sSupPr>
            <m:ctrlPr>
              <w:rPr>
                <w:rFonts w:ascii="Cambria Math" w:hAnsi="Cambria Math"/>
                <w:i/>
                <w:color w:val="000000" w:themeColor="text1"/>
                <w:sz w:val="24"/>
              </w:rPr>
            </m:ctrlPr>
          </m:sSupPr>
          <m:e>
            <m:r>
              <m:rPr>
                <m:scr m:val="double-struck"/>
              </m:rPr>
              <w:rPr>
                <w:rFonts w:ascii="Cambria Math" w:hAnsi="Cambria Math"/>
                <w:color w:val="000000" w:themeColor="text1"/>
                <w:sz w:val="24"/>
              </w:rPr>
              <m:t>R</m:t>
            </m:r>
          </m:e>
          <m:sup>
            <m:r>
              <w:rPr>
                <w:rFonts w:ascii="Cambria Math" w:hAnsi="Cambria Math"/>
                <w:color w:val="000000" w:themeColor="text1"/>
                <w:sz w:val="24"/>
              </w:rPr>
              <m:t>n</m:t>
            </m:r>
          </m:sup>
        </m:sSup>
      </m:oMath>
      <w:r>
        <w:rPr>
          <w:rFonts w:hint="eastAsia"/>
          <w:color w:val="000000" w:themeColor="text1"/>
          <w:sz w:val="24"/>
        </w:rPr>
        <w:t>之间目标函数的极大极小值来进行表示，一种表示方式是</w:t>
      </w:r>
    </w:p>
    <w:p w14:paraId="48D0CC4D" w14:textId="77777777" w:rsidR="009525CA" w:rsidRDefault="00000000" w:rsidP="009525CA">
      <w:pPr>
        <w:ind w:firstLineChars="200" w:firstLine="480"/>
        <w:rPr>
          <w:iCs/>
          <w:color w:val="000000" w:themeColor="text1"/>
          <w:sz w:val="24"/>
        </w:rPr>
      </w:pPr>
      <m:oMathPara>
        <m:oMath>
          <m:func>
            <m:funcPr>
              <m:ctrlPr>
                <w:rPr>
                  <w:rFonts w:ascii="Cambria Math" w:hAnsi="Cambria Math"/>
                  <w:i/>
                  <w:iCs/>
                  <w:color w:val="000000" w:themeColor="text1"/>
                  <w:sz w:val="24"/>
                </w:rPr>
              </m:ctrlPr>
            </m:funcPr>
            <m:fName>
              <m:limLow>
                <m:limLowPr>
                  <m:ctrlPr>
                    <w:rPr>
                      <w:rFonts w:ascii="Cambria Math" w:hAnsi="Cambria Math"/>
                      <w:i/>
                      <w:iCs/>
                      <w:color w:val="000000" w:themeColor="text1"/>
                      <w:sz w:val="24"/>
                    </w:rPr>
                  </m:ctrlPr>
                </m:limLowPr>
                <m:e>
                  <m:r>
                    <m:rPr>
                      <m:sty m:val="p"/>
                    </m:rPr>
                    <w:rPr>
                      <w:rFonts w:ascii="Cambria Math" w:hAnsi="Cambria Math"/>
                      <w:color w:val="000000" w:themeColor="text1"/>
                      <w:sz w:val="24"/>
                    </w:rPr>
                    <m:t>min</m:t>
                  </m:r>
                </m:e>
                <m:lim>
                  <m:r>
                    <w:rPr>
                      <w:rFonts w:ascii="Cambria Math" w:hAnsi="Cambria Math"/>
                      <w:color w:val="000000" w:themeColor="text1"/>
                      <w:sz w:val="24"/>
                    </w:rPr>
                    <m:t>G</m:t>
                  </m:r>
                </m:lim>
              </m:limLow>
            </m:fName>
            <m:e>
              <m:func>
                <m:funcPr>
                  <m:ctrlPr>
                    <w:rPr>
                      <w:rFonts w:ascii="Cambria Math" w:hAnsi="Cambria Math"/>
                      <w:i/>
                      <w:iCs/>
                      <w:color w:val="000000" w:themeColor="text1"/>
                      <w:sz w:val="24"/>
                    </w:rPr>
                  </m:ctrlPr>
                </m:funcPr>
                <m:fName>
                  <m:limLow>
                    <m:limLowPr>
                      <m:ctrlPr>
                        <w:rPr>
                          <w:rFonts w:ascii="Cambria Math" w:hAnsi="Cambria Math"/>
                          <w:i/>
                          <w:iCs/>
                          <w:color w:val="000000" w:themeColor="text1"/>
                          <w:sz w:val="24"/>
                        </w:rPr>
                      </m:ctrlPr>
                    </m:limLowPr>
                    <m:e>
                      <m:r>
                        <m:rPr>
                          <m:sty m:val="p"/>
                        </m:rPr>
                        <w:rPr>
                          <w:rFonts w:ascii="Cambria Math" w:hAnsi="Cambria Math"/>
                          <w:color w:val="000000" w:themeColor="text1"/>
                          <w:sz w:val="24"/>
                        </w:rPr>
                        <m:t>max</m:t>
                      </m:r>
                    </m:e>
                    <m:lim>
                      <m:r>
                        <w:rPr>
                          <w:rFonts w:ascii="Cambria Math" w:hAnsi="Cambria Math"/>
                          <w:color w:val="000000" w:themeColor="text1"/>
                          <w:sz w:val="24"/>
                        </w:rPr>
                        <m:t>D</m:t>
                      </m:r>
                    </m:lim>
                  </m:limLow>
                </m:fName>
                <m:e>
                  <m:r>
                    <w:rPr>
                      <w:rFonts w:ascii="Cambria Math" w:hAnsi="Cambria Math"/>
                      <w:color w:val="000000" w:themeColor="text1"/>
                      <w:sz w:val="24"/>
                    </w:rPr>
                    <m:t>V</m:t>
                  </m:r>
                  <m:d>
                    <m:dPr>
                      <m:ctrlPr>
                        <w:rPr>
                          <w:rFonts w:ascii="Cambria Math" w:hAnsi="Cambria Math"/>
                          <w:i/>
                          <w:iCs/>
                          <w:color w:val="000000" w:themeColor="text1"/>
                          <w:sz w:val="24"/>
                        </w:rPr>
                      </m:ctrlPr>
                    </m:dPr>
                    <m:e>
                      <m:r>
                        <w:rPr>
                          <w:rFonts w:ascii="Cambria Math" w:hAnsi="Cambria Math"/>
                          <w:color w:val="000000" w:themeColor="text1"/>
                          <w:sz w:val="24"/>
                        </w:rPr>
                        <m:t>G,D</m:t>
                      </m:r>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x∼</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sub>
                  </m:sSub>
                  <m:d>
                    <m:dPr>
                      <m:begChr m:val="["/>
                      <m:endChr m:val="]"/>
                      <m:ctrlPr>
                        <w:rPr>
                          <w:rFonts w:ascii="Cambria Math" w:hAnsi="Cambria Math"/>
                          <w:i/>
                          <w:iCs/>
                          <w:color w:val="000000" w:themeColor="text1"/>
                          <w:sz w:val="24"/>
                        </w:rPr>
                      </m:ctrlPr>
                    </m:dPr>
                    <m:e>
                      <m:r>
                        <w:rPr>
                          <w:rFonts w:ascii="Cambria Math" w:hAnsi="Cambria Math"/>
                          <w:color w:val="000000" w:themeColor="text1"/>
                          <w:sz w:val="24"/>
                        </w:rPr>
                        <m:t>logD</m:t>
                      </m:r>
                      <m:d>
                        <m:dPr>
                          <m:ctrlPr>
                            <w:rPr>
                              <w:rFonts w:ascii="Cambria Math" w:hAnsi="Cambria Math"/>
                              <w:i/>
                              <w:iCs/>
                              <w:color w:val="000000" w:themeColor="text1"/>
                              <w:sz w:val="24"/>
                            </w:rPr>
                          </m:ctrlPr>
                        </m:dPr>
                        <m:e>
                          <m:r>
                            <w:rPr>
                              <w:rFonts w:ascii="Cambria Math" w:hAnsi="Cambria Math"/>
                              <w:color w:val="000000" w:themeColor="text1"/>
                              <w:sz w:val="24"/>
                            </w:rPr>
                            <m:t>x</m:t>
                          </m:r>
                        </m:e>
                      </m:d>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E</m:t>
                      </m:r>
                    </m:e>
                    <m:sub>
                      <m:r>
                        <w:rPr>
                          <w:rFonts w:ascii="Cambria Math" w:hAnsi="Cambria Math"/>
                          <w:color w:val="000000" w:themeColor="text1"/>
                          <w:sz w:val="24"/>
                        </w:rPr>
                        <m:t>z∼</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sub>
                  </m:sSub>
                  <m:d>
                    <m:dPr>
                      <m:begChr m:val="["/>
                      <m:endChr m:val="]"/>
                      <m:ctrlPr>
                        <w:rPr>
                          <w:rFonts w:ascii="Cambria Math" w:hAnsi="Cambria Math"/>
                          <w:i/>
                          <w:iCs/>
                          <w:color w:val="000000" w:themeColor="text1"/>
                          <w:sz w:val="24"/>
                        </w:rPr>
                      </m:ctrlPr>
                    </m:dPr>
                    <m:e>
                      <m:r>
                        <w:rPr>
                          <w:rFonts w:ascii="Cambria Math" w:hAnsi="Cambria Math"/>
                          <w:color w:val="000000" w:themeColor="text1"/>
                          <w:sz w:val="24"/>
                        </w:rPr>
                        <m:t>log</m:t>
                      </m:r>
                      <m:d>
                        <m:dPr>
                          <m:ctrlPr>
                            <w:rPr>
                              <w:rFonts w:ascii="Cambria Math" w:hAnsi="Cambria Math"/>
                              <w:i/>
                              <w:iCs/>
                              <w:color w:val="000000" w:themeColor="text1"/>
                              <w:sz w:val="24"/>
                            </w:rPr>
                          </m:ctrlPr>
                        </m:dPr>
                        <m:e>
                          <m:r>
                            <w:rPr>
                              <w:rFonts w:ascii="Cambria Math" w:hAnsi="Cambria Math"/>
                              <w:color w:val="000000" w:themeColor="text1"/>
                              <w:sz w:val="24"/>
                            </w:rPr>
                            <m:t>1-D</m:t>
                          </m:r>
                          <m:d>
                            <m:dPr>
                              <m:ctrlPr>
                                <w:rPr>
                                  <w:rFonts w:ascii="Cambria Math" w:hAnsi="Cambria Math"/>
                                  <w:i/>
                                  <w:iCs/>
                                  <w:color w:val="000000" w:themeColor="text1"/>
                                  <w:sz w:val="24"/>
                                </w:rPr>
                              </m:ctrlPr>
                            </m:dPr>
                            <m:e>
                              <m:r>
                                <w:rPr>
                                  <w:rFonts w:ascii="Cambria Math" w:hAnsi="Cambria Math"/>
                                  <w:color w:val="000000" w:themeColor="text1"/>
                                  <w:sz w:val="24"/>
                                </w:rPr>
                                <m:t>G</m:t>
                              </m:r>
                              <m:d>
                                <m:dPr>
                                  <m:ctrlPr>
                                    <w:rPr>
                                      <w:rFonts w:ascii="Cambria Math" w:hAnsi="Cambria Math"/>
                                      <w:i/>
                                      <w:iCs/>
                                      <w:color w:val="000000" w:themeColor="text1"/>
                                      <w:sz w:val="24"/>
                                    </w:rPr>
                                  </m:ctrlPr>
                                </m:dPr>
                                <m:e>
                                  <m:r>
                                    <w:rPr>
                                      <w:rFonts w:ascii="Cambria Math" w:hAnsi="Cambria Math"/>
                                      <w:color w:val="000000" w:themeColor="text1"/>
                                      <w:sz w:val="24"/>
                                    </w:rPr>
                                    <m:t>z</m:t>
                                  </m:r>
                                </m:e>
                              </m:d>
                            </m:e>
                          </m:d>
                        </m:e>
                      </m:d>
                    </m:e>
                  </m:d>
                </m:e>
              </m:func>
            </m:e>
          </m:func>
        </m:oMath>
      </m:oMathPara>
    </w:p>
    <w:p w14:paraId="0D3A8C8E" w14:textId="77777777" w:rsidR="009525CA" w:rsidRDefault="009525CA" w:rsidP="009525CA">
      <w:pPr>
        <w:spacing w:line="406" w:lineRule="exact"/>
        <w:ind w:firstLineChars="200" w:firstLine="480"/>
        <w:rPr>
          <w:color w:val="000000" w:themeColor="text1"/>
          <w:sz w:val="24"/>
        </w:rPr>
      </w:pPr>
      <w:r>
        <w:rPr>
          <w:rFonts w:hint="eastAsia"/>
          <w:color w:val="000000" w:themeColor="text1"/>
          <w:sz w:val="24"/>
        </w:rPr>
        <w:t>其中，</w:t>
      </w:r>
      <m:oMath>
        <m:r>
          <w:rPr>
            <w:rFonts w:ascii="Cambria Math" w:hAnsi="Cambria Math" w:hint="eastAsia"/>
            <w:color w:val="000000" w:themeColor="text1"/>
            <w:sz w:val="24"/>
          </w:rPr>
          <m:t>z</m:t>
        </m:r>
      </m:oMath>
      <w:r>
        <w:rPr>
          <w:rFonts w:hint="eastAsia"/>
          <w:color w:val="000000" w:themeColor="text1"/>
          <w:sz w:val="24"/>
        </w:rPr>
        <w:t>是从已知简单分布（如高斯分布</w:t>
      </w:r>
      <m:oMath>
        <m:r>
          <w:rPr>
            <w:rFonts w:ascii="Cambria Math" w:hAnsi="Cambria Math" w:hint="eastAsia"/>
            <w:color w:val="000000" w:themeColor="text1"/>
            <w:sz w:val="24"/>
          </w:rPr>
          <m:t>z~</m:t>
        </m:r>
        <m:r>
          <w:rPr>
            <w:rFonts w:ascii="Cambria Math" w:hAnsi="Cambria Math"/>
            <w:color w:val="000000" w:themeColor="text1"/>
            <w:sz w:val="24"/>
          </w:rPr>
          <m:t>(0,1)</m:t>
        </m:r>
      </m:oMath>
      <w:r>
        <w:rPr>
          <w:rFonts w:hint="eastAsia"/>
          <w:color w:val="000000" w:themeColor="text1"/>
          <w:sz w:val="24"/>
        </w:rPr>
        <w:t>）中的随机采样，在训练过程中，生成器和判别器交替进行更新，</w:t>
      </w:r>
      <w:r w:rsidRPr="00A752DE">
        <w:rPr>
          <w:rFonts w:hint="eastAsia"/>
          <w:color w:val="000000" w:themeColor="text1"/>
          <w:sz w:val="24"/>
        </w:rPr>
        <w:t>使得对方的</w:t>
      </w:r>
      <w:r>
        <w:rPr>
          <w:rFonts w:hint="eastAsia"/>
          <w:color w:val="000000" w:themeColor="text1"/>
          <w:sz w:val="24"/>
        </w:rPr>
        <w:t>误差</w:t>
      </w:r>
      <w:r w:rsidRPr="00A752DE">
        <w:rPr>
          <w:rFonts w:hint="eastAsia"/>
          <w:color w:val="000000" w:themeColor="text1"/>
          <w:sz w:val="24"/>
        </w:rPr>
        <w:t>最大化</w:t>
      </w:r>
      <w:r>
        <w:rPr>
          <w:rFonts w:hint="eastAsia"/>
          <w:color w:val="000000" w:themeColor="text1"/>
          <w:sz w:val="24"/>
        </w:rPr>
        <w:t>。首先固定生成器</w:t>
      </w:r>
      <m:oMath>
        <m:r>
          <w:rPr>
            <w:rFonts w:ascii="Cambria Math" w:hAnsi="Cambria Math"/>
            <w:color w:val="000000" w:themeColor="text1"/>
            <w:sz w:val="24"/>
          </w:rPr>
          <m:t>G</m:t>
        </m:r>
      </m:oMath>
      <w:r>
        <w:rPr>
          <w:rFonts w:hint="eastAsia"/>
          <w:color w:val="000000" w:themeColor="text1"/>
          <w:sz w:val="24"/>
        </w:rPr>
        <w:t>，通过最大化</w:t>
      </w:r>
      <m:oMath>
        <m:r>
          <w:rPr>
            <w:rFonts w:ascii="Cambria Math" w:hAnsi="Cambria Math"/>
            <w:color w:val="000000" w:themeColor="text1"/>
            <w:sz w:val="24"/>
          </w:rPr>
          <m:t>V</m:t>
        </m:r>
        <m:d>
          <m:dPr>
            <m:ctrlPr>
              <w:rPr>
                <w:rFonts w:ascii="Cambria Math" w:hAnsi="Cambria Math"/>
                <w:i/>
                <w:iCs/>
                <w:color w:val="000000" w:themeColor="text1"/>
                <w:sz w:val="24"/>
              </w:rPr>
            </m:ctrlPr>
          </m:dPr>
          <m:e>
            <m:r>
              <w:rPr>
                <w:rFonts w:ascii="Cambria Math" w:hAnsi="Cambria Math"/>
                <w:color w:val="000000" w:themeColor="text1"/>
                <w:sz w:val="24"/>
              </w:rPr>
              <m:t>G,D</m:t>
            </m:r>
          </m:e>
        </m:d>
      </m:oMath>
      <w:r>
        <w:rPr>
          <w:rFonts w:hint="eastAsia"/>
          <w:iCs/>
          <w:color w:val="000000" w:themeColor="text1"/>
          <w:sz w:val="24"/>
        </w:rPr>
        <w:t>求解此时</w:t>
      </w:r>
      <w:r w:rsidRPr="00DB1B67">
        <w:rPr>
          <w:rFonts w:hint="eastAsia"/>
          <w:iCs/>
          <w:color w:val="000000" w:themeColor="text1"/>
          <w:sz w:val="24"/>
        </w:rPr>
        <w:t>最优的</w:t>
      </w:r>
      <w:r>
        <w:rPr>
          <w:rFonts w:hint="eastAsia"/>
          <w:iCs/>
          <w:color w:val="000000" w:themeColor="text1"/>
          <w:sz w:val="24"/>
        </w:rPr>
        <w:t>判别器</w:t>
      </w:r>
      <m:oMath>
        <m:r>
          <w:rPr>
            <w:rFonts w:ascii="Cambria Math" w:hAnsi="Cambria Math"/>
            <w:color w:val="000000" w:themeColor="text1"/>
            <w:sz w:val="24"/>
          </w:rPr>
          <m:t>D</m:t>
        </m:r>
      </m:oMath>
      <w:r>
        <w:rPr>
          <w:rFonts w:hint="eastAsia"/>
          <w:iCs/>
          <w:color w:val="000000" w:themeColor="text1"/>
          <w:sz w:val="24"/>
        </w:rPr>
        <w:t>，</w:t>
      </w:r>
      <w:r w:rsidRPr="00DB1B67">
        <w:rPr>
          <w:rFonts w:hint="eastAsia"/>
          <w:iCs/>
          <w:color w:val="000000" w:themeColor="text1"/>
          <w:sz w:val="24"/>
        </w:rPr>
        <w:t>此时</w:t>
      </w:r>
      <m:oMath>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oMath>
      <w:r w:rsidRPr="00DB1B67">
        <w:rPr>
          <w:rFonts w:hint="eastAsia"/>
          <w:iCs/>
          <w:color w:val="000000" w:themeColor="text1"/>
          <w:sz w:val="24"/>
        </w:rPr>
        <w:t>和</w:t>
      </w:r>
      <m:oMath>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oMath>
      <w:r>
        <w:rPr>
          <w:rFonts w:hint="eastAsia"/>
          <w:iCs/>
          <w:color w:val="000000" w:themeColor="text1"/>
          <w:sz w:val="24"/>
        </w:rPr>
        <w:t>已知，</w:t>
      </w:r>
      <w:r w:rsidRPr="00DB1B67">
        <w:rPr>
          <w:rFonts w:hint="eastAsia"/>
          <w:iCs/>
          <w:color w:val="000000" w:themeColor="text1"/>
          <w:sz w:val="24"/>
        </w:rPr>
        <w:t>则目标函数可以写</w:t>
      </w:r>
      <w:r>
        <w:rPr>
          <w:rFonts w:hint="eastAsia"/>
          <w:iCs/>
          <w:color w:val="000000" w:themeColor="text1"/>
          <w:sz w:val="24"/>
        </w:rPr>
        <w:t>成</w:t>
      </w:r>
    </w:p>
    <w:p w14:paraId="1A2ECA40" w14:textId="77777777" w:rsidR="009525CA" w:rsidRPr="00DB1B67" w:rsidRDefault="009525CA" w:rsidP="009525CA">
      <w:pPr>
        <w:jc w:val="center"/>
        <w:rPr>
          <w:color w:val="000000" w:themeColor="text1"/>
          <w:sz w:val="24"/>
        </w:rPr>
      </w:pPr>
      <m:oMath>
        <m:r>
          <w:rPr>
            <w:rFonts w:ascii="Cambria Math" w:hAnsi="Cambria Math"/>
            <w:color w:val="000000" w:themeColor="text1"/>
            <w:sz w:val="24"/>
          </w:rPr>
          <m:t>V</m:t>
        </m:r>
        <m:d>
          <m:dPr>
            <m:ctrlPr>
              <w:rPr>
                <w:rFonts w:ascii="Cambria Math" w:hAnsi="Cambria Math"/>
                <w:i/>
                <w:iCs/>
                <w:color w:val="000000" w:themeColor="text1"/>
                <w:sz w:val="24"/>
              </w:rPr>
            </m:ctrlPr>
          </m:dPr>
          <m:e>
            <m:r>
              <w:rPr>
                <w:rFonts w:ascii="Cambria Math" w:hAnsi="Cambria Math"/>
                <w:color w:val="000000" w:themeColor="text1"/>
                <w:sz w:val="24"/>
              </w:rPr>
              <m:t>G,D</m:t>
            </m:r>
          </m:e>
        </m:d>
        <m:r>
          <w:rPr>
            <w:rFonts w:ascii="Cambria Math" w:hAnsi="Cambria Math"/>
            <w:color w:val="000000" w:themeColor="text1"/>
            <w:sz w:val="24"/>
          </w:rPr>
          <m:t>=</m:t>
        </m:r>
        <m:nary>
          <m:naryPr>
            <m:ctrlPr>
              <w:rPr>
                <w:rFonts w:ascii="Cambria Math" w:hAnsi="Cambria Math"/>
                <w:i/>
                <w:iCs/>
                <w:color w:val="000000" w:themeColor="text1"/>
                <w:sz w:val="24"/>
              </w:rPr>
            </m:ctrlPr>
          </m:naryPr>
          <m:sub>
            <m:r>
              <w:rPr>
                <w:rFonts w:ascii="Cambria Math" w:hAnsi="Cambria Math"/>
                <w:color w:val="000000" w:themeColor="text1"/>
                <w:sz w:val="24"/>
              </w:rPr>
              <m:t>x</m:t>
            </m:r>
          </m:sub>
          <m:sup>
            <m:r>
              <w:rPr>
                <w:rFonts w:ascii="Cambria Math" w:hAnsi="Cambria Math"/>
                <w:color w:val="000000" w:themeColor="text1"/>
                <w:sz w:val="24"/>
              </w:rPr>
              <m:t> </m:t>
            </m:r>
          </m:sup>
          <m:e>
            <m:d>
              <m:dPr>
                <m:begChr m:val="["/>
                <m:endChr m:val="]"/>
                <m:ctrlPr>
                  <w:rPr>
                    <w:rFonts w:ascii="Cambria Math" w:hAnsi="Cambria Math"/>
                    <w:i/>
                    <w:iCs/>
                    <w:color w:val="000000" w:themeColor="text1"/>
                    <w:sz w:val="24"/>
                  </w:rPr>
                </m:ctrlPr>
              </m:dPr>
              <m:e>
                <m:r>
                  <w:rPr>
                    <w:rFonts w:ascii="Cambria Math" w:hAnsi="Cambria Math"/>
                    <w:color w:val="000000" w:themeColor="text1"/>
                    <w:sz w:val="24"/>
                  </w:rPr>
                  <m:t>a</m:t>
                </m:r>
                <m:func>
                  <m:funcPr>
                    <m:ctrlPr>
                      <w:rPr>
                        <w:rFonts w:ascii="Cambria Math" w:hAnsi="Cambria Math"/>
                        <w:i/>
                        <w:iCs/>
                        <w:color w:val="000000" w:themeColor="text1"/>
                        <w:sz w:val="24"/>
                      </w:rPr>
                    </m:ctrlPr>
                  </m:funcPr>
                  <m:fName>
                    <m:r>
                      <w:rPr>
                        <w:rFonts w:ascii="Cambria Math" w:hAnsi="Cambria Math"/>
                        <w:color w:val="000000" w:themeColor="text1"/>
                        <w:sz w:val="24"/>
                      </w:rPr>
                      <m:t>log</m:t>
                    </m:r>
                  </m:fName>
                  <m:e>
                    <m:r>
                      <w:rPr>
                        <w:rFonts w:ascii="Cambria Math" w:hAnsi="Cambria Math"/>
                        <w:color w:val="000000" w:themeColor="text1"/>
                        <w:sz w:val="24"/>
                      </w:rPr>
                      <m:t>D</m:t>
                    </m:r>
                    <m:d>
                      <m:dPr>
                        <m:ctrlPr>
                          <w:rPr>
                            <w:rFonts w:ascii="Cambria Math" w:hAnsi="Cambria Math"/>
                            <w:i/>
                            <w:iCs/>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+blog</m:t>
                    </m:r>
                    <m:d>
                      <m:dPr>
                        <m:ctrlPr>
                          <w:rPr>
                            <w:rFonts w:ascii="Cambria Math" w:hAnsi="Cambria Math"/>
                            <w:i/>
                            <w:iCs/>
                            <w:color w:val="000000" w:themeColor="text1"/>
                            <w:sz w:val="24"/>
                          </w:rPr>
                        </m:ctrlPr>
                      </m:dPr>
                      <m:e>
                        <m:r>
                          <w:rPr>
                            <w:rFonts w:ascii="Cambria Math" w:hAnsi="Cambria Math"/>
                            <w:color w:val="000000" w:themeColor="text1"/>
                            <w:sz w:val="24"/>
                          </w:rPr>
                          <m:t>1-D</m:t>
                        </m:r>
                        <m:d>
                          <m:dPr>
                            <m:ctrlPr>
                              <w:rPr>
                                <w:rFonts w:ascii="Cambria Math" w:hAnsi="Cambria Math"/>
                                <w:i/>
                                <w:iCs/>
                                <w:color w:val="000000" w:themeColor="text1"/>
                                <w:sz w:val="24"/>
                              </w:rPr>
                            </m:ctrlPr>
                          </m:dPr>
                          <m:e>
                            <m:r>
                              <w:rPr>
                                <w:rFonts w:ascii="Cambria Math" w:hAnsi="Cambria Math"/>
                                <w:color w:val="000000" w:themeColor="text1"/>
                                <w:sz w:val="24"/>
                              </w:rPr>
                              <m:t>x</m:t>
                            </m:r>
                          </m:e>
                        </m:d>
                      </m:e>
                    </m:d>
                  </m:e>
                </m:func>
              </m:e>
            </m:d>
          </m:e>
        </m:nary>
        <m:r>
          <w:rPr>
            <w:rFonts w:ascii="Cambria Math" w:hAnsi="Cambria Math"/>
            <w:color w:val="000000" w:themeColor="text1"/>
            <w:sz w:val="24"/>
          </w:rPr>
          <m:t>dx</m:t>
        </m:r>
      </m:oMath>
      <w:r>
        <w:rPr>
          <w:iCs/>
          <w:color w:val="000000" w:themeColor="text1"/>
          <w:sz w:val="24"/>
        </w:rPr>
        <w:t xml:space="preserve"> </w:t>
      </w:r>
    </w:p>
    <w:p w14:paraId="1011C89A" w14:textId="77777777" w:rsidR="009525CA" w:rsidRDefault="009525CA" w:rsidP="009525CA">
      <w:pPr>
        <w:spacing w:line="406" w:lineRule="exact"/>
        <w:ind w:firstLineChars="200" w:firstLine="480"/>
        <w:rPr>
          <w:iCs/>
          <w:color w:val="000000" w:themeColor="text1"/>
          <w:sz w:val="24"/>
        </w:rPr>
      </w:pPr>
      <w:r>
        <w:rPr>
          <w:rFonts w:hint="eastAsia"/>
          <w:color w:val="000000" w:themeColor="text1"/>
          <w:sz w:val="24"/>
        </w:rPr>
        <w:t>对其求导可以解得</w:t>
      </w:r>
      <m:oMath>
        <m:sSup>
          <m:sSupPr>
            <m:ctrlPr>
              <w:rPr>
                <w:rFonts w:ascii="Cambria Math" w:hAnsi="Cambria Math"/>
                <w:i/>
                <w:iCs/>
                <w:color w:val="000000" w:themeColor="text1"/>
                <w:sz w:val="24"/>
              </w:rPr>
            </m:ctrlPr>
          </m:sSupPr>
          <m:e>
            <m:r>
              <w:rPr>
                <w:rFonts w:ascii="Cambria Math" w:hAnsi="Cambria Math"/>
                <w:color w:val="000000" w:themeColor="text1"/>
                <w:sz w:val="24"/>
              </w:rPr>
              <m:t>D</m:t>
            </m:r>
          </m:e>
          <m:sup>
            <m:r>
              <w:rPr>
                <w:rFonts w:ascii="Cambria Math" w:hAnsi="Cambria Math"/>
                <w:color w:val="000000" w:themeColor="text1"/>
                <w:sz w:val="24"/>
              </w:rPr>
              <m:t>*</m:t>
            </m:r>
          </m:sup>
        </m:sSup>
        <m:r>
          <w:rPr>
            <w:rFonts w:ascii="Cambria Math" w:hAnsi="Cambria Math"/>
            <w:color w:val="000000" w:themeColor="text1"/>
            <w:sz w:val="24"/>
          </w:rPr>
          <m:t>(x)=</m:t>
        </m:r>
        <m:f>
          <m:fPr>
            <m:ctrlPr>
              <w:rPr>
                <w:rFonts w:ascii="Cambria Math" w:hAnsi="Cambria Math"/>
                <w:i/>
                <w:iCs/>
                <w:color w:val="000000" w:themeColor="text1"/>
                <w:sz w:val="24"/>
              </w:rPr>
            </m:ctrlPr>
          </m:fPr>
          <m:num>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num>
          <m:den>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den>
        </m:f>
      </m:oMath>
      <w:r>
        <w:rPr>
          <w:rFonts w:hint="eastAsia"/>
          <w:iCs/>
          <w:color w:val="000000" w:themeColor="text1"/>
          <w:sz w:val="24"/>
        </w:rPr>
        <w:t>，而后固定判别器</w:t>
      </w:r>
      <m:oMath>
        <m:r>
          <w:rPr>
            <w:rFonts w:ascii="Cambria Math" w:hAnsi="Cambria Math"/>
            <w:color w:val="000000" w:themeColor="text1"/>
            <w:sz w:val="24"/>
          </w:rPr>
          <m:t>D</m:t>
        </m:r>
      </m:oMath>
      <w:r>
        <w:rPr>
          <w:rFonts w:hint="eastAsia"/>
          <w:iCs/>
          <w:color w:val="000000" w:themeColor="text1"/>
          <w:sz w:val="24"/>
        </w:rPr>
        <w:t>，更新</w:t>
      </w:r>
      <w:r>
        <w:rPr>
          <w:rFonts w:hint="eastAsia"/>
          <w:color w:val="000000" w:themeColor="text1"/>
          <w:sz w:val="24"/>
        </w:rPr>
        <w:t>生成器</w:t>
      </w:r>
      <m:oMath>
        <m:r>
          <w:rPr>
            <w:rFonts w:ascii="Cambria Math" w:hAnsi="Cambria Math"/>
            <w:color w:val="000000" w:themeColor="text1"/>
            <w:sz w:val="24"/>
          </w:rPr>
          <m:t>G</m:t>
        </m:r>
      </m:oMath>
      <w:r>
        <w:rPr>
          <w:rFonts w:hint="eastAsia"/>
          <w:color w:val="000000" w:themeColor="text1"/>
          <w:sz w:val="24"/>
        </w:rPr>
        <w:t>以减小目标函数。代入上述最优的</w:t>
      </w:r>
      <m:oMath>
        <m:sSup>
          <m:sSupPr>
            <m:ctrlPr>
              <w:rPr>
                <w:rFonts w:ascii="Cambria Math" w:hAnsi="Cambria Math"/>
                <w:i/>
                <w:iCs/>
                <w:color w:val="000000" w:themeColor="text1"/>
                <w:sz w:val="24"/>
              </w:rPr>
            </m:ctrlPr>
          </m:sSupPr>
          <m:e>
            <m:r>
              <w:rPr>
                <w:rFonts w:ascii="Cambria Math" w:hAnsi="Cambria Math"/>
                <w:color w:val="000000" w:themeColor="text1"/>
                <w:sz w:val="24"/>
              </w:rPr>
              <m:t>D</m:t>
            </m:r>
          </m:e>
          <m:sup>
            <m:r>
              <w:rPr>
                <w:rFonts w:ascii="Cambria Math" w:hAnsi="Cambria Math"/>
                <w:color w:val="000000" w:themeColor="text1"/>
                <w:sz w:val="24"/>
              </w:rPr>
              <m:t>*</m:t>
            </m:r>
          </m:sup>
        </m:sSup>
        <m:r>
          <w:rPr>
            <w:rFonts w:ascii="Cambria Math" w:hAnsi="Cambria Math"/>
            <w:color w:val="000000" w:themeColor="text1"/>
            <w:sz w:val="24"/>
          </w:rPr>
          <m:t>(x)</m:t>
        </m:r>
      </m:oMath>
      <w:r>
        <w:rPr>
          <w:rFonts w:hint="eastAsia"/>
          <w:iCs/>
          <w:color w:val="000000" w:themeColor="text1"/>
          <w:sz w:val="24"/>
        </w:rPr>
        <w:t>即可得到</w:t>
      </w:r>
    </w:p>
    <w:p w14:paraId="15497D23" w14:textId="77777777" w:rsidR="009525CA" w:rsidRPr="006C4A00" w:rsidRDefault="009525CA" w:rsidP="009525CA">
      <w:pPr>
        <w:ind w:firstLineChars="200" w:firstLine="480"/>
        <w:jc w:val="center"/>
        <w:rPr>
          <w:iCs/>
          <w:color w:val="000000" w:themeColor="text1"/>
          <w:sz w:val="24"/>
        </w:rPr>
      </w:pPr>
      <m:oMath>
        <m:r>
          <w:rPr>
            <w:rFonts w:ascii="Cambria Math" w:hAnsi="Cambria Math"/>
            <w:color w:val="000000" w:themeColor="text1"/>
            <w:sz w:val="24"/>
          </w:rPr>
          <w:lastRenderedPageBreak/>
          <m:t>V</m:t>
        </m:r>
        <m:d>
          <m:dPr>
            <m:ctrlPr>
              <w:rPr>
                <w:rFonts w:ascii="Cambria Math" w:hAnsi="Cambria Math"/>
                <w:i/>
                <w:iCs/>
                <w:color w:val="000000" w:themeColor="text1"/>
                <w:sz w:val="24"/>
              </w:rPr>
            </m:ctrlPr>
          </m:dPr>
          <m:e>
            <m:r>
              <w:rPr>
                <w:rFonts w:ascii="Cambria Math" w:hAnsi="Cambria Math"/>
                <w:color w:val="000000" w:themeColor="text1"/>
                <w:sz w:val="24"/>
              </w:rPr>
              <m:t>G,D</m:t>
            </m:r>
          </m:e>
        </m:d>
        <m:r>
          <w:rPr>
            <w:rFonts w:ascii="Cambria Math" w:hAnsi="Cambria Math"/>
            <w:color w:val="000000" w:themeColor="text1"/>
            <w:sz w:val="24"/>
          </w:rPr>
          <m:t>=</m:t>
        </m:r>
        <m:nary>
          <m:naryPr>
            <m:ctrlPr>
              <w:rPr>
                <w:rFonts w:ascii="Cambria Math" w:hAnsi="Cambria Math"/>
                <w:i/>
                <w:iCs/>
                <w:color w:val="000000" w:themeColor="text1"/>
                <w:sz w:val="24"/>
              </w:rPr>
            </m:ctrlPr>
          </m:naryPr>
          <m:sub>
            <m:r>
              <w:rPr>
                <w:rFonts w:ascii="Cambria Math" w:hAnsi="Cambria Math"/>
                <w:color w:val="000000" w:themeColor="text1"/>
                <w:sz w:val="24"/>
              </w:rPr>
              <m:t>x</m:t>
            </m:r>
          </m:sub>
          <m:sup>
            <m:r>
              <w:rPr>
                <w:rFonts w:ascii="Cambria Math" w:hAnsi="Cambria Math"/>
                <w:color w:val="000000" w:themeColor="text1"/>
                <w:sz w:val="24"/>
              </w:rPr>
              <m:t> </m:t>
            </m:r>
          </m:sup>
          <m:e>
            <m:d>
              <m:dPr>
                <m:begChr m:val="["/>
                <m:endChr m:val="]"/>
                <m:ctrlPr>
                  <w:rPr>
                    <w:rFonts w:ascii="Cambria Math" w:hAnsi="Cambria Math"/>
                    <w:i/>
                    <w:iCs/>
                    <w:color w:val="000000" w:themeColor="text1"/>
                    <w:sz w:val="24"/>
                  </w:rPr>
                </m:ctrlPr>
              </m:dPr>
              <m:e>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func>
                  <m:funcPr>
                    <m:ctrlPr>
                      <w:rPr>
                        <w:rFonts w:ascii="Cambria Math" w:hAnsi="Cambria Math"/>
                        <w:i/>
                        <w:iCs/>
                        <w:color w:val="000000" w:themeColor="text1"/>
                        <w:sz w:val="24"/>
                      </w:rPr>
                    </m:ctrlPr>
                  </m:funcPr>
                  <m:fName>
                    <m:r>
                      <w:rPr>
                        <w:rFonts w:ascii="Cambria Math" w:hAnsi="Cambria Math"/>
                        <w:color w:val="000000" w:themeColor="text1"/>
                        <w:sz w:val="24"/>
                      </w:rPr>
                      <m:t>log</m:t>
                    </m:r>
                  </m:fName>
                  <m:e>
                    <m:f>
                      <m:fPr>
                        <m:ctrlPr>
                          <w:rPr>
                            <w:rFonts w:ascii="Cambria Math" w:hAnsi="Cambria Math"/>
                            <w:i/>
                            <w:iCs/>
                            <w:color w:val="000000" w:themeColor="text1"/>
                            <w:sz w:val="24"/>
                          </w:rPr>
                        </m:ctrlPr>
                      </m:fPr>
                      <m:num>
                        <m:f>
                          <m:fPr>
                            <m:ctrlPr>
                              <w:rPr>
                                <w:rFonts w:ascii="Cambria Math" w:hAnsi="Cambria Math"/>
                                <w:i/>
                                <w:iCs/>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m:t>
                            </m:r>
                          </m:den>
                        </m:f>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num>
                      <m:den>
                        <m:f>
                          <m:fPr>
                            <m:ctrlPr>
                              <w:rPr>
                                <w:rFonts w:ascii="Cambria Math" w:hAnsi="Cambria Math"/>
                                <w:i/>
                                <w:iCs/>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m:t>
                            </m:r>
                          </m:den>
                        </m:f>
                        <m:d>
                          <m:dPr>
                            <m:ctrlPr>
                              <w:rPr>
                                <w:rFonts w:ascii="Cambria Math" w:hAnsi="Cambria Math"/>
                                <w:i/>
                                <w:iCs/>
                                <w:color w:val="000000" w:themeColor="text1"/>
                                <w:sz w:val="24"/>
                              </w:rPr>
                            </m:ctrlPr>
                          </m:dPr>
                          <m:e>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e>
                        </m:d>
                      </m:den>
                    </m:f>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f>
                      <m:fPr>
                        <m:ctrlPr>
                          <w:rPr>
                            <w:rFonts w:ascii="Cambria Math" w:hAnsi="Cambria Math"/>
                            <w:i/>
                            <w:iCs/>
                            <w:color w:val="000000" w:themeColor="text1"/>
                            <w:sz w:val="24"/>
                          </w:rPr>
                        </m:ctrlPr>
                      </m:fPr>
                      <m:num>
                        <m:f>
                          <m:fPr>
                            <m:ctrlPr>
                              <w:rPr>
                                <w:rFonts w:ascii="Cambria Math" w:hAnsi="Cambria Math"/>
                                <w:i/>
                                <w:iCs/>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m:t>
                            </m:r>
                          </m:den>
                        </m:f>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num>
                      <m:den>
                        <m:f>
                          <m:fPr>
                            <m:ctrlPr>
                              <w:rPr>
                                <w:rFonts w:ascii="Cambria Math" w:hAnsi="Cambria Math"/>
                                <w:i/>
                                <w:iCs/>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m:t>
                            </m:r>
                          </m:den>
                        </m:f>
                        <m:d>
                          <m:dPr>
                            <m:ctrlPr>
                              <w:rPr>
                                <w:rFonts w:ascii="Cambria Math" w:hAnsi="Cambria Math"/>
                                <w:i/>
                                <w:iCs/>
                                <w:color w:val="000000" w:themeColor="text1"/>
                                <w:sz w:val="24"/>
                              </w:rPr>
                            </m:ctrlPr>
                          </m:dPr>
                          <m:e>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e>
                        </m:d>
                      </m:den>
                    </m:f>
                  </m:e>
                </m:func>
              </m:e>
            </m:d>
          </m:e>
        </m:nary>
        <m:r>
          <w:rPr>
            <w:rFonts w:ascii="Cambria Math" w:hAnsi="Cambria Math"/>
            <w:color w:val="000000" w:themeColor="text1"/>
            <w:sz w:val="24"/>
          </w:rPr>
          <m:t>dx</m:t>
        </m:r>
      </m:oMath>
      <w:r w:rsidRPr="006C4A00">
        <w:rPr>
          <w:rFonts w:hint="eastAsia"/>
          <w:iCs/>
          <w:color w:val="000000" w:themeColor="text1"/>
          <w:sz w:val="24"/>
        </w:rPr>
        <w:t xml:space="preserve"> </w:t>
      </w:r>
    </w:p>
    <w:p w14:paraId="3F525C3D" w14:textId="77777777" w:rsidR="009525CA" w:rsidRPr="006C4A00" w:rsidRDefault="009525CA" w:rsidP="009525CA">
      <w:pPr>
        <w:ind w:firstLineChars="200" w:firstLine="480"/>
        <w:jc w:val="center"/>
        <w:rPr>
          <w:iCs/>
          <w:color w:val="000000" w:themeColor="text1"/>
          <w:sz w:val="24"/>
        </w:rPr>
      </w:pPr>
      <m:oMath>
        <m:r>
          <w:rPr>
            <w:rFonts w:ascii="Cambria Math" w:hAnsi="Cambria Math"/>
            <w:color w:val="000000" w:themeColor="text1"/>
            <w:sz w:val="24"/>
          </w:rPr>
          <m:t xml:space="preserve">                     =-2log2+KL</m:t>
        </m:r>
        <m:d>
          <m:dPr>
            <m:ctrlPr>
              <w:rPr>
                <w:rFonts w:ascii="Cambria Math" w:hAnsi="Cambria Math"/>
                <w:i/>
                <w:iCs/>
                <w:color w:val="000000" w:themeColor="text1"/>
                <w:sz w:val="24"/>
              </w:rPr>
            </m:ctrlPr>
          </m:dPr>
          <m:e>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begChr m:val="‖"/>
                <m:endChr m:val=""/>
                <m:ctrlPr>
                  <w:rPr>
                    <w:rFonts w:ascii="Cambria Math" w:hAnsi="Cambria Math"/>
                    <w:i/>
                    <w:iCs/>
                    <w:color w:val="000000" w:themeColor="text1"/>
                    <w:sz w:val="24"/>
                  </w:rPr>
                </m:ctrlPr>
              </m:dPr>
              <m:e>
                <m:f>
                  <m:fPr>
                    <m:ctrlPr>
                      <w:rPr>
                        <w:rFonts w:ascii="Cambria Math" w:hAnsi="Cambria Math"/>
                        <w:i/>
                        <w:iCs/>
                        <w:color w:val="000000" w:themeColor="text1"/>
                        <w:sz w:val="24"/>
                      </w:rPr>
                    </m:ctrlPr>
                  </m:fPr>
                  <m:num>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num>
                  <m:den>
                    <m:r>
                      <w:rPr>
                        <w:rFonts w:ascii="Cambria Math" w:hAnsi="Cambria Math"/>
                        <w:color w:val="000000" w:themeColor="text1"/>
                        <w:sz w:val="24"/>
                      </w:rPr>
                      <m:t>2</m:t>
                    </m:r>
                  </m:den>
                </m:f>
              </m:e>
            </m:d>
          </m:e>
        </m:d>
        <m:r>
          <w:rPr>
            <w:rFonts w:ascii="Cambria Math" w:hAnsi="Cambria Math"/>
            <w:color w:val="000000" w:themeColor="text1"/>
            <w:sz w:val="24"/>
          </w:rPr>
          <m:t>+KL</m:t>
        </m:r>
        <m:d>
          <m:dPr>
            <m:ctrlPr>
              <w:rPr>
                <w:rFonts w:ascii="Cambria Math" w:hAnsi="Cambria Math"/>
                <w:i/>
                <w:iCs/>
                <w:color w:val="000000" w:themeColor="text1"/>
                <w:sz w:val="24"/>
              </w:rPr>
            </m:ctrlPr>
          </m:dPr>
          <m:e>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begChr m:val="‖"/>
                <m:endChr m:val=""/>
                <m:ctrlPr>
                  <w:rPr>
                    <w:rFonts w:ascii="Cambria Math" w:hAnsi="Cambria Math"/>
                    <w:i/>
                    <w:iCs/>
                    <w:color w:val="000000" w:themeColor="text1"/>
                    <w:sz w:val="24"/>
                  </w:rPr>
                </m:ctrlPr>
              </m:dPr>
              <m:e>
                <m:f>
                  <m:fPr>
                    <m:ctrlPr>
                      <w:rPr>
                        <w:rFonts w:ascii="Cambria Math" w:hAnsi="Cambria Math"/>
                        <w:i/>
                        <w:iCs/>
                        <w:color w:val="000000" w:themeColor="text1"/>
                        <w:sz w:val="24"/>
                      </w:rPr>
                    </m:ctrlPr>
                  </m:fPr>
                  <m:num>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num>
                  <m:den>
                    <m:r>
                      <w:rPr>
                        <w:rFonts w:ascii="Cambria Math" w:hAnsi="Cambria Math"/>
                        <w:color w:val="000000" w:themeColor="text1"/>
                        <w:sz w:val="24"/>
                      </w:rPr>
                      <m:t>2</m:t>
                    </m:r>
                  </m:den>
                </m:f>
              </m:e>
            </m:d>
          </m:e>
        </m:d>
      </m:oMath>
      <w:r w:rsidRPr="006C4A00">
        <w:rPr>
          <w:rFonts w:hint="eastAsia"/>
          <w:iCs/>
          <w:color w:val="000000" w:themeColor="text1"/>
          <w:sz w:val="24"/>
        </w:rPr>
        <w:t xml:space="preserve"> </w:t>
      </w:r>
    </w:p>
    <w:p w14:paraId="55A976A9" w14:textId="050281E1" w:rsidR="009525CA" w:rsidRPr="006C4A00" w:rsidRDefault="009525CA" w:rsidP="009525CA">
      <w:pPr>
        <w:spacing w:beforeLines="40" w:before="124"/>
        <w:ind w:firstLineChars="200" w:firstLine="480"/>
        <w:jc w:val="center"/>
        <w:rPr>
          <w:color w:val="000000" w:themeColor="text1"/>
          <w:szCs w:val="21"/>
        </w:rPr>
      </w:pPr>
      <m:oMath>
        <m:r>
          <w:rPr>
            <w:rFonts w:ascii="Cambria Math" w:hAnsi="Cambria Math"/>
            <w:color w:val="000000" w:themeColor="text1"/>
            <w:sz w:val="24"/>
          </w:rPr>
          <m:t>=-2log2+2JS</m:t>
        </m:r>
        <m:d>
          <m:dPr>
            <m:ctrlPr>
              <w:rPr>
                <w:rFonts w:ascii="Cambria Math" w:hAnsi="Cambria Math"/>
                <w:i/>
                <w:iCs/>
                <w:color w:val="000000" w:themeColor="text1"/>
                <w:sz w:val="24"/>
              </w:rPr>
            </m:ctrlPr>
          </m:dPr>
          <m:e>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begChr m:val="‖"/>
                <m:endChr m:val=""/>
                <m:ctrlPr>
                  <w:rPr>
                    <w:rFonts w:ascii="Cambria Math" w:hAnsi="Cambria Math"/>
                    <w:i/>
                    <w:iCs/>
                    <w:color w:val="000000" w:themeColor="text1"/>
                    <w:sz w:val="24"/>
                  </w:rPr>
                </m:ctrlPr>
              </m:dPr>
              <m:e>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e>
            </m:d>
          </m:e>
        </m:d>
        <m:r>
          <w:rPr>
            <w:rFonts w:ascii="Cambria Math" w:hAnsi="Cambria Math"/>
            <w:color w:val="000000" w:themeColor="text1"/>
            <w:sz w:val="24"/>
          </w:rPr>
          <m:t xml:space="preserve">                                                  </m:t>
        </m:r>
      </m:oMath>
      <w:r>
        <w:rPr>
          <w:rFonts w:hint="eastAsia"/>
          <w:iCs/>
          <w:color w:val="000000" w:themeColor="text1"/>
          <w:szCs w:val="21"/>
        </w:rPr>
        <w:t xml:space="preserve"> </w:t>
      </w:r>
    </w:p>
    <w:p w14:paraId="613A1DD0" w14:textId="77777777" w:rsidR="009525CA" w:rsidRDefault="009525CA" w:rsidP="009525CA">
      <w:pPr>
        <w:spacing w:line="406" w:lineRule="exact"/>
        <w:ind w:firstLineChars="200" w:firstLine="480"/>
        <w:rPr>
          <w:color w:val="000000" w:themeColor="text1"/>
          <w:sz w:val="24"/>
        </w:rPr>
      </w:pPr>
      <w:r>
        <w:rPr>
          <w:rFonts w:hint="eastAsia"/>
          <w:color w:val="000000" w:themeColor="text1"/>
          <w:sz w:val="24"/>
        </w:rPr>
        <w:t>可以观察得到最优情况时，</w:t>
      </w:r>
      <w:r w:rsidRPr="006C4A00">
        <w:rPr>
          <w:rFonts w:hint="eastAsia"/>
          <w:color w:val="000000" w:themeColor="text1"/>
          <w:sz w:val="24"/>
        </w:rPr>
        <w:t>当且仅当</w:t>
      </w:r>
      <m:oMath>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data</m:t>
            </m:r>
          </m:sub>
        </m:sSub>
        <m:d>
          <m:dPr>
            <m:ctrlPr>
              <w:rPr>
                <w:rFonts w:ascii="Cambria Math" w:hAnsi="Cambria Math"/>
                <w:i/>
                <w:iCs/>
                <w:color w:val="000000" w:themeColor="text1"/>
                <w:sz w:val="24"/>
              </w:rPr>
            </m:ctrlPr>
          </m:dPr>
          <m:e>
            <m:r>
              <w:rPr>
                <w:rFonts w:ascii="Cambria Math" w:hAnsi="Cambria Math"/>
                <w:color w:val="000000" w:themeColor="text1"/>
                <w:sz w:val="24"/>
              </w:rPr>
              <m:t>x</m:t>
            </m:r>
          </m:e>
        </m:d>
        <m:r>
          <w:rPr>
            <w:rFonts w:ascii="Cambria Math" w:hAnsi="Cambria Math"/>
            <w:color w:val="000000" w:themeColor="text1"/>
            <w:sz w:val="24"/>
          </w:rPr>
          <m:t>=</m:t>
        </m:r>
        <m:sSub>
          <m:sSubPr>
            <m:ctrlPr>
              <w:rPr>
                <w:rFonts w:ascii="Cambria Math" w:hAnsi="Cambria Math"/>
                <w:i/>
                <w:iCs/>
                <w:color w:val="000000" w:themeColor="text1"/>
                <w:sz w:val="24"/>
              </w:rPr>
            </m:ctrlPr>
          </m:sSubPr>
          <m:e>
            <m:r>
              <w:rPr>
                <w:rFonts w:ascii="Cambria Math" w:hAnsi="Cambria Math"/>
                <w:color w:val="000000" w:themeColor="text1"/>
                <w:sz w:val="24"/>
              </w:rPr>
              <m:t>P</m:t>
            </m:r>
          </m:e>
          <m:sub>
            <m:r>
              <w:rPr>
                <w:rFonts w:ascii="Cambria Math" w:hAnsi="Cambria Math"/>
                <w:color w:val="000000" w:themeColor="text1"/>
                <w:sz w:val="24"/>
              </w:rPr>
              <m:t>G</m:t>
            </m:r>
          </m:sub>
        </m:sSub>
      </m:oMath>
      <w:r w:rsidRPr="006C4A00">
        <w:rPr>
          <w:rFonts w:hint="eastAsia"/>
          <w:color w:val="000000" w:themeColor="text1"/>
          <w:sz w:val="24"/>
        </w:rPr>
        <w:t>时，此时</w:t>
      </w:r>
      <m:oMath>
        <m:r>
          <w:rPr>
            <w:rFonts w:ascii="Cambria Math" w:hAnsi="Cambria Math"/>
            <w:color w:val="000000" w:themeColor="text1"/>
            <w:sz w:val="24"/>
          </w:rPr>
          <m:t>D(x)=</m:t>
        </m:r>
        <m:f>
          <m:fPr>
            <m:ctrlPr>
              <w:rPr>
                <w:rFonts w:ascii="Cambria Math" w:hAnsi="Cambria Math"/>
                <w:i/>
                <w:iCs/>
                <w:color w:val="000000" w:themeColor="text1"/>
                <w:sz w:val="24"/>
              </w:rPr>
            </m:ctrlPr>
          </m:fPr>
          <m:num>
            <m:r>
              <w:rPr>
                <w:rFonts w:ascii="Cambria Math" w:hAnsi="Cambria Math"/>
                <w:color w:val="000000" w:themeColor="text1"/>
                <w:sz w:val="24"/>
              </w:rPr>
              <m:t>1</m:t>
            </m:r>
          </m:num>
          <m:den>
            <m:r>
              <w:rPr>
                <w:rFonts w:ascii="Cambria Math" w:hAnsi="Cambria Math"/>
                <w:color w:val="000000" w:themeColor="text1"/>
                <w:sz w:val="24"/>
              </w:rPr>
              <m:t>2</m:t>
            </m:r>
          </m:den>
        </m:f>
      </m:oMath>
      <w:r>
        <w:rPr>
          <w:rFonts w:hint="eastAsia"/>
          <w:color w:val="000000" w:themeColor="text1"/>
          <w:sz w:val="24"/>
        </w:rPr>
        <w:t>，即达到了纳什均衡。通过上述步骤交替训练生成器和判别器，</w:t>
      </w:r>
      <w:r>
        <w:rPr>
          <w:rFonts w:hint="eastAsia"/>
          <w:color w:val="000000" w:themeColor="text1"/>
          <w:sz w:val="24"/>
        </w:rPr>
        <w:t>GAN</w:t>
      </w:r>
      <w:r>
        <w:rPr>
          <w:rFonts w:hint="eastAsia"/>
          <w:color w:val="000000" w:themeColor="text1"/>
          <w:sz w:val="24"/>
        </w:rPr>
        <w:t>网络可以逐步提高合成数据的质量，从而生成更加逼真和高质量的数据样本。</w:t>
      </w:r>
    </w:p>
    <w:p w14:paraId="73CAB17F" w14:textId="4DD5B5F7" w:rsidR="002F3B1B" w:rsidRDefault="009525CA" w:rsidP="009525CA">
      <w:pPr>
        <w:spacing w:line="406" w:lineRule="exact"/>
        <w:ind w:firstLineChars="200" w:firstLine="480"/>
        <w:rPr>
          <w:color w:val="000000" w:themeColor="text1"/>
          <w:sz w:val="24"/>
        </w:rPr>
      </w:pPr>
      <w:r>
        <w:rPr>
          <w:rFonts w:hint="eastAsia"/>
          <w:color w:val="000000" w:themeColor="text1"/>
          <w:sz w:val="24"/>
        </w:rPr>
        <w:t>但是，基于</w:t>
      </w:r>
      <w:r>
        <w:rPr>
          <w:rFonts w:hint="eastAsia"/>
          <w:color w:val="000000" w:themeColor="text1"/>
          <w:sz w:val="24"/>
        </w:rPr>
        <w:t>J</w:t>
      </w:r>
      <w:r>
        <w:rPr>
          <w:color w:val="000000" w:themeColor="text1"/>
          <w:sz w:val="24"/>
        </w:rPr>
        <w:t>S</w:t>
      </w:r>
      <w:r>
        <w:rPr>
          <w:rFonts w:hint="eastAsia"/>
          <w:color w:val="000000" w:themeColor="text1"/>
          <w:sz w:val="24"/>
        </w:rPr>
        <w:t>散度的目标函数并不能很好的表示分布之间的距离，改用不同的目标函数也能够提高逼近的效果，比如</w:t>
      </w:r>
      <w:r>
        <w:rPr>
          <w:rFonts w:hint="eastAsia"/>
          <w:color w:val="000000" w:themeColor="text1"/>
          <w:sz w:val="24"/>
        </w:rPr>
        <w:t>W</w:t>
      </w:r>
      <w:r>
        <w:rPr>
          <w:color w:val="000000" w:themeColor="text1"/>
          <w:sz w:val="24"/>
        </w:rPr>
        <w:t>-GAN</w:t>
      </w:r>
      <w:r>
        <w:rPr>
          <w:rFonts w:hint="eastAsia"/>
          <w:color w:val="000000" w:themeColor="text1"/>
          <w:sz w:val="24"/>
        </w:rPr>
        <w:t>、</w:t>
      </w:r>
      <w:r>
        <w:rPr>
          <w:rFonts w:hint="eastAsia"/>
          <w:color w:val="000000" w:themeColor="text1"/>
          <w:sz w:val="24"/>
        </w:rPr>
        <w:t>f-</w:t>
      </w:r>
      <w:r>
        <w:rPr>
          <w:color w:val="000000" w:themeColor="text1"/>
          <w:sz w:val="24"/>
        </w:rPr>
        <w:t>GAN</w:t>
      </w:r>
      <w:r>
        <w:rPr>
          <w:rFonts w:hint="eastAsia"/>
          <w:color w:val="000000" w:themeColor="text1"/>
          <w:sz w:val="24"/>
        </w:rPr>
        <w:t>等。</w:t>
      </w:r>
    </w:p>
    <w:p w14:paraId="5EE3F3CE" w14:textId="11F9708C" w:rsidR="008B7F19" w:rsidRDefault="008B7F19" w:rsidP="008B7F19">
      <w:pPr>
        <w:pStyle w:val="2"/>
        <w:spacing w:before="120" w:after="120" w:line="312" w:lineRule="auto"/>
        <w:rPr>
          <w:rFonts w:ascii="黑体" w:eastAsia="黑体" w:hAnsi="黑体"/>
          <w:color w:val="000000" w:themeColor="text1"/>
          <w:sz w:val="24"/>
          <w:szCs w:val="24"/>
        </w:rPr>
      </w:pPr>
      <w:r>
        <w:rPr>
          <w:rFonts w:ascii="黑体" w:eastAsia="黑体" w:hAnsi="黑体"/>
          <w:color w:val="000000" w:themeColor="text1"/>
          <w:sz w:val="24"/>
          <w:szCs w:val="24"/>
        </w:rPr>
        <w:t>2</w:t>
      </w:r>
      <w:r w:rsidRPr="00BA570E">
        <w:rPr>
          <w:rFonts w:ascii="黑体" w:eastAsia="黑体" w:hAnsi="黑体"/>
          <w:color w:val="000000" w:themeColor="text1"/>
          <w:sz w:val="24"/>
          <w:szCs w:val="24"/>
        </w:rPr>
        <w:t>.</w:t>
      </w:r>
      <w:r w:rsidR="00D405FA">
        <w:rPr>
          <w:rFonts w:ascii="黑体" w:eastAsia="黑体" w:hAnsi="黑体"/>
          <w:color w:val="000000" w:themeColor="text1"/>
          <w:sz w:val="24"/>
          <w:szCs w:val="24"/>
        </w:rPr>
        <w:t>2</w:t>
      </w:r>
      <w:r w:rsidRPr="00BA570E">
        <w:rPr>
          <w:rFonts w:ascii="黑体" w:eastAsia="黑体" w:hAnsi="黑体"/>
          <w:color w:val="000000" w:themeColor="text1"/>
          <w:sz w:val="24"/>
          <w:szCs w:val="24"/>
        </w:rPr>
        <w:t xml:space="preserve"> </w:t>
      </w:r>
      <w:r w:rsidRPr="008B7F19">
        <w:rPr>
          <w:rFonts w:ascii="黑体" w:eastAsia="黑体" w:hAnsi="黑体" w:hint="eastAsia"/>
          <w:color w:val="000000" w:themeColor="text1"/>
          <w:sz w:val="24"/>
          <w:szCs w:val="24"/>
        </w:rPr>
        <w:t>深度卷积生成对抗网络(</w:t>
      </w:r>
      <w:r w:rsidRPr="008B7F19">
        <w:rPr>
          <w:rFonts w:ascii="Cambria Math" w:eastAsia="黑体" w:hAnsi="Cambria Math"/>
          <w:color w:val="000000" w:themeColor="text1"/>
          <w:sz w:val="24"/>
          <w:szCs w:val="24"/>
        </w:rPr>
        <w:t>DCGAN</w:t>
      </w:r>
      <w:r w:rsidRPr="008B7F19">
        <w:rPr>
          <w:rFonts w:ascii="黑体" w:eastAsia="黑体" w:hAnsi="黑体"/>
          <w:color w:val="000000" w:themeColor="text1"/>
          <w:sz w:val="24"/>
          <w:szCs w:val="24"/>
        </w:rPr>
        <w:t>)</w:t>
      </w:r>
      <w:r w:rsidRPr="008B7F19">
        <w:rPr>
          <w:rFonts w:ascii="黑体" w:eastAsia="黑体" w:hAnsi="黑体" w:hint="eastAsia"/>
          <w:color w:val="000000" w:themeColor="text1"/>
          <w:sz w:val="24"/>
          <w:szCs w:val="24"/>
        </w:rPr>
        <w:t>的基本原理</w:t>
      </w:r>
    </w:p>
    <w:p w14:paraId="49FEF045" w14:textId="0DDD5A78" w:rsidR="007B354A" w:rsidRPr="007B354A" w:rsidRDefault="00DE4358" w:rsidP="007B354A">
      <w:pPr>
        <w:spacing w:line="406" w:lineRule="exact"/>
        <w:ind w:firstLineChars="200" w:firstLine="480"/>
        <w:rPr>
          <w:color w:val="000000" w:themeColor="text1"/>
          <w:sz w:val="24"/>
        </w:rPr>
      </w:pPr>
      <w:r w:rsidRPr="00DE4358">
        <w:rPr>
          <w:rFonts w:hint="eastAsia"/>
          <w:color w:val="000000" w:themeColor="text1"/>
          <w:sz w:val="24"/>
        </w:rPr>
        <w:t>DCGAN</w:t>
      </w:r>
      <w:r w:rsidRPr="00DE4358">
        <w:rPr>
          <w:rFonts w:hint="eastAsia"/>
          <w:color w:val="000000" w:themeColor="text1"/>
          <w:sz w:val="24"/>
        </w:rPr>
        <w:t>是</w:t>
      </w:r>
      <w:r w:rsidRPr="00DE4358">
        <w:rPr>
          <w:rFonts w:hint="eastAsia"/>
          <w:color w:val="000000" w:themeColor="text1"/>
          <w:sz w:val="24"/>
        </w:rPr>
        <w:t>GAN</w:t>
      </w:r>
      <w:r w:rsidRPr="00DE4358">
        <w:rPr>
          <w:rFonts w:hint="eastAsia"/>
          <w:color w:val="000000" w:themeColor="text1"/>
          <w:sz w:val="24"/>
        </w:rPr>
        <w:t>的</w:t>
      </w:r>
      <w:r>
        <w:rPr>
          <w:rFonts w:hint="eastAsia"/>
          <w:color w:val="000000" w:themeColor="text1"/>
          <w:sz w:val="24"/>
        </w:rPr>
        <w:t>一种</w:t>
      </w:r>
      <w:r w:rsidRPr="00DE4358">
        <w:rPr>
          <w:rFonts w:hint="eastAsia"/>
          <w:color w:val="000000" w:themeColor="text1"/>
          <w:sz w:val="24"/>
        </w:rPr>
        <w:t>扩展，</w:t>
      </w:r>
      <w:r w:rsidR="007B354A">
        <w:rPr>
          <w:rFonts w:hint="eastAsia"/>
          <w:color w:val="000000" w:themeColor="text1"/>
          <w:sz w:val="24"/>
        </w:rPr>
        <w:t>它</w:t>
      </w:r>
      <w:r w:rsidR="007B354A" w:rsidRPr="007B354A">
        <w:rPr>
          <w:rFonts w:hint="eastAsia"/>
          <w:color w:val="000000" w:themeColor="text1"/>
          <w:sz w:val="24"/>
        </w:rPr>
        <w:t>将</w:t>
      </w:r>
      <w:r w:rsidR="007B354A" w:rsidRPr="007B354A">
        <w:rPr>
          <w:rFonts w:hint="eastAsia"/>
          <w:color w:val="000000" w:themeColor="text1"/>
          <w:sz w:val="24"/>
        </w:rPr>
        <w:t>CNN</w:t>
      </w:r>
      <w:r w:rsidR="007B354A" w:rsidRPr="007B354A">
        <w:rPr>
          <w:rFonts w:hint="eastAsia"/>
          <w:color w:val="000000" w:themeColor="text1"/>
          <w:sz w:val="24"/>
        </w:rPr>
        <w:t>和</w:t>
      </w:r>
      <w:r w:rsidR="007B354A" w:rsidRPr="007B354A">
        <w:rPr>
          <w:rFonts w:hint="eastAsia"/>
          <w:color w:val="000000" w:themeColor="text1"/>
          <w:sz w:val="24"/>
        </w:rPr>
        <w:t>GAN</w:t>
      </w:r>
      <w:r w:rsidR="007B354A" w:rsidRPr="007B354A">
        <w:rPr>
          <w:rFonts w:hint="eastAsia"/>
          <w:color w:val="000000" w:themeColor="text1"/>
          <w:sz w:val="24"/>
        </w:rPr>
        <w:t>相结合</w:t>
      </w:r>
      <w:r w:rsidR="007B354A">
        <w:rPr>
          <w:rFonts w:hint="eastAsia"/>
          <w:color w:val="000000" w:themeColor="text1"/>
          <w:sz w:val="24"/>
        </w:rPr>
        <w:t>，</w:t>
      </w:r>
      <w:r w:rsidRPr="00DE4358">
        <w:rPr>
          <w:rFonts w:hint="eastAsia"/>
          <w:color w:val="000000" w:themeColor="text1"/>
          <w:sz w:val="24"/>
        </w:rPr>
        <w:t>分别在鉴别器和生成器中显式地使用卷积层和卷积转置层。</w:t>
      </w:r>
      <w:r w:rsidR="007B354A" w:rsidRPr="007B354A">
        <w:rPr>
          <w:rFonts w:hint="eastAsia"/>
          <w:color w:val="000000" w:themeColor="text1"/>
          <w:sz w:val="24"/>
        </w:rPr>
        <w:t>DCGAN</w:t>
      </w:r>
      <w:r w:rsidR="007B354A" w:rsidRPr="007B354A">
        <w:rPr>
          <w:rFonts w:hint="eastAsia"/>
          <w:color w:val="000000" w:themeColor="text1"/>
          <w:sz w:val="24"/>
        </w:rPr>
        <w:t>对现有的</w:t>
      </w:r>
      <w:r w:rsidR="007B354A" w:rsidRPr="007B354A">
        <w:rPr>
          <w:rFonts w:hint="eastAsia"/>
          <w:color w:val="000000" w:themeColor="text1"/>
          <w:sz w:val="24"/>
        </w:rPr>
        <w:t>CNN</w:t>
      </w:r>
      <w:r w:rsidR="007B354A" w:rsidRPr="007B354A">
        <w:rPr>
          <w:rFonts w:hint="eastAsia"/>
          <w:color w:val="000000" w:themeColor="text1"/>
          <w:sz w:val="24"/>
        </w:rPr>
        <w:t>架构做了如下几个方面的修改：</w:t>
      </w:r>
    </w:p>
    <w:p w14:paraId="32E922B4" w14:textId="41ABE194" w:rsidR="003244D3" w:rsidRDefault="007B354A" w:rsidP="00D74E6A">
      <w:pPr>
        <w:pStyle w:val="a7"/>
        <w:numPr>
          <w:ilvl w:val="0"/>
          <w:numId w:val="8"/>
        </w:numPr>
        <w:spacing w:line="406" w:lineRule="exact"/>
        <w:ind w:left="0" w:firstLine="480"/>
        <w:rPr>
          <w:color w:val="000000" w:themeColor="text1"/>
          <w:sz w:val="24"/>
        </w:rPr>
      </w:pPr>
      <w:r w:rsidRPr="003244D3">
        <w:rPr>
          <w:rFonts w:hint="eastAsia"/>
          <w:color w:val="000000" w:themeColor="text1"/>
          <w:sz w:val="24"/>
        </w:rPr>
        <w:t>全卷积网络：用步幅卷积替代确定性空间池化函数</w:t>
      </w:r>
      <w:r w:rsidR="003244D3" w:rsidRPr="003244D3">
        <w:rPr>
          <w:rFonts w:hint="eastAsia"/>
          <w:color w:val="000000" w:themeColor="text1"/>
          <w:sz w:val="24"/>
        </w:rPr>
        <w:t>，</w:t>
      </w:r>
      <w:r w:rsidR="003244D3">
        <w:rPr>
          <w:rFonts w:hint="eastAsia"/>
          <w:color w:val="000000" w:themeColor="text1"/>
          <w:sz w:val="24"/>
        </w:rPr>
        <w:t>从而</w:t>
      </w:r>
      <w:r w:rsidR="003244D3" w:rsidRPr="003244D3">
        <w:rPr>
          <w:rFonts w:hint="eastAsia"/>
          <w:color w:val="000000" w:themeColor="text1"/>
          <w:sz w:val="24"/>
        </w:rPr>
        <w:t>允许卷积提取特征的同时</w:t>
      </w:r>
      <w:r w:rsidR="003244D3">
        <w:rPr>
          <w:rFonts w:hint="eastAsia"/>
          <w:color w:val="000000" w:themeColor="text1"/>
          <w:sz w:val="24"/>
        </w:rPr>
        <w:t>进行</w:t>
      </w:r>
      <w:r w:rsidR="003244D3" w:rsidRPr="003244D3">
        <w:rPr>
          <w:rFonts w:hint="eastAsia"/>
          <w:color w:val="000000" w:themeColor="text1"/>
          <w:sz w:val="24"/>
        </w:rPr>
        <w:t>下采样。</w:t>
      </w:r>
    </w:p>
    <w:p w14:paraId="7546B99D" w14:textId="354BBC77" w:rsidR="003244D3" w:rsidRDefault="003244D3" w:rsidP="007B354A">
      <w:pPr>
        <w:pStyle w:val="a7"/>
        <w:numPr>
          <w:ilvl w:val="0"/>
          <w:numId w:val="8"/>
        </w:numPr>
        <w:spacing w:line="406" w:lineRule="exact"/>
        <w:ind w:left="0" w:firstLine="480"/>
        <w:rPr>
          <w:color w:val="000000" w:themeColor="text1"/>
          <w:sz w:val="24"/>
        </w:rPr>
      </w:pPr>
      <w:r w:rsidRPr="003244D3">
        <w:rPr>
          <w:rFonts w:hint="eastAsia"/>
          <w:color w:val="000000" w:themeColor="text1"/>
          <w:sz w:val="24"/>
        </w:rPr>
        <w:t>去掉全连接层，引入全局平均池化：全局平均池提高了模型的稳定性，但降低了收敛速度。</w:t>
      </w:r>
    </w:p>
    <w:p w14:paraId="6FC5B3FC" w14:textId="2189A77C" w:rsidR="007B354A" w:rsidRPr="007B354A" w:rsidRDefault="007B354A" w:rsidP="007B354A">
      <w:pPr>
        <w:pStyle w:val="a7"/>
        <w:numPr>
          <w:ilvl w:val="0"/>
          <w:numId w:val="8"/>
        </w:numPr>
        <w:spacing w:line="406" w:lineRule="exact"/>
        <w:ind w:left="0" w:firstLine="480"/>
        <w:rPr>
          <w:color w:val="000000" w:themeColor="text1"/>
          <w:sz w:val="24"/>
        </w:rPr>
      </w:pPr>
      <w:r w:rsidRPr="007B354A">
        <w:rPr>
          <w:rFonts w:hint="eastAsia"/>
          <w:color w:val="000000" w:themeColor="text1"/>
          <w:sz w:val="24"/>
        </w:rPr>
        <w:t>批归一化：</w:t>
      </w:r>
      <w:r w:rsidRPr="007B354A">
        <w:rPr>
          <w:rFonts w:hint="eastAsia"/>
          <w:color w:val="000000" w:themeColor="text1"/>
          <w:sz w:val="24"/>
        </w:rPr>
        <w:t xml:space="preserve"> </w:t>
      </w:r>
      <w:r w:rsidR="003244D3" w:rsidRPr="003244D3">
        <w:rPr>
          <w:rFonts w:hint="eastAsia"/>
          <w:color w:val="000000" w:themeColor="text1"/>
          <w:sz w:val="24"/>
        </w:rPr>
        <w:t>它将每层的输入标准化为零均值和单元方差来稳定学习，这有利于由于初始化不佳产生的训练问题，有助于梯度在网络中更好的传播。</w:t>
      </w:r>
    </w:p>
    <w:p w14:paraId="3EC41584" w14:textId="275D0040" w:rsidR="00F933E5" w:rsidRDefault="003244D3" w:rsidP="003244D3">
      <w:pPr>
        <w:spacing w:beforeLines="30" w:before="93" w:line="406" w:lineRule="exact"/>
        <w:ind w:firstLineChars="200" w:firstLine="480"/>
        <w:rPr>
          <w:color w:val="000000" w:themeColor="text1"/>
          <w:sz w:val="24"/>
        </w:rPr>
      </w:pPr>
      <w:r>
        <w:rPr>
          <w:rFonts w:hint="eastAsia"/>
          <w:color w:val="000000" w:themeColor="text1"/>
          <w:sz w:val="24"/>
        </w:rPr>
        <w:t>其中，</w:t>
      </w:r>
      <w:r w:rsidR="00F933E5">
        <w:rPr>
          <w:rFonts w:hint="eastAsia"/>
          <w:color w:val="000000" w:themeColor="text1"/>
          <w:sz w:val="24"/>
        </w:rPr>
        <w:t>判</w:t>
      </w:r>
      <w:r w:rsidR="00DE4358" w:rsidRPr="00DE4358">
        <w:rPr>
          <w:rFonts w:hint="eastAsia"/>
          <w:color w:val="000000" w:themeColor="text1"/>
          <w:sz w:val="24"/>
        </w:rPr>
        <w:t>别器</w:t>
      </w:r>
      <w:r>
        <w:rPr>
          <w:rFonts w:hint="eastAsia"/>
          <w:color w:val="000000" w:themeColor="text1"/>
          <w:sz w:val="24"/>
        </w:rPr>
        <w:t>的</w:t>
      </w:r>
      <w:r w:rsidR="00F933E5" w:rsidRPr="00DE4358">
        <w:rPr>
          <w:rFonts w:hint="eastAsia"/>
          <w:color w:val="000000" w:themeColor="text1"/>
          <w:sz w:val="24"/>
        </w:rPr>
        <w:t>输入是一个</w:t>
      </w:r>
      <m:oMath>
        <m:r>
          <w:rPr>
            <w:rFonts w:ascii="Cambria Math" w:hAnsi="Cambria Math"/>
            <w:color w:val="000000" w:themeColor="text1"/>
            <w:sz w:val="24"/>
          </w:rPr>
          <m:t>32×32</m:t>
        </m:r>
      </m:oMath>
      <w:r w:rsidR="00F933E5" w:rsidRPr="00DE4358">
        <w:rPr>
          <w:rFonts w:hint="eastAsia"/>
          <w:color w:val="000000" w:themeColor="text1"/>
          <w:sz w:val="24"/>
        </w:rPr>
        <w:t>的输入图像</w:t>
      </w:r>
      <w:r w:rsidR="00F933E5">
        <w:rPr>
          <w:rFonts w:hint="eastAsia"/>
          <w:color w:val="000000" w:themeColor="text1"/>
          <w:sz w:val="24"/>
        </w:rPr>
        <w:t>，通过一系列</w:t>
      </w:r>
      <w:r w:rsidR="00F933E5" w:rsidRPr="00F933E5">
        <w:rPr>
          <w:rFonts w:hint="eastAsia"/>
          <w:color w:val="000000" w:themeColor="text1"/>
          <w:sz w:val="24"/>
        </w:rPr>
        <w:t>Conv2d</w:t>
      </w:r>
      <w:r w:rsidR="00F933E5" w:rsidRPr="00F933E5">
        <w:rPr>
          <w:rFonts w:hint="eastAsia"/>
          <w:color w:val="000000" w:themeColor="text1"/>
          <w:sz w:val="24"/>
        </w:rPr>
        <w:t>、</w:t>
      </w:r>
      <w:r w:rsidR="00F933E5" w:rsidRPr="00F933E5">
        <w:rPr>
          <w:rFonts w:hint="eastAsia"/>
          <w:color w:val="000000" w:themeColor="text1"/>
          <w:sz w:val="24"/>
        </w:rPr>
        <w:t>Batch</w:t>
      </w:r>
      <w:r>
        <w:rPr>
          <w:color w:val="000000" w:themeColor="text1"/>
          <w:sz w:val="24"/>
        </w:rPr>
        <w:t xml:space="preserve"> </w:t>
      </w:r>
      <w:r w:rsidR="00F933E5" w:rsidRPr="00F933E5">
        <w:rPr>
          <w:rFonts w:hint="eastAsia"/>
          <w:color w:val="000000" w:themeColor="text1"/>
          <w:sz w:val="24"/>
        </w:rPr>
        <w:t>Norm2d</w:t>
      </w:r>
      <w:r w:rsidR="00F933E5" w:rsidRPr="00F933E5">
        <w:rPr>
          <w:rFonts w:hint="eastAsia"/>
          <w:color w:val="000000" w:themeColor="text1"/>
          <w:sz w:val="24"/>
        </w:rPr>
        <w:t>、</w:t>
      </w:r>
      <w:r w:rsidR="00F933E5" w:rsidRPr="00F933E5">
        <w:rPr>
          <w:rFonts w:hint="eastAsia"/>
          <w:color w:val="000000" w:themeColor="text1"/>
          <w:sz w:val="24"/>
        </w:rPr>
        <w:t>LeakyReLU</w:t>
      </w:r>
      <w:r w:rsidR="00F933E5">
        <w:rPr>
          <w:rFonts w:hint="eastAsia"/>
          <w:color w:val="000000" w:themeColor="text1"/>
          <w:sz w:val="24"/>
        </w:rPr>
        <w:t>层</w:t>
      </w:r>
      <w:r w:rsidR="00DE4358" w:rsidRPr="00DE4358">
        <w:rPr>
          <w:rFonts w:hint="eastAsia"/>
          <w:color w:val="000000" w:themeColor="text1"/>
          <w:sz w:val="24"/>
        </w:rPr>
        <w:t>组成</w:t>
      </w:r>
      <w:r w:rsidR="00F933E5">
        <w:rPr>
          <w:rFonts w:hint="eastAsia"/>
          <w:color w:val="000000" w:themeColor="text1"/>
          <w:sz w:val="24"/>
        </w:rPr>
        <w:t>的</w:t>
      </w:r>
      <w:r w:rsidR="00F933E5" w:rsidRPr="00F933E5">
        <w:rPr>
          <w:rFonts w:hint="eastAsia"/>
          <w:color w:val="000000" w:themeColor="text1"/>
          <w:sz w:val="24"/>
        </w:rPr>
        <w:t>二进制分类网络</w:t>
      </w:r>
      <w:r>
        <w:rPr>
          <w:rFonts w:hint="eastAsia"/>
          <w:color w:val="000000" w:themeColor="text1"/>
          <w:sz w:val="24"/>
        </w:rPr>
        <w:t>对其</w:t>
      </w:r>
      <w:r w:rsidR="00F933E5">
        <w:rPr>
          <w:rFonts w:hint="eastAsia"/>
          <w:color w:val="000000" w:themeColor="text1"/>
          <w:sz w:val="24"/>
        </w:rPr>
        <w:t>进行处理，</w:t>
      </w:r>
      <w:r>
        <w:rPr>
          <w:rFonts w:hint="eastAsia"/>
          <w:color w:val="000000" w:themeColor="text1"/>
          <w:sz w:val="24"/>
        </w:rPr>
        <w:t>最后</w:t>
      </w:r>
      <w:r w:rsidR="00F933E5" w:rsidRPr="00F933E5">
        <w:rPr>
          <w:rFonts w:hint="eastAsia"/>
          <w:color w:val="000000" w:themeColor="text1"/>
          <w:sz w:val="24"/>
        </w:rPr>
        <w:t>通过</w:t>
      </w:r>
      <w:r w:rsidR="00F933E5" w:rsidRPr="00F933E5">
        <w:rPr>
          <w:rFonts w:hint="eastAsia"/>
          <w:color w:val="000000" w:themeColor="text1"/>
          <w:sz w:val="24"/>
        </w:rPr>
        <w:t>Sigmoid</w:t>
      </w:r>
      <w:r w:rsidR="00F933E5" w:rsidRPr="00F933E5">
        <w:rPr>
          <w:rFonts w:hint="eastAsia"/>
          <w:color w:val="000000" w:themeColor="text1"/>
          <w:sz w:val="24"/>
        </w:rPr>
        <w:t>激活函数输出最</w:t>
      </w:r>
      <w:r w:rsidR="00DE4358" w:rsidRPr="00DE4358">
        <w:rPr>
          <w:rFonts w:hint="eastAsia"/>
          <w:color w:val="000000" w:themeColor="text1"/>
          <w:sz w:val="24"/>
        </w:rPr>
        <w:t>的标量概率。</w:t>
      </w:r>
    </w:p>
    <w:p w14:paraId="4116C995" w14:textId="77777777" w:rsidR="007B354A" w:rsidRDefault="007B354A" w:rsidP="007B354A">
      <w:pPr>
        <w:keepNext/>
        <w:jc w:val="center"/>
      </w:pPr>
      <w:r>
        <w:rPr>
          <w:noProof/>
          <w:color w:val="000000" w:themeColor="text1"/>
          <w:sz w:val="24"/>
        </w:rPr>
        <w:drawing>
          <wp:inline distT="0" distB="0" distL="0" distR="0" wp14:anchorId="07F808F7" wp14:editId="34D18E20">
            <wp:extent cx="3535680" cy="150050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2707" b="8421"/>
                    <a:stretch/>
                  </pic:blipFill>
                  <pic:spPr bwMode="auto">
                    <a:xfrm>
                      <a:off x="0" y="0"/>
                      <a:ext cx="3559077" cy="1510434"/>
                    </a:xfrm>
                    <a:prstGeom prst="rect">
                      <a:avLst/>
                    </a:prstGeom>
                    <a:noFill/>
                    <a:ln>
                      <a:noFill/>
                    </a:ln>
                    <a:extLst>
                      <a:ext uri="{53640926-AAD7-44D8-BBD7-CCE9431645EC}">
                        <a14:shadowObscured xmlns:a14="http://schemas.microsoft.com/office/drawing/2010/main"/>
                      </a:ext>
                    </a:extLst>
                  </pic:spPr>
                </pic:pic>
              </a:graphicData>
            </a:graphic>
          </wp:inline>
        </w:drawing>
      </w:r>
    </w:p>
    <w:p w14:paraId="13A66273" w14:textId="73D56B7A" w:rsidR="00941151" w:rsidRDefault="007B354A" w:rsidP="007B354A">
      <w:pPr>
        <w:pStyle w:val="a8"/>
        <w:jc w:val="center"/>
        <w:rPr>
          <w:color w:val="000000" w:themeColor="text1"/>
          <w:sz w:val="24"/>
        </w:rPr>
      </w:pPr>
      <w:r w:rsidRPr="007B354A">
        <w:rPr>
          <w:rFonts w:ascii="Times New Roman" w:eastAsia="仿宋" w:hAnsi="Times New Roman" w:cs="Times New Roman" w:hint="eastAsia"/>
        </w:rPr>
        <w:t>图</w:t>
      </w:r>
      <w:r w:rsidRPr="007B354A">
        <w:rPr>
          <w:rFonts w:ascii="Times New Roman" w:eastAsia="仿宋" w:hAnsi="Times New Roman" w:cs="Times New Roman"/>
        </w:rPr>
        <w:fldChar w:fldCharType="begin"/>
      </w:r>
      <w:r w:rsidRPr="007B354A">
        <w:rPr>
          <w:rFonts w:ascii="Times New Roman" w:eastAsia="仿宋" w:hAnsi="Times New Roman" w:cs="Times New Roman"/>
        </w:rPr>
        <w:instrText xml:space="preserve"> SEQ Figure \* ARABIC </w:instrText>
      </w:r>
      <w:r w:rsidRPr="007B354A">
        <w:rPr>
          <w:rFonts w:ascii="Times New Roman" w:eastAsia="仿宋" w:hAnsi="Times New Roman" w:cs="Times New Roman"/>
        </w:rPr>
        <w:fldChar w:fldCharType="separate"/>
      </w:r>
      <w:r w:rsidR="002B7265">
        <w:rPr>
          <w:rFonts w:ascii="Times New Roman" w:eastAsia="仿宋" w:hAnsi="Times New Roman" w:cs="Times New Roman"/>
          <w:noProof/>
        </w:rPr>
        <w:t>2</w:t>
      </w:r>
      <w:r w:rsidRPr="007B354A">
        <w:rPr>
          <w:rFonts w:ascii="Times New Roman" w:eastAsia="仿宋" w:hAnsi="Times New Roman" w:cs="Times New Roman"/>
        </w:rPr>
        <w:fldChar w:fldCharType="end"/>
      </w:r>
      <w:r w:rsidRPr="007B354A">
        <w:rPr>
          <w:rFonts w:ascii="Times New Roman" w:eastAsia="仿宋" w:hAnsi="Times New Roman" w:cs="Times New Roman"/>
        </w:rPr>
        <w:t xml:space="preserve"> </w:t>
      </w:r>
      <w:r w:rsidRPr="00DE4358">
        <w:rPr>
          <w:rFonts w:ascii="Times New Roman" w:eastAsia="仿宋" w:hAnsi="Times New Roman" w:cs="Times New Roman"/>
        </w:rPr>
        <w:t>DCGAN</w:t>
      </w:r>
      <w:r>
        <w:rPr>
          <w:rFonts w:ascii="Times New Roman" w:eastAsia="仿宋" w:hAnsi="Times New Roman" w:cs="Times New Roman" w:hint="eastAsia"/>
        </w:rPr>
        <w:t>判别</w:t>
      </w:r>
      <w:r w:rsidRPr="00DE4358">
        <w:rPr>
          <w:rFonts w:ascii="Times New Roman" w:eastAsia="仿宋" w:hAnsi="Times New Roman" w:cs="Times New Roman" w:hint="eastAsia"/>
        </w:rPr>
        <w:t>器结构</w:t>
      </w:r>
    </w:p>
    <w:p w14:paraId="682C9FBF" w14:textId="6D21D5C5" w:rsidR="00DE4358" w:rsidRPr="00DE4358" w:rsidRDefault="00DE4358" w:rsidP="00F933E5">
      <w:pPr>
        <w:spacing w:line="406" w:lineRule="exact"/>
        <w:ind w:firstLineChars="200" w:firstLine="480"/>
        <w:rPr>
          <w:color w:val="000000" w:themeColor="text1"/>
          <w:sz w:val="24"/>
        </w:rPr>
      </w:pPr>
      <w:r w:rsidRPr="00DE4358">
        <w:rPr>
          <w:rFonts w:hint="eastAsia"/>
          <w:color w:val="000000" w:themeColor="text1"/>
          <w:sz w:val="24"/>
        </w:rPr>
        <w:t>生成器由</w:t>
      </w:r>
      <w:r w:rsidR="007B354A">
        <w:rPr>
          <w:rFonts w:hint="eastAsia"/>
          <w:color w:val="000000" w:themeColor="text1"/>
          <w:sz w:val="24"/>
        </w:rPr>
        <w:t>一系列</w:t>
      </w:r>
      <w:r w:rsidR="007B354A" w:rsidRPr="007B354A">
        <w:rPr>
          <w:color w:val="000000" w:themeColor="text1"/>
          <w:sz w:val="24"/>
        </w:rPr>
        <w:t>ConvTranspose2d</w:t>
      </w:r>
      <w:r w:rsidRPr="00DE4358">
        <w:rPr>
          <w:rFonts w:hint="eastAsia"/>
          <w:color w:val="000000" w:themeColor="text1"/>
          <w:sz w:val="24"/>
        </w:rPr>
        <w:t>、</w:t>
      </w:r>
      <w:r w:rsidR="007B354A" w:rsidRPr="00F933E5">
        <w:rPr>
          <w:rFonts w:hint="eastAsia"/>
          <w:color w:val="000000" w:themeColor="text1"/>
          <w:sz w:val="24"/>
        </w:rPr>
        <w:t>BatchNorm2d</w:t>
      </w:r>
      <w:r w:rsidR="007B354A">
        <w:rPr>
          <w:rFonts w:hint="eastAsia"/>
          <w:color w:val="000000" w:themeColor="text1"/>
          <w:sz w:val="24"/>
        </w:rPr>
        <w:t>层以及</w:t>
      </w:r>
      <w:r w:rsidRPr="00DE4358">
        <w:rPr>
          <w:rFonts w:hint="eastAsia"/>
          <w:color w:val="000000" w:themeColor="text1"/>
          <w:sz w:val="24"/>
        </w:rPr>
        <w:t>ReLU</w:t>
      </w:r>
      <w:r w:rsidRPr="00DE4358">
        <w:rPr>
          <w:rFonts w:hint="eastAsia"/>
          <w:color w:val="000000" w:themeColor="text1"/>
          <w:sz w:val="24"/>
        </w:rPr>
        <w:t>激活</w:t>
      </w:r>
      <w:r w:rsidR="007B354A">
        <w:rPr>
          <w:rFonts w:hint="eastAsia"/>
          <w:color w:val="000000" w:themeColor="text1"/>
          <w:sz w:val="24"/>
        </w:rPr>
        <w:t>函数</w:t>
      </w:r>
      <w:r w:rsidRPr="00DE4358">
        <w:rPr>
          <w:rFonts w:hint="eastAsia"/>
          <w:color w:val="000000" w:themeColor="text1"/>
          <w:sz w:val="24"/>
        </w:rPr>
        <w:t>组成</w:t>
      </w:r>
      <w:r w:rsidR="007B354A">
        <w:rPr>
          <w:rFonts w:hint="eastAsia"/>
          <w:color w:val="000000" w:themeColor="text1"/>
          <w:sz w:val="24"/>
        </w:rPr>
        <w:t>，其</w:t>
      </w:r>
      <w:r w:rsidRPr="00DE4358">
        <w:rPr>
          <w:rFonts w:hint="eastAsia"/>
          <w:color w:val="000000" w:themeColor="text1"/>
          <w:sz w:val="24"/>
        </w:rPr>
        <w:t>输入是来自标准正态分布的潜在向量</w:t>
      </w:r>
      <m:oMath>
        <m:r>
          <w:rPr>
            <w:rFonts w:ascii="Cambria Math" w:hAnsi="Cambria Math" w:hint="eastAsia"/>
            <w:color w:val="000000" w:themeColor="text1"/>
            <w:sz w:val="24"/>
          </w:rPr>
          <m:t>z</m:t>
        </m:r>
      </m:oMath>
      <w:r w:rsidRPr="00DE4358">
        <w:rPr>
          <w:rFonts w:hint="eastAsia"/>
          <w:color w:val="000000" w:themeColor="text1"/>
          <w:sz w:val="24"/>
        </w:rPr>
        <w:t>，输出是</w:t>
      </w:r>
      <m:oMath>
        <m:r>
          <w:rPr>
            <w:rFonts w:ascii="Cambria Math" w:hAnsi="Cambria Math" w:hint="eastAsia"/>
            <w:color w:val="000000" w:themeColor="text1"/>
            <w:sz w:val="24"/>
          </w:rPr>
          <m:t>64</m:t>
        </m:r>
        <m:r>
          <w:rPr>
            <w:rFonts w:ascii="Cambria Math" w:hAnsi="Cambria Math"/>
            <w:color w:val="000000" w:themeColor="text1"/>
            <w:sz w:val="24"/>
          </w:rPr>
          <m:t>×</m:t>
        </m:r>
        <m:r>
          <w:rPr>
            <w:rFonts w:ascii="Cambria Math" w:hAnsi="Cambria Math" w:hint="eastAsia"/>
            <w:color w:val="000000" w:themeColor="text1"/>
            <w:sz w:val="24"/>
          </w:rPr>
          <m:t>64</m:t>
        </m:r>
      </m:oMath>
      <w:r w:rsidR="00D405FA">
        <w:rPr>
          <w:rFonts w:hint="eastAsia"/>
          <w:color w:val="000000" w:themeColor="text1"/>
          <w:sz w:val="24"/>
        </w:rPr>
        <w:t>大小的</w:t>
      </w:r>
      <w:r w:rsidRPr="00DE4358">
        <w:rPr>
          <w:rFonts w:hint="eastAsia"/>
          <w:color w:val="000000" w:themeColor="text1"/>
          <w:sz w:val="24"/>
        </w:rPr>
        <w:t>图像。跨行逆转置层允许将潜在向量转换成具有与图像相同形状的体积。</w:t>
      </w:r>
      <w:r w:rsidR="00941151" w:rsidRPr="00941151">
        <w:rPr>
          <w:rFonts w:hint="eastAsia"/>
          <w:color w:val="000000" w:themeColor="text1"/>
          <w:sz w:val="24"/>
        </w:rPr>
        <w:t>发生器的输出通过</w:t>
      </w:r>
      <w:r w:rsidR="00F408B5">
        <w:rPr>
          <w:color w:val="000000" w:themeColor="text1"/>
          <w:sz w:val="24"/>
        </w:rPr>
        <w:lastRenderedPageBreak/>
        <w:t>Tanh</w:t>
      </w:r>
      <w:r w:rsidR="00941151" w:rsidRPr="00941151">
        <w:rPr>
          <w:rFonts w:hint="eastAsia"/>
          <w:color w:val="000000" w:themeColor="text1"/>
          <w:sz w:val="24"/>
        </w:rPr>
        <w:t>函数馈送，使其返回到输入数据范围</w:t>
      </w:r>
      <m:oMath>
        <m:r>
          <w:rPr>
            <w:rFonts w:ascii="Cambria Math" w:hAnsi="Cambria Math"/>
            <w:color w:val="000000" w:themeColor="text1"/>
            <w:sz w:val="24"/>
          </w:rPr>
          <m:t>[-1,1]</m:t>
        </m:r>
      </m:oMath>
      <w:r w:rsidR="007B354A">
        <w:rPr>
          <w:rFonts w:hint="eastAsia"/>
          <w:color w:val="000000" w:themeColor="text1"/>
          <w:sz w:val="24"/>
        </w:rPr>
        <w:t>。</w:t>
      </w:r>
    </w:p>
    <w:p w14:paraId="7E93459C" w14:textId="77777777" w:rsidR="00891DC6" w:rsidRDefault="00891DC6" w:rsidP="00891DC6">
      <w:pPr>
        <w:keepNext/>
      </w:pPr>
      <w:r>
        <w:rPr>
          <w:noProof/>
          <w:color w:val="000000" w:themeColor="text1"/>
          <w:sz w:val="24"/>
        </w:rPr>
        <w:drawing>
          <wp:inline distT="0" distB="0" distL="0" distR="0" wp14:anchorId="5B4EC324" wp14:editId="5B71737C">
            <wp:extent cx="5272707" cy="2123440"/>
            <wp:effectExtent l="0" t="0" r="571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6267"/>
                    <a:stretch/>
                  </pic:blipFill>
                  <pic:spPr bwMode="auto">
                    <a:xfrm>
                      <a:off x="0" y="0"/>
                      <a:ext cx="5272707" cy="2123440"/>
                    </a:xfrm>
                    <a:prstGeom prst="rect">
                      <a:avLst/>
                    </a:prstGeom>
                    <a:noFill/>
                    <a:ln>
                      <a:noFill/>
                    </a:ln>
                    <a:extLst>
                      <a:ext uri="{53640926-AAD7-44D8-BBD7-CCE9431645EC}">
                        <a14:shadowObscured xmlns:a14="http://schemas.microsoft.com/office/drawing/2010/main"/>
                      </a:ext>
                    </a:extLst>
                  </pic:spPr>
                </pic:pic>
              </a:graphicData>
            </a:graphic>
          </wp:inline>
        </w:drawing>
      </w:r>
    </w:p>
    <w:p w14:paraId="1AB29282" w14:textId="7C297C3E" w:rsidR="008B7F19" w:rsidRPr="00DE4358" w:rsidRDefault="00DE4358" w:rsidP="00DE4358">
      <w:pPr>
        <w:pStyle w:val="a8"/>
        <w:jc w:val="center"/>
        <w:rPr>
          <w:rFonts w:ascii="Times New Roman" w:eastAsia="仿宋" w:hAnsi="Times New Roman" w:cs="Times New Roman"/>
        </w:rPr>
      </w:pPr>
      <w:r>
        <w:rPr>
          <w:rFonts w:ascii="Times New Roman" w:eastAsia="仿宋" w:hAnsi="Times New Roman" w:cs="Times New Roman" w:hint="eastAsia"/>
        </w:rPr>
        <w:t>图</w:t>
      </w:r>
      <w:r w:rsidR="00891DC6" w:rsidRPr="00DE4358">
        <w:rPr>
          <w:rFonts w:ascii="Times New Roman" w:eastAsia="仿宋" w:hAnsi="Times New Roman" w:cs="Times New Roman"/>
        </w:rPr>
        <w:fldChar w:fldCharType="begin"/>
      </w:r>
      <w:r w:rsidR="00891DC6" w:rsidRPr="00DE4358">
        <w:rPr>
          <w:rFonts w:ascii="Times New Roman" w:eastAsia="仿宋" w:hAnsi="Times New Roman" w:cs="Times New Roman"/>
        </w:rPr>
        <w:instrText xml:space="preserve"> SEQ Figure \* ARABIC </w:instrText>
      </w:r>
      <w:r w:rsidR="00891DC6" w:rsidRPr="00DE4358">
        <w:rPr>
          <w:rFonts w:ascii="Times New Roman" w:eastAsia="仿宋" w:hAnsi="Times New Roman" w:cs="Times New Roman"/>
        </w:rPr>
        <w:fldChar w:fldCharType="separate"/>
      </w:r>
      <w:r w:rsidR="002B7265">
        <w:rPr>
          <w:rFonts w:ascii="Times New Roman" w:eastAsia="仿宋" w:hAnsi="Times New Roman" w:cs="Times New Roman"/>
          <w:noProof/>
        </w:rPr>
        <w:t>3</w:t>
      </w:r>
      <w:r w:rsidR="00891DC6" w:rsidRPr="00DE4358">
        <w:rPr>
          <w:rFonts w:ascii="Times New Roman" w:eastAsia="仿宋" w:hAnsi="Times New Roman" w:cs="Times New Roman"/>
        </w:rPr>
        <w:fldChar w:fldCharType="end"/>
      </w:r>
      <w:r>
        <w:rPr>
          <w:rFonts w:ascii="Times New Roman" w:eastAsia="仿宋" w:hAnsi="Times New Roman" w:cs="Times New Roman"/>
        </w:rPr>
        <w:t xml:space="preserve"> </w:t>
      </w:r>
      <w:bookmarkStart w:id="3" w:name="OLE_LINK1"/>
      <w:r w:rsidR="00891DC6" w:rsidRPr="00DE4358">
        <w:rPr>
          <w:rFonts w:ascii="Times New Roman" w:eastAsia="仿宋" w:hAnsi="Times New Roman" w:cs="Times New Roman"/>
        </w:rPr>
        <w:t>DCGAN</w:t>
      </w:r>
      <w:r w:rsidR="00891DC6" w:rsidRPr="00DE4358">
        <w:rPr>
          <w:rFonts w:ascii="Times New Roman" w:eastAsia="仿宋" w:hAnsi="Times New Roman" w:cs="Times New Roman" w:hint="eastAsia"/>
        </w:rPr>
        <w:t>生成器</w:t>
      </w:r>
      <w:r w:rsidRPr="00DE4358">
        <w:rPr>
          <w:rFonts w:ascii="Times New Roman" w:eastAsia="仿宋" w:hAnsi="Times New Roman" w:cs="Times New Roman" w:hint="eastAsia"/>
        </w:rPr>
        <w:t>结构</w:t>
      </w:r>
      <w:bookmarkEnd w:id="3"/>
    </w:p>
    <w:p w14:paraId="285BF768" w14:textId="5FF3F169" w:rsidR="007678CE" w:rsidRDefault="007678CE" w:rsidP="007678CE">
      <w:pPr>
        <w:numPr>
          <w:ilvl w:val="0"/>
          <w:numId w:val="1"/>
        </w:numPr>
        <w:spacing w:beforeLines="50" w:before="156"/>
        <w:ind w:left="482" w:hanging="482"/>
        <w:rPr>
          <w:rFonts w:ascii="黑体" w:eastAsia="黑体" w:hAnsi="黑体"/>
          <w:b/>
          <w:sz w:val="28"/>
          <w:szCs w:val="28"/>
        </w:rPr>
      </w:pPr>
      <w:r w:rsidRPr="00204A2B">
        <w:rPr>
          <w:rFonts w:ascii="黑体" w:eastAsia="黑体" w:hAnsi="黑体" w:hint="eastAsia"/>
          <w:b/>
          <w:sz w:val="28"/>
          <w:szCs w:val="28"/>
        </w:rPr>
        <w:t>实验设置及结果分析（包括</w:t>
      </w:r>
      <w:r w:rsidRPr="00204A2B">
        <w:rPr>
          <w:rFonts w:ascii="黑体" w:eastAsia="黑体" w:hAnsi="黑体"/>
          <w:b/>
          <w:sz w:val="28"/>
          <w:szCs w:val="28"/>
        </w:rPr>
        <w:t>实验数据集</w:t>
      </w:r>
      <w:r w:rsidRPr="00204A2B">
        <w:rPr>
          <w:rFonts w:ascii="黑体" w:eastAsia="黑体" w:hAnsi="黑体" w:hint="eastAsia"/>
          <w:b/>
          <w:sz w:val="28"/>
          <w:szCs w:val="28"/>
        </w:rPr>
        <w:t>）</w:t>
      </w:r>
    </w:p>
    <w:p w14:paraId="2C812289" w14:textId="63266BB3" w:rsidR="002F3B1B" w:rsidRPr="00D96770" w:rsidRDefault="002F3B1B" w:rsidP="00D96770">
      <w:pPr>
        <w:pStyle w:val="2"/>
        <w:spacing w:before="120" w:after="120" w:line="312" w:lineRule="auto"/>
        <w:rPr>
          <w:rFonts w:ascii="黑体" w:eastAsia="黑体" w:hAnsi="黑体"/>
          <w:color w:val="000000" w:themeColor="text1"/>
          <w:sz w:val="24"/>
          <w:szCs w:val="24"/>
        </w:rPr>
      </w:pPr>
      <w:r w:rsidRPr="00D96770">
        <w:rPr>
          <w:rFonts w:ascii="黑体" w:eastAsia="黑体" w:hAnsi="黑体"/>
          <w:color w:val="000000" w:themeColor="text1"/>
          <w:sz w:val="24"/>
          <w:szCs w:val="24"/>
        </w:rPr>
        <w:t>3.1</w:t>
      </w:r>
      <w:r w:rsidRPr="00D96770">
        <w:rPr>
          <w:rFonts w:ascii="黑体" w:eastAsia="黑体" w:hAnsi="黑体"/>
          <w:color w:val="000000" w:themeColor="text1"/>
          <w:sz w:val="24"/>
          <w:szCs w:val="24"/>
        </w:rPr>
        <w:tab/>
      </w:r>
      <w:r w:rsidR="003F514E" w:rsidRPr="003F514E">
        <w:rPr>
          <w:rFonts w:ascii="Cambria Math" w:eastAsia="黑体" w:hAnsi="Cambria Math" w:hint="eastAsia"/>
          <w:color w:val="000000" w:themeColor="text1"/>
          <w:sz w:val="24"/>
          <w:szCs w:val="24"/>
        </w:rPr>
        <w:t>实验数据集及数据预处理</w:t>
      </w:r>
    </w:p>
    <w:p w14:paraId="46DE121D" w14:textId="7A9BF519" w:rsidR="00891DC6" w:rsidRDefault="00D405FA" w:rsidP="00D405FA">
      <w:pPr>
        <w:spacing w:line="300" w:lineRule="auto"/>
        <w:ind w:firstLineChars="200" w:firstLine="480"/>
        <w:rPr>
          <w:iCs/>
          <w:sz w:val="24"/>
        </w:rPr>
      </w:pPr>
      <w:r>
        <w:rPr>
          <w:rFonts w:hint="eastAsia"/>
          <w:iCs/>
          <w:sz w:val="24"/>
        </w:rPr>
        <w:t>在本次实验中，依旧采用实验二中介绍的</w:t>
      </w:r>
      <w:r>
        <w:rPr>
          <w:rFonts w:hint="eastAsia"/>
          <w:iCs/>
          <w:sz w:val="24"/>
        </w:rPr>
        <w:t>M</w:t>
      </w:r>
      <w:r>
        <w:rPr>
          <w:iCs/>
          <w:sz w:val="24"/>
        </w:rPr>
        <w:t>NIST</w:t>
      </w:r>
      <w:r>
        <w:rPr>
          <w:rFonts w:hint="eastAsia"/>
          <w:iCs/>
          <w:sz w:val="24"/>
        </w:rPr>
        <w:t>和</w:t>
      </w:r>
      <w:r>
        <w:rPr>
          <w:rFonts w:hint="eastAsia"/>
          <w:iCs/>
          <w:sz w:val="24"/>
        </w:rPr>
        <w:t>C</w:t>
      </w:r>
      <w:r>
        <w:rPr>
          <w:iCs/>
          <w:sz w:val="24"/>
        </w:rPr>
        <w:t>IFAR</w:t>
      </w:r>
      <w:r>
        <w:rPr>
          <w:rFonts w:hint="eastAsia"/>
          <w:iCs/>
          <w:sz w:val="24"/>
        </w:rPr>
        <w:t>数据集，</w:t>
      </w:r>
      <w:r w:rsidRPr="00D405FA">
        <w:rPr>
          <w:rFonts w:hint="eastAsia"/>
          <w:iCs/>
          <w:sz w:val="24"/>
        </w:rPr>
        <w:t>使用</w:t>
      </w:r>
      <w:r w:rsidRPr="00D405FA">
        <w:rPr>
          <w:rFonts w:hint="eastAsia"/>
          <w:iCs/>
          <w:sz w:val="24"/>
        </w:rPr>
        <w:t>torchvision</w:t>
      </w:r>
      <w:r w:rsidRPr="00D405FA">
        <w:rPr>
          <w:rFonts w:hint="eastAsia"/>
          <w:iCs/>
          <w:sz w:val="24"/>
        </w:rPr>
        <w:t>自带的数据集加载</w:t>
      </w:r>
      <w:r w:rsidRPr="00D405FA">
        <w:rPr>
          <w:rFonts w:hint="eastAsia"/>
          <w:iCs/>
          <w:sz w:val="24"/>
        </w:rPr>
        <w:t>MNIST</w:t>
      </w:r>
      <w:r w:rsidRPr="00D405FA">
        <w:rPr>
          <w:rFonts w:hint="eastAsia"/>
          <w:iCs/>
          <w:sz w:val="24"/>
        </w:rPr>
        <w:t>和</w:t>
      </w:r>
      <w:r w:rsidRPr="00D405FA">
        <w:rPr>
          <w:rFonts w:hint="eastAsia"/>
          <w:iCs/>
          <w:sz w:val="24"/>
        </w:rPr>
        <w:t>CIFAR-10</w:t>
      </w:r>
      <w:r w:rsidRPr="00D405FA">
        <w:rPr>
          <w:rFonts w:hint="eastAsia"/>
          <w:iCs/>
          <w:sz w:val="24"/>
        </w:rPr>
        <w:t>数据集，并使用</w:t>
      </w:r>
      <w:r w:rsidRPr="00D405FA">
        <w:rPr>
          <w:rFonts w:hint="eastAsia"/>
          <w:iCs/>
          <w:sz w:val="24"/>
        </w:rPr>
        <w:t>transforms</w:t>
      </w:r>
      <w:r>
        <w:rPr>
          <w:rFonts w:hint="eastAsia"/>
          <w:iCs/>
          <w:sz w:val="24"/>
        </w:rPr>
        <w:t>中</w:t>
      </w:r>
      <w:r>
        <w:rPr>
          <w:rFonts w:hint="eastAsia"/>
          <w:iCs/>
          <w:sz w:val="24"/>
        </w:rPr>
        <w:t>Resize</w:t>
      </w:r>
      <w:r>
        <w:rPr>
          <w:rFonts w:hint="eastAsia"/>
          <w:iCs/>
          <w:sz w:val="24"/>
        </w:rPr>
        <w:t>、</w:t>
      </w:r>
      <w:r w:rsidRPr="00D405FA">
        <w:rPr>
          <w:rFonts w:hint="eastAsia"/>
          <w:iCs/>
          <w:sz w:val="24"/>
        </w:rPr>
        <w:t>ToTensor</w:t>
      </w:r>
      <w:r>
        <w:rPr>
          <w:rFonts w:hint="eastAsia"/>
          <w:iCs/>
          <w:sz w:val="24"/>
        </w:rPr>
        <w:t>、</w:t>
      </w:r>
      <w:r>
        <w:rPr>
          <w:rFonts w:hint="eastAsia"/>
          <w:iCs/>
          <w:sz w:val="24"/>
        </w:rPr>
        <w:t>Normalize</w:t>
      </w:r>
      <w:r w:rsidRPr="00D405FA">
        <w:rPr>
          <w:rFonts w:hint="eastAsia"/>
          <w:iCs/>
          <w:sz w:val="24"/>
        </w:rPr>
        <w:t>方法</w:t>
      </w:r>
      <w:r>
        <w:rPr>
          <w:rFonts w:hint="eastAsia"/>
          <w:iCs/>
          <w:sz w:val="24"/>
        </w:rPr>
        <w:t>将图片</w:t>
      </w:r>
      <w:r w:rsidRPr="00D405FA">
        <w:rPr>
          <w:rFonts w:hint="eastAsia"/>
          <w:iCs/>
          <w:sz w:val="24"/>
        </w:rPr>
        <w:t>加载为</w:t>
      </w:r>
      <w:r>
        <w:rPr>
          <w:rFonts w:hint="eastAsia"/>
          <w:iCs/>
          <w:sz w:val="24"/>
        </w:rPr>
        <w:t>对应归一化后的</w:t>
      </w:r>
      <w:r w:rsidRPr="00D405FA">
        <w:rPr>
          <w:rFonts w:hint="eastAsia"/>
          <w:iCs/>
          <w:sz w:val="24"/>
        </w:rPr>
        <w:t>Tensor</w:t>
      </w:r>
      <w:r w:rsidRPr="00D405FA">
        <w:rPr>
          <w:rFonts w:hint="eastAsia"/>
          <w:iCs/>
          <w:sz w:val="24"/>
        </w:rPr>
        <w:t>张量，</w:t>
      </w:r>
      <w:r>
        <w:rPr>
          <w:rFonts w:hint="eastAsia"/>
          <w:iCs/>
          <w:sz w:val="24"/>
        </w:rPr>
        <w:t>归一化根据数据集的通道数而定，</w:t>
      </w:r>
      <w:r w:rsidRPr="00D405FA">
        <w:rPr>
          <w:rFonts w:hint="eastAsia"/>
          <w:iCs/>
          <w:sz w:val="24"/>
        </w:rPr>
        <w:t>最后通过</w:t>
      </w:r>
      <w:r w:rsidRPr="00D405FA">
        <w:rPr>
          <w:rFonts w:hint="eastAsia"/>
          <w:iCs/>
          <w:sz w:val="24"/>
        </w:rPr>
        <w:t>DataLoader</w:t>
      </w:r>
      <w:r w:rsidRPr="00D405FA">
        <w:rPr>
          <w:rFonts w:hint="eastAsia"/>
          <w:iCs/>
          <w:sz w:val="24"/>
        </w:rPr>
        <w:t>加载进</w:t>
      </w:r>
      <w:r w:rsidRPr="00D405FA">
        <w:rPr>
          <w:rFonts w:hint="eastAsia"/>
          <w:iCs/>
          <w:sz w:val="24"/>
        </w:rPr>
        <w:t>GPU</w:t>
      </w:r>
      <w:r w:rsidRPr="00D405FA">
        <w:rPr>
          <w:rFonts w:hint="eastAsia"/>
          <w:iCs/>
          <w:sz w:val="24"/>
        </w:rPr>
        <w:t>进行运算。</w:t>
      </w:r>
    </w:p>
    <w:p w14:paraId="428424DE" w14:textId="77777777" w:rsidR="003F514E" w:rsidRDefault="00D405FA" w:rsidP="003F514E">
      <w:pPr>
        <w:keepNext/>
        <w:spacing w:line="300" w:lineRule="auto"/>
      </w:pPr>
      <w:r>
        <w:rPr>
          <w:rFonts w:hint="eastAsia"/>
          <w:iCs/>
          <w:noProof/>
          <w:sz w:val="24"/>
          <w:lang w:val="zh-CN"/>
        </w:rPr>
        <w:drawing>
          <wp:inline distT="0" distB="0" distL="0" distR="0" wp14:anchorId="277E4B4D" wp14:editId="65E9334D">
            <wp:extent cx="5274310" cy="2513965"/>
            <wp:effectExtent l="0" t="0" r="2540" b="63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14:paraId="2772618B" w14:textId="357F6C89" w:rsidR="00D405FA" w:rsidRPr="003F514E" w:rsidRDefault="003F514E" w:rsidP="003F514E">
      <w:pPr>
        <w:pStyle w:val="a8"/>
        <w:jc w:val="center"/>
        <w:rPr>
          <w:rFonts w:ascii="Times New Roman" w:eastAsia="仿宋" w:hAnsi="Times New Roman" w:cs="Times New Roman"/>
        </w:rPr>
      </w:pPr>
      <w:r>
        <w:rPr>
          <w:rFonts w:ascii="Times New Roman" w:eastAsia="仿宋" w:hAnsi="Times New Roman" w:cs="Times New Roman" w:hint="eastAsia"/>
        </w:rPr>
        <w:t>图</w:t>
      </w:r>
      <w:r w:rsidRPr="003F514E">
        <w:rPr>
          <w:rFonts w:ascii="Times New Roman" w:eastAsia="仿宋" w:hAnsi="Times New Roman" w:cs="Times New Roman"/>
        </w:rPr>
        <w:fldChar w:fldCharType="begin"/>
      </w:r>
      <w:r w:rsidRPr="003F514E">
        <w:rPr>
          <w:rFonts w:ascii="Times New Roman" w:eastAsia="仿宋" w:hAnsi="Times New Roman" w:cs="Times New Roman"/>
        </w:rPr>
        <w:instrText xml:space="preserve"> SEQ Figure \* ARABIC </w:instrText>
      </w:r>
      <w:r w:rsidRPr="003F514E">
        <w:rPr>
          <w:rFonts w:ascii="Times New Roman" w:eastAsia="仿宋" w:hAnsi="Times New Roman" w:cs="Times New Roman"/>
        </w:rPr>
        <w:fldChar w:fldCharType="separate"/>
      </w:r>
      <w:r w:rsidR="002B7265">
        <w:rPr>
          <w:rFonts w:ascii="Times New Roman" w:eastAsia="仿宋" w:hAnsi="Times New Roman" w:cs="Times New Roman"/>
          <w:noProof/>
        </w:rPr>
        <w:t>4</w:t>
      </w:r>
      <w:r w:rsidRPr="003F514E">
        <w:rPr>
          <w:rFonts w:ascii="Times New Roman" w:eastAsia="仿宋" w:hAnsi="Times New Roman" w:cs="Times New Roman"/>
        </w:rPr>
        <w:fldChar w:fldCharType="end"/>
      </w:r>
      <w:r w:rsidRPr="003F514E">
        <w:rPr>
          <w:rFonts w:ascii="Times New Roman" w:eastAsia="仿宋" w:hAnsi="Times New Roman" w:cs="Times New Roman"/>
        </w:rPr>
        <w:t xml:space="preserve"> </w:t>
      </w:r>
      <w:r w:rsidRPr="003F514E">
        <w:rPr>
          <w:rFonts w:ascii="Times New Roman" w:eastAsia="仿宋" w:hAnsi="Times New Roman" w:cs="Times New Roman" w:hint="eastAsia"/>
        </w:rPr>
        <w:t>数据预处理代码</w:t>
      </w:r>
    </w:p>
    <w:p w14:paraId="2831DF41" w14:textId="0CF851C8" w:rsidR="002F3B1B" w:rsidRDefault="002F3B1B" w:rsidP="002F3B1B">
      <w:pPr>
        <w:spacing w:before="120" w:after="120"/>
        <w:rPr>
          <w:rFonts w:eastAsia="黑体"/>
          <w:b/>
          <w:sz w:val="24"/>
        </w:rPr>
      </w:pPr>
      <w:r>
        <w:rPr>
          <w:rFonts w:ascii="黑体" w:eastAsia="黑体" w:hAnsi="黑体"/>
          <w:b/>
          <w:sz w:val="24"/>
        </w:rPr>
        <w:t>3</w:t>
      </w:r>
      <w:r w:rsidRPr="00EA0C74">
        <w:rPr>
          <w:rFonts w:ascii="黑体" w:eastAsia="黑体" w:hAnsi="黑体"/>
          <w:b/>
          <w:sz w:val="24"/>
        </w:rPr>
        <w:t>.</w:t>
      </w:r>
      <w:r>
        <w:rPr>
          <w:rFonts w:ascii="黑体" w:eastAsia="黑体" w:hAnsi="黑体"/>
          <w:b/>
          <w:sz w:val="24"/>
        </w:rPr>
        <w:t>2</w:t>
      </w:r>
      <w:r w:rsidRPr="00EA0C74">
        <w:rPr>
          <w:rFonts w:ascii="黑体" w:eastAsia="黑体" w:hAnsi="黑体"/>
          <w:b/>
          <w:sz w:val="24"/>
        </w:rPr>
        <w:tab/>
        <w:t xml:space="preserve"> </w:t>
      </w:r>
      <w:r>
        <w:rPr>
          <w:rFonts w:eastAsia="黑体" w:hint="eastAsia"/>
          <w:b/>
          <w:sz w:val="24"/>
        </w:rPr>
        <w:t>模型设计</w:t>
      </w:r>
    </w:p>
    <w:p w14:paraId="2D660ECB" w14:textId="2B1B9BFE" w:rsidR="00543EC7" w:rsidRPr="00543EC7" w:rsidRDefault="00543EC7" w:rsidP="00543EC7">
      <w:pPr>
        <w:spacing w:line="300" w:lineRule="auto"/>
        <w:ind w:firstLineChars="200" w:firstLine="480"/>
        <w:rPr>
          <w:iCs/>
          <w:sz w:val="24"/>
        </w:rPr>
      </w:pPr>
      <w:r>
        <w:rPr>
          <w:rFonts w:hint="eastAsia"/>
          <w:iCs/>
          <w:sz w:val="24"/>
        </w:rPr>
        <w:t>在本次实验中，</w:t>
      </w:r>
      <w:r w:rsidRPr="0095090C">
        <w:rPr>
          <w:rFonts w:hint="eastAsia"/>
          <w:iCs/>
          <w:sz w:val="24"/>
        </w:rPr>
        <w:t>仿照</w:t>
      </w:r>
      <w:r>
        <w:rPr>
          <w:iCs/>
          <w:sz w:val="24"/>
        </w:rPr>
        <w:t>DCGAN</w:t>
      </w:r>
      <w:r>
        <w:rPr>
          <w:rFonts w:hint="eastAsia"/>
          <w:iCs/>
          <w:sz w:val="24"/>
        </w:rPr>
        <w:t>，</w:t>
      </w:r>
      <w:r w:rsidRPr="00543EC7">
        <w:rPr>
          <w:rFonts w:hint="eastAsia"/>
          <w:iCs/>
          <w:sz w:val="24"/>
        </w:rPr>
        <w:t>实现了包含</w:t>
      </w:r>
      <w:r>
        <w:rPr>
          <w:rFonts w:hint="eastAsia"/>
          <w:iCs/>
          <w:sz w:val="24"/>
        </w:rPr>
        <w:t>生成器和判别器的</w:t>
      </w:r>
      <w:r w:rsidRPr="00543EC7">
        <w:rPr>
          <w:rFonts w:hint="eastAsia"/>
          <w:iCs/>
          <w:sz w:val="24"/>
        </w:rPr>
        <w:t>深度卷积</w:t>
      </w:r>
      <w:r>
        <w:rPr>
          <w:rFonts w:hint="eastAsia"/>
          <w:iCs/>
          <w:sz w:val="24"/>
        </w:rPr>
        <w:t>对抗神经</w:t>
      </w:r>
      <w:r w:rsidRPr="00543EC7">
        <w:rPr>
          <w:rFonts w:hint="eastAsia"/>
          <w:iCs/>
          <w:sz w:val="24"/>
        </w:rPr>
        <w:t>网络，网络的定义是重写</w:t>
      </w:r>
      <w:r w:rsidRPr="00543EC7">
        <w:rPr>
          <w:rFonts w:hint="eastAsia"/>
          <w:iCs/>
          <w:sz w:val="24"/>
        </w:rPr>
        <w:t>nn.Module</w:t>
      </w:r>
      <w:r w:rsidRPr="00543EC7">
        <w:rPr>
          <w:rFonts w:hint="eastAsia"/>
          <w:iCs/>
          <w:sz w:val="24"/>
        </w:rPr>
        <w:t>实现的</w:t>
      </w:r>
      <w:r>
        <w:rPr>
          <w:rFonts w:hint="eastAsia"/>
          <w:iCs/>
          <w:sz w:val="24"/>
        </w:rPr>
        <w:t>。</w:t>
      </w:r>
    </w:p>
    <w:p w14:paraId="301B33FC" w14:textId="19302F03" w:rsidR="006C038E" w:rsidRPr="006C038E" w:rsidRDefault="006C038E" w:rsidP="006C038E">
      <w:pPr>
        <w:spacing w:before="120" w:after="120" w:line="300" w:lineRule="auto"/>
        <w:rPr>
          <w:rFonts w:eastAsia="黑体"/>
          <w:bCs/>
          <w:sz w:val="24"/>
        </w:rPr>
      </w:pPr>
      <w:r w:rsidRPr="006C038E">
        <w:rPr>
          <w:rFonts w:ascii="黑体" w:eastAsia="黑体" w:hAnsi="黑体"/>
          <w:bCs/>
          <w:sz w:val="24"/>
        </w:rPr>
        <w:t xml:space="preserve">3.2.1 </w:t>
      </w:r>
      <w:r>
        <w:rPr>
          <w:rFonts w:eastAsia="黑体" w:hint="eastAsia"/>
          <w:bCs/>
          <w:sz w:val="24"/>
        </w:rPr>
        <w:t>权重初始化</w:t>
      </w:r>
    </w:p>
    <w:p w14:paraId="7E6CC721" w14:textId="29518BDF" w:rsidR="006C038E" w:rsidRDefault="006C038E" w:rsidP="006C038E">
      <w:pPr>
        <w:spacing w:line="300" w:lineRule="auto"/>
        <w:ind w:firstLineChars="200" w:firstLine="480"/>
        <w:rPr>
          <w:iCs/>
          <w:sz w:val="24"/>
        </w:rPr>
      </w:pPr>
      <w:r w:rsidRPr="006C038E">
        <w:rPr>
          <w:rFonts w:hint="eastAsia"/>
          <w:iCs/>
          <w:sz w:val="24"/>
        </w:rPr>
        <w:t>在</w:t>
      </w:r>
      <w:r w:rsidRPr="006C038E">
        <w:rPr>
          <w:rFonts w:hint="eastAsia"/>
          <w:iCs/>
          <w:sz w:val="24"/>
        </w:rPr>
        <w:t>DCGAN</w:t>
      </w:r>
      <w:r w:rsidRPr="006C038E">
        <w:rPr>
          <w:rFonts w:hint="eastAsia"/>
          <w:iCs/>
          <w:sz w:val="24"/>
        </w:rPr>
        <w:t>论文中，作者指出所有模型权重应当从均值为</w:t>
      </w:r>
      <w:r w:rsidRPr="006C038E">
        <w:rPr>
          <w:rFonts w:hint="eastAsia"/>
          <w:iCs/>
          <w:sz w:val="24"/>
        </w:rPr>
        <w:t>0</w:t>
      </w:r>
      <w:r w:rsidRPr="006C038E">
        <w:rPr>
          <w:rFonts w:hint="eastAsia"/>
          <w:iCs/>
          <w:sz w:val="24"/>
        </w:rPr>
        <w:t>，标准差为</w:t>
      </w:r>
      <w:r w:rsidRPr="006C038E">
        <w:rPr>
          <w:rFonts w:hint="eastAsia"/>
          <w:iCs/>
          <w:sz w:val="24"/>
        </w:rPr>
        <w:t>0.02</w:t>
      </w:r>
      <w:r w:rsidRPr="006C038E">
        <w:rPr>
          <w:rFonts w:hint="eastAsia"/>
          <w:iCs/>
          <w:sz w:val="24"/>
        </w:rPr>
        <w:lastRenderedPageBreak/>
        <w:t>的正态分布中随机初始化。</w:t>
      </w:r>
      <w:r w:rsidRPr="006C038E">
        <w:rPr>
          <w:rFonts w:hint="eastAsia"/>
          <w:iCs/>
          <w:sz w:val="24"/>
        </w:rPr>
        <w:t>weights_init</w:t>
      </w:r>
      <w:r w:rsidRPr="006C038E">
        <w:rPr>
          <w:rFonts w:hint="eastAsia"/>
          <w:iCs/>
          <w:sz w:val="24"/>
        </w:rPr>
        <w:t>函数以初始化的模型为输入，重新初始化所有卷积层、反卷积层和批标准化层，以满足这一标准。</w:t>
      </w:r>
    </w:p>
    <w:p w14:paraId="4EDFF7B6" w14:textId="77777777" w:rsidR="00543EC7" w:rsidRDefault="00543EC7" w:rsidP="00543EC7">
      <w:pPr>
        <w:keepNext/>
      </w:pPr>
      <w:r>
        <w:rPr>
          <w:rFonts w:hint="eastAsia"/>
          <w:iCs/>
          <w:noProof/>
          <w:sz w:val="24"/>
        </w:rPr>
        <w:drawing>
          <wp:inline distT="0" distB="0" distL="0" distR="0" wp14:anchorId="02CA5041" wp14:editId="373CCCAE">
            <wp:extent cx="5274310" cy="1268532"/>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280170" cy="1269941"/>
                    </a:xfrm>
                    <a:prstGeom prst="rect">
                      <a:avLst/>
                    </a:prstGeom>
                  </pic:spPr>
                </pic:pic>
              </a:graphicData>
            </a:graphic>
          </wp:inline>
        </w:drawing>
      </w:r>
    </w:p>
    <w:p w14:paraId="386FB7B7" w14:textId="29D147F2" w:rsidR="00543EC7" w:rsidRPr="00543EC7" w:rsidRDefault="00543EC7" w:rsidP="00543EC7">
      <w:pPr>
        <w:pStyle w:val="a8"/>
        <w:jc w:val="center"/>
        <w:rPr>
          <w:rFonts w:ascii="Times New Roman" w:eastAsia="仿宋" w:hAnsi="Times New Roman" w:cs="Times New Roman"/>
        </w:rPr>
      </w:pPr>
      <w:r w:rsidRPr="00543EC7">
        <w:rPr>
          <w:rFonts w:ascii="Times New Roman" w:eastAsia="仿宋" w:hAnsi="Times New Roman" w:cs="Times New Roman" w:hint="eastAsia"/>
        </w:rPr>
        <w:t>图</w:t>
      </w:r>
      <w:r w:rsidRPr="00543EC7">
        <w:rPr>
          <w:rFonts w:ascii="Times New Roman" w:eastAsia="仿宋" w:hAnsi="Times New Roman" w:cs="Times New Roman"/>
        </w:rPr>
        <w:fldChar w:fldCharType="begin"/>
      </w:r>
      <w:r w:rsidRPr="00543EC7">
        <w:rPr>
          <w:rFonts w:ascii="Times New Roman" w:eastAsia="仿宋" w:hAnsi="Times New Roman" w:cs="Times New Roman"/>
        </w:rPr>
        <w:instrText xml:space="preserve"> SEQ Figure \* ARABIC </w:instrText>
      </w:r>
      <w:r w:rsidRPr="00543EC7">
        <w:rPr>
          <w:rFonts w:ascii="Times New Roman" w:eastAsia="仿宋" w:hAnsi="Times New Roman" w:cs="Times New Roman"/>
        </w:rPr>
        <w:fldChar w:fldCharType="separate"/>
      </w:r>
      <w:r w:rsidR="002B7265">
        <w:rPr>
          <w:rFonts w:ascii="Times New Roman" w:eastAsia="仿宋" w:hAnsi="Times New Roman" w:cs="Times New Roman"/>
          <w:noProof/>
        </w:rPr>
        <w:t>5</w:t>
      </w:r>
      <w:r w:rsidRPr="00543EC7">
        <w:rPr>
          <w:rFonts w:ascii="Times New Roman" w:eastAsia="仿宋" w:hAnsi="Times New Roman" w:cs="Times New Roman"/>
        </w:rPr>
        <w:fldChar w:fldCharType="end"/>
      </w:r>
      <w:r w:rsidRPr="00543EC7">
        <w:rPr>
          <w:rFonts w:ascii="Times New Roman" w:eastAsia="仿宋" w:hAnsi="Times New Roman" w:cs="Times New Roman"/>
        </w:rPr>
        <w:t xml:space="preserve"> </w:t>
      </w:r>
      <w:r>
        <w:rPr>
          <w:rFonts w:ascii="Times New Roman" w:eastAsia="仿宋" w:hAnsi="Times New Roman" w:cs="Times New Roman" w:hint="eastAsia"/>
        </w:rPr>
        <w:t>权重初始化</w:t>
      </w:r>
      <w:r w:rsidRPr="003F514E">
        <w:rPr>
          <w:rFonts w:ascii="Times New Roman" w:eastAsia="仿宋" w:hAnsi="Times New Roman" w:cs="Times New Roman" w:hint="eastAsia"/>
        </w:rPr>
        <w:t>代码</w:t>
      </w:r>
    </w:p>
    <w:p w14:paraId="30F1D2B0" w14:textId="52E8BBB9" w:rsidR="006C038E" w:rsidRDefault="006C038E" w:rsidP="002F3B1B">
      <w:pPr>
        <w:spacing w:before="120" w:after="120"/>
        <w:rPr>
          <w:rFonts w:ascii="Cambria Math" w:eastAsia="黑体" w:hAnsi="Cambria Math"/>
          <w:bCs/>
          <w:sz w:val="24"/>
        </w:rPr>
      </w:pPr>
      <w:r w:rsidRPr="006C038E">
        <w:rPr>
          <w:rFonts w:ascii="黑体" w:eastAsia="黑体" w:hAnsi="黑体"/>
          <w:bCs/>
          <w:sz w:val="24"/>
        </w:rPr>
        <w:t>3.2.</w:t>
      </w:r>
      <w:r w:rsidR="00543EC7">
        <w:rPr>
          <w:rFonts w:ascii="黑体" w:eastAsia="黑体" w:hAnsi="黑体"/>
          <w:bCs/>
          <w:sz w:val="24"/>
        </w:rPr>
        <w:t xml:space="preserve">2 </w:t>
      </w:r>
      <w:r w:rsidRPr="006C038E">
        <w:rPr>
          <w:rFonts w:eastAsia="黑体" w:hint="eastAsia"/>
          <w:bCs/>
          <w:sz w:val="24"/>
        </w:rPr>
        <w:t>生成器</w:t>
      </w:r>
      <w:r w:rsidRPr="006C038E">
        <w:rPr>
          <w:rFonts w:ascii="Cambria Math" w:eastAsia="黑体" w:hAnsi="Cambria Math"/>
          <w:bCs/>
          <w:sz w:val="24"/>
        </w:rPr>
        <w:t>Generator</w:t>
      </w:r>
    </w:p>
    <w:p w14:paraId="2C59FA54" w14:textId="5B5BD5BF" w:rsidR="00543EC7" w:rsidRDefault="00543EC7" w:rsidP="00543EC7">
      <w:pPr>
        <w:spacing w:line="300" w:lineRule="auto"/>
        <w:ind w:firstLineChars="200" w:firstLine="480"/>
        <w:rPr>
          <w:iCs/>
          <w:sz w:val="24"/>
        </w:rPr>
      </w:pPr>
      <w:r w:rsidRPr="00543EC7">
        <w:rPr>
          <w:rFonts w:hint="eastAsia"/>
          <w:iCs/>
          <w:sz w:val="24"/>
        </w:rPr>
        <w:t>生成器通过一系列的二维反卷积层来完成的，每层都配带有批标准化层和</w:t>
      </w:r>
      <w:r>
        <w:rPr>
          <w:iCs/>
          <w:sz w:val="24"/>
        </w:rPr>
        <w:t>R</w:t>
      </w:r>
      <w:r w:rsidRPr="00543EC7">
        <w:rPr>
          <w:rFonts w:hint="eastAsia"/>
          <w:iCs/>
          <w:sz w:val="24"/>
        </w:rPr>
        <w:t>e</w:t>
      </w:r>
      <w:r>
        <w:rPr>
          <w:iCs/>
          <w:sz w:val="24"/>
        </w:rPr>
        <w:t>L</w:t>
      </w:r>
      <w:r w:rsidRPr="00543EC7">
        <w:rPr>
          <w:rFonts w:hint="eastAsia"/>
          <w:iCs/>
          <w:sz w:val="24"/>
        </w:rPr>
        <w:t>u</w:t>
      </w:r>
      <w:r w:rsidRPr="00543EC7">
        <w:rPr>
          <w:rFonts w:hint="eastAsia"/>
          <w:iCs/>
          <w:sz w:val="24"/>
        </w:rPr>
        <w:t>激活。生成器的输出最终经过</w:t>
      </w:r>
      <w:r w:rsidR="00F408B5">
        <w:rPr>
          <w:rFonts w:hint="eastAsia"/>
          <w:iCs/>
          <w:sz w:val="24"/>
        </w:rPr>
        <w:t>Tanh</w:t>
      </w:r>
      <w:r w:rsidRPr="00543EC7">
        <w:rPr>
          <w:rFonts w:hint="eastAsia"/>
          <w:iCs/>
          <w:sz w:val="24"/>
        </w:rPr>
        <w:t>函数处理，以使其返回到</w:t>
      </w:r>
      <w:r w:rsidRPr="00543EC7">
        <w:rPr>
          <w:rFonts w:hint="eastAsia"/>
          <w:iCs/>
          <w:sz w:val="24"/>
        </w:rPr>
        <w:t>[-1, 1]</w:t>
      </w:r>
      <w:r w:rsidRPr="00543EC7">
        <w:rPr>
          <w:rFonts w:hint="eastAsia"/>
          <w:iCs/>
          <w:sz w:val="24"/>
        </w:rPr>
        <w:t>的输入数据范围。</w:t>
      </w:r>
    </w:p>
    <w:p w14:paraId="0C769873" w14:textId="77777777" w:rsidR="00543EC7" w:rsidRDefault="00543EC7" w:rsidP="00543EC7">
      <w:pPr>
        <w:keepNext/>
      </w:pPr>
      <w:r>
        <w:rPr>
          <w:rFonts w:hint="eastAsia"/>
          <w:iCs/>
          <w:noProof/>
          <w:sz w:val="24"/>
        </w:rPr>
        <w:drawing>
          <wp:inline distT="0" distB="0" distL="0" distR="0" wp14:anchorId="6995A068" wp14:editId="7B0863D8">
            <wp:extent cx="5274310" cy="3908425"/>
            <wp:effectExtent l="0" t="0" r="254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908425"/>
                    </a:xfrm>
                    <a:prstGeom prst="rect">
                      <a:avLst/>
                    </a:prstGeom>
                  </pic:spPr>
                </pic:pic>
              </a:graphicData>
            </a:graphic>
          </wp:inline>
        </w:drawing>
      </w:r>
    </w:p>
    <w:p w14:paraId="3203D662" w14:textId="3ABB9420" w:rsidR="00543EC7" w:rsidRDefault="00543EC7" w:rsidP="00543EC7">
      <w:pPr>
        <w:pStyle w:val="a8"/>
        <w:jc w:val="center"/>
        <w:rPr>
          <w:rFonts w:ascii="Times New Roman" w:eastAsia="仿宋" w:hAnsi="Times New Roman" w:cs="Times New Roman"/>
        </w:rPr>
      </w:pPr>
      <w:r>
        <w:rPr>
          <w:rFonts w:ascii="Times New Roman" w:eastAsia="仿宋" w:hAnsi="Times New Roman" w:cs="Times New Roman"/>
        </w:rPr>
        <w:t>图</w:t>
      </w:r>
      <w:r w:rsidRPr="00543EC7">
        <w:rPr>
          <w:rFonts w:ascii="Times New Roman" w:eastAsia="仿宋" w:hAnsi="Times New Roman" w:cs="Times New Roman"/>
        </w:rPr>
        <w:fldChar w:fldCharType="begin"/>
      </w:r>
      <w:r w:rsidRPr="00543EC7">
        <w:rPr>
          <w:rFonts w:ascii="Times New Roman" w:eastAsia="仿宋" w:hAnsi="Times New Roman" w:cs="Times New Roman"/>
        </w:rPr>
        <w:instrText xml:space="preserve"> SEQ Figure \* ARABIC </w:instrText>
      </w:r>
      <w:r w:rsidRPr="00543EC7">
        <w:rPr>
          <w:rFonts w:ascii="Times New Roman" w:eastAsia="仿宋" w:hAnsi="Times New Roman" w:cs="Times New Roman"/>
        </w:rPr>
        <w:fldChar w:fldCharType="separate"/>
      </w:r>
      <w:r w:rsidR="002B7265">
        <w:rPr>
          <w:rFonts w:ascii="Times New Roman" w:eastAsia="仿宋" w:hAnsi="Times New Roman" w:cs="Times New Roman"/>
          <w:noProof/>
        </w:rPr>
        <w:t>6</w:t>
      </w:r>
      <w:r w:rsidRPr="00543EC7">
        <w:rPr>
          <w:rFonts w:ascii="Times New Roman" w:eastAsia="仿宋" w:hAnsi="Times New Roman" w:cs="Times New Roman"/>
        </w:rPr>
        <w:fldChar w:fldCharType="end"/>
      </w:r>
      <w:r w:rsidRPr="00543EC7">
        <w:rPr>
          <w:rFonts w:ascii="Times New Roman" w:eastAsia="仿宋" w:hAnsi="Times New Roman" w:cs="Times New Roman"/>
        </w:rPr>
        <w:t xml:space="preserve"> </w:t>
      </w:r>
      <w:r w:rsidRPr="00543EC7">
        <w:rPr>
          <w:rFonts w:ascii="Times New Roman" w:eastAsia="仿宋" w:hAnsi="Times New Roman" w:cs="Times New Roman" w:hint="eastAsia"/>
        </w:rPr>
        <w:t>生成器代码</w:t>
      </w:r>
    </w:p>
    <w:p w14:paraId="7FF0A97D" w14:textId="0B64FDEE" w:rsidR="00543EC7" w:rsidRDefault="00543EC7" w:rsidP="00543EC7">
      <w:pPr>
        <w:spacing w:before="120" w:after="120"/>
        <w:rPr>
          <w:rFonts w:ascii="Cambria Math" w:eastAsia="黑体" w:hAnsi="Cambria Math"/>
          <w:bCs/>
          <w:sz w:val="24"/>
        </w:rPr>
      </w:pPr>
      <w:r w:rsidRPr="006C038E">
        <w:rPr>
          <w:rFonts w:ascii="黑体" w:eastAsia="黑体" w:hAnsi="黑体"/>
          <w:bCs/>
          <w:sz w:val="24"/>
        </w:rPr>
        <w:t>3.2.</w:t>
      </w:r>
      <w:r>
        <w:rPr>
          <w:rFonts w:ascii="黑体" w:eastAsia="黑体" w:hAnsi="黑体"/>
          <w:bCs/>
          <w:sz w:val="24"/>
        </w:rPr>
        <w:t xml:space="preserve">3 </w:t>
      </w:r>
      <w:r w:rsidRPr="006C038E">
        <w:rPr>
          <w:rFonts w:eastAsia="黑体" w:hint="eastAsia"/>
          <w:bCs/>
          <w:sz w:val="24"/>
        </w:rPr>
        <w:t>生成器</w:t>
      </w:r>
      <w:r w:rsidRPr="00543EC7">
        <w:rPr>
          <w:rFonts w:ascii="Cambria Math" w:eastAsia="黑体" w:hAnsi="Cambria Math"/>
          <w:bCs/>
          <w:sz w:val="24"/>
        </w:rPr>
        <w:t>Discriminator</w:t>
      </w:r>
    </w:p>
    <w:p w14:paraId="0BFCE52D" w14:textId="3BA411C8" w:rsidR="00543EC7" w:rsidRDefault="00543EC7" w:rsidP="00543EC7">
      <w:pPr>
        <w:spacing w:line="300" w:lineRule="auto"/>
        <w:ind w:firstLineChars="200" w:firstLine="480"/>
        <w:rPr>
          <w:iCs/>
          <w:sz w:val="24"/>
        </w:rPr>
      </w:pPr>
      <w:r w:rsidRPr="00543EC7">
        <w:rPr>
          <w:rFonts w:hint="eastAsia"/>
          <w:iCs/>
          <w:sz w:val="24"/>
        </w:rPr>
        <w:t>判别器是一个二分类网络，通过一系列的</w:t>
      </w:r>
      <w:r w:rsidRPr="00543EC7">
        <w:rPr>
          <w:rFonts w:hint="eastAsia"/>
          <w:iCs/>
          <w:sz w:val="24"/>
        </w:rPr>
        <w:t>Conv2d</w:t>
      </w:r>
      <w:r w:rsidRPr="00543EC7">
        <w:rPr>
          <w:rFonts w:hint="eastAsia"/>
          <w:iCs/>
          <w:sz w:val="24"/>
        </w:rPr>
        <w:t>，</w:t>
      </w:r>
      <w:r w:rsidRPr="00543EC7">
        <w:rPr>
          <w:rFonts w:hint="eastAsia"/>
          <w:iCs/>
          <w:sz w:val="24"/>
        </w:rPr>
        <w:t>BatchNorm2d</w:t>
      </w:r>
      <w:r w:rsidRPr="00543EC7">
        <w:rPr>
          <w:rFonts w:hint="eastAsia"/>
          <w:iCs/>
          <w:sz w:val="24"/>
        </w:rPr>
        <w:t>和</w:t>
      </w:r>
      <w:r w:rsidRPr="00543EC7">
        <w:rPr>
          <w:rFonts w:hint="eastAsia"/>
          <w:iCs/>
          <w:sz w:val="24"/>
        </w:rPr>
        <w:t>Leaky</w:t>
      </w:r>
      <w:r>
        <w:rPr>
          <w:iCs/>
          <w:sz w:val="24"/>
        </w:rPr>
        <w:t xml:space="preserve"> </w:t>
      </w:r>
      <w:r w:rsidRPr="00543EC7">
        <w:rPr>
          <w:rFonts w:hint="eastAsia"/>
          <w:iCs/>
          <w:sz w:val="24"/>
        </w:rPr>
        <w:t>ReLU</w:t>
      </w:r>
      <w:r w:rsidRPr="00543EC7">
        <w:rPr>
          <w:rFonts w:hint="eastAsia"/>
          <w:iCs/>
          <w:sz w:val="24"/>
        </w:rPr>
        <w:t>层的处理，通过</w:t>
      </w:r>
      <w:r w:rsidRPr="00543EC7">
        <w:rPr>
          <w:rFonts w:hint="eastAsia"/>
          <w:iCs/>
          <w:sz w:val="24"/>
        </w:rPr>
        <w:t>Sigmoid</w:t>
      </w:r>
      <w:r w:rsidRPr="00543EC7">
        <w:rPr>
          <w:rFonts w:hint="eastAsia"/>
          <w:iCs/>
          <w:sz w:val="24"/>
        </w:rPr>
        <w:t>激活函数输出该图是真（与假相对）的标量概率。</w:t>
      </w:r>
      <w:r w:rsidRPr="00543EC7">
        <w:rPr>
          <w:rFonts w:hint="eastAsia"/>
          <w:iCs/>
          <w:sz w:val="24"/>
        </w:rPr>
        <w:t xml:space="preserve"> </w:t>
      </w:r>
    </w:p>
    <w:p w14:paraId="621B21D5" w14:textId="77777777" w:rsidR="00543EC7" w:rsidRDefault="00543EC7" w:rsidP="00543EC7">
      <w:pPr>
        <w:keepNext/>
        <w:spacing w:line="300" w:lineRule="auto"/>
      </w:pPr>
      <w:r>
        <w:rPr>
          <w:rFonts w:hint="eastAsia"/>
          <w:iCs/>
          <w:noProof/>
          <w:sz w:val="24"/>
        </w:rPr>
        <w:lastRenderedPageBreak/>
        <w:drawing>
          <wp:inline distT="0" distB="0" distL="0" distR="0" wp14:anchorId="56974EBD" wp14:editId="0F32918D">
            <wp:extent cx="5274310" cy="4211320"/>
            <wp:effectExtent l="0" t="0" r="2540"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4211320"/>
                    </a:xfrm>
                    <a:prstGeom prst="rect">
                      <a:avLst/>
                    </a:prstGeom>
                  </pic:spPr>
                </pic:pic>
              </a:graphicData>
            </a:graphic>
          </wp:inline>
        </w:drawing>
      </w:r>
    </w:p>
    <w:p w14:paraId="204AF6A8" w14:textId="249DDCD8" w:rsidR="00543EC7" w:rsidRPr="00543EC7" w:rsidRDefault="00543EC7" w:rsidP="00543EC7">
      <w:pPr>
        <w:pStyle w:val="a8"/>
        <w:jc w:val="center"/>
        <w:rPr>
          <w:rFonts w:ascii="Times New Roman" w:eastAsia="仿宋" w:hAnsi="Times New Roman" w:cs="Times New Roman"/>
        </w:rPr>
      </w:pPr>
      <w:r>
        <w:rPr>
          <w:rFonts w:ascii="Times New Roman" w:eastAsia="仿宋" w:hAnsi="Times New Roman" w:cs="Times New Roman" w:hint="eastAsia"/>
        </w:rPr>
        <w:t>图</w:t>
      </w:r>
      <w:r w:rsidRPr="00543EC7">
        <w:rPr>
          <w:rFonts w:ascii="Times New Roman" w:eastAsia="仿宋" w:hAnsi="Times New Roman" w:cs="Times New Roman"/>
        </w:rPr>
        <w:fldChar w:fldCharType="begin"/>
      </w:r>
      <w:r w:rsidRPr="00543EC7">
        <w:rPr>
          <w:rFonts w:ascii="Times New Roman" w:eastAsia="仿宋" w:hAnsi="Times New Roman" w:cs="Times New Roman"/>
        </w:rPr>
        <w:instrText xml:space="preserve"> SEQ Figure \* ARABIC </w:instrText>
      </w:r>
      <w:r w:rsidRPr="00543EC7">
        <w:rPr>
          <w:rFonts w:ascii="Times New Roman" w:eastAsia="仿宋" w:hAnsi="Times New Roman" w:cs="Times New Roman"/>
        </w:rPr>
        <w:fldChar w:fldCharType="separate"/>
      </w:r>
      <w:r w:rsidR="002B7265">
        <w:rPr>
          <w:rFonts w:ascii="Times New Roman" w:eastAsia="仿宋" w:hAnsi="Times New Roman" w:cs="Times New Roman"/>
          <w:noProof/>
        </w:rPr>
        <w:t>7</w:t>
      </w:r>
      <w:r w:rsidRPr="00543EC7">
        <w:rPr>
          <w:rFonts w:ascii="Times New Roman" w:eastAsia="仿宋" w:hAnsi="Times New Roman" w:cs="Times New Roman"/>
        </w:rPr>
        <w:fldChar w:fldCharType="end"/>
      </w:r>
      <w:r w:rsidRPr="00543EC7">
        <w:rPr>
          <w:rFonts w:ascii="Times New Roman" w:eastAsia="仿宋" w:hAnsi="Times New Roman" w:cs="Times New Roman"/>
        </w:rPr>
        <w:t xml:space="preserve"> </w:t>
      </w:r>
      <w:r w:rsidRPr="00543EC7">
        <w:rPr>
          <w:rFonts w:ascii="Times New Roman" w:eastAsia="仿宋" w:hAnsi="Times New Roman" w:cs="Times New Roman" w:hint="eastAsia"/>
        </w:rPr>
        <w:t>判别器代码</w:t>
      </w:r>
    </w:p>
    <w:p w14:paraId="0BE42C79" w14:textId="51478640" w:rsidR="00B440ED" w:rsidRDefault="00B440ED" w:rsidP="00B440ED">
      <w:pPr>
        <w:spacing w:before="120" w:after="120"/>
        <w:rPr>
          <w:rFonts w:eastAsia="黑体"/>
          <w:b/>
          <w:sz w:val="24"/>
        </w:rPr>
      </w:pPr>
      <w:r>
        <w:rPr>
          <w:rFonts w:ascii="黑体" w:eastAsia="黑体" w:hAnsi="黑体"/>
          <w:b/>
          <w:sz w:val="24"/>
        </w:rPr>
        <w:t>3</w:t>
      </w:r>
      <w:r w:rsidRPr="00EA0C74">
        <w:rPr>
          <w:rFonts w:ascii="黑体" w:eastAsia="黑体" w:hAnsi="黑体"/>
          <w:b/>
          <w:sz w:val="24"/>
        </w:rPr>
        <w:t>.</w:t>
      </w:r>
      <w:r>
        <w:rPr>
          <w:rFonts w:ascii="黑体" w:eastAsia="黑体" w:hAnsi="黑体"/>
          <w:b/>
          <w:sz w:val="24"/>
        </w:rPr>
        <w:t>3</w:t>
      </w:r>
      <w:r w:rsidRPr="00EA0C74">
        <w:rPr>
          <w:rFonts w:ascii="黑体" w:eastAsia="黑体" w:hAnsi="黑体"/>
          <w:b/>
          <w:sz w:val="24"/>
        </w:rPr>
        <w:tab/>
        <w:t xml:space="preserve"> </w:t>
      </w:r>
      <w:r>
        <w:rPr>
          <w:rFonts w:eastAsia="黑体" w:hint="eastAsia"/>
          <w:b/>
          <w:sz w:val="24"/>
        </w:rPr>
        <w:t>实验结果</w:t>
      </w:r>
    </w:p>
    <w:p w14:paraId="79F1DE46" w14:textId="41E65F83" w:rsidR="006562DB" w:rsidRDefault="005738F1" w:rsidP="00E91925">
      <w:pPr>
        <w:spacing w:beforeLines="50" w:before="156" w:line="300" w:lineRule="auto"/>
        <w:ind w:firstLineChars="200" w:firstLine="480"/>
        <w:rPr>
          <w:iCs/>
          <w:sz w:val="24"/>
        </w:rPr>
      </w:pPr>
      <w:r>
        <w:rPr>
          <w:rFonts w:hint="eastAsia"/>
          <w:iCs/>
          <w:sz w:val="24"/>
        </w:rPr>
        <w:t>在本次实验中，</w:t>
      </w:r>
      <w:r w:rsidR="00410153">
        <w:rPr>
          <w:rFonts w:hint="eastAsia"/>
          <w:iCs/>
          <w:sz w:val="24"/>
        </w:rPr>
        <w:t>在</w:t>
      </w:r>
      <w:r w:rsidR="00410153">
        <w:rPr>
          <w:rFonts w:hint="eastAsia"/>
          <w:iCs/>
          <w:sz w:val="24"/>
        </w:rPr>
        <w:t>M</w:t>
      </w:r>
      <w:r w:rsidR="00410153">
        <w:rPr>
          <w:iCs/>
          <w:sz w:val="24"/>
        </w:rPr>
        <w:t>NIST</w:t>
      </w:r>
      <w:r w:rsidR="00410153">
        <w:rPr>
          <w:rFonts w:hint="eastAsia"/>
          <w:iCs/>
          <w:sz w:val="24"/>
        </w:rPr>
        <w:t>数据集上进行生成训练，</w:t>
      </w:r>
      <w:r>
        <w:rPr>
          <w:rFonts w:hint="eastAsia"/>
          <w:iCs/>
          <w:sz w:val="24"/>
        </w:rPr>
        <w:t>使用交叉熵损失函数</w:t>
      </w:r>
      <w:r w:rsidR="002F4179">
        <w:rPr>
          <w:rFonts w:hint="eastAsia"/>
          <w:iCs/>
          <w:sz w:val="24"/>
        </w:rPr>
        <w:t>B</w:t>
      </w:r>
      <w:r w:rsidR="002F4179">
        <w:rPr>
          <w:iCs/>
          <w:sz w:val="24"/>
        </w:rPr>
        <w:t>CE</w:t>
      </w:r>
      <w:r w:rsidR="00105F3E">
        <w:rPr>
          <w:iCs/>
          <w:sz w:val="24"/>
        </w:rPr>
        <w:t xml:space="preserve"> </w:t>
      </w:r>
      <w:r w:rsidR="002F4179">
        <w:rPr>
          <w:iCs/>
          <w:sz w:val="24"/>
        </w:rPr>
        <w:t>L</w:t>
      </w:r>
      <w:r w:rsidR="002F4179">
        <w:rPr>
          <w:rFonts w:hint="eastAsia"/>
          <w:iCs/>
          <w:sz w:val="24"/>
        </w:rPr>
        <w:t>oss</w:t>
      </w:r>
      <w:r>
        <w:rPr>
          <w:rFonts w:hint="eastAsia"/>
          <w:iCs/>
          <w:sz w:val="24"/>
        </w:rPr>
        <w:t>和</w:t>
      </w:r>
      <w:r>
        <w:rPr>
          <w:rFonts w:hint="eastAsia"/>
          <w:iCs/>
          <w:sz w:val="24"/>
        </w:rPr>
        <w:t>Adam</w:t>
      </w:r>
      <w:r>
        <w:rPr>
          <w:rFonts w:hint="eastAsia"/>
          <w:iCs/>
          <w:sz w:val="24"/>
        </w:rPr>
        <w:t>优化器，</w:t>
      </w:r>
      <w:r w:rsidR="002F4179">
        <w:rPr>
          <w:rFonts w:hint="eastAsia"/>
          <w:iCs/>
          <w:sz w:val="24"/>
        </w:rPr>
        <w:t>将模型输入通道根据数据集设为</w:t>
      </w:r>
      <m:oMath>
        <m:r>
          <w:rPr>
            <w:rFonts w:ascii="Cambria Math" w:hAnsi="Cambria Math" w:hint="eastAsia"/>
            <w:sz w:val="24"/>
          </w:rPr>
          <m:t>1</m:t>
        </m:r>
      </m:oMath>
      <w:r w:rsidR="002F4179">
        <w:rPr>
          <w:rFonts w:hint="eastAsia"/>
          <w:iCs/>
          <w:sz w:val="24"/>
        </w:rPr>
        <w:t>或者</w:t>
      </w:r>
      <m:oMath>
        <m:r>
          <w:rPr>
            <w:rFonts w:ascii="Cambria Math" w:hAnsi="Cambria Math" w:hint="eastAsia"/>
            <w:sz w:val="24"/>
          </w:rPr>
          <m:t>3</m:t>
        </m:r>
      </m:oMath>
      <w:r w:rsidR="002F4179">
        <w:rPr>
          <w:rFonts w:hint="eastAsia"/>
          <w:iCs/>
          <w:sz w:val="24"/>
        </w:rPr>
        <w:t>，并</w:t>
      </w:r>
      <w:r>
        <w:rPr>
          <w:rFonts w:hint="eastAsia"/>
          <w:iCs/>
          <w:sz w:val="24"/>
        </w:rPr>
        <w:t>设置训练超参数</w:t>
      </w:r>
      <m:oMath>
        <m:r>
          <w:rPr>
            <w:rFonts w:ascii="Cambria Math" w:hAnsi="Cambria Math" w:hint="eastAsia"/>
            <w:sz w:val="24"/>
          </w:rPr>
          <m:t>epoc</m:t>
        </m:r>
        <m:r>
          <w:rPr>
            <w:rFonts w:ascii="Cambria Math" w:eastAsia="MS Gothic" w:hAnsi="Cambria Math" w:cs="MS Gothic"/>
            <w:sz w:val="24"/>
          </w:rPr>
          <m:t>h</m:t>
        </m:r>
      </m:oMath>
      <w:r>
        <w:rPr>
          <w:rFonts w:hint="eastAsia"/>
          <w:iCs/>
          <w:sz w:val="24"/>
        </w:rPr>
        <w:t>为</w:t>
      </w:r>
      <m:oMath>
        <m:r>
          <w:rPr>
            <w:rFonts w:ascii="Cambria Math" w:hAnsi="Cambria Math"/>
            <w:sz w:val="24"/>
          </w:rPr>
          <m:t>10</m:t>
        </m:r>
      </m:oMath>
      <w:r>
        <w:rPr>
          <w:rFonts w:hint="eastAsia"/>
          <w:iCs/>
          <w:sz w:val="24"/>
        </w:rPr>
        <w:t>，</w:t>
      </w:r>
      <m:oMath>
        <m:r>
          <w:rPr>
            <w:rFonts w:ascii="Cambria Math" w:hAnsi="Cambria Math" w:hint="eastAsia"/>
            <w:sz w:val="24"/>
          </w:rPr>
          <m:t>batc</m:t>
        </m:r>
        <m:r>
          <w:rPr>
            <w:rFonts w:ascii="Cambria Math" w:eastAsia="MS Gothic" w:hAnsi="Cambria Math" w:cs="MS Gothic"/>
            <w:sz w:val="24"/>
          </w:rPr>
          <m:t>h</m:t>
        </m:r>
        <m:r>
          <w:rPr>
            <w:rFonts w:ascii="Cambria Math" w:hAnsi="Cambria Math" w:hint="eastAsia"/>
            <w:sz w:val="24"/>
          </w:rPr>
          <m:t xml:space="preserve"> size</m:t>
        </m:r>
      </m:oMath>
      <w:r w:rsidR="002F4179" w:rsidRPr="002F4179">
        <w:rPr>
          <w:rFonts w:hint="eastAsia"/>
          <w:iCs/>
          <w:sz w:val="24"/>
        </w:rPr>
        <w:t>为</w:t>
      </w:r>
      <m:oMath>
        <m:r>
          <w:rPr>
            <w:rFonts w:ascii="Cambria Math" w:hAnsi="Cambria Math"/>
            <w:sz w:val="24"/>
          </w:rPr>
          <m:t>64</m:t>
        </m:r>
      </m:oMath>
      <w:r w:rsidR="002F4179">
        <w:rPr>
          <w:rFonts w:hint="eastAsia"/>
          <w:iCs/>
          <w:sz w:val="24"/>
        </w:rPr>
        <w:t>，</w:t>
      </w:r>
      <w:r>
        <w:rPr>
          <w:rFonts w:hint="eastAsia"/>
          <w:iCs/>
          <w:sz w:val="24"/>
        </w:rPr>
        <w:t>学习率</w:t>
      </w:r>
      <m:oMath>
        <m:r>
          <w:rPr>
            <w:rFonts w:ascii="Cambria Math" w:hAnsi="Cambria Math"/>
            <w:sz w:val="24"/>
          </w:rPr>
          <m:t>learning rate</m:t>
        </m:r>
      </m:oMath>
      <w:r>
        <w:rPr>
          <w:rFonts w:hint="eastAsia"/>
          <w:iCs/>
          <w:sz w:val="24"/>
        </w:rPr>
        <w:t>为</w:t>
      </w:r>
      <m:oMath>
        <m:r>
          <w:rPr>
            <w:rFonts w:ascii="Cambria Math" w:hAnsi="Cambria Math"/>
            <w:sz w:val="24"/>
          </w:rPr>
          <m:t>5×</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w:r>
        <w:rPr>
          <w:rFonts w:hint="eastAsia"/>
          <w:iCs/>
          <w:sz w:val="24"/>
        </w:rPr>
        <w:t>。训练过程中</w:t>
      </w:r>
      <w:r w:rsidR="002F4179">
        <w:rPr>
          <w:rFonts w:hint="eastAsia"/>
          <w:iCs/>
          <w:sz w:val="24"/>
        </w:rPr>
        <w:t>判别器</w:t>
      </w:r>
      <w:r>
        <w:rPr>
          <w:rFonts w:hint="eastAsia"/>
          <w:iCs/>
          <w:sz w:val="24"/>
        </w:rPr>
        <w:t>损失函数</w:t>
      </w:r>
      <m:oMath>
        <m:r>
          <w:rPr>
            <w:rFonts w:ascii="Cambria Math" w:hAnsi="Cambria Math"/>
            <w:sz w:val="24"/>
          </w:rPr>
          <m:t>D_</m:t>
        </m:r>
        <m:r>
          <w:rPr>
            <w:rFonts w:ascii="Cambria Math" w:hAnsi="Cambria Math" w:hint="eastAsia"/>
            <w:sz w:val="24"/>
          </w:rPr>
          <m:t>loss</m:t>
        </m:r>
      </m:oMath>
      <w:r>
        <w:rPr>
          <w:rFonts w:hint="eastAsia"/>
          <w:iCs/>
          <w:sz w:val="24"/>
        </w:rPr>
        <w:t>的值和</w:t>
      </w:r>
      <w:r w:rsidR="002F4179">
        <w:rPr>
          <w:rFonts w:hint="eastAsia"/>
          <w:iCs/>
          <w:sz w:val="24"/>
        </w:rPr>
        <w:t>生成器损失函数</w:t>
      </w:r>
      <m:oMath>
        <m:r>
          <w:rPr>
            <w:rFonts w:ascii="Cambria Math" w:hAnsi="Cambria Math"/>
            <w:sz w:val="24"/>
          </w:rPr>
          <m:t>G_</m:t>
        </m:r>
        <m:r>
          <w:rPr>
            <w:rFonts w:ascii="Cambria Math" w:hAnsi="Cambria Math" w:hint="eastAsia"/>
            <w:sz w:val="24"/>
          </w:rPr>
          <m:t>loss</m:t>
        </m:r>
      </m:oMath>
      <w:r w:rsidR="002F4179">
        <w:rPr>
          <w:rFonts w:hint="eastAsia"/>
          <w:iCs/>
          <w:sz w:val="24"/>
        </w:rPr>
        <w:t>的值</w:t>
      </w:r>
      <w:r>
        <w:rPr>
          <w:rFonts w:hint="eastAsia"/>
          <w:iCs/>
          <w:sz w:val="24"/>
        </w:rPr>
        <w:t>变化如下图</w:t>
      </w:r>
      <w:r w:rsidR="002F4179">
        <w:rPr>
          <w:iCs/>
          <w:sz w:val="24"/>
        </w:rPr>
        <w:t>8</w:t>
      </w:r>
      <w:r>
        <w:rPr>
          <w:rFonts w:hint="eastAsia"/>
          <w:iCs/>
          <w:sz w:val="24"/>
        </w:rPr>
        <w:t>所示。</w:t>
      </w:r>
    </w:p>
    <w:p w14:paraId="12576E10" w14:textId="5617A30E" w:rsidR="00410153" w:rsidRDefault="00F74219" w:rsidP="00410153">
      <w:pPr>
        <w:keepNext/>
        <w:jc w:val="center"/>
      </w:pPr>
      <w:r>
        <w:rPr>
          <w:noProof/>
        </w:rPr>
        <w:drawing>
          <wp:inline distT="0" distB="0" distL="0" distR="0" wp14:anchorId="21740CB3" wp14:editId="6D1EBDBB">
            <wp:extent cx="4749689" cy="255820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8418" t="8018" r="9507" b="3571"/>
                    <a:stretch/>
                  </pic:blipFill>
                  <pic:spPr bwMode="auto">
                    <a:xfrm>
                      <a:off x="0" y="0"/>
                      <a:ext cx="4775692" cy="2572211"/>
                    </a:xfrm>
                    <a:prstGeom prst="rect">
                      <a:avLst/>
                    </a:prstGeom>
                    <a:noFill/>
                    <a:ln>
                      <a:noFill/>
                    </a:ln>
                    <a:extLst>
                      <a:ext uri="{53640926-AAD7-44D8-BBD7-CCE9431645EC}">
                        <a14:shadowObscured xmlns:a14="http://schemas.microsoft.com/office/drawing/2010/main"/>
                      </a:ext>
                    </a:extLst>
                  </pic:spPr>
                </pic:pic>
              </a:graphicData>
            </a:graphic>
          </wp:inline>
        </w:drawing>
      </w:r>
    </w:p>
    <w:p w14:paraId="109E5C48" w14:textId="2BF4497A" w:rsidR="00410153" w:rsidRDefault="00410153" w:rsidP="00410153">
      <w:pPr>
        <w:pStyle w:val="a8"/>
        <w:jc w:val="center"/>
        <w:rPr>
          <w:rFonts w:ascii="Times New Roman" w:eastAsia="仿宋" w:hAnsi="Times New Roman" w:cs="Times New Roman"/>
        </w:rPr>
      </w:pPr>
      <w:r>
        <w:rPr>
          <w:rFonts w:ascii="Times New Roman" w:eastAsia="仿宋" w:hAnsi="Times New Roman" w:cs="Times New Roman" w:hint="eastAsia"/>
        </w:rPr>
        <w:t>图</w:t>
      </w:r>
      <w:r w:rsidRPr="00410153">
        <w:rPr>
          <w:rFonts w:ascii="Times New Roman" w:eastAsia="仿宋" w:hAnsi="Times New Roman" w:cs="Times New Roman"/>
        </w:rPr>
        <w:fldChar w:fldCharType="begin"/>
      </w:r>
      <w:r w:rsidRPr="00410153">
        <w:rPr>
          <w:rFonts w:ascii="Times New Roman" w:eastAsia="仿宋" w:hAnsi="Times New Roman" w:cs="Times New Roman"/>
        </w:rPr>
        <w:instrText xml:space="preserve"> SEQ Figure \* ARABIC </w:instrText>
      </w:r>
      <w:r w:rsidRPr="00410153">
        <w:rPr>
          <w:rFonts w:ascii="Times New Roman" w:eastAsia="仿宋" w:hAnsi="Times New Roman" w:cs="Times New Roman"/>
        </w:rPr>
        <w:fldChar w:fldCharType="separate"/>
      </w:r>
      <w:r w:rsidR="002B7265">
        <w:rPr>
          <w:rFonts w:ascii="Times New Roman" w:eastAsia="仿宋" w:hAnsi="Times New Roman" w:cs="Times New Roman"/>
          <w:noProof/>
        </w:rPr>
        <w:t>8</w:t>
      </w:r>
      <w:r w:rsidRPr="00410153">
        <w:rPr>
          <w:rFonts w:ascii="Times New Roman" w:eastAsia="仿宋" w:hAnsi="Times New Roman" w:cs="Times New Roman"/>
        </w:rPr>
        <w:fldChar w:fldCharType="end"/>
      </w:r>
      <w:r w:rsidRPr="00410153">
        <w:rPr>
          <w:rFonts w:ascii="Times New Roman" w:eastAsia="仿宋" w:hAnsi="Times New Roman" w:cs="Times New Roman"/>
        </w:rPr>
        <w:t xml:space="preserve"> </w:t>
      </w:r>
      <w:r w:rsidRPr="00410153">
        <w:rPr>
          <w:rFonts w:ascii="Times New Roman" w:eastAsia="仿宋" w:hAnsi="Times New Roman" w:cs="Times New Roman" w:hint="eastAsia"/>
        </w:rPr>
        <w:t>损失函数变化</w:t>
      </w:r>
    </w:p>
    <w:p w14:paraId="08F56E67" w14:textId="64CE0327" w:rsidR="00105F3E" w:rsidRDefault="00410153" w:rsidP="00105F3E">
      <w:pPr>
        <w:spacing w:beforeLines="50" w:before="156" w:line="300" w:lineRule="auto"/>
        <w:ind w:firstLineChars="200" w:firstLine="480"/>
        <w:rPr>
          <w:iCs/>
          <w:sz w:val="24"/>
        </w:rPr>
      </w:pPr>
      <w:r w:rsidRPr="00105F3E">
        <w:rPr>
          <w:rFonts w:hint="eastAsia"/>
          <w:iCs/>
          <w:sz w:val="24"/>
        </w:rPr>
        <w:lastRenderedPageBreak/>
        <w:t>同时，</w:t>
      </w:r>
      <w:r w:rsidR="00105F3E" w:rsidRPr="00105F3E">
        <w:rPr>
          <w:rFonts w:hint="eastAsia"/>
          <w:iCs/>
          <w:sz w:val="24"/>
        </w:rPr>
        <w:t>在过程中</w:t>
      </w:r>
      <w:r w:rsidRPr="00105F3E">
        <w:rPr>
          <w:rFonts w:hint="eastAsia"/>
          <w:iCs/>
          <w:sz w:val="24"/>
        </w:rPr>
        <w:t>可视化生成</w:t>
      </w:r>
      <w:r w:rsidR="00105F3E" w:rsidRPr="00105F3E">
        <w:rPr>
          <w:rFonts w:hint="eastAsia"/>
          <w:iCs/>
          <w:sz w:val="24"/>
        </w:rPr>
        <w:t>结果也可以发现，随训练进行，生成图像逐渐与训练集贴近，生成质量越高</w:t>
      </w:r>
      <w:r w:rsidR="00C91744">
        <w:rPr>
          <w:rFonts w:hint="eastAsia"/>
          <w:iCs/>
          <w:sz w:val="24"/>
        </w:rPr>
        <w:t>，但是生成图像会有略微的白点噪声</w:t>
      </w:r>
      <w:r w:rsidR="00762D1D">
        <w:rPr>
          <w:rFonts w:hint="eastAsia"/>
          <w:iCs/>
          <w:sz w:val="24"/>
        </w:rPr>
        <w:t>，可能与模型表达能力有关。</w:t>
      </w:r>
    </w:p>
    <w:p w14:paraId="0659294F" w14:textId="77777777" w:rsidR="00105F3E" w:rsidRPr="00105F3E" w:rsidRDefault="00105F3E" w:rsidP="00105F3E">
      <w:pPr>
        <w:pStyle w:val="a8"/>
        <w:jc w:val="center"/>
        <w:rPr>
          <w:rFonts w:ascii="Times New Roman" w:eastAsia="仿宋" w:hAnsi="Times New Roman" w:cs="Times New Roman"/>
        </w:rPr>
      </w:pPr>
      <w:r w:rsidRPr="00105F3E">
        <w:rPr>
          <w:rFonts w:ascii="Times New Roman" w:eastAsia="仿宋" w:hAnsi="Times New Roman" w:cs="Times New Roman" w:hint="eastAsia"/>
          <w:noProof/>
        </w:rPr>
        <w:drawing>
          <wp:inline distT="0" distB="0" distL="0" distR="0" wp14:anchorId="0AC93FD5" wp14:editId="06AAFF86">
            <wp:extent cx="5269609" cy="10571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b="79940"/>
                    <a:stretch/>
                  </pic:blipFill>
                  <pic:spPr bwMode="auto">
                    <a:xfrm>
                      <a:off x="0" y="0"/>
                      <a:ext cx="5269865" cy="1057161"/>
                    </a:xfrm>
                    <a:prstGeom prst="rect">
                      <a:avLst/>
                    </a:prstGeom>
                    <a:noFill/>
                    <a:ln>
                      <a:noFill/>
                    </a:ln>
                    <a:extLst>
                      <a:ext uri="{53640926-AAD7-44D8-BBD7-CCE9431645EC}">
                        <a14:shadowObscured xmlns:a14="http://schemas.microsoft.com/office/drawing/2010/main"/>
                      </a:ext>
                    </a:extLst>
                  </pic:spPr>
                </pic:pic>
              </a:graphicData>
            </a:graphic>
          </wp:inline>
        </w:drawing>
      </w:r>
    </w:p>
    <w:p w14:paraId="0DE33E35" w14:textId="7B336F07" w:rsidR="00105F3E" w:rsidRPr="00105F3E" w:rsidRDefault="00105F3E" w:rsidP="00105F3E">
      <w:pPr>
        <w:pStyle w:val="a8"/>
        <w:jc w:val="center"/>
        <w:rPr>
          <w:rFonts w:ascii="Times New Roman" w:eastAsia="仿宋" w:hAnsi="Times New Roman" w:cs="Times New Roman"/>
        </w:rPr>
      </w:pPr>
      <w:r>
        <w:rPr>
          <w:rFonts w:ascii="Times New Roman" w:eastAsia="仿宋" w:hAnsi="Times New Roman" w:cs="Times New Roman" w:hint="eastAsia"/>
        </w:rPr>
        <w:t>图</w:t>
      </w:r>
      <w:r w:rsidRPr="00105F3E">
        <w:rPr>
          <w:rFonts w:ascii="Times New Roman" w:eastAsia="仿宋" w:hAnsi="Times New Roman" w:cs="Times New Roman"/>
        </w:rPr>
        <w:fldChar w:fldCharType="begin"/>
      </w:r>
      <w:r w:rsidRPr="00105F3E">
        <w:rPr>
          <w:rFonts w:ascii="Times New Roman" w:eastAsia="仿宋" w:hAnsi="Times New Roman" w:cs="Times New Roman"/>
        </w:rPr>
        <w:instrText xml:space="preserve"> SEQ Figure \* ARABIC </w:instrText>
      </w:r>
      <w:r w:rsidRPr="00105F3E">
        <w:rPr>
          <w:rFonts w:ascii="Times New Roman" w:eastAsia="仿宋" w:hAnsi="Times New Roman" w:cs="Times New Roman"/>
        </w:rPr>
        <w:fldChar w:fldCharType="separate"/>
      </w:r>
      <w:r w:rsidR="002B7265">
        <w:rPr>
          <w:rFonts w:ascii="Times New Roman" w:eastAsia="仿宋" w:hAnsi="Times New Roman" w:cs="Times New Roman"/>
          <w:noProof/>
        </w:rPr>
        <w:t>9</w:t>
      </w:r>
      <w:r w:rsidRPr="00105F3E">
        <w:rPr>
          <w:rFonts w:ascii="Times New Roman" w:eastAsia="仿宋" w:hAnsi="Times New Roman" w:cs="Times New Roman"/>
        </w:rPr>
        <w:fldChar w:fldCharType="end"/>
      </w:r>
      <w:r w:rsidRPr="00105F3E">
        <w:rPr>
          <w:rFonts w:ascii="Times New Roman" w:eastAsia="仿宋" w:hAnsi="Times New Roman" w:cs="Times New Roman"/>
        </w:rPr>
        <w:t xml:space="preserve"> </w:t>
      </w:r>
      <w:r w:rsidRPr="00105F3E">
        <w:rPr>
          <w:rFonts w:ascii="Times New Roman" w:eastAsia="仿宋" w:hAnsi="Times New Roman" w:cs="Times New Roman" w:hint="eastAsia"/>
        </w:rPr>
        <w:t>训练初期生成图像</w:t>
      </w:r>
    </w:p>
    <w:p w14:paraId="60818D59" w14:textId="77777777" w:rsidR="00105F3E" w:rsidRDefault="00105F3E" w:rsidP="00105F3E">
      <w:pPr>
        <w:keepNext/>
        <w:spacing w:line="300" w:lineRule="auto"/>
      </w:pPr>
      <w:r>
        <w:rPr>
          <w:iCs/>
          <w:noProof/>
          <w:sz w:val="24"/>
        </w:rPr>
        <w:drawing>
          <wp:inline distT="0" distB="0" distL="0" distR="0" wp14:anchorId="1605490C" wp14:editId="4088C5F3">
            <wp:extent cx="5269035" cy="10888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b="79335"/>
                    <a:stretch/>
                  </pic:blipFill>
                  <pic:spPr bwMode="auto">
                    <a:xfrm>
                      <a:off x="0" y="0"/>
                      <a:ext cx="5269865" cy="1088996"/>
                    </a:xfrm>
                    <a:prstGeom prst="rect">
                      <a:avLst/>
                    </a:prstGeom>
                    <a:noFill/>
                    <a:ln>
                      <a:noFill/>
                    </a:ln>
                    <a:extLst>
                      <a:ext uri="{53640926-AAD7-44D8-BBD7-CCE9431645EC}">
                        <a14:shadowObscured xmlns:a14="http://schemas.microsoft.com/office/drawing/2010/main"/>
                      </a:ext>
                    </a:extLst>
                  </pic:spPr>
                </pic:pic>
              </a:graphicData>
            </a:graphic>
          </wp:inline>
        </w:drawing>
      </w:r>
    </w:p>
    <w:p w14:paraId="37995789" w14:textId="63060BE8" w:rsidR="00105F3E" w:rsidRPr="00105F3E" w:rsidRDefault="00105F3E" w:rsidP="00105F3E">
      <w:pPr>
        <w:pStyle w:val="a8"/>
        <w:jc w:val="center"/>
        <w:rPr>
          <w:rFonts w:ascii="Times New Roman" w:eastAsia="仿宋" w:hAnsi="Times New Roman" w:cs="Times New Roman"/>
        </w:rPr>
      </w:pPr>
      <w:r>
        <w:rPr>
          <w:rFonts w:ascii="Times New Roman" w:eastAsia="仿宋" w:hAnsi="Times New Roman" w:cs="Times New Roman" w:hint="eastAsia"/>
        </w:rPr>
        <w:t>图</w:t>
      </w:r>
      <w:r w:rsidRPr="00105F3E">
        <w:rPr>
          <w:rFonts w:ascii="Times New Roman" w:eastAsia="仿宋" w:hAnsi="Times New Roman" w:cs="Times New Roman"/>
        </w:rPr>
        <w:fldChar w:fldCharType="begin"/>
      </w:r>
      <w:r w:rsidRPr="00105F3E">
        <w:rPr>
          <w:rFonts w:ascii="Times New Roman" w:eastAsia="仿宋" w:hAnsi="Times New Roman" w:cs="Times New Roman"/>
        </w:rPr>
        <w:instrText xml:space="preserve"> SEQ Figure \* ARABIC </w:instrText>
      </w:r>
      <w:r w:rsidRPr="00105F3E">
        <w:rPr>
          <w:rFonts w:ascii="Times New Roman" w:eastAsia="仿宋" w:hAnsi="Times New Roman" w:cs="Times New Roman"/>
        </w:rPr>
        <w:fldChar w:fldCharType="separate"/>
      </w:r>
      <w:r w:rsidR="002B7265">
        <w:rPr>
          <w:rFonts w:ascii="Times New Roman" w:eastAsia="仿宋" w:hAnsi="Times New Roman" w:cs="Times New Roman"/>
          <w:noProof/>
        </w:rPr>
        <w:t>10</w:t>
      </w:r>
      <w:r w:rsidRPr="00105F3E">
        <w:rPr>
          <w:rFonts w:ascii="Times New Roman" w:eastAsia="仿宋" w:hAnsi="Times New Roman" w:cs="Times New Roman"/>
        </w:rPr>
        <w:fldChar w:fldCharType="end"/>
      </w:r>
      <w:r w:rsidRPr="00105F3E">
        <w:rPr>
          <w:rFonts w:ascii="Times New Roman" w:eastAsia="仿宋" w:hAnsi="Times New Roman" w:cs="Times New Roman"/>
        </w:rPr>
        <w:t xml:space="preserve"> </w:t>
      </w:r>
      <w:r w:rsidRPr="00105F3E">
        <w:rPr>
          <w:rFonts w:ascii="Times New Roman" w:eastAsia="仿宋" w:hAnsi="Times New Roman" w:cs="Times New Roman" w:hint="eastAsia"/>
        </w:rPr>
        <w:t>训练中期生成图像</w:t>
      </w:r>
    </w:p>
    <w:p w14:paraId="05CE6AA4" w14:textId="7ADD0834" w:rsidR="00105F3E" w:rsidRDefault="003726EE" w:rsidP="00105F3E">
      <w:pPr>
        <w:keepNext/>
        <w:spacing w:line="300" w:lineRule="auto"/>
      </w:pPr>
      <w:r>
        <w:rPr>
          <w:noProof/>
        </w:rPr>
        <w:drawing>
          <wp:inline distT="0" distB="0" distL="0" distR="0" wp14:anchorId="5FBF4297" wp14:editId="18E6A895">
            <wp:extent cx="5274310" cy="1035968"/>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b="80358"/>
                    <a:stretch/>
                  </pic:blipFill>
                  <pic:spPr bwMode="auto">
                    <a:xfrm>
                      <a:off x="0" y="0"/>
                      <a:ext cx="5274310" cy="1035968"/>
                    </a:xfrm>
                    <a:prstGeom prst="rect">
                      <a:avLst/>
                    </a:prstGeom>
                    <a:noFill/>
                    <a:ln>
                      <a:noFill/>
                    </a:ln>
                    <a:extLst>
                      <a:ext uri="{53640926-AAD7-44D8-BBD7-CCE9431645EC}">
                        <a14:shadowObscured xmlns:a14="http://schemas.microsoft.com/office/drawing/2010/main"/>
                      </a:ext>
                    </a:extLst>
                  </pic:spPr>
                </pic:pic>
              </a:graphicData>
            </a:graphic>
          </wp:inline>
        </w:drawing>
      </w:r>
    </w:p>
    <w:p w14:paraId="6B80F5F7" w14:textId="78CE6BF3" w:rsidR="00105F3E" w:rsidRDefault="00105F3E" w:rsidP="00105F3E">
      <w:pPr>
        <w:pStyle w:val="a8"/>
        <w:jc w:val="center"/>
        <w:rPr>
          <w:rFonts w:ascii="Times New Roman" w:eastAsia="仿宋" w:hAnsi="Times New Roman" w:cs="Times New Roman"/>
        </w:rPr>
      </w:pPr>
      <w:r>
        <w:rPr>
          <w:rFonts w:ascii="Times New Roman" w:eastAsia="仿宋" w:hAnsi="Times New Roman" w:cs="Times New Roman" w:hint="eastAsia"/>
        </w:rPr>
        <w:t>图</w:t>
      </w:r>
      <w:r w:rsidRPr="00105F3E">
        <w:rPr>
          <w:rFonts w:ascii="Times New Roman" w:eastAsia="仿宋" w:hAnsi="Times New Roman" w:cs="Times New Roman"/>
        </w:rPr>
        <w:fldChar w:fldCharType="begin"/>
      </w:r>
      <w:r w:rsidRPr="00105F3E">
        <w:rPr>
          <w:rFonts w:ascii="Times New Roman" w:eastAsia="仿宋" w:hAnsi="Times New Roman" w:cs="Times New Roman"/>
        </w:rPr>
        <w:instrText xml:space="preserve"> SEQ Figure \* ARABIC </w:instrText>
      </w:r>
      <w:r w:rsidRPr="00105F3E">
        <w:rPr>
          <w:rFonts w:ascii="Times New Roman" w:eastAsia="仿宋" w:hAnsi="Times New Roman" w:cs="Times New Roman"/>
        </w:rPr>
        <w:fldChar w:fldCharType="separate"/>
      </w:r>
      <w:r w:rsidR="002B7265">
        <w:rPr>
          <w:rFonts w:ascii="Times New Roman" w:eastAsia="仿宋" w:hAnsi="Times New Roman" w:cs="Times New Roman"/>
          <w:noProof/>
        </w:rPr>
        <w:t>11</w:t>
      </w:r>
      <w:r w:rsidRPr="00105F3E">
        <w:rPr>
          <w:rFonts w:ascii="Times New Roman" w:eastAsia="仿宋" w:hAnsi="Times New Roman" w:cs="Times New Roman"/>
        </w:rPr>
        <w:fldChar w:fldCharType="end"/>
      </w:r>
      <w:r w:rsidRPr="00105F3E">
        <w:rPr>
          <w:rFonts w:ascii="Times New Roman" w:eastAsia="仿宋" w:hAnsi="Times New Roman" w:cs="Times New Roman"/>
        </w:rPr>
        <w:t xml:space="preserve"> </w:t>
      </w:r>
      <w:r w:rsidRPr="00105F3E">
        <w:rPr>
          <w:rFonts w:ascii="Times New Roman" w:eastAsia="仿宋" w:hAnsi="Times New Roman" w:cs="Times New Roman" w:hint="eastAsia"/>
        </w:rPr>
        <w:t>训练后期生成图像</w:t>
      </w:r>
    </w:p>
    <w:p w14:paraId="691A70A4" w14:textId="2435FA86" w:rsidR="00105F3E" w:rsidRDefault="00105F3E" w:rsidP="005E5261">
      <w:pPr>
        <w:spacing w:beforeLines="30" w:before="93" w:line="300" w:lineRule="auto"/>
        <w:ind w:firstLineChars="200" w:firstLine="480"/>
        <w:rPr>
          <w:iCs/>
          <w:sz w:val="24"/>
        </w:rPr>
      </w:pPr>
      <w:r w:rsidRPr="00105F3E">
        <w:rPr>
          <w:rFonts w:hint="eastAsia"/>
          <w:iCs/>
          <w:sz w:val="24"/>
        </w:rPr>
        <w:t>同时，</w:t>
      </w:r>
      <w:r>
        <w:rPr>
          <w:rFonts w:hint="eastAsia"/>
          <w:iCs/>
          <w:sz w:val="24"/>
        </w:rPr>
        <w:t>在有限的时间内，还对</w:t>
      </w:r>
      <w:r>
        <w:rPr>
          <w:rFonts w:hint="eastAsia"/>
          <w:iCs/>
          <w:sz w:val="24"/>
        </w:rPr>
        <w:t>C</w:t>
      </w:r>
      <w:r>
        <w:rPr>
          <w:iCs/>
          <w:sz w:val="24"/>
        </w:rPr>
        <w:t>IFAR</w:t>
      </w:r>
      <w:r>
        <w:rPr>
          <w:rFonts w:hint="eastAsia"/>
          <w:iCs/>
          <w:sz w:val="24"/>
        </w:rPr>
        <w:t>数据集进行了测试，但是生成效果较差，且容易出现模式坍塌</w:t>
      </w:r>
      <w:r w:rsidR="004E444C">
        <w:rPr>
          <w:rFonts w:hint="eastAsia"/>
          <w:iCs/>
          <w:sz w:val="24"/>
        </w:rPr>
        <w:t>或梯度消失</w:t>
      </w:r>
      <w:r>
        <w:rPr>
          <w:rFonts w:hint="eastAsia"/>
          <w:iCs/>
          <w:sz w:val="24"/>
        </w:rPr>
        <w:t>的情况，经反复</w:t>
      </w:r>
      <w:r w:rsidR="004E444C">
        <w:rPr>
          <w:rFonts w:hint="eastAsia"/>
          <w:iCs/>
          <w:sz w:val="24"/>
        </w:rPr>
        <w:t>调参</w:t>
      </w:r>
      <w:r>
        <w:rPr>
          <w:rFonts w:hint="eastAsia"/>
          <w:iCs/>
          <w:sz w:val="24"/>
        </w:rPr>
        <w:t>测试得到最好结果如下</w:t>
      </w:r>
      <w:r w:rsidRPr="00105F3E">
        <w:rPr>
          <w:rFonts w:hint="eastAsia"/>
          <w:iCs/>
          <w:sz w:val="24"/>
        </w:rPr>
        <w:t>。</w:t>
      </w:r>
    </w:p>
    <w:p w14:paraId="2BAA9789" w14:textId="77777777" w:rsidR="004E444C" w:rsidRDefault="004E444C" w:rsidP="004E444C">
      <w:pPr>
        <w:keepNext/>
      </w:pPr>
      <w:r>
        <w:rPr>
          <w:noProof/>
        </w:rPr>
        <w:drawing>
          <wp:inline distT="0" distB="0" distL="0" distR="0" wp14:anchorId="740ECF9E" wp14:editId="015E717D">
            <wp:extent cx="5272539" cy="547662"/>
            <wp:effectExtent l="0" t="0" r="4445" b="5080"/>
            <wp:docPr id="21" name="图片 21" descr="墙上贴着许多海报&#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墙上贴着许多海报&#10;&#10;中度可信度描述已自动生成"/>
                    <pic:cNvPicPr/>
                  </pic:nvPicPr>
                  <pic:blipFill rotWithShape="1">
                    <a:blip r:embed="rId21"/>
                    <a:srcRect b="89613"/>
                    <a:stretch/>
                  </pic:blipFill>
                  <pic:spPr bwMode="auto">
                    <a:xfrm>
                      <a:off x="0" y="0"/>
                      <a:ext cx="5274310" cy="547846"/>
                    </a:xfrm>
                    <a:prstGeom prst="rect">
                      <a:avLst/>
                    </a:prstGeom>
                    <a:ln>
                      <a:noFill/>
                    </a:ln>
                    <a:extLst>
                      <a:ext uri="{53640926-AAD7-44D8-BBD7-CCE9431645EC}">
                        <a14:shadowObscured xmlns:a14="http://schemas.microsoft.com/office/drawing/2010/main"/>
                      </a:ext>
                    </a:extLst>
                  </pic:spPr>
                </pic:pic>
              </a:graphicData>
            </a:graphic>
          </wp:inline>
        </w:drawing>
      </w:r>
    </w:p>
    <w:p w14:paraId="5D2257E9" w14:textId="3FF48426" w:rsidR="00105F3E" w:rsidRDefault="004E444C" w:rsidP="004E444C">
      <w:pPr>
        <w:pStyle w:val="a8"/>
        <w:jc w:val="center"/>
        <w:rPr>
          <w:rFonts w:ascii="Times New Roman" w:eastAsia="仿宋" w:hAnsi="Times New Roman" w:cs="Times New Roman"/>
        </w:rPr>
      </w:pPr>
      <w:r>
        <w:rPr>
          <w:rFonts w:ascii="Times New Roman" w:eastAsia="仿宋" w:hAnsi="Times New Roman" w:cs="Times New Roman" w:hint="eastAsia"/>
        </w:rPr>
        <w:t>图</w:t>
      </w:r>
      <w:r w:rsidRPr="004E444C">
        <w:rPr>
          <w:rFonts w:ascii="Times New Roman" w:eastAsia="仿宋" w:hAnsi="Times New Roman" w:cs="Times New Roman"/>
        </w:rPr>
        <w:fldChar w:fldCharType="begin"/>
      </w:r>
      <w:r w:rsidRPr="004E444C">
        <w:rPr>
          <w:rFonts w:ascii="Times New Roman" w:eastAsia="仿宋" w:hAnsi="Times New Roman" w:cs="Times New Roman"/>
        </w:rPr>
        <w:instrText xml:space="preserve"> SEQ Figure \* ARABIC </w:instrText>
      </w:r>
      <w:r w:rsidRPr="004E444C">
        <w:rPr>
          <w:rFonts w:ascii="Times New Roman" w:eastAsia="仿宋" w:hAnsi="Times New Roman" w:cs="Times New Roman"/>
        </w:rPr>
        <w:fldChar w:fldCharType="separate"/>
      </w:r>
      <w:r w:rsidR="002B7265">
        <w:rPr>
          <w:rFonts w:ascii="Times New Roman" w:eastAsia="仿宋" w:hAnsi="Times New Roman" w:cs="Times New Roman"/>
          <w:noProof/>
        </w:rPr>
        <w:t>12</w:t>
      </w:r>
      <w:r w:rsidRPr="004E444C">
        <w:rPr>
          <w:rFonts w:ascii="Times New Roman" w:eastAsia="仿宋" w:hAnsi="Times New Roman" w:cs="Times New Roman"/>
        </w:rPr>
        <w:fldChar w:fldCharType="end"/>
      </w:r>
      <w:r w:rsidRPr="004E444C">
        <w:rPr>
          <w:rFonts w:ascii="Times New Roman" w:eastAsia="仿宋" w:hAnsi="Times New Roman" w:cs="Times New Roman"/>
        </w:rPr>
        <w:t xml:space="preserve"> CIFAR</w:t>
      </w:r>
      <w:r w:rsidRPr="004E444C">
        <w:rPr>
          <w:rFonts w:ascii="Times New Roman" w:eastAsia="仿宋" w:hAnsi="Times New Roman" w:cs="Times New Roman" w:hint="eastAsia"/>
        </w:rPr>
        <w:t>数据集上测试结果</w:t>
      </w:r>
    </w:p>
    <w:p w14:paraId="4B0C68C9" w14:textId="3C72AC97" w:rsidR="004E444C" w:rsidRPr="004E444C" w:rsidRDefault="004E444C" w:rsidP="005E5261">
      <w:pPr>
        <w:spacing w:beforeLines="30" w:before="93" w:line="300" w:lineRule="auto"/>
        <w:ind w:firstLineChars="200" w:firstLine="480"/>
        <w:rPr>
          <w:iCs/>
          <w:sz w:val="24"/>
        </w:rPr>
      </w:pPr>
      <w:r w:rsidRPr="004E444C">
        <w:rPr>
          <w:rFonts w:hint="eastAsia"/>
          <w:iCs/>
          <w:sz w:val="24"/>
        </w:rPr>
        <w:t>分析原因可能为生成器网络在此数据集上的训练速度小于判别器，导致判别器迅速达到收敛状态，生成器训练停滞导致</w:t>
      </w:r>
      <w:r>
        <w:rPr>
          <w:rFonts w:hint="eastAsia"/>
          <w:iCs/>
          <w:sz w:val="24"/>
        </w:rPr>
        <w:t>梯度消失</w:t>
      </w:r>
      <w:r w:rsidRPr="004E444C">
        <w:rPr>
          <w:rFonts w:hint="eastAsia"/>
          <w:iCs/>
          <w:sz w:val="24"/>
        </w:rPr>
        <w:t>。</w:t>
      </w:r>
      <w:r w:rsidR="003726EE">
        <w:rPr>
          <w:rFonts w:hint="eastAsia"/>
          <w:iCs/>
          <w:sz w:val="24"/>
        </w:rPr>
        <w:t>改用</w:t>
      </w:r>
      <w:r w:rsidR="003726EE">
        <w:rPr>
          <w:rFonts w:hint="eastAsia"/>
          <w:iCs/>
          <w:sz w:val="24"/>
        </w:rPr>
        <w:t>W</w:t>
      </w:r>
      <w:r w:rsidR="003726EE">
        <w:rPr>
          <w:iCs/>
          <w:sz w:val="24"/>
        </w:rPr>
        <w:t>GAN</w:t>
      </w:r>
      <w:r w:rsidR="003726EE">
        <w:rPr>
          <w:rFonts w:hint="eastAsia"/>
          <w:iCs/>
          <w:sz w:val="24"/>
        </w:rPr>
        <w:t>的损失函数后也未能得到较好的生成结果。</w:t>
      </w:r>
    </w:p>
    <w:p w14:paraId="4AD8109C" w14:textId="0E19ABA2" w:rsidR="007678CE" w:rsidRDefault="007A3E32" w:rsidP="005E5261">
      <w:pPr>
        <w:numPr>
          <w:ilvl w:val="0"/>
          <w:numId w:val="1"/>
        </w:numPr>
        <w:spacing w:before="120"/>
        <w:ind w:left="482" w:hanging="482"/>
        <w:rPr>
          <w:rFonts w:ascii="黑体" w:eastAsia="黑体" w:hAnsi="黑体"/>
          <w:b/>
          <w:sz w:val="28"/>
          <w:szCs w:val="28"/>
        </w:rPr>
      </w:pPr>
      <w:r>
        <w:rPr>
          <w:rFonts w:ascii="黑体" w:eastAsia="黑体" w:hAnsi="黑体" w:hint="eastAsia"/>
          <w:b/>
          <w:sz w:val="28"/>
          <w:szCs w:val="28"/>
        </w:rPr>
        <w:t>实验收获</w:t>
      </w:r>
    </w:p>
    <w:p w14:paraId="58FABE8B" w14:textId="627F6CDF" w:rsidR="00F408B5" w:rsidRDefault="00F408B5" w:rsidP="00F408B5">
      <w:pPr>
        <w:spacing w:line="300" w:lineRule="auto"/>
        <w:ind w:firstLineChars="200" w:firstLine="480"/>
        <w:rPr>
          <w:iCs/>
          <w:sz w:val="24"/>
        </w:rPr>
      </w:pPr>
      <w:r>
        <w:rPr>
          <w:rFonts w:hint="eastAsia"/>
          <w:iCs/>
          <w:sz w:val="24"/>
        </w:rPr>
        <w:t>本次实验中，通过实际使用调试进一步</w:t>
      </w:r>
      <w:r w:rsidRPr="0023424D">
        <w:rPr>
          <w:rFonts w:hint="eastAsia"/>
          <w:iCs/>
          <w:sz w:val="24"/>
        </w:rPr>
        <w:t>了解了深度学习框架</w:t>
      </w:r>
      <w:r w:rsidRPr="0023424D">
        <w:rPr>
          <w:rFonts w:hint="eastAsia"/>
          <w:iCs/>
          <w:sz w:val="24"/>
        </w:rPr>
        <w:t>Pytorch</w:t>
      </w:r>
      <w:r w:rsidRPr="0023424D">
        <w:rPr>
          <w:rFonts w:hint="eastAsia"/>
          <w:iCs/>
          <w:sz w:val="24"/>
        </w:rPr>
        <w:t>，</w:t>
      </w:r>
      <w:r>
        <w:rPr>
          <w:rFonts w:hint="eastAsia"/>
          <w:iCs/>
          <w:sz w:val="24"/>
        </w:rPr>
        <w:t>在自行搭建</w:t>
      </w:r>
      <w:r w:rsidR="009305D8">
        <w:rPr>
          <w:iCs/>
          <w:sz w:val="24"/>
        </w:rPr>
        <w:t>GAN</w:t>
      </w:r>
      <w:r>
        <w:rPr>
          <w:rFonts w:hint="eastAsia"/>
          <w:iCs/>
          <w:sz w:val="24"/>
        </w:rPr>
        <w:t>模型框架的过程中，</w:t>
      </w:r>
      <w:r w:rsidR="009305D8">
        <w:rPr>
          <w:rFonts w:hint="eastAsia"/>
          <w:iCs/>
          <w:sz w:val="24"/>
        </w:rPr>
        <w:t>进一步</w:t>
      </w:r>
      <w:r>
        <w:rPr>
          <w:rFonts w:hint="eastAsia"/>
          <w:iCs/>
          <w:sz w:val="24"/>
        </w:rPr>
        <w:t>熟悉了</w:t>
      </w:r>
      <w:r w:rsidR="009305D8">
        <w:rPr>
          <w:rFonts w:hint="eastAsia"/>
          <w:iCs/>
          <w:sz w:val="24"/>
        </w:rPr>
        <w:t>数据加载与预处理、模型搭建模块</w:t>
      </w:r>
      <w:r>
        <w:rPr>
          <w:rFonts w:hint="eastAsia"/>
          <w:iCs/>
          <w:sz w:val="24"/>
        </w:rPr>
        <w:t>torch</w:t>
      </w:r>
      <w:r>
        <w:rPr>
          <w:iCs/>
          <w:sz w:val="24"/>
        </w:rPr>
        <w:t>.nn</w:t>
      </w:r>
      <w:r>
        <w:rPr>
          <w:rFonts w:hint="eastAsia"/>
          <w:iCs/>
          <w:sz w:val="24"/>
        </w:rPr>
        <w:t>中</w:t>
      </w:r>
      <w:r w:rsidRPr="00F408B5">
        <w:rPr>
          <w:rFonts w:hint="eastAsia"/>
          <w:iCs/>
          <w:sz w:val="24"/>
        </w:rPr>
        <w:t>Conv2d</w:t>
      </w:r>
      <w:r w:rsidR="009305D8">
        <w:rPr>
          <w:rFonts w:hint="eastAsia"/>
          <w:iCs/>
          <w:sz w:val="24"/>
        </w:rPr>
        <w:t>、</w:t>
      </w:r>
      <w:r w:rsidRPr="00F408B5">
        <w:rPr>
          <w:rFonts w:hint="eastAsia"/>
          <w:iCs/>
          <w:sz w:val="24"/>
        </w:rPr>
        <w:t>BatchNorm2d</w:t>
      </w:r>
      <w:r w:rsidR="009305D8">
        <w:rPr>
          <w:rFonts w:hint="eastAsia"/>
          <w:iCs/>
          <w:sz w:val="24"/>
        </w:rPr>
        <w:t>、</w:t>
      </w:r>
      <w:r w:rsidR="009305D8" w:rsidRPr="009305D8">
        <w:rPr>
          <w:iCs/>
          <w:sz w:val="24"/>
        </w:rPr>
        <w:t>ConvTranspose2d</w:t>
      </w:r>
      <w:r>
        <w:rPr>
          <w:rFonts w:hint="eastAsia"/>
          <w:iCs/>
          <w:sz w:val="24"/>
        </w:rPr>
        <w:t>等常用网络层的接口以及</w:t>
      </w:r>
      <w:r w:rsidRPr="00F933E5">
        <w:rPr>
          <w:rFonts w:hint="eastAsia"/>
          <w:color w:val="000000" w:themeColor="text1"/>
          <w:sz w:val="24"/>
        </w:rPr>
        <w:t>LeakyReLU</w:t>
      </w:r>
      <w:r>
        <w:rPr>
          <w:rFonts w:hint="eastAsia"/>
          <w:color w:val="000000" w:themeColor="text1"/>
          <w:sz w:val="24"/>
        </w:rPr>
        <w:t>、</w:t>
      </w:r>
      <w:r>
        <w:rPr>
          <w:color w:val="000000" w:themeColor="text1"/>
          <w:sz w:val="24"/>
        </w:rPr>
        <w:t>Tanh</w:t>
      </w:r>
      <w:r>
        <w:rPr>
          <w:rFonts w:hint="eastAsia"/>
          <w:color w:val="000000" w:themeColor="text1"/>
          <w:sz w:val="24"/>
        </w:rPr>
        <w:t>等函数的</w:t>
      </w:r>
      <w:r>
        <w:rPr>
          <w:rFonts w:hint="eastAsia"/>
          <w:iCs/>
          <w:sz w:val="24"/>
        </w:rPr>
        <w:t>使用，</w:t>
      </w:r>
      <w:r w:rsidRPr="0023424D">
        <w:rPr>
          <w:rFonts w:hint="eastAsia"/>
          <w:iCs/>
          <w:sz w:val="24"/>
        </w:rPr>
        <w:t>锻炼提高了我们的代码能力。</w:t>
      </w:r>
    </w:p>
    <w:p w14:paraId="266CB4F0" w14:textId="0836188D" w:rsidR="00F408B5" w:rsidRDefault="00F408B5" w:rsidP="009305D8">
      <w:pPr>
        <w:spacing w:line="300" w:lineRule="auto"/>
        <w:ind w:firstLineChars="200" w:firstLine="480"/>
        <w:rPr>
          <w:iCs/>
          <w:sz w:val="24"/>
        </w:rPr>
      </w:pPr>
      <w:r>
        <w:rPr>
          <w:rFonts w:hint="eastAsia"/>
          <w:iCs/>
          <w:sz w:val="24"/>
        </w:rPr>
        <w:t>同时，也较为深入的学习了如</w:t>
      </w:r>
      <w:r w:rsidR="009305D8">
        <w:rPr>
          <w:iCs/>
          <w:sz w:val="24"/>
        </w:rPr>
        <w:t>DCGAN</w:t>
      </w:r>
      <w:r w:rsidR="009305D8">
        <w:rPr>
          <w:rFonts w:hint="eastAsia"/>
          <w:iCs/>
          <w:sz w:val="24"/>
        </w:rPr>
        <w:t>、</w:t>
      </w:r>
      <w:r w:rsidR="009305D8">
        <w:rPr>
          <w:rFonts w:hint="eastAsia"/>
          <w:iCs/>
          <w:sz w:val="24"/>
        </w:rPr>
        <w:t>W</w:t>
      </w:r>
      <w:r w:rsidR="009305D8">
        <w:rPr>
          <w:iCs/>
          <w:sz w:val="24"/>
        </w:rPr>
        <w:t>GAN</w:t>
      </w:r>
      <w:r>
        <w:rPr>
          <w:rFonts w:hint="eastAsia"/>
          <w:iCs/>
          <w:sz w:val="24"/>
        </w:rPr>
        <w:t>等</w:t>
      </w:r>
      <w:r w:rsidR="009305D8">
        <w:rPr>
          <w:rFonts w:hint="eastAsia"/>
          <w:iCs/>
          <w:sz w:val="24"/>
        </w:rPr>
        <w:t>生成对抗</w:t>
      </w:r>
      <w:r>
        <w:rPr>
          <w:rFonts w:hint="eastAsia"/>
          <w:iCs/>
          <w:sz w:val="24"/>
        </w:rPr>
        <w:t>网络模型，</w:t>
      </w:r>
      <w:r w:rsidR="009305D8">
        <w:rPr>
          <w:rFonts w:hint="eastAsia"/>
          <w:iCs/>
          <w:sz w:val="24"/>
        </w:rPr>
        <w:t>了解</w:t>
      </w:r>
      <w:r w:rsidR="009305D8">
        <w:rPr>
          <w:rFonts w:hint="eastAsia"/>
          <w:iCs/>
          <w:sz w:val="24"/>
        </w:rPr>
        <w:lastRenderedPageBreak/>
        <w:t>了</w:t>
      </w:r>
      <w:r w:rsidR="009305D8">
        <w:rPr>
          <w:rFonts w:hint="eastAsia"/>
          <w:iCs/>
          <w:sz w:val="24"/>
        </w:rPr>
        <w:t>G</w:t>
      </w:r>
      <w:r w:rsidR="009305D8">
        <w:rPr>
          <w:iCs/>
          <w:sz w:val="24"/>
        </w:rPr>
        <w:t>AN</w:t>
      </w:r>
      <w:r w:rsidR="009305D8">
        <w:rPr>
          <w:rFonts w:hint="eastAsia"/>
          <w:iCs/>
          <w:sz w:val="24"/>
        </w:rPr>
        <w:t>的生成原理以及转置卷积等概念</w:t>
      </w:r>
      <w:r>
        <w:rPr>
          <w:rFonts w:hint="eastAsia"/>
          <w:iCs/>
          <w:sz w:val="24"/>
        </w:rPr>
        <w:t>。</w:t>
      </w:r>
    </w:p>
    <w:p w14:paraId="2C9C523B" w14:textId="040B5FA1" w:rsidR="00897897" w:rsidRDefault="00897897" w:rsidP="009305D8">
      <w:pPr>
        <w:spacing w:line="300" w:lineRule="auto"/>
        <w:ind w:firstLineChars="200" w:firstLine="480"/>
        <w:rPr>
          <w:iCs/>
          <w:sz w:val="24"/>
        </w:rPr>
      </w:pPr>
      <w:r>
        <w:rPr>
          <w:rFonts w:hint="eastAsia"/>
          <w:iCs/>
          <w:sz w:val="24"/>
        </w:rPr>
        <w:t>在代码实际编写过程中，会因为不注意维度的变化和处理、输入图像的通道数导致程序出错，同时卷积核的大小、步长以及填充也会影响训练的结果。</w:t>
      </w:r>
    </w:p>
    <w:p w14:paraId="73D5101C" w14:textId="442B94D0" w:rsidR="00D66EB5" w:rsidRDefault="00D66EB5" w:rsidP="009305D8">
      <w:pPr>
        <w:spacing w:line="300" w:lineRule="auto"/>
        <w:ind w:firstLineChars="200" w:firstLine="480"/>
        <w:rPr>
          <w:iCs/>
          <w:sz w:val="24"/>
        </w:rPr>
      </w:pPr>
      <w:r>
        <w:rPr>
          <w:rFonts w:hint="eastAsia"/>
          <w:iCs/>
          <w:sz w:val="24"/>
        </w:rPr>
        <w:t>最后，通过实际在数据集上运行、训练</w:t>
      </w:r>
      <w:r>
        <w:rPr>
          <w:rFonts w:hint="eastAsia"/>
          <w:iCs/>
          <w:sz w:val="24"/>
        </w:rPr>
        <w:t>G</w:t>
      </w:r>
      <w:r>
        <w:rPr>
          <w:iCs/>
          <w:sz w:val="24"/>
        </w:rPr>
        <w:t>AN</w:t>
      </w:r>
      <w:r>
        <w:rPr>
          <w:rFonts w:hint="eastAsia"/>
          <w:iCs/>
          <w:sz w:val="24"/>
        </w:rPr>
        <w:t>网络，感受到了</w:t>
      </w:r>
      <w:r>
        <w:rPr>
          <w:rFonts w:hint="eastAsia"/>
          <w:iCs/>
          <w:sz w:val="24"/>
        </w:rPr>
        <w:t>G</w:t>
      </w:r>
      <w:r>
        <w:rPr>
          <w:iCs/>
          <w:sz w:val="24"/>
        </w:rPr>
        <w:t>AN</w:t>
      </w:r>
      <w:r>
        <w:rPr>
          <w:rFonts w:hint="eastAsia"/>
          <w:iCs/>
          <w:sz w:val="24"/>
        </w:rPr>
        <w:t>网络训练相较于其他网络较为困难，同时具有不稳定性，盲目加大训练轮数对训练结果是没有意义的（训练</w:t>
      </w:r>
      <w:r>
        <w:rPr>
          <w:rFonts w:hint="eastAsia"/>
          <w:iCs/>
          <w:sz w:val="24"/>
        </w:rPr>
        <w:t>5</w:t>
      </w:r>
      <w:r>
        <w:rPr>
          <w:iCs/>
          <w:sz w:val="24"/>
        </w:rPr>
        <w:t>00</w:t>
      </w:r>
      <w:r>
        <w:rPr>
          <w:rFonts w:hint="eastAsia"/>
          <w:iCs/>
          <w:sz w:val="24"/>
        </w:rPr>
        <w:t>个</w:t>
      </w:r>
      <w:r>
        <w:rPr>
          <w:rFonts w:hint="eastAsia"/>
          <w:iCs/>
          <w:sz w:val="24"/>
        </w:rPr>
        <w:t>epoch</w:t>
      </w:r>
      <w:r>
        <w:rPr>
          <w:rFonts w:hint="eastAsia"/>
          <w:iCs/>
          <w:sz w:val="24"/>
        </w:rPr>
        <w:t>，第</w:t>
      </w:r>
      <w:r>
        <w:rPr>
          <w:rFonts w:hint="eastAsia"/>
          <w:iCs/>
          <w:sz w:val="24"/>
        </w:rPr>
        <w:t>1</w:t>
      </w:r>
      <w:r>
        <w:rPr>
          <w:iCs/>
          <w:sz w:val="24"/>
        </w:rPr>
        <w:t>00</w:t>
      </w:r>
      <w:r>
        <w:rPr>
          <w:rFonts w:hint="eastAsia"/>
          <w:iCs/>
          <w:sz w:val="24"/>
        </w:rPr>
        <w:t>个</w:t>
      </w:r>
      <w:r>
        <w:rPr>
          <w:rFonts w:hint="eastAsia"/>
          <w:iCs/>
          <w:sz w:val="24"/>
        </w:rPr>
        <w:t>epoch</w:t>
      </w:r>
      <w:r>
        <w:rPr>
          <w:rFonts w:hint="eastAsia"/>
          <w:iCs/>
          <w:sz w:val="24"/>
        </w:rPr>
        <w:t>就梯度消失了），需要根据实际情况调整学习率、生成器和判别器的训练轮次关系</w:t>
      </w:r>
      <w:r w:rsidR="00897897">
        <w:rPr>
          <w:rFonts w:hint="eastAsia"/>
          <w:iCs/>
          <w:sz w:val="24"/>
        </w:rPr>
        <w:t>和</w:t>
      </w:r>
      <w:r w:rsidR="00897897">
        <w:rPr>
          <w:rFonts w:hint="eastAsia"/>
          <w:iCs/>
          <w:sz w:val="24"/>
        </w:rPr>
        <w:t>batch</w:t>
      </w:r>
      <w:r w:rsidR="00897897">
        <w:rPr>
          <w:iCs/>
          <w:sz w:val="24"/>
        </w:rPr>
        <w:t xml:space="preserve"> </w:t>
      </w:r>
      <w:r w:rsidR="00897897">
        <w:rPr>
          <w:rFonts w:hint="eastAsia"/>
          <w:iCs/>
          <w:sz w:val="24"/>
        </w:rPr>
        <w:t>size</w:t>
      </w:r>
      <w:r w:rsidR="00897897">
        <w:rPr>
          <w:rFonts w:hint="eastAsia"/>
          <w:iCs/>
          <w:sz w:val="24"/>
        </w:rPr>
        <w:t>（太大的</w:t>
      </w:r>
      <w:r w:rsidR="00897897">
        <w:rPr>
          <w:rFonts w:hint="eastAsia"/>
          <w:iCs/>
          <w:sz w:val="24"/>
        </w:rPr>
        <w:t>batch</w:t>
      </w:r>
      <w:r w:rsidR="00897897">
        <w:rPr>
          <w:iCs/>
          <w:sz w:val="24"/>
        </w:rPr>
        <w:t xml:space="preserve"> </w:t>
      </w:r>
      <w:r w:rsidR="00897897">
        <w:rPr>
          <w:rFonts w:hint="eastAsia"/>
          <w:iCs/>
          <w:sz w:val="24"/>
        </w:rPr>
        <w:t>size</w:t>
      </w:r>
      <w:r w:rsidR="00897897">
        <w:rPr>
          <w:rFonts w:hint="eastAsia"/>
          <w:iCs/>
          <w:sz w:val="24"/>
        </w:rPr>
        <w:t>会导致模型学习不到较为细致的特征，从而出现模式坍塌的现象）。</w:t>
      </w:r>
    </w:p>
    <w:p w14:paraId="66245DD0" w14:textId="77777777" w:rsidR="002B7265" w:rsidRDefault="002B7265" w:rsidP="002B7265">
      <w:pPr>
        <w:keepNext/>
        <w:spacing w:line="300" w:lineRule="auto"/>
      </w:pPr>
      <w:r>
        <w:rPr>
          <w:iCs/>
          <w:noProof/>
          <w:sz w:val="24"/>
        </w:rPr>
        <w:drawing>
          <wp:inline distT="0" distB="0" distL="0" distR="0" wp14:anchorId="48844A37" wp14:editId="69A85DA2">
            <wp:extent cx="5272405" cy="281813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2405" cy="2818130"/>
                    </a:xfrm>
                    <a:prstGeom prst="rect">
                      <a:avLst/>
                    </a:prstGeom>
                    <a:noFill/>
                    <a:ln>
                      <a:noFill/>
                    </a:ln>
                  </pic:spPr>
                </pic:pic>
              </a:graphicData>
            </a:graphic>
          </wp:inline>
        </w:drawing>
      </w:r>
    </w:p>
    <w:p w14:paraId="56F8C19C" w14:textId="06A5FE08" w:rsidR="002B7265" w:rsidRPr="002B7265" w:rsidRDefault="002B7265" w:rsidP="002B7265">
      <w:pPr>
        <w:pStyle w:val="a8"/>
        <w:jc w:val="center"/>
        <w:rPr>
          <w:rFonts w:ascii="Times New Roman" w:eastAsia="仿宋" w:hAnsi="Times New Roman" w:cs="Times New Roman"/>
        </w:rPr>
      </w:pPr>
      <w:r>
        <w:rPr>
          <w:rFonts w:ascii="Times New Roman" w:eastAsia="仿宋" w:hAnsi="Times New Roman" w:cs="Times New Roman" w:hint="eastAsia"/>
        </w:rPr>
        <w:t>图</w:t>
      </w:r>
      <w:r w:rsidRPr="002B7265">
        <w:rPr>
          <w:rFonts w:ascii="Times New Roman" w:eastAsia="仿宋" w:hAnsi="Times New Roman" w:cs="Times New Roman"/>
        </w:rPr>
        <w:fldChar w:fldCharType="begin"/>
      </w:r>
      <w:r w:rsidRPr="002B7265">
        <w:rPr>
          <w:rFonts w:ascii="Times New Roman" w:eastAsia="仿宋" w:hAnsi="Times New Roman" w:cs="Times New Roman"/>
        </w:rPr>
        <w:instrText xml:space="preserve"> SEQ Figure \* ARABIC </w:instrText>
      </w:r>
      <w:r w:rsidRPr="002B7265">
        <w:rPr>
          <w:rFonts w:ascii="Times New Roman" w:eastAsia="仿宋" w:hAnsi="Times New Roman" w:cs="Times New Roman"/>
        </w:rPr>
        <w:fldChar w:fldCharType="separate"/>
      </w:r>
      <w:r w:rsidRPr="002B7265">
        <w:rPr>
          <w:rFonts w:ascii="Times New Roman" w:eastAsia="仿宋" w:hAnsi="Times New Roman" w:cs="Times New Roman"/>
        </w:rPr>
        <w:t>13</w:t>
      </w:r>
      <w:r w:rsidRPr="002B7265">
        <w:rPr>
          <w:rFonts w:ascii="Times New Roman" w:eastAsia="仿宋" w:hAnsi="Times New Roman" w:cs="Times New Roman"/>
        </w:rPr>
        <w:fldChar w:fldCharType="end"/>
      </w:r>
      <w:r w:rsidRPr="002B7265">
        <w:rPr>
          <w:rFonts w:ascii="Times New Roman" w:eastAsia="仿宋" w:hAnsi="Times New Roman" w:cs="Times New Roman"/>
        </w:rPr>
        <w:t xml:space="preserve"> </w:t>
      </w:r>
      <w:r w:rsidRPr="002B7265">
        <w:rPr>
          <w:rFonts w:ascii="Times New Roman" w:eastAsia="仿宋" w:hAnsi="Times New Roman" w:cs="Times New Roman" w:hint="eastAsia"/>
        </w:rPr>
        <w:t>梯度消失</w:t>
      </w:r>
    </w:p>
    <w:p w14:paraId="2ECC964E" w14:textId="6959C80C" w:rsidR="00897897" w:rsidRPr="00D66EB5" w:rsidRDefault="00897897" w:rsidP="002B7265">
      <w:pPr>
        <w:spacing w:beforeLines="30" w:before="93" w:line="300" w:lineRule="auto"/>
        <w:ind w:firstLineChars="200" w:firstLine="480"/>
        <w:rPr>
          <w:iCs/>
          <w:sz w:val="24"/>
        </w:rPr>
      </w:pPr>
      <w:r>
        <w:rPr>
          <w:rFonts w:hint="eastAsia"/>
          <w:iCs/>
          <w:sz w:val="24"/>
        </w:rPr>
        <w:t>总而言之，深度学习模型训练是一个需要耐性的过程，并且并不是随意的去调整参数就能得到较好的结果，需要根据对模型足够的了解以及对数据合适的测试有理有据的进行参数的调整。</w:t>
      </w:r>
    </w:p>
    <w:p w14:paraId="2B19A5B2" w14:textId="77777777" w:rsidR="007A3E32" w:rsidRPr="00204A2B" w:rsidRDefault="007A3E32" w:rsidP="007A3E32">
      <w:pPr>
        <w:numPr>
          <w:ilvl w:val="0"/>
          <w:numId w:val="1"/>
        </w:numPr>
        <w:spacing w:before="240"/>
        <w:rPr>
          <w:rFonts w:ascii="黑体" w:eastAsia="黑体" w:hAnsi="黑体"/>
          <w:b/>
          <w:sz w:val="28"/>
          <w:szCs w:val="28"/>
        </w:rPr>
      </w:pPr>
      <w:r w:rsidRPr="00204A2B">
        <w:rPr>
          <w:rFonts w:ascii="黑体" w:eastAsia="黑体" w:hAnsi="黑体" w:hint="eastAsia"/>
          <w:b/>
          <w:sz w:val="28"/>
          <w:szCs w:val="28"/>
        </w:rPr>
        <w:t>参考文献</w:t>
      </w:r>
    </w:p>
    <w:p w14:paraId="54EDA898" w14:textId="4B2AACA1" w:rsidR="007A3E32" w:rsidRPr="001A732E" w:rsidRDefault="007A3E32" w:rsidP="007A3E32">
      <w:pPr>
        <w:tabs>
          <w:tab w:val="left" w:pos="1080"/>
        </w:tabs>
        <w:spacing w:line="312" w:lineRule="auto"/>
        <w:rPr>
          <w:color w:val="000000" w:themeColor="text1"/>
          <w:sz w:val="24"/>
        </w:rPr>
      </w:pPr>
      <w:r>
        <w:rPr>
          <w:rFonts w:hint="eastAsia"/>
          <w:color w:val="000000" w:themeColor="text1"/>
          <w:sz w:val="24"/>
        </w:rPr>
        <w:t>[</w:t>
      </w:r>
      <w:r>
        <w:rPr>
          <w:color w:val="000000" w:themeColor="text1"/>
          <w:sz w:val="24"/>
        </w:rPr>
        <w:t>1]</w:t>
      </w:r>
      <w:r w:rsidRPr="004E4D93">
        <w:rPr>
          <w:rFonts w:hint="eastAsia"/>
          <w:color w:val="000000" w:themeColor="text1"/>
          <w:sz w:val="24"/>
        </w:rPr>
        <w:t>李航</w:t>
      </w:r>
      <w:r w:rsidRPr="004E4D93">
        <w:rPr>
          <w:rFonts w:hint="eastAsia"/>
          <w:color w:val="000000" w:themeColor="text1"/>
          <w:sz w:val="24"/>
        </w:rPr>
        <w:t xml:space="preserve">. </w:t>
      </w:r>
      <w:r w:rsidRPr="004E4D93">
        <w:rPr>
          <w:rFonts w:hint="eastAsia"/>
          <w:color w:val="000000" w:themeColor="text1"/>
          <w:sz w:val="24"/>
        </w:rPr>
        <w:t>统计学习方法</w:t>
      </w:r>
      <w:r w:rsidRPr="004E4D93">
        <w:rPr>
          <w:rFonts w:hint="eastAsia"/>
          <w:color w:val="000000" w:themeColor="text1"/>
          <w:sz w:val="24"/>
        </w:rPr>
        <w:t xml:space="preserve">[M]. </w:t>
      </w:r>
      <w:r>
        <w:rPr>
          <w:rFonts w:hint="eastAsia"/>
          <w:color w:val="000000" w:themeColor="text1"/>
          <w:sz w:val="24"/>
        </w:rPr>
        <w:t>清华大学出版社</w:t>
      </w:r>
      <w:r w:rsidRPr="004E4D93">
        <w:rPr>
          <w:rFonts w:hint="eastAsia"/>
          <w:color w:val="000000" w:themeColor="text1"/>
          <w:sz w:val="24"/>
        </w:rPr>
        <w:t>, 2012.</w:t>
      </w:r>
    </w:p>
    <w:p w14:paraId="5D0EBB90" w14:textId="00655997" w:rsidR="009B24DA" w:rsidRDefault="007A3E32" w:rsidP="0023424D">
      <w:pPr>
        <w:spacing w:line="312" w:lineRule="auto"/>
        <w:rPr>
          <w:color w:val="000000" w:themeColor="text1"/>
          <w:sz w:val="24"/>
        </w:rPr>
      </w:pPr>
      <w:r w:rsidRPr="006D11CF">
        <w:rPr>
          <w:color w:val="000000" w:themeColor="text1"/>
          <w:sz w:val="24"/>
        </w:rPr>
        <w:t>[</w:t>
      </w:r>
      <w:r>
        <w:rPr>
          <w:color w:val="000000" w:themeColor="text1"/>
          <w:sz w:val="24"/>
        </w:rPr>
        <w:t>2</w:t>
      </w:r>
      <w:r w:rsidRPr="006D11CF">
        <w:rPr>
          <w:color w:val="000000" w:themeColor="text1"/>
          <w:sz w:val="24"/>
        </w:rPr>
        <w:t>]</w:t>
      </w:r>
      <w:r w:rsidRPr="006D11CF">
        <w:rPr>
          <w:color w:val="000000" w:themeColor="text1"/>
          <w:sz w:val="24"/>
        </w:rPr>
        <w:t>周志华</w:t>
      </w:r>
      <w:r w:rsidRPr="006D11CF">
        <w:rPr>
          <w:color w:val="000000" w:themeColor="text1"/>
          <w:sz w:val="24"/>
        </w:rPr>
        <w:t xml:space="preserve">. </w:t>
      </w:r>
      <w:r w:rsidRPr="006D11CF">
        <w:rPr>
          <w:color w:val="000000" w:themeColor="text1"/>
          <w:sz w:val="24"/>
        </w:rPr>
        <w:t>机器学习</w:t>
      </w:r>
      <w:r w:rsidRPr="006D11CF">
        <w:rPr>
          <w:color w:val="000000" w:themeColor="text1"/>
          <w:sz w:val="24"/>
        </w:rPr>
        <w:t xml:space="preserve">[M]. </w:t>
      </w:r>
      <w:r w:rsidRPr="006D11CF">
        <w:rPr>
          <w:color w:val="000000" w:themeColor="text1"/>
          <w:sz w:val="24"/>
        </w:rPr>
        <w:t>清华大学出版社</w:t>
      </w:r>
      <w:r w:rsidRPr="006D11CF">
        <w:rPr>
          <w:color w:val="000000" w:themeColor="text1"/>
          <w:sz w:val="24"/>
        </w:rPr>
        <w:t>, 2016.</w:t>
      </w:r>
    </w:p>
    <w:p w14:paraId="2CB90D05" w14:textId="3F2D6DDD" w:rsidR="003726EE" w:rsidRDefault="003726EE" w:rsidP="0023424D">
      <w:pPr>
        <w:spacing w:line="312" w:lineRule="auto"/>
        <w:rPr>
          <w:color w:val="000000" w:themeColor="text1"/>
          <w:sz w:val="24"/>
        </w:rPr>
      </w:pPr>
      <w:r w:rsidRPr="003726EE">
        <w:rPr>
          <w:color w:val="000000" w:themeColor="text1"/>
          <w:sz w:val="24"/>
        </w:rPr>
        <w:t>[</w:t>
      </w:r>
      <w:r>
        <w:rPr>
          <w:color w:val="000000" w:themeColor="text1"/>
          <w:sz w:val="24"/>
        </w:rPr>
        <w:t>3</w:t>
      </w:r>
      <w:r w:rsidRPr="003726EE">
        <w:rPr>
          <w:color w:val="000000" w:themeColor="text1"/>
          <w:sz w:val="24"/>
        </w:rPr>
        <w:t>]Goodfellow I J, Pouget-Abadie J, Mirza M, et al. Generative adversarial networks (2014)[J]. arXiv preprint arXiv: 1406.2661, 2014, 1406.</w:t>
      </w:r>
    </w:p>
    <w:p w14:paraId="73A60FA9" w14:textId="4CDC8330" w:rsidR="003726EE" w:rsidRDefault="003726EE" w:rsidP="0023424D">
      <w:pPr>
        <w:spacing w:line="312" w:lineRule="auto"/>
        <w:rPr>
          <w:color w:val="000000" w:themeColor="text1"/>
          <w:sz w:val="24"/>
        </w:rPr>
      </w:pPr>
      <w:r>
        <w:rPr>
          <w:rFonts w:hint="eastAsia"/>
          <w:color w:val="000000" w:themeColor="text1"/>
          <w:sz w:val="24"/>
        </w:rPr>
        <w:t>[</w:t>
      </w:r>
      <w:r>
        <w:rPr>
          <w:color w:val="000000" w:themeColor="text1"/>
          <w:sz w:val="24"/>
        </w:rPr>
        <w:t>4]</w:t>
      </w:r>
      <w:r w:rsidRPr="003726EE">
        <w:rPr>
          <w:color w:val="000000" w:themeColor="text1"/>
          <w:sz w:val="24"/>
        </w:rPr>
        <w:t>Radford A, Metz L, Chintala S. Unsupervised representation learning with deep convolutional generative adversarial networks[J]. arXiv preprint arXiv:1511.06434, 2015.</w:t>
      </w:r>
    </w:p>
    <w:p w14:paraId="5CAB0DD9" w14:textId="48329D12" w:rsidR="003726EE" w:rsidRPr="0023424D" w:rsidRDefault="003726EE" w:rsidP="0023424D">
      <w:pPr>
        <w:spacing w:line="312" w:lineRule="auto"/>
        <w:rPr>
          <w:color w:val="000000" w:themeColor="text1"/>
          <w:sz w:val="24"/>
        </w:rPr>
      </w:pPr>
      <w:r>
        <w:rPr>
          <w:rFonts w:hint="eastAsia"/>
          <w:color w:val="000000" w:themeColor="text1"/>
          <w:sz w:val="24"/>
        </w:rPr>
        <w:t>[</w:t>
      </w:r>
      <w:r>
        <w:rPr>
          <w:color w:val="000000" w:themeColor="text1"/>
          <w:sz w:val="24"/>
        </w:rPr>
        <w:t>5]</w:t>
      </w:r>
      <w:r w:rsidRPr="003726EE">
        <w:rPr>
          <w:color w:val="000000" w:themeColor="text1"/>
          <w:sz w:val="24"/>
        </w:rPr>
        <w:t>Arjovsky M, Chintala S, Bottou L. Wasserstein GAN[J]. arXiv preprint arXiv:</w:t>
      </w:r>
      <w:r w:rsidR="00670221">
        <w:rPr>
          <w:color w:val="000000" w:themeColor="text1"/>
          <w:sz w:val="24"/>
        </w:rPr>
        <w:t xml:space="preserve"> </w:t>
      </w:r>
      <w:r w:rsidRPr="003726EE">
        <w:rPr>
          <w:color w:val="000000" w:themeColor="text1"/>
          <w:sz w:val="24"/>
        </w:rPr>
        <w:t>1701.07875, 2017, 685.</w:t>
      </w:r>
    </w:p>
    <w:sectPr w:rsidR="003726EE" w:rsidRPr="002342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0BC39" w14:textId="77777777" w:rsidR="00927699" w:rsidRDefault="00927699" w:rsidP="00506CCE">
      <w:r>
        <w:separator/>
      </w:r>
    </w:p>
  </w:endnote>
  <w:endnote w:type="continuationSeparator" w:id="0">
    <w:p w14:paraId="6615FBCF" w14:textId="77777777" w:rsidR="00927699" w:rsidRDefault="00927699" w:rsidP="00506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A1239" w14:textId="77777777" w:rsidR="00927699" w:rsidRDefault="00927699" w:rsidP="00506CCE">
      <w:r>
        <w:separator/>
      </w:r>
    </w:p>
  </w:footnote>
  <w:footnote w:type="continuationSeparator" w:id="0">
    <w:p w14:paraId="6F31F092" w14:textId="77777777" w:rsidR="00927699" w:rsidRDefault="00927699" w:rsidP="00506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44DC5"/>
    <w:multiLevelType w:val="multilevel"/>
    <w:tmpl w:val="73F2AE32"/>
    <w:lvl w:ilvl="0">
      <w:start w:val="1"/>
      <w:numFmt w:val="japaneseCounting"/>
      <w:lvlText w:val="%1、"/>
      <w:lvlJc w:val="left"/>
      <w:pPr>
        <w:tabs>
          <w:tab w:val="left" w:pos="480"/>
        </w:tabs>
        <w:ind w:left="480" w:hanging="480"/>
      </w:pPr>
      <w:rPr>
        <w:rFonts w:hint="default"/>
        <w:b/>
        <w:bCs w:val="0"/>
      </w:rPr>
    </w:lvl>
    <w:lvl w:ilvl="1">
      <w:start w:val="1"/>
      <w:numFmt w:val="lowerLetter"/>
      <w:lvlText w:val="%2)"/>
      <w:lvlJc w:val="left"/>
      <w:pPr>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4DE75A3C"/>
    <w:multiLevelType w:val="multilevel"/>
    <w:tmpl w:val="C9EA9952"/>
    <w:lvl w:ilvl="0">
      <w:start w:val="1"/>
      <w:numFmt w:val="japaneseCounting"/>
      <w:lvlText w:val="%1、"/>
      <w:lvlJc w:val="left"/>
      <w:pPr>
        <w:tabs>
          <w:tab w:val="left" w:pos="480"/>
        </w:tabs>
        <w:ind w:left="480" w:hanging="480"/>
      </w:pPr>
      <w:rPr>
        <w:rFonts w:hint="default"/>
        <w:b/>
        <w:bCs w:val="0"/>
      </w:rPr>
    </w:lvl>
    <w:lvl w:ilvl="1">
      <w:start w:val="1"/>
      <w:numFmt w:val="decimal"/>
      <w:lvlText w:val="%2."/>
      <w:lvlJc w:val="left"/>
      <w:pPr>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A04AAC"/>
    <w:multiLevelType w:val="multilevel"/>
    <w:tmpl w:val="F23C7DE8"/>
    <w:lvl w:ilvl="0">
      <w:start w:val="1"/>
      <w:numFmt w:val="decimal"/>
      <w:lvlText w:val="%1、"/>
      <w:lvlJc w:val="left"/>
      <w:pPr>
        <w:tabs>
          <w:tab w:val="num" w:pos="480"/>
        </w:tabs>
        <w:ind w:left="480" w:hanging="480"/>
      </w:pPr>
      <w:rPr>
        <w:rFonts w:hint="default"/>
        <w:b/>
        <w:bCs w:val="0"/>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 w15:restartNumberingAfterBreak="0">
    <w:nsid w:val="555D0D3D"/>
    <w:multiLevelType w:val="multilevel"/>
    <w:tmpl w:val="29502700"/>
    <w:lvl w:ilvl="0">
      <w:start w:val="1"/>
      <w:numFmt w:val="decimal"/>
      <w:lvlText w:val="%1."/>
      <w:lvlJc w:val="left"/>
      <w:pPr>
        <w:tabs>
          <w:tab w:val="left" w:pos="900"/>
        </w:tabs>
        <w:ind w:left="900" w:hanging="48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4" w15:restartNumberingAfterBreak="0">
    <w:nsid w:val="5A414600"/>
    <w:multiLevelType w:val="hybridMultilevel"/>
    <w:tmpl w:val="8098DCC6"/>
    <w:lvl w:ilvl="0" w:tplc="0409000B">
      <w:start w:val="1"/>
      <w:numFmt w:val="bullet"/>
      <w:lvlText w:val=""/>
      <w:lvlJc w:val="left"/>
      <w:pPr>
        <w:ind w:left="902" w:hanging="420"/>
      </w:pPr>
      <w:rPr>
        <w:rFonts w:ascii="Wingdings" w:hAnsi="Wingdings" w:hint="default"/>
      </w:rPr>
    </w:lvl>
    <w:lvl w:ilvl="1" w:tplc="FFFFFFFF" w:tentative="1">
      <w:start w:val="1"/>
      <w:numFmt w:val="bullet"/>
      <w:lvlText w:val=""/>
      <w:lvlJc w:val="left"/>
      <w:pPr>
        <w:ind w:left="1322" w:hanging="420"/>
      </w:pPr>
      <w:rPr>
        <w:rFonts w:ascii="Wingdings" w:hAnsi="Wingdings" w:hint="default"/>
      </w:rPr>
    </w:lvl>
    <w:lvl w:ilvl="2" w:tplc="FFFFFFFF" w:tentative="1">
      <w:start w:val="1"/>
      <w:numFmt w:val="bullet"/>
      <w:lvlText w:val=""/>
      <w:lvlJc w:val="left"/>
      <w:pPr>
        <w:ind w:left="1742" w:hanging="420"/>
      </w:pPr>
      <w:rPr>
        <w:rFonts w:ascii="Wingdings" w:hAnsi="Wingdings" w:hint="default"/>
      </w:rPr>
    </w:lvl>
    <w:lvl w:ilvl="3" w:tplc="FFFFFFFF" w:tentative="1">
      <w:start w:val="1"/>
      <w:numFmt w:val="bullet"/>
      <w:lvlText w:val=""/>
      <w:lvlJc w:val="left"/>
      <w:pPr>
        <w:ind w:left="2162" w:hanging="420"/>
      </w:pPr>
      <w:rPr>
        <w:rFonts w:ascii="Wingdings" w:hAnsi="Wingdings" w:hint="default"/>
      </w:rPr>
    </w:lvl>
    <w:lvl w:ilvl="4" w:tplc="FFFFFFFF" w:tentative="1">
      <w:start w:val="1"/>
      <w:numFmt w:val="bullet"/>
      <w:lvlText w:val=""/>
      <w:lvlJc w:val="left"/>
      <w:pPr>
        <w:ind w:left="2582" w:hanging="420"/>
      </w:pPr>
      <w:rPr>
        <w:rFonts w:ascii="Wingdings" w:hAnsi="Wingdings" w:hint="default"/>
      </w:rPr>
    </w:lvl>
    <w:lvl w:ilvl="5" w:tplc="FFFFFFFF" w:tentative="1">
      <w:start w:val="1"/>
      <w:numFmt w:val="bullet"/>
      <w:lvlText w:val=""/>
      <w:lvlJc w:val="left"/>
      <w:pPr>
        <w:ind w:left="3002" w:hanging="420"/>
      </w:pPr>
      <w:rPr>
        <w:rFonts w:ascii="Wingdings" w:hAnsi="Wingdings" w:hint="default"/>
      </w:rPr>
    </w:lvl>
    <w:lvl w:ilvl="6" w:tplc="FFFFFFFF" w:tentative="1">
      <w:start w:val="1"/>
      <w:numFmt w:val="bullet"/>
      <w:lvlText w:val=""/>
      <w:lvlJc w:val="left"/>
      <w:pPr>
        <w:ind w:left="3422" w:hanging="420"/>
      </w:pPr>
      <w:rPr>
        <w:rFonts w:ascii="Wingdings" w:hAnsi="Wingdings" w:hint="default"/>
      </w:rPr>
    </w:lvl>
    <w:lvl w:ilvl="7" w:tplc="FFFFFFFF" w:tentative="1">
      <w:start w:val="1"/>
      <w:numFmt w:val="bullet"/>
      <w:lvlText w:val=""/>
      <w:lvlJc w:val="left"/>
      <w:pPr>
        <w:ind w:left="3842" w:hanging="420"/>
      </w:pPr>
      <w:rPr>
        <w:rFonts w:ascii="Wingdings" w:hAnsi="Wingdings" w:hint="default"/>
      </w:rPr>
    </w:lvl>
    <w:lvl w:ilvl="8" w:tplc="FFFFFFFF" w:tentative="1">
      <w:start w:val="1"/>
      <w:numFmt w:val="bullet"/>
      <w:lvlText w:val=""/>
      <w:lvlJc w:val="left"/>
      <w:pPr>
        <w:ind w:left="4262" w:hanging="420"/>
      </w:pPr>
      <w:rPr>
        <w:rFonts w:ascii="Wingdings" w:hAnsi="Wingdings" w:hint="default"/>
      </w:rPr>
    </w:lvl>
  </w:abstractNum>
  <w:abstractNum w:abstractNumId="5" w15:restartNumberingAfterBreak="0">
    <w:nsid w:val="68BC3DA5"/>
    <w:multiLevelType w:val="multilevel"/>
    <w:tmpl w:val="D99CAD56"/>
    <w:lvl w:ilvl="0">
      <w:start w:val="1"/>
      <w:numFmt w:val="japaneseCounting"/>
      <w:lvlText w:val="%1、"/>
      <w:lvlJc w:val="left"/>
      <w:pPr>
        <w:tabs>
          <w:tab w:val="left" w:pos="480"/>
        </w:tabs>
        <w:ind w:left="480" w:hanging="480"/>
      </w:pPr>
      <w:rPr>
        <w:rFonts w:hint="default"/>
        <w:b/>
        <w:bCs w:val="0"/>
      </w:rPr>
    </w:lvl>
    <w:lvl w:ilvl="1">
      <w:start w:val="1"/>
      <w:numFmt w:val="lowerLetter"/>
      <w:lvlText w:val="%2)"/>
      <w:lvlJc w:val="left"/>
      <w:pPr>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6DBF0631"/>
    <w:multiLevelType w:val="hybridMultilevel"/>
    <w:tmpl w:val="635E864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A492270"/>
    <w:multiLevelType w:val="hybridMultilevel"/>
    <w:tmpl w:val="C2442B78"/>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16cid:durableId="348682920">
    <w:abstractNumId w:val="2"/>
  </w:num>
  <w:num w:numId="2" w16cid:durableId="527911726">
    <w:abstractNumId w:val="7"/>
  </w:num>
  <w:num w:numId="3" w16cid:durableId="715351648">
    <w:abstractNumId w:val="4"/>
  </w:num>
  <w:num w:numId="4" w16cid:durableId="2137134615">
    <w:abstractNumId w:val="3"/>
  </w:num>
  <w:num w:numId="5" w16cid:durableId="90930013">
    <w:abstractNumId w:val="1"/>
  </w:num>
  <w:num w:numId="6" w16cid:durableId="862791883">
    <w:abstractNumId w:val="0"/>
  </w:num>
  <w:num w:numId="7" w16cid:durableId="489518123">
    <w:abstractNumId w:val="5"/>
  </w:num>
  <w:num w:numId="8" w16cid:durableId="10683781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D6"/>
    <w:rsid w:val="00052045"/>
    <w:rsid w:val="000817D6"/>
    <w:rsid w:val="000850B2"/>
    <w:rsid w:val="000E243B"/>
    <w:rsid w:val="000E38B1"/>
    <w:rsid w:val="00105F3E"/>
    <w:rsid w:val="00145DB0"/>
    <w:rsid w:val="00150D64"/>
    <w:rsid w:val="0015688F"/>
    <w:rsid w:val="00167D6A"/>
    <w:rsid w:val="0017589A"/>
    <w:rsid w:val="001A7E1B"/>
    <w:rsid w:val="001E1695"/>
    <w:rsid w:val="001F10FF"/>
    <w:rsid w:val="00204995"/>
    <w:rsid w:val="0023424D"/>
    <w:rsid w:val="0026041F"/>
    <w:rsid w:val="00264B7B"/>
    <w:rsid w:val="002B7265"/>
    <w:rsid w:val="002E66DB"/>
    <w:rsid w:val="002E6AD8"/>
    <w:rsid w:val="002E6FF2"/>
    <w:rsid w:val="002F3B1B"/>
    <w:rsid w:val="002F4179"/>
    <w:rsid w:val="003104E4"/>
    <w:rsid w:val="003244D3"/>
    <w:rsid w:val="003726EE"/>
    <w:rsid w:val="003C198D"/>
    <w:rsid w:val="003E4AEE"/>
    <w:rsid w:val="003F01FF"/>
    <w:rsid w:val="003F514E"/>
    <w:rsid w:val="003F562B"/>
    <w:rsid w:val="003F6B94"/>
    <w:rsid w:val="00410153"/>
    <w:rsid w:val="00411023"/>
    <w:rsid w:val="004159F3"/>
    <w:rsid w:val="0044678D"/>
    <w:rsid w:val="004475E3"/>
    <w:rsid w:val="00453C26"/>
    <w:rsid w:val="00480EEE"/>
    <w:rsid w:val="004A47BB"/>
    <w:rsid w:val="004A499E"/>
    <w:rsid w:val="004E444C"/>
    <w:rsid w:val="00506CCE"/>
    <w:rsid w:val="00511D60"/>
    <w:rsid w:val="00517FF1"/>
    <w:rsid w:val="00543EC7"/>
    <w:rsid w:val="005738F1"/>
    <w:rsid w:val="00584836"/>
    <w:rsid w:val="005B1BE5"/>
    <w:rsid w:val="005E4293"/>
    <w:rsid w:val="005E5261"/>
    <w:rsid w:val="005F4939"/>
    <w:rsid w:val="00603C07"/>
    <w:rsid w:val="0061448B"/>
    <w:rsid w:val="0062794C"/>
    <w:rsid w:val="006562DB"/>
    <w:rsid w:val="00670221"/>
    <w:rsid w:val="00683FAE"/>
    <w:rsid w:val="006C038E"/>
    <w:rsid w:val="006C056C"/>
    <w:rsid w:val="006D4D53"/>
    <w:rsid w:val="007140A3"/>
    <w:rsid w:val="00716A72"/>
    <w:rsid w:val="00744820"/>
    <w:rsid w:val="00762D1D"/>
    <w:rsid w:val="007678CE"/>
    <w:rsid w:val="0078061E"/>
    <w:rsid w:val="007A3E32"/>
    <w:rsid w:val="007B1F67"/>
    <w:rsid w:val="007B354A"/>
    <w:rsid w:val="007D7F27"/>
    <w:rsid w:val="007E0958"/>
    <w:rsid w:val="007F4C24"/>
    <w:rsid w:val="008024F3"/>
    <w:rsid w:val="00821C10"/>
    <w:rsid w:val="008221D1"/>
    <w:rsid w:val="008273EC"/>
    <w:rsid w:val="008303A6"/>
    <w:rsid w:val="00842951"/>
    <w:rsid w:val="0085468B"/>
    <w:rsid w:val="0085773E"/>
    <w:rsid w:val="00862A90"/>
    <w:rsid w:val="00891DC6"/>
    <w:rsid w:val="00897897"/>
    <w:rsid w:val="008B1ED5"/>
    <w:rsid w:val="008B7F19"/>
    <w:rsid w:val="008E3B06"/>
    <w:rsid w:val="00923454"/>
    <w:rsid w:val="00923484"/>
    <w:rsid w:val="00927699"/>
    <w:rsid w:val="009305D8"/>
    <w:rsid w:val="00941151"/>
    <w:rsid w:val="00941E77"/>
    <w:rsid w:val="009525CA"/>
    <w:rsid w:val="00970155"/>
    <w:rsid w:val="009B24DA"/>
    <w:rsid w:val="009F4638"/>
    <w:rsid w:val="00A1297A"/>
    <w:rsid w:val="00A21004"/>
    <w:rsid w:val="00A2704C"/>
    <w:rsid w:val="00A8735D"/>
    <w:rsid w:val="00A87D0C"/>
    <w:rsid w:val="00A9171C"/>
    <w:rsid w:val="00AE3E6E"/>
    <w:rsid w:val="00AF286D"/>
    <w:rsid w:val="00B0589F"/>
    <w:rsid w:val="00B12405"/>
    <w:rsid w:val="00B12741"/>
    <w:rsid w:val="00B440ED"/>
    <w:rsid w:val="00B52AC2"/>
    <w:rsid w:val="00B552CE"/>
    <w:rsid w:val="00B76EA8"/>
    <w:rsid w:val="00BA1B60"/>
    <w:rsid w:val="00BB7EBB"/>
    <w:rsid w:val="00BC1842"/>
    <w:rsid w:val="00BF787F"/>
    <w:rsid w:val="00C369A5"/>
    <w:rsid w:val="00C62328"/>
    <w:rsid w:val="00C704E5"/>
    <w:rsid w:val="00C85692"/>
    <w:rsid w:val="00C91744"/>
    <w:rsid w:val="00CA06F6"/>
    <w:rsid w:val="00CB422E"/>
    <w:rsid w:val="00CC4193"/>
    <w:rsid w:val="00CD312F"/>
    <w:rsid w:val="00CD3B76"/>
    <w:rsid w:val="00CD61A3"/>
    <w:rsid w:val="00CE6BB0"/>
    <w:rsid w:val="00D0207E"/>
    <w:rsid w:val="00D110A5"/>
    <w:rsid w:val="00D20A21"/>
    <w:rsid w:val="00D31C76"/>
    <w:rsid w:val="00D405FA"/>
    <w:rsid w:val="00D66EB5"/>
    <w:rsid w:val="00D70A82"/>
    <w:rsid w:val="00D90A4C"/>
    <w:rsid w:val="00D96770"/>
    <w:rsid w:val="00DE4358"/>
    <w:rsid w:val="00E02F68"/>
    <w:rsid w:val="00E2757B"/>
    <w:rsid w:val="00E54FD5"/>
    <w:rsid w:val="00E841C8"/>
    <w:rsid w:val="00E91820"/>
    <w:rsid w:val="00E918E6"/>
    <w:rsid w:val="00E91925"/>
    <w:rsid w:val="00EA2EFB"/>
    <w:rsid w:val="00EC0902"/>
    <w:rsid w:val="00EC0AB0"/>
    <w:rsid w:val="00EF150C"/>
    <w:rsid w:val="00EF3CFE"/>
    <w:rsid w:val="00F031CE"/>
    <w:rsid w:val="00F1020E"/>
    <w:rsid w:val="00F408B5"/>
    <w:rsid w:val="00F40FB1"/>
    <w:rsid w:val="00F74219"/>
    <w:rsid w:val="00F933E5"/>
    <w:rsid w:val="00FC0D47"/>
    <w:rsid w:val="00FC593E"/>
    <w:rsid w:val="00FF082E"/>
    <w:rsid w:val="090C71B7"/>
    <w:rsid w:val="13E56991"/>
    <w:rsid w:val="1A7A6085"/>
    <w:rsid w:val="24265D52"/>
    <w:rsid w:val="29184EA3"/>
    <w:rsid w:val="4F6F62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E97914"/>
  <w15:docId w15:val="{F44F1E9D-F12D-4717-A368-96A1E19D8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2">
    <w:name w:val="heading 2"/>
    <w:basedOn w:val="a"/>
    <w:next w:val="a"/>
    <w:link w:val="20"/>
    <w:unhideWhenUsed/>
    <w:qFormat/>
    <w:rsid w:val="009525C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customStyle="1" w:styleId="0">
    <w:name w:val="0"/>
    <w:basedOn w:val="a"/>
    <w:pPr>
      <w:widowControl/>
    </w:pPr>
    <w:rPr>
      <w:kern w:val="0"/>
      <w:szCs w:val="21"/>
    </w:rPr>
  </w:style>
  <w:style w:type="character" w:customStyle="1" w:styleId="a6">
    <w:name w:val="页眉 字符"/>
    <w:link w:val="a5"/>
    <w:rPr>
      <w:kern w:val="2"/>
      <w:sz w:val="18"/>
      <w:szCs w:val="18"/>
    </w:rPr>
  </w:style>
  <w:style w:type="character" w:customStyle="1" w:styleId="a4">
    <w:name w:val="页脚 字符"/>
    <w:link w:val="a3"/>
    <w:rPr>
      <w:kern w:val="2"/>
      <w:sz w:val="18"/>
      <w:szCs w:val="18"/>
    </w:rPr>
  </w:style>
  <w:style w:type="paragraph" w:styleId="a7">
    <w:name w:val="List Paragraph"/>
    <w:basedOn w:val="a"/>
    <w:uiPriority w:val="34"/>
    <w:qFormat/>
    <w:pPr>
      <w:ind w:firstLineChars="200" w:firstLine="420"/>
    </w:pPr>
  </w:style>
  <w:style w:type="paragraph" w:styleId="a8">
    <w:name w:val="caption"/>
    <w:basedOn w:val="a"/>
    <w:next w:val="a"/>
    <w:unhideWhenUsed/>
    <w:qFormat/>
    <w:rsid w:val="004A47BB"/>
    <w:rPr>
      <w:rFonts w:asciiTheme="majorHAnsi" w:eastAsia="黑体" w:hAnsiTheme="majorHAnsi" w:cstheme="majorBidi"/>
      <w:sz w:val="20"/>
      <w:szCs w:val="20"/>
    </w:rPr>
  </w:style>
  <w:style w:type="character" w:styleId="a9">
    <w:name w:val="Placeholder Text"/>
    <w:basedOn w:val="a0"/>
    <w:uiPriority w:val="99"/>
    <w:semiHidden/>
    <w:rsid w:val="003F01FF"/>
    <w:rPr>
      <w:color w:val="808080"/>
    </w:rPr>
  </w:style>
  <w:style w:type="character" w:customStyle="1" w:styleId="20">
    <w:name w:val="标题 2 字符"/>
    <w:basedOn w:val="a0"/>
    <w:link w:val="2"/>
    <w:rsid w:val="009525CA"/>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657989">
      <w:bodyDiv w:val="1"/>
      <w:marLeft w:val="0"/>
      <w:marRight w:val="0"/>
      <w:marTop w:val="0"/>
      <w:marBottom w:val="0"/>
      <w:divBdr>
        <w:top w:val="none" w:sz="0" w:space="0" w:color="auto"/>
        <w:left w:val="none" w:sz="0" w:space="0" w:color="auto"/>
        <w:bottom w:val="none" w:sz="0" w:space="0" w:color="auto"/>
        <w:right w:val="none" w:sz="0" w:space="0" w:color="auto"/>
      </w:divBdr>
      <w:divsChild>
        <w:div w:id="1458181861">
          <w:marLeft w:val="360"/>
          <w:marRight w:val="0"/>
          <w:marTop w:val="200"/>
          <w:marBottom w:val="0"/>
          <w:divBdr>
            <w:top w:val="none" w:sz="0" w:space="0" w:color="auto"/>
            <w:left w:val="none" w:sz="0" w:space="0" w:color="auto"/>
            <w:bottom w:val="none" w:sz="0" w:space="0" w:color="auto"/>
            <w:right w:val="none" w:sz="0" w:space="0" w:color="auto"/>
          </w:divBdr>
        </w:div>
      </w:divsChild>
    </w:div>
    <w:div w:id="1838645210">
      <w:bodyDiv w:val="1"/>
      <w:marLeft w:val="0"/>
      <w:marRight w:val="0"/>
      <w:marTop w:val="0"/>
      <w:marBottom w:val="0"/>
      <w:divBdr>
        <w:top w:val="none" w:sz="0" w:space="0" w:color="auto"/>
        <w:left w:val="none" w:sz="0" w:space="0" w:color="auto"/>
        <w:bottom w:val="none" w:sz="0" w:space="0" w:color="auto"/>
        <w:right w:val="none" w:sz="0" w:space="0" w:color="auto"/>
      </w:divBdr>
    </w:div>
    <w:div w:id="2106341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0F3D916-9368-452E-AF40-80488B45F81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8</Pages>
  <Words>726</Words>
  <Characters>4143</Characters>
  <Application>Microsoft Office Word</Application>
  <DocSecurity>0</DocSecurity>
  <Lines>34</Lines>
  <Paragraphs>9</Paragraphs>
  <ScaleCrop>false</ScaleCrop>
  <Company>HIT</Company>
  <LinksUpToDate>false</LinksUpToDate>
  <CharactersWithSpaces>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微软用户</dc:creator>
  <cp:lastModifiedBy>张 智雄</cp:lastModifiedBy>
  <cp:revision>22</cp:revision>
  <dcterms:created xsi:type="dcterms:W3CDTF">2023-09-02T06:18:00Z</dcterms:created>
  <dcterms:modified xsi:type="dcterms:W3CDTF">2023-09-14T15:53:00Z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42CDA0341A98452D9DAAD0E5F7549788</vt:lpwstr>
  </property>
  <property fmtid="{D5CDD505-2E9C-101B-9397-08002B2CF9AE}" pid="4" name="MSIP_Label_defa4170-0d19-0005-0004-bc88714345d2_Enabled">
    <vt:lpwstr>true</vt:lpwstr>
  </property>
  <property fmtid="{D5CDD505-2E9C-101B-9397-08002B2CF9AE}" pid="5" name="MSIP_Label_defa4170-0d19-0005-0004-bc88714345d2_SetDate">
    <vt:lpwstr>2023-08-28T13:35:42Z</vt:lpwstr>
  </property>
  <property fmtid="{D5CDD505-2E9C-101B-9397-08002B2CF9AE}" pid="6" name="MSIP_Label_defa4170-0d19-0005-0004-bc88714345d2_Method">
    <vt:lpwstr>Standard</vt:lpwstr>
  </property>
  <property fmtid="{D5CDD505-2E9C-101B-9397-08002B2CF9AE}" pid="7" name="MSIP_Label_defa4170-0d19-0005-0004-bc88714345d2_Name">
    <vt:lpwstr>defa4170-0d19-0005-0004-bc88714345d2</vt:lpwstr>
  </property>
  <property fmtid="{D5CDD505-2E9C-101B-9397-08002B2CF9AE}" pid="8" name="MSIP_Label_defa4170-0d19-0005-0004-bc88714345d2_SiteId">
    <vt:lpwstr>e20c11f8-bc04-4916-8600-397a4fa28f05</vt:lpwstr>
  </property>
  <property fmtid="{D5CDD505-2E9C-101B-9397-08002B2CF9AE}" pid="9" name="MSIP_Label_defa4170-0d19-0005-0004-bc88714345d2_ActionId">
    <vt:lpwstr>14ab85d2-cd86-4e25-99e8-0e5fe70a832b</vt:lpwstr>
  </property>
  <property fmtid="{D5CDD505-2E9C-101B-9397-08002B2CF9AE}" pid="10" name="MSIP_Label_defa4170-0d19-0005-0004-bc88714345d2_ContentBits">
    <vt:lpwstr>0</vt:lpwstr>
  </property>
</Properties>
</file>