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F15" w:rsidRPr="00E420F8" w:rsidRDefault="00866F15" w:rsidP="00866F15">
      <w:pPr>
        <w:pStyle w:val="Heading2"/>
        <w:ind w:left="575" w:hanging="403"/>
        <w:rPr>
          <w:rFonts w:ascii="Arial" w:hAnsi="Arial" w:cs="Arial"/>
          <w:i/>
          <w:iCs/>
          <w:sz w:val="40"/>
          <w:szCs w:val="40"/>
          <w:lang w:val="es-ES_tradnl"/>
        </w:rPr>
      </w:pPr>
      <w:r w:rsidRPr="00E420F8">
        <w:rPr>
          <w:rFonts w:ascii="Arial" w:hAnsi="Arial" w:cs="Arial"/>
          <w:b/>
          <w:bCs/>
          <w:sz w:val="40"/>
          <w:szCs w:val="40"/>
          <w:lang w:val="es-ES_tradnl"/>
        </w:rPr>
        <w:t>Proyecto:</w:t>
      </w:r>
      <w:r w:rsidRPr="00E420F8">
        <w:rPr>
          <w:rFonts w:ascii="Arial" w:hAnsi="Arial" w:cs="Arial"/>
          <w:sz w:val="40"/>
          <w:szCs w:val="40"/>
          <w:lang w:val="es-ES_tradnl"/>
        </w:rPr>
        <w:t xml:space="preserve"> </w:t>
      </w:r>
      <w:r w:rsidR="00E420F8" w:rsidRPr="00E420F8">
        <w:rPr>
          <w:rFonts w:ascii="Arial" w:hAnsi="Arial" w:cs="Arial"/>
          <w:sz w:val="40"/>
          <w:szCs w:val="40"/>
          <w:lang w:val="es-ES_tradnl"/>
        </w:rPr>
        <w:t>Cine+</w:t>
      </w:r>
    </w:p>
    <w:p w:rsidR="00866F15" w:rsidRPr="00E420F8" w:rsidRDefault="00866F15" w:rsidP="00866F15">
      <w:pPr>
        <w:pStyle w:val="Heading2"/>
        <w:ind w:left="575" w:hanging="403"/>
        <w:rPr>
          <w:rFonts w:ascii="Arial" w:hAnsi="Arial" w:cs="Arial"/>
          <w:b/>
          <w:sz w:val="40"/>
          <w:szCs w:val="40"/>
          <w:lang w:val="es-ES_tradnl"/>
        </w:rPr>
      </w:pPr>
      <w:r w:rsidRPr="00E420F8">
        <w:rPr>
          <w:rFonts w:ascii="Arial" w:hAnsi="Arial" w:cs="Arial"/>
          <w:b/>
          <w:bCs/>
          <w:sz w:val="40"/>
          <w:szCs w:val="40"/>
          <w:lang w:val="es-ES_tradnl"/>
        </w:rPr>
        <w:t>Ejecutores:</w:t>
      </w:r>
    </w:p>
    <w:p w:rsidR="00866F15" w:rsidRPr="00E420F8" w:rsidRDefault="00866F15" w:rsidP="00866F15">
      <w:pPr>
        <w:pStyle w:val="Heading2"/>
        <w:numPr>
          <w:ilvl w:val="0"/>
          <w:numId w:val="5"/>
        </w:numPr>
        <w:rPr>
          <w:rFonts w:ascii="Arial" w:hAnsi="Arial" w:cs="Arial"/>
          <w:i/>
          <w:iCs/>
          <w:sz w:val="28"/>
          <w:szCs w:val="28"/>
          <w:lang w:val="es-ES_tradnl"/>
        </w:rPr>
      </w:pPr>
      <w:r w:rsidRPr="00E420F8">
        <w:rPr>
          <w:rFonts w:ascii="Arial" w:hAnsi="Arial" w:cs="Arial"/>
          <w:sz w:val="28"/>
          <w:szCs w:val="28"/>
          <w:lang w:val="es-ES_tradnl"/>
        </w:rPr>
        <w:t xml:space="preserve">Airelys Collazo </w:t>
      </w:r>
      <w:r w:rsidR="003119A6">
        <w:rPr>
          <w:rFonts w:ascii="Arial" w:hAnsi="Arial" w:cs="Arial"/>
          <w:sz w:val="28"/>
          <w:szCs w:val="28"/>
          <w:lang w:val="es-ES_tradnl"/>
        </w:rPr>
        <w:t>Pe</w:t>
      </w:r>
      <w:r w:rsidR="00326663" w:rsidRPr="00E420F8">
        <w:rPr>
          <w:rFonts w:ascii="Arial" w:hAnsi="Arial" w:cs="Arial"/>
          <w:sz w:val="28"/>
          <w:szCs w:val="28"/>
          <w:lang w:val="es-ES_tradnl"/>
        </w:rPr>
        <w:t>rez</w:t>
      </w:r>
    </w:p>
    <w:p w:rsidR="00866F15" w:rsidRPr="00E420F8" w:rsidRDefault="00866F15" w:rsidP="00866F15">
      <w:pPr>
        <w:pStyle w:val="ListParagraph"/>
        <w:numPr>
          <w:ilvl w:val="0"/>
          <w:numId w:val="5"/>
        </w:numPr>
        <w:rPr>
          <w:b/>
          <w:sz w:val="28"/>
          <w:szCs w:val="28"/>
          <w:lang w:val="es-ES_tradnl"/>
        </w:rPr>
      </w:pPr>
      <w:r w:rsidRPr="00E420F8">
        <w:rPr>
          <w:rFonts w:ascii="Arial" w:hAnsi="Arial" w:cs="Arial"/>
          <w:sz w:val="28"/>
          <w:szCs w:val="28"/>
          <w:lang w:val="es-ES_tradnl"/>
        </w:rPr>
        <w:t>Alejandro</w:t>
      </w:r>
      <w:r w:rsidRPr="00E420F8">
        <w:rPr>
          <w:sz w:val="28"/>
          <w:szCs w:val="28"/>
          <w:lang w:val="es-ES_tradnl"/>
        </w:rPr>
        <w:t xml:space="preserve"> </w:t>
      </w:r>
      <w:r w:rsidRPr="00E420F8">
        <w:rPr>
          <w:rFonts w:ascii="Arial" w:hAnsi="Arial" w:cs="Arial"/>
          <w:sz w:val="28"/>
          <w:szCs w:val="28"/>
          <w:lang w:val="es-ES_tradnl"/>
        </w:rPr>
        <w:t>Escobar Giraudy</w:t>
      </w:r>
    </w:p>
    <w:p w:rsidR="00866F15" w:rsidRPr="00E420F8" w:rsidRDefault="00AE791C" w:rsidP="00866F15">
      <w:pPr>
        <w:pStyle w:val="ListParagraph"/>
        <w:numPr>
          <w:ilvl w:val="0"/>
          <w:numId w:val="5"/>
        </w:numPr>
        <w:rPr>
          <w:b/>
          <w:sz w:val="28"/>
          <w:szCs w:val="28"/>
          <w:lang w:val="es-ES_tradnl"/>
        </w:rPr>
      </w:pPr>
      <w:r w:rsidRPr="00E420F8">
        <w:rPr>
          <w:rFonts w:ascii="Arial" w:hAnsi="Arial" w:cs="Arial"/>
          <w:sz w:val="28"/>
          <w:szCs w:val="28"/>
          <w:lang w:val="es-ES_tradnl"/>
        </w:rPr>
        <w:t>Henri Daniel Peñ</w:t>
      </w:r>
      <w:r w:rsidR="00866F15" w:rsidRPr="00E420F8">
        <w:rPr>
          <w:rFonts w:ascii="Arial" w:hAnsi="Arial" w:cs="Arial"/>
          <w:sz w:val="28"/>
          <w:szCs w:val="28"/>
          <w:lang w:val="es-ES_tradnl"/>
        </w:rPr>
        <w:t>a Dequero</w:t>
      </w:r>
    </w:p>
    <w:p w:rsidR="00866F15" w:rsidRPr="00E420F8" w:rsidRDefault="00866F15" w:rsidP="00866F15">
      <w:pPr>
        <w:pStyle w:val="ListParagraph"/>
        <w:numPr>
          <w:ilvl w:val="0"/>
          <w:numId w:val="5"/>
        </w:numPr>
        <w:rPr>
          <w:b/>
          <w:sz w:val="28"/>
          <w:szCs w:val="28"/>
          <w:lang w:val="es-ES_tradnl"/>
        </w:rPr>
      </w:pPr>
      <w:r w:rsidRPr="00E420F8">
        <w:rPr>
          <w:rFonts w:ascii="Arial" w:hAnsi="Arial" w:cs="Arial"/>
          <w:sz w:val="28"/>
          <w:szCs w:val="28"/>
          <w:lang w:val="es-ES_tradnl"/>
        </w:rPr>
        <w:t>David Cabrera</w:t>
      </w:r>
      <w:r w:rsidR="00AA77AE" w:rsidRPr="00E420F8">
        <w:rPr>
          <w:rFonts w:ascii="Arial" w:hAnsi="Arial" w:cs="Arial"/>
          <w:sz w:val="28"/>
          <w:szCs w:val="28"/>
          <w:lang w:val="es-ES_tradnl"/>
        </w:rPr>
        <w:t xml:space="preserve"> García</w:t>
      </w:r>
    </w:p>
    <w:p w:rsidR="00866F15" w:rsidRPr="00344E6C" w:rsidRDefault="00866F15" w:rsidP="00866F15">
      <w:pPr>
        <w:pStyle w:val="Heading1"/>
        <w:rPr>
          <w:rFonts w:ascii="Arial" w:hAnsi="Arial" w:cs="Arial"/>
          <w:sz w:val="24"/>
          <w:szCs w:val="24"/>
          <w:lang w:val="es-ES"/>
        </w:rPr>
      </w:pPr>
    </w:p>
    <w:p w:rsidR="00866F15" w:rsidRPr="00E420F8" w:rsidRDefault="00866F15" w:rsidP="003119A6">
      <w:pPr>
        <w:pStyle w:val="Heading2"/>
        <w:numPr>
          <w:ilvl w:val="0"/>
          <w:numId w:val="6"/>
        </w:numPr>
        <w:rPr>
          <w:rFonts w:ascii="Arial" w:hAnsi="Arial" w:cs="Arial"/>
          <w:b/>
          <w:sz w:val="40"/>
          <w:szCs w:val="40"/>
          <w:lang w:val="es-ES_tradnl"/>
        </w:rPr>
      </w:pPr>
      <w:r w:rsidRPr="00E420F8">
        <w:rPr>
          <w:rFonts w:ascii="Arial" w:hAnsi="Arial" w:cs="Arial"/>
          <w:b/>
          <w:sz w:val="40"/>
          <w:szCs w:val="40"/>
          <w:lang w:val="es-ES_tradnl"/>
        </w:rPr>
        <w:t>Introducción</w:t>
      </w:r>
    </w:p>
    <w:p w:rsidR="00866F15" w:rsidRPr="00E420F8" w:rsidRDefault="00866F15" w:rsidP="00E420F8">
      <w:pPr>
        <w:pStyle w:val="Heading2"/>
        <w:numPr>
          <w:ilvl w:val="1"/>
          <w:numId w:val="6"/>
        </w:numPr>
        <w:rPr>
          <w:rFonts w:ascii="Arial" w:hAnsi="Arial" w:cs="Arial"/>
          <w:b/>
          <w:sz w:val="36"/>
          <w:szCs w:val="36"/>
          <w:lang w:val="es-ES_tradnl"/>
        </w:rPr>
      </w:pPr>
      <w:r w:rsidRPr="00E420F8">
        <w:rPr>
          <w:rFonts w:ascii="Arial" w:hAnsi="Arial" w:cs="Arial"/>
          <w:b/>
          <w:sz w:val="36"/>
          <w:szCs w:val="36"/>
          <w:lang w:val="es-ES_tradnl"/>
        </w:rPr>
        <w:t>Propósito del Documento</w:t>
      </w:r>
    </w:p>
    <w:p w:rsidR="00E420F8" w:rsidRDefault="00E420F8" w:rsidP="00E420F8">
      <w:pPr>
        <w:rPr>
          <w:lang w:val="es-ES_tradnl"/>
        </w:rPr>
      </w:pPr>
    </w:p>
    <w:p w:rsidR="003119A6" w:rsidRPr="003119A6" w:rsidRDefault="003119A6" w:rsidP="00E420F8">
      <w:pPr>
        <w:rPr>
          <w:sz w:val="28"/>
          <w:szCs w:val="28"/>
          <w:lang w:val="es-ES_tradnl"/>
        </w:rPr>
      </w:pPr>
      <w:r>
        <w:rPr>
          <w:sz w:val="28"/>
          <w:szCs w:val="28"/>
          <w:lang w:val="es-ES_tradnl"/>
        </w:rPr>
        <w:t>N/A</w:t>
      </w:r>
      <w:r w:rsidR="00E420F8">
        <w:rPr>
          <w:sz w:val="28"/>
          <w:szCs w:val="28"/>
          <w:lang w:val="es-ES_tradnl"/>
        </w:rPr>
        <w:t>.</w:t>
      </w:r>
    </w:p>
    <w:p w:rsidR="00866F15" w:rsidRPr="00344E6C" w:rsidRDefault="00866F15" w:rsidP="00866F15">
      <w:pPr>
        <w:pStyle w:val="Heading1"/>
        <w:rPr>
          <w:rFonts w:ascii="Arial" w:hAnsi="Arial" w:cs="Arial"/>
          <w:sz w:val="24"/>
          <w:szCs w:val="24"/>
          <w:lang w:val="es-ES"/>
        </w:rPr>
      </w:pPr>
    </w:p>
    <w:p w:rsidR="00866F15" w:rsidRPr="00E420F8" w:rsidRDefault="00E420F8" w:rsidP="00866F15">
      <w:pPr>
        <w:pStyle w:val="Heading2"/>
        <w:ind w:left="960" w:hanging="960"/>
        <w:rPr>
          <w:rFonts w:ascii="Arial" w:hAnsi="Arial" w:cs="Arial"/>
          <w:b/>
          <w:bCs/>
          <w:sz w:val="36"/>
          <w:szCs w:val="36"/>
          <w:lang w:val="es-ES_tradnl"/>
        </w:rPr>
      </w:pPr>
      <w:r>
        <w:rPr>
          <w:rFonts w:ascii="Arial" w:hAnsi="Arial" w:cs="Arial"/>
          <w:b/>
          <w:bCs/>
          <w:sz w:val="24"/>
          <w:szCs w:val="24"/>
          <w:lang w:val="es-ES_tradnl"/>
        </w:rPr>
        <w:t xml:space="preserve"> </w:t>
      </w:r>
      <w:r w:rsidR="002A691C">
        <w:rPr>
          <w:rFonts w:ascii="Arial" w:hAnsi="Arial" w:cs="Arial"/>
          <w:b/>
          <w:bCs/>
          <w:sz w:val="36"/>
          <w:szCs w:val="36"/>
          <w:lang w:val="es-ES_tradnl"/>
        </w:rPr>
        <w:t>1.2</w:t>
      </w:r>
      <w:r w:rsidR="00866F15" w:rsidRPr="00E420F8">
        <w:rPr>
          <w:rFonts w:ascii="Arial" w:hAnsi="Arial" w:cs="Arial"/>
          <w:b/>
          <w:bCs/>
          <w:sz w:val="36"/>
          <w:szCs w:val="36"/>
          <w:lang w:val="es-ES_tradnl"/>
        </w:rPr>
        <w:t xml:space="preserve"> Definiciones, acrónimos y abreviaturas</w:t>
      </w:r>
    </w:p>
    <w:p w:rsidR="00866F15" w:rsidRDefault="00866F15" w:rsidP="00866F15">
      <w:pPr>
        <w:pStyle w:val="Heading2"/>
        <w:ind w:left="960" w:hanging="960"/>
        <w:jc w:val="center"/>
        <w:rPr>
          <w:rFonts w:ascii="Arial" w:hAnsi="Arial" w:cs="Arial"/>
          <w:sz w:val="24"/>
          <w:szCs w:val="24"/>
          <w:lang w:val="es-ES_tradnl"/>
        </w:rPr>
      </w:pPr>
    </w:p>
    <w:p w:rsidR="00266BF4" w:rsidRPr="003119A6" w:rsidRDefault="00EE62EC" w:rsidP="00266BF4">
      <w:pPr>
        <w:ind w:firstLine="720"/>
        <w:rPr>
          <w:rFonts w:ascii="Arial" w:hAnsi="Arial" w:cs="Arial"/>
          <w:sz w:val="28"/>
          <w:szCs w:val="28"/>
          <w:lang w:val="es-US"/>
        </w:rPr>
      </w:pPr>
      <w:r w:rsidRPr="003119A6">
        <w:rPr>
          <w:rFonts w:ascii="Arial" w:hAnsi="Arial" w:cs="Arial"/>
          <w:sz w:val="28"/>
          <w:szCs w:val="28"/>
          <w:lang w:val="es-US"/>
        </w:rPr>
        <w:t xml:space="preserve">Aplicación </w:t>
      </w:r>
      <w:r w:rsidR="00266BF4" w:rsidRPr="003119A6">
        <w:rPr>
          <w:rFonts w:ascii="Arial" w:hAnsi="Arial" w:cs="Arial"/>
          <w:sz w:val="28"/>
          <w:szCs w:val="28"/>
          <w:lang w:val="es-US"/>
        </w:rPr>
        <w:t>Web</w:t>
      </w:r>
      <w:r w:rsidR="006E311C">
        <w:rPr>
          <w:rFonts w:ascii="Arial" w:hAnsi="Arial" w:cs="Arial"/>
          <w:sz w:val="28"/>
          <w:szCs w:val="28"/>
          <w:lang w:val="es-US"/>
        </w:rPr>
        <w:t xml:space="preserve"> multiplataforma</w:t>
      </w:r>
      <w:r w:rsidR="00266BF4" w:rsidRPr="003119A6">
        <w:rPr>
          <w:rFonts w:ascii="Arial" w:hAnsi="Arial" w:cs="Arial"/>
          <w:sz w:val="28"/>
          <w:szCs w:val="28"/>
          <w:lang w:val="es-US"/>
        </w:rPr>
        <w:t>:</w:t>
      </w:r>
      <w:r w:rsidRPr="003119A6">
        <w:rPr>
          <w:rFonts w:ascii="Arial" w:hAnsi="Arial" w:cs="Arial"/>
          <w:sz w:val="28"/>
          <w:szCs w:val="28"/>
          <w:lang w:val="es-US"/>
        </w:rPr>
        <w:t xml:space="preserve"> es un software de aplicación que se ejecuta en un servidor.</w:t>
      </w:r>
      <w:r w:rsidR="00E420F8" w:rsidRPr="003119A6">
        <w:rPr>
          <w:rFonts w:ascii="Arial" w:hAnsi="Arial" w:cs="Arial"/>
          <w:sz w:val="28"/>
          <w:szCs w:val="28"/>
          <w:lang w:val="es-US"/>
        </w:rPr>
        <w:t xml:space="preserve"> </w:t>
      </w:r>
    </w:p>
    <w:p w:rsidR="00266BF4" w:rsidRPr="003119A6" w:rsidRDefault="00266BF4" w:rsidP="00266BF4">
      <w:pPr>
        <w:ind w:firstLine="720"/>
        <w:rPr>
          <w:rFonts w:ascii="Arial" w:hAnsi="Arial" w:cs="Arial"/>
          <w:sz w:val="28"/>
          <w:szCs w:val="28"/>
          <w:lang w:val="es-US"/>
        </w:rPr>
      </w:pPr>
      <w:r w:rsidRPr="003119A6">
        <w:rPr>
          <w:rFonts w:ascii="Arial" w:hAnsi="Arial" w:cs="Arial"/>
          <w:sz w:val="28"/>
          <w:szCs w:val="28"/>
          <w:lang w:val="es-US"/>
        </w:rPr>
        <w:t>Windows 10:</w:t>
      </w:r>
      <w:r w:rsidR="00E66D61" w:rsidRPr="003119A6">
        <w:rPr>
          <w:rFonts w:ascii="Arial" w:hAnsi="Arial" w:cs="Arial"/>
          <w:sz w:val="28"/>
          <w:szCs w:val="28"/>
          <w:lang w:val="es-US"/>
        </w:rPr>
        <w:t xml:space="preserve"> Sistema operativo usado.</w:t>
      </w:r>
    </w:p>
    <w:p w:rsidR="00266BF4" w:rsidRPr="003119A6" w:rsidRDefault="00266BF4" w:rsidP="00266BF4">
      <w:pPr>
        <w:ind w:firstLine="720"/>
        <w:rPr>
          <w:rFonts w:ascii="Arial" w:hAnsi="Arial" w:cs="Arial"/>
          <w:sz w:val="28"/>
          <w:szCs w:val="28"/>
          <w:lang w:val="es-US"/>
        </w:rPr>
      </w:pPr>
      <w:r w:rsidRPr="003119A6">
        <w:rPr>
          <w:rFonts w:ascii="Arial" w:hAnsi="Arial" w:cs="Arial"/>
          <w:sz w:val="28"/>
          <w:szCs w:val="28"/>
          <w:lang w:val="es-US"/>
        </w:rPr>
        <w:t>RAM:</w:t>
      </w:r>
      <w:r w:rsidR="008C1117" w:rsidRPr="003119A6">
        <w:rPr>
          <w:rFonts w:ascii="Arial" w:hAnsi="Arial" w:cs="Arial"/>
          <w:sz w:val="28"/>
          <w:szCs w:val="28"/>
          <w:lang w:val="es-US"/>
        </w:rPr>
        <w:t xml:space="preserve"> se utiliza como memoria de trabajo de computadoras para el sistema operativo, los programas y la mayor parte del software.</w:t>
      </w:r>
    </w:p>
    <w:p w:rsidR="00266BF4" w:rsidRPr="003119A6" w:rsidRDefault="00E66D61" w:rsidP="00266BF4">
      <w:pPr>
        <w:ind w:firstLine="720"/>
        <w:rPr>
          <w:rFonts w:ascii="Arial" w:hAnsi="Arial" w:cs="Arial"/>
          <w:sz w:val="28"/>
          <w:szCs w:val="28"/>
          <w:lang w:val="es-US"/>
        </w:rPr>
      </w:pPr>
      <w:r w:rsidRPr="003119A6">
        <w:rPr>
          <w:rFonts w:ascii="Arial" w:hAnsi="Arial" w:cs="Arial"/>
          <w:sz w:val="28"/>
          <w:szCs w:val="28"/>
          <w:lang w:val="es-US"/>
        </w:rPr>
        <w:t>C#: lenguaje de programación.</w:t>
      </w:r>
    </w:p>
    <w:p w:rsidR="00E66D61" w:rsidRPr="003119A6" w:rsidRDefault="00E66D61" w:rsidP="00266BF4">
      <w:pPr>
        <w:ind w:firstLine="720"/>
        <w:rPr>
          <w:rFonts w:ascii="Arial" w:hAnsi="Arial" w:cs="Arial"/>
          <w:sz w:val="28"/>
          <w:szCs w:val="28"/>
          <w:lang w:val="es-US"/>
        </w:rPr>
      </w:pPr>
      <w:r w:rsidRPr="003119A6">
        <w:rPr>
          <w:rFonts w:ascii="Arial" w:hAnsi="Arial" w:cs="Arial"/>
          <w:sz w:val="28"/>
          <w:szCs w:val="28"/>
          <w:lang w:val="es-US"/>
        </w:rPr>
        <w:t>.Net</w:t>
      </w:r>
      <w:r w:rsidR="006E311C">
        <w:rPr>
          <w:rFonts w:ascii="Arial" w:hAnsi="Arial" w:cs="Arial"/>
          <w:sz w:val="28"/>
          <w:szCs w:val="28"/>
          <w:lang w:val="es-US"/>
        </w:rPr>
        <w:t xml:space="preserve"> Core 3.1</w:t>
      </w:r>
      <w:r w:rsidRPr="003119A6">
        <w:rPr>
          <w:rFonts w:ascii="Arial" w:hAnsi="Arial" w:cs="Arial"/>
          <w:sz w:val="28"/>
          <w:szCs w:val="28"/>
          <w:lang w:val="es-US"/>
        </w:rPr>
        <w:t>: plataforma en la que se va a programar.</w:t>
      </w:r>
    </w:p>
    <w:p w:rsidR="00E66D61" w:rsidRPr="003119A6" w:rsidRDefault="00E66D61" w:rsidP="00266BF4">
      <w:pPr>
        <w:ind w:firstLine="720"/>
        <w:rPr>
          <w:rFonts w:ascii="Arial" w:hAnsi="Arial" w:cs="Arial"/>
          <w:sz w:val="28"/>
          <w:szCs w:val="28"/>
          <w:lang w:val="es-US"/>
        </w:rPr>
      </w:pPr>
      <w:r w:rsidRPr="003119A6">
        <w:rPr>
          <w:rFonts w:ascii="Arial" w:hAnsi="Arial" w:cs="Arial"/>
          <w:sz w:val="28"/>
          <w:szCs w:val="28"/>
          <w:lang w:val="es-US"/>
        </w:rPr>
        <w:t>GB: gigabyte para indicar la capacidad de almacenamiento.</w:t>
      </w:r>
    </w:p>
    <w:p w:rsidR="00866F15" w:rsidRPr="003119A6" w:rsidRDefault="008C1117" w:rsidP="003119A6">
      <w:pPr>
        <w:ind w:firstLine="720"/>
        <w:rPr>
          <w:rFonts w:ascii="Arial" w:hAnsi="Arial" w:cs="Arial"/>
          <w:sz w:val="24"/>
          <w:szCs w:val="24"/>
          <w:lang w:val="es-US"/>
        </w:rPr>
      </w:pPr>
      <w:r w:rsidRPr="003119A6">
        <w:rPr>
          <w:rFonts w:ascii="Arial" w:hAnsi="Arial" w:cs="Arial"/>
          <w:sz w:val="28"/>
          <w:szCs w:val="28"/>
          <w:lang w:val="es-US"/>
        </w:rPr>
        <w:t>SQL</w:t>
      </w:r>
      <w:r w:rsidR="003119A6" w:rsidRPr="003119A6">
        <w:rPr>
          <w:rFonts w:ascii="Arial" w:hAnsi="Arial" w:cs="Arial"/>
          <w:sz w:val="28"/>
          <w:szCs w:val="28"/>
          <w:lang w:val="es-US"/>
        </w:rPr>
        <w:t>ite</w:t>
      </w:r>
      <w:r w:rsidRPr="003119A6">
        <w:rPr>
          <w:rFonts w:ascii="Arial" w:hAnsi="Arial" w:cs="Arial"/>
          <w:sz w:val="28"/>
          <w:szCs w:val="28"/>
          <w:lang w:val="es-US"/>
        </w:rPr>
        <w:t>: gestor de</w:t>
      </w:r>
      <w:r w:rsidR="00E66D61" w:rsidRPr="003119A6">
        <w:rPr>
          <w:rFonts w:ascii="Arial" w:hAnsi="Arial" w:cs="Arial"/>
          <w:sz w:val="28"/>
          <w:szCs w:val="28"/>
          <w:lang w:val="es-US"/>
        </w:rPr>
        <w:t xml:space="preserve"> las bases de datos.</w:t>
      </w:r>
      <w:r w:rsidR="00D14255">
        <w:rPr>
          <w:rFonts w:ascii="Arial" w:hAnsi="Arial" w:cs="Arial"/>
          <w:sz w:val="24"/>
          <w:szCs w:val="24"/>
          <w:lang w:val="es-ES_tradnl"/>
        </w:rPr>
        <w:tab/>
      </w:r>
      <w:r w:rsidR="00866F15" w:rsidRPr="00344E6C">
        <w:rPr>
          <w:rFonts w:ascii="Arial" w:hAnsi="Arial" w:cs="Arial"/>
          <w:sz w:val="24"/>
          <w:szCs w:val="24"/>
          <w:lang w:val="es-ES_tradnl"/>
        </w:rPr>
        <w:t xml:space="preserve">  </w:t>
      </w:r>
    </w:p>
    <w:p w:rsidR="00866F15" w:rsidRPr="00D14255" w:rsidRDefault="00866F15" w:rsidP="00866F15">
      <w:pPr>
        <w:pStyle w:val="Heading1"/>
        <w:rPr>
          <w:rFonts w:ascii="Arial" w:hAnsi="Arial" w:cs="Arial"/>
          <w:sz w:val="24"/>
          <w:szCs w:val="24"/>
          <w:lang w:val="es-ES_tradnl"/>
        </w:rPr>
      </w:pPr>
    </w:p>
    <w:p w:rsidR="00866F15" w:rsidRPr="003119A6" w:rsidRDefault="00866F15" w:rsidP="00866F15">
      <w:pPr>
        <w:pStyle w:val="Heading2"/>
        <w:ind w:left="0" w:firstLine="25"/>
        <w:rPr>
          <w:rFonts w:ascii="Arial" w:hAnsi="Arial" w:cs="Arial"/>
          <w:b/>
          <w:bCs/>
          <w:sz w:val="40"/>
          <w:szCs w:val="40"/>
          <w:lang w:val="es-ES_tradnl"/>
        </w:rPr>
      </w:pPr>
      <w:r w:rsidRPr="003119A6">
        <w:rPr>
          <w:rFonts w:ascii="Arial" w:hAnsi="Arial" w:cs="Arial"/>
          <w:b/>
          <w:bCs/>
          <w:sz w:val="40"/>
          <w:szCs w:val="40"/>
          <w:lang w:val="es-ES_tradnl"/>
        </w:rPr>
        <w:t>2 Descripción General</w:t>
      </w:r>
    </w:p>
    <w:p w:rsidR="00E87029" w:rsidRPr="003119A6" w:rsidRDefault="00866F15" w:rsidP="00997446">
      <w:pPr>
        <w:pStyle w:val="Heading2"/>
        <w:ind w:left="0" w:firstLine="25"/>
        <w:rPr>
          <w:rFonts w:ascii="Arial" w:hAnsi="Arial" w:cs="Arial"/>
          <w:b/>
          <w:bCs/>
          <w:sz w:val="36"/>
          <w:szCs w:val="36"/>
          <w:lang w:val="es-ES_tradnl"/>
        </w:rPr>
      </w:pPr>
      <w:r w:rsidRPr="003119A6">
        <w:rPr>
          <w:rFonts w:ascii="Arial" w:hAnsi="Arial" w:cs="Arial"/>
          <w:b/>
          <w:sz w:val="36"/>
          <w:szCs w:val="36"/>
          <w:lang w:val="es-ES_tradnl"/>
        </w:rPr>
        <w:t xml:space="preserve">  </w:t>
      </w:r>
      <w:r w:rsidRPr="003119A6">
        <w:rPr>
          <w:rFonts w:ascii="Arial" w:hAnsi="Arial" w:cs="Arial"/>
          <w:b/>
          <w:bCs/>
          <w:sz w:val="36"/>
          <w:szCs w:val="36"/>
          <w:lang w:val="es-ES_tradnl"/>
        </w:rPr>
        <w:t>2.1 Perspectiva del Producto</w:t>
      </w:r>
    </w:p>
    <w:p w:rsidR="00997446" w:rsidRPr="00997446" w:rsidRDefault="00997446" w:rsidP="00997446">
      <w:pPr>
        <w:rPr>
          <w:lang w:val="es-ES_tradnl"/>
        </w:rPr>
      </w:pPr>
    </w:p>
    <w:p w:rsidR="003119A6" w:rsidRPr="003119A6" w:rsidRDefault="003119A6" w:rsidP="003119A6">
      <w:pPr>
        <w:rPr>
          <w:sz w:val="28"/>
          <w:szCs w:val="28"/>
          <w:lang w:val="es-US"/>
        </w:rPr>
      </w:pPr>
      <w:r>
        <w:rPr>
          <w:sz w:val="28"/>
          <w:szCs w:val="28"/>
          <w:lang w:val="es-US"/>
        </w:rPr>
        <w:t xml:space="preserve">Se quiere desarrollar un producto </w:t>
      </w:r>
      <w:r w:rsidRPr="003119A6">
        <w:rPr>
          <w:sz w:val="28"/>
          <w:szCs w:val="28"/>
          <w:lang w:val="es-US"/>
        </w:rPr>
        <w:t xml:space="preserve">que controle la venta de entradas de un cine denominado Cine+. Paralelamente a la venta de entradas en taquilla, el sistema </w:t>
      </w:r>
      <w:r w:rsidRPr="003119A6">
        <w:rPr>
          <w:sz w:val="28"/>
          <w:szCs w:val="28"/>
          <w:lang w:val="es-US"/>
        </w:rPr>
        <w:lastRenderedPageBreak/>
        <w:t>debe dar soporte a la venta de entradas por internet, debiendo estar ambos coordinados.</w:t>
      </w:r>
    </w:p>
    <w:p w:rsidR="00866F15" w:rsidRPr="003119A6" w:rsidRDefault="00866F15" w:rsidP="00866F15">
      <w:pPr>
        <w:pStyle w:val="Heading1"/>
        <w:rPr>
          <w:rFonts w:ascii="Arial" w:hAnsi="Arial" w:cs="Arial"/>
          <w:sz w:val="24"/>
          <w:szCs w:val="24"/>
          <w:lang w:val="es-US"/>
        </w:rPr>
      </w:pPr>
    </w:p>
    <w:p w:rsidR="003432C8" w:rsidRPr="003119A6" w:rsidRDefault="00866F15" w:rsidP="001C57DD">
      <w:pPr>
        <w:pStyle w:val="Heading2"/>
        <w:ind w:left="0" w:firstLine="25"/>
        <w:rPr>
          <w:rFonts w:ascii="Arial" w:hAnsi="Arial" w:cs="Arial"/>
          <w:b/>
          <w:bCs/>
          <w:sz w:val="36"/>
          <w:szCs w:val="36"/>
          <w:lang w:val="es-ES_tradnl"/>
        </w:rPr>
      </w:pPr>
      <w:r w:rsidRPr="003119A6">
        <w:rPr>
          <w:rFonts w:ascii="Arial" w:hAnsi="Arial" w:cs="Arial"/>
          <w:b/>
          <w:bCs/>
          <w:sz w:val="36"/>
          <w:szCs w:val="36"/>
          <w:lang w:val="es-ES_tradnl"/>
        </w:rPr>
        <w:t>2.2 Funciones del Produc</w:t>
      </w:r>
      <w:r w:rsidR="001C57DD" w:rsidRPr="003119A6">
        <w:rPr>
          <w:rFonts w:ascii="Arial" w:hAnsi="Arial" w:cs="Arial"/>
          <w:b/>
          <w:bCs/>
          <w:sz w:val="36"/>
          <w:szCs w:val="36"/>
          <w:lang w:val="es-ES_tradnl"/>
        </w:rPr>
        <w:t>to</w:t>
      </w:r>
    </w:p>
    <w:p w:rsidR="00397DD6" w:rsidRDefault="00397DD6" w:rsidP="00397DD6">
      <w:pPr>
        <w:rPr>
          <w:sz w:val="28"/>
          <w:szCs w:val="28"/>
          <w:lang w:val="es-ES_tradnl"/>
        </w:rPr>
      </w:pPr>
    </w:p>
    <w:p w:rsidR="002A691C" w:rsidRPr="00715191" w:rsidRDefault="005A20A8" w:rsidP="00715191">
      <w:pPr>
        <w:rPr>
          <w:sz w:val="28"/>
          <w:szCs w:val="28"/>
          <w:lang w:val="es-US"/>
        </w:rPr>
      </w:pPr>
      <w:r>
        <w:rPr>
          <w:sz w:val="28"/>
          <w:szCs w:val="28"/>
          <w:lang w:val="es-ES_tradnl"/>
        </w:rPr>
        <w:t xml:space="preserve">El producto es una aplicación web multiplataforma donde los usuarios van a comprar las entradas para un cine, con los correspondientes descuentos que puedan tener los usuarios, a partir de los cuales se calcula el precio de dichas entradas. </w:t>
      </w:r>
      <w:r w:rsidRPr="005A20A8">
        <w:rPr>
          <w:rFonts w:cs="Calibri-Italic"/>
          <w:iCs/>
          <w:sz w:val="28"/>
          <w:szCs w:val="28"/>
          <w:lang w:val="es-US"/>
        </w:rPr>
        <w:t>L</w:t>
      </w:r>
      <w:r>
        <w:rPr>
          <w:rFonts w:cs="Calibri-Italic"/>
          <w:iCs/>
          <w:sz w:val="28"/>
          <w:szCs w:val="28"/>
          <w:lang w:val="es-US"/>
        </w:rPr>
        <w:t>os usuarios que lo deseen podrán</w:t>
      </w:r>
      <w:r w:rsidRPr="005A20A8">
        <w:rPr>
          <w:rFonts w:cs="Calibri-Italic"/>
          <w:iCs/>
          <w:sz w:val="28"/>
          <w:szCs w:val="28"/>
          <w:lang w:val="es-US"/>
        </w:rPr>
        <w:t xml:space="preserve"> darse de alta como socios del club Cine +</w:t>
      </w:r>
      <w:r>
        <w:rPr>
          <w:rFonts w:cs="Calibri-Italic"/>
          <w:iCs/>
          <w:sz w:val="28"/>
          <w:szCs w:val="28"/>
          <w:lang w:val="es-US"/>
        </w:rPr>
        <w:t xml:space="preserve">, los cuales tendrán algunos privilegios. </w:t>
      </w:r>
      <w:r w:rsidRPr="005A20A8">
        <w:rPr>
          <w:rFonts w:cs="Calibri-Italic"/>
          <w:iCs/>
          <w:sz w:val="28"/>
          <w:szCs w:val="28"/>
          <w:lang w:val="es-US"/>
        </w:rPr>
        <w:t>También u</w:t>
      </w:r>
      <w:r w:rsidRPr="005A20A8">
        <w:rPr>
          <w:rFonts w:cs="Calibri-Italic"/>
          <w:iCs/>
          <w:sz w:val="28"/>
          <w:szCs w:val="28"/>
          <w:lang w:val="es-US"/>
        </w:rPr>
        <w:t>na compra realizada a través de la web puede ser anulada</w:t>
      </w:r>
      <w:r>
        <w:rPr>
          <w:rFonts w:cs="Calibri-Italic"/>
          <w:iCs/>
          <w:sz w:val="28"/>
          <w:szCs w:val="28"/>
          <w:lang w:val="es-US"/>
        </w:rPr>
        <w:t xml:space="preserve">, donde posterior a la anulación se </w:t>
      </w:r>
      <w:r w:rsidR="00715191">
        <w:rPr>
          <w:rFonts w:cs="Calibri-Italic"/>
          <w:iCs/>
          <w:sz w:val="28"/>
          <w:szCs w:val="28"/>
          <w:lang w:val="es-US"/>
        </w:rPr>
        <w:t>realizarán</w:t>
      </w:r>
      <w:r>
        <w:rPr>
          <w:rFonts w:cs="Calibri-Italic"/>
          <w:iCs/>
          <w:sz w:val="28"/>
          <w:szCs w:val="28"/>
          <w:lang w:val="es-US"/>
        </w:rPr>
        <w:t xml:space="preserve"> las actualizaciones necesarias</w:t>
      </w:r>
      <w:r w:rsidR="00715191">
        <w:rPr>
          <w:rFonts w:cs="Calibri-Italic"/>
          <w:iCs/>
          <w:sz w:val="28"/>
          <w:szCs w:val="28"/>
          <w:lang w:val="es-US"/>
        </w:rPr>
        <w:t xml:space="preserve">. </w:t>
      </w:r>
      <w:r w:rsidR="00715191" w:rsidRPr="00715191">
        <w:rPr>
          <w:rFonts w:cs="Calibri-Italic"/>
          <w:iCs/>
          <w:sz w:val="28"/>
          <w:szCs w:val="28"/>
          <w:lang w:val="es-US"/>
        </w:rPr>
        <w:t>Los gerentes del cine son los encargados de actualizar el listado de películas y horarios disponibles</w:t>
      </w:r>
      <w:r w:rsidR="00715191" w:rsidRPr="00715191">
        <w:rPr>
          <w:rFonts w:cs="Calibri-Italic"/>
          <w:iCs/>
          <w:sz w:val="28"/>
          <w:szCs w:val="28"/>
          <w:lang w:val="es-US"/>
        </w:rPr>
        <w:t>; además s</w:t>
      </w:r>
      <w:r w:rsidR="00715191" w:rsidRPr="00715191">
        <w:rPr>
          <w:rFonts w:cs="Calibri-Italic"/>
          <w:iCs/>
          <w:sz w:val="28"/>
          <w:szCs w:val="28"/>
          <w:lang w:val="es-US"/>
        </w:rPr>
        <w:t>e tiene que mostrar una vista con las sugerencias de 10 películas a ver</w:t>
      </w:r>
      <w:r w:rsidR="00715191" w:rsidRPr="00715191">
        <w:rPr>
          <w:rFonts w:cs="Calibri-Italic"/>
          <w:iCs/>
          <w:sz w:val="28"/>
          <w:szCs w:val="28"/>
          <w:lang w:val="es-US"/>
        </w:rPr>
        <w:t xml:space="preserve"> a</w:t>
      </w:r>
      <w:r w:rsidR="00715191">
        <w:rPr>
          <w:rFonts w:cs="Calibri-Italic"/>
          <w:iCs/>
          <w:sz w:val="28"/>
          <w:szCs w:val="28"/>
          <w:lang w:val="es-US"/>
        </w:rPr>
        <w:t xml:space="preserve"> partir de diferentes criterios; también, los gerentes </w:t>
      </w:r>
      <w:r w:rsidR="00715191" w:rsidRPr="00715191">
        <w:rPr>
          <w:rFonts w:cs="Calibri-Italic"/>
          <w:iCs/>
          <w:sz w:val="28"/>
          <w:szCs w:val="28"/>
          <w:lang w:val="es-US"/>
        </w:rPr>
        <w:t>pueden consultar las estadísticas de venta de entradas</w:t>
      </w:r>
      <w:r w:rsidR="00715191">
        <w:rPr>
          <w:rFonts w:cs="Calibri-Italic"/>
          <w:iCs/>
          <w:sz w:val="28"/>
          <w:szCs w:val="28"/>
          <w:lang w:val="es-US"/>
        </w:rPr>
        <w:t>.</w:t>
      </w:r>
    </w:p>
    <w:p w:rsidR="002A691C" w:rsidRPr="005A20A8" w:rsidRDefault="002A691C" w:rsidP="00397DD6">
      <w:pPr>
        <w:rPr>
          <w:lang w:val="es-US"/>
        </w:rPr>
      </w:pPr>
    </w:p>
    <w:p w:rsidR="00087303" w:rsidRPr="003119A6" w:rsidRDefault="00866F15" w:rsidP="00087303">
      <w:pPr>
        <w:pStyle w:val="Heading2"/>
        <w:ind w:left="960" w:hanging="960"/>
        <w:rPr>
          <w:rFonts w:ascii="Arial" w:hAnsi="Arial" w:cs="Arial"/>
          <w:b/>
          <w:bCs/>
          <w:sz w:val="36"/>
          <w:szCs w:val="36"/>
          <w:lang w:val="es-ES_tradnl"/>
        </w:rPr>
      </w:pPr>
      <w:r w:rsidRPr="003119A6">
        <w:rPr>
          <w:rFonts w:ascii="Arial" w:hAnsi="Arial" w:cs="Arial"/>
          <w:b/>
          <w:bCs/>
          <w:sz w:val="36"/>
          <w:szCs w:val="36"/>
          <w:lang w:val="es-ES_tradnl"/>
        </w:rPr>
        <w:t>2.3 Características de los usuarios</w:t>
      </w:r>
    </w:p>
    <w:p w:rsidR="00087303" w:rsidRDefault="00087303" w:rsidP="00087303">
      <w:pPr>
        <w:rPr>
          <w:lang w:val="es-ES_tradnl"/>
        </w:rPr>
      </w:pPr>
    </w:p>
    <w:p w:rsidR="001C57DD" w:rsidRPr="00371EB5" w:rsidRDefault="001C57DD" w:rsidP="00715191">
      <w:pPr>
        <w:pStyle w:val="Heading2"/>
        <w:ind w:left="0" w:firstLine="0"/>
        <w:rPr>
          <w:rFonts w:asciiTheme="minorHAnsi" w:hAnsiTheme="minorHAnsi" w:cstheme="minorHAnsi"/>
          <w:iCs/>
          <w:sz w:val="28"/>
          <w:szCs w:val="28"/>
          <w:lang w:val="es-US"/>
        </w:rPr>
      </w:pPr>
      <w:r>
        <w:rPr>
          <w:rFonts w:ascii="Arial Narrow" w:hAnsi="Arial Narrow" w:cs="Arial"/>
          <w:iCs/>
          <w:sz w:val="22"/>
          <w:szCs w:val="22"/>
          <w:lang w:val="es-ES_tradnl"/>
        </w:rPr>
        <w:t xml:space="preserve"> </w:t>
      </w:r>
      <w:r w:rsidR="00715191" w:rsidRPr="00371EB5">
        <w:rPr>
          <w:rFonts w:asciiTheme="minorHAnsi" w:hAnsiTheme="minorHAnsi" w:cstheme="minorHAnsi"/>
          <w:iCs/>
          <w:sz w:val="28"/>
          <w:szCs w:val="28"/>
          <w:lang w:val="es-ES_tradnl"/>
        </w:rPr>
        <w:t>El producto está</w:t>
      </w:r>
      <w:r w:rsidR="00371EB5" w:rsidRPr="00371EB5">
        <w:rPr>
          <w:rFonts w:asciiTheme="minorHAnsi" w:hAnsiTheme="minorHAnsi" w:cstheme="minorHAnsi"/>
          <w:iCs/>
          <w:sz w:val="28"/>
          <w:szCs w:val="28"/>
          <w:lang w:val="es-ES_tradnl"/>
        </w:rPr>
        <w:t xml:space="preserve"> destinado a que trabajen con é</w:t>
      </w:r>
      <w:r w:rsidR="00715191" w:rsidRPr="00371EB5">
        <w:rPr>
          <w:rFonts w:asciiTheme="minorHAnsi" w:hAnsiTheme="minorHAnsi" w:cstheme="minorHAnsi"/>
          <w:iCs/>
          <w:sz w:val="28"/>
          <w:szCs w:val="28"/>
          <w:lang w:val="es-ES_tradnl"/>
        </w:rPr>
        <w:t>l tres tipos de usuarios: gerente</w:t>
      </w:r>
      <w:r w:rsidR="00371EB5" w:rsidRPr="00371EB5">
        <w:rPr>
          <w:rFonts w:asciiTheme="minorHAnsi" w:hAnsiTheme="minorHAnsi" w:cstheme="minorHAnsi"/>
          <w:iCs/>
          <w:sz w:val="28"/>
          <w:szCs w:val="28"/>
          <w:lang w:val="es-ES_tradnl"/>
        </w:rPr>
        <w:t>s</w:t>
      </w:r>
      <w:r w:rsidR="00715191" w:rsidRPr="00371EB5">
        <w:rPr>
          <w:rFonts w:asciiTheme="minorHAnsi" w:hAnsiTheme="minorHAnsi" w:cstheme="minorHAnsi"/>
          <w:iCs/>
          <w:sz w:val="28"/>
          <w:szCs w:val="28"/>
          <w:lang w:val="es-ES_tradnl"/>
        </w:rPr>
        <w:t>, taquillero</w:t>
      </w:r>
      <w:r w:rsidR="00371EB5" w:rsidRPr="00371EB5">
        <w:rPr>
          <w:rFonts w:asciiTheme="minorHAnsi" w:hAnsiTheme="minorHAnsi" w:cstheme="minorHAnsi"/>
          <w:iCs/>
          <w:sz w:val="28"/>
          <w:szCs w:val="28"/>
          <w:lang w:val="es-ES_tradnl"/>
        </w:rPr>
        <w:t>s</w:t>
      </w:r>
      <w:r w:rsidR="00715191" w:rsidRPr="00371EB5">
        <w:rPr>
          <w:rFonts w:asciiTheme="minorHAnsi" w:hAnsiTheme="minorHAnsi" w:cstheme="minorHAnsi"/>
          <w:iCs/>
          <w:sz w:val="28"/>
          <w:szCs w:val="28"/>
          <w:lang w:val="es-ES_tradnl"/>
        </w:rPr>
        <w:t xml:space="preserve"> y clientes. </w:t>
      </w:r>
      <w:r w:rsidR="00715191" w:rsidRPr="00371EB5">
        <w:rPr>
          <w:rFonts w:asciiTheme="minorHAnsi" w:hAnsiTheme="minorHAnsi" w:cstheme="minorHAnsi"/>
          <w:iCs/>
          <w:sz w:val="28"/>
          <w:szCs w:val="28"/>
          <w:lang w:val="es-US"/>
        </w:rPr>
        <w:t>Los gerentes del cine son los encargados de actualizar el listado de películas y horarios disponibles</w:t>
      </w:r>
      <w:r w:rsidR="00715191" w:rsidRPr="00371EB5">
        <w:rPr>
          <w:rFonts w:asciiTheme="minorHAnsi" w:hAnsiTheme="minorHAnsi" w:cstheme="minorHAnsi"/>
          <w:iCs/>
          <w:sz w:val="28"/>
          <w:szCs w:val="28"/>
          <w:lang w:val="es-US"/>
        </w:rPr>
        <w:t xml:space="preserve"> y</w:t>
      </w:r>
      <w:r w:rsidR="00715191" w:rsidRPr="00371EB5">
        <w:rPr>
          <w:rFonts w:asciiTheme="minorHAnsi" w:hAnsiTheme="minorHAnsi" w:cstheme="minorHAnsi"/>
          <w:iCs/>
          <w:lang w:val="es-US"/>
        </w:rPr>
        <w:t xml:space="preserve"> </w:t>
      </w:r>
      <w:r w:rsidR="00371EB5" w:rsidRPr="00371EB5">
        <w:rPr>
          <w:rFonts w:asciiTheme="minorHAnsi" w:hAnsiTheme="minorHAnsi" w:cstheme="minorHAnsi"/>
          <w:iCs/>
          <w:sz w:val="28"/>
          <w:szCs w:val="28"/>
          <w:lang w:val="es-US"/>
        </w:rPr>
        <w:t xml:space="preserve">se encargan de </w:t>
      </w:r>
      <w:r w:rsidR="00715191" w:rsidRPr="00371EB5">
        <w:rPr>
          <w:rFonts w:asciiTheme="minorHAnsi" w:hAnsiTheme="minorHAnsi" w:cstheme="minorHAnsi"/>
          <w:iCs/>
          <w:sz w:val="28"/>
          <w:szCs w:val="28"/>
          <w:lang w:val="es-US"/>
        </w:rPr>
        <w:t>consultar las estadísticas de venta de entradas</w:t>
      </w:r>
      <w:r w:rsidR="00371EB5" w:rsidRPr="00371EB5">
        <w:rPr>
          <w:rFonts w:asciiTheme="minorHAnsi" w:hAnsiTheme="minorHAnsi" w:cstheme="minorHAnsi"/>
          <w:iCs/>
          <w:sz w:val="28"/>
          <w:szCs w:val="28"/>
          <w:lang w:val="es-US"/>
        </w:rPr>
        <w:t>. Los taquilleros dominan como controlar la venta de entradas en taquillas paralela a la de web.</w:t>
      </w:r>
    </w:p>
    <w:p w:rsidR="00371EB5" w:rsidRDefault="00371EB5" w:rsidP="00371EB5">
      <w:pPr>
        <w:rPr>
          <w:lang w:val="es-US"/>
        </w:rPr>
      </w:pPr>
    </w:p>
    <w:p w:rsidR="00371EB5" w:rsidRPr="00371EB5" w:rsidRDefault="00371EB5" w:rsidP="00371EB5">
      <w:pPr>
        <w:rPr>
          <w:rFonts w:asciiTheme="minorHAnsi" w:hAnsiTheme="minorHAnsi" w:cstheme="minorHAnsi"/>
          <w:sz w:val="28"/>
          <w:szCs w:val="28"/>
          <w:lang w:val="es-US"/>
        </w:rPr>
      </w:pPr>
      <w:r w:rsidRPr="00371EB5">
        <w:rPr>
          <w:rFonts w:asciiTheme="minorHAnsi" w:hAnsiTheme="minorHAnsi" w:cstheme="minorHAnsi"/>
          <w:sz w:val="28"/>
          <w:szCs w:val="28"/>
          <w:lang w:val="es-US"/>
        </w:rPr>
        <w:t>Los clientes conforman un público variado</w:t>
      </w:r>
      <w:r w:rsidRPr="00371EB5">
        <w:rPr>
          <w:rFonts w:asciiTheme="minorHAnsi" w:hAnsiTheme="minorHAnsi" w:cstheme="minorHAnsi"/>
          <w:iCs/>
          <w:sz w:val="28"/>
          <w:szCs w:val="28"/>
          <w:lang w:val="es-ES_tradnl"/>
        </w:rPr>
        <w:t>, pues va a ser usada</w:t>
      </w:r>
      <w:r w:rsidRPr="00371EB5">
        <w:rPr>
          <w:rFonts w:asciiTheme="minorHAnsi" w:hAnsiTheme="minorHAnsi" w:cstheme="minorHAnsi"/>
          <w:iCs/>
          <w:sz w:val="28"/>
          <w:szCs w:val="28"/>
          <w:lang w:val="es-ES_tradnl"/>
        </w:rPr>
        <w:t xml:space="preserve"> por usuarios que difieren en su edad y que no están prácticos en el uso de estas tecnologías, por lo tanto, el producto se desarrollará de forma tal que sea amigable para el uso de cualquier usuario.</w:t>
      </w:r>
    </w:p>
    <w:p w:rsidR="00866F15" w:rsidRPr="00715191" w:rsidRDefault="00866F15" w:rsidP="00087303">
      <w:pPr>
        <w:pStyle w:val="Heading1"/>
        <w:ind w:left="0" w:firstLine="0"/>
        <w:rPr>
          <w:rFonts w:ascii="Arial Narrow" w:hAnsi="Arial Narrow" w:cs="Arial"/>
          <w:iCs/>
          <w:sz w:val="22"/>
          <w:szCs w:val="22"/>
          <w:lang w:val="es-US"/>
        </w:rPr>
      </w:pPr>
    </w:p>
    <w:p w:rsidR="00087303" w:rsidRPr="00087303" w:rsidRDefault="00087303" w:rsidP="00087303">
      <w:pPr>
        <w:rPr>
          <w:lang w:val="es-ES_tradnl"/>
        </w:rPr>
      </w:pPr>
    </w:p>
    <w:p w:rsidR="00866F15" w:rsidRPr="003119A6" w:rsidRDefault="00866F15" w:rsidP="00866F15">
      <w:pPr>
        <w:pStyle w:val="Heading2"/>
        <w:ind w:left="70" w:hanging="70"/>
        <w:rPr>
          <w:rFonts w:ascii="Arial" w:hAnsi="Arial" w:cs="Arial"/>
          <w:b/>
          <w:bCs/>
          <w:sz w:val="36"/>
          <w:szCs w:val="36"/>
          <w:lang w:val="es-ES_tradnl"/>
        </w:rPr>
      </w:pPr>
      <w:r w:rsidRPr="003119A6">
        <w:rPr>
          <w:rFonts w:ascii="Arial" w:hAnsi="Arial" w:cs="Arial"/>
          <w:b/>
          <w:bCs/>
          <w:sz w:val="36"/>
          <w:szCs w:val="36"/>
          <w:lang w:val="es-ES_tradnl"/>
        </w:rPr>
        <w:lastRenderedPageBreak/>
        <w:t>2.4 Restricciones Generales</w:t>
      </w:r>
    </w:p>
    <w:p w:rsidR="00C612F6" w:rsidRDefault="00C612F6" w:rsidP="00C612F6">
      <w:pPr>
        <w:rPr>
          <w:lang w:val="es-ES_tradnl"/>
        </w:rPr>
      </w:pPr>
    </w:p>
    <w:p w:rsidR="00866F15" w:rsidRPr="006E311C" w:rsidRDefault="00371EB5" w:rsidP="003119A6">
      <w:pPr>
        <w:pStyle w:val="Heading1"/>
        <w:ind w:left="0" w:firstLine="0"/>
        <w:rPr>
          <w:rFonts w:asciiTheme="minorHAnsi" w:hAnsiTheme="minorHAnsi" w:cstheme="minorHAnsi"/>
          <w:sz w:val="28"/>
          <w:szCs w:val="28"/>
          <w:lang w:val="es-ES"/>
        </w:rPr>
      </w:pPr>
      <w:r w:rsidRPr="006E311C">
        <w:rPr>
          <w:rFonts w:asciiTheme="minorHAnsi" w:hAnsiTheme="minorHAnsi" w:cstheme="minorHAnsi"/>
          <w:sz w:val="28"/>
          <w:szCs w:val="28"/>
          <w:lang w:val="es-ES"/>
        </w:rPr>
        <w:t>El cliente pide que sea una aplicación web multiplataforma con las funcionalidades antes mencionadas</w:t>
      </w:r>
      <w:r w:rsidR="006E311C" w:rsidRPr="006E311C">
        <w:rPr>
          <w:rFonts w:asciiTheme="minorHAnsi" w:hAnsiTheme="minorHAnsi" w:cstheme="minorHAnsi"/>
          <w:sz w:val="28"/>
          <w:szCs w:val="28"/>
          <w:lang w:val="es-ES"/>
        </w:rPr>
        <w:t>. La plataforma de trabajo debe ser .Net Core 3.1 o superior y la base de datos debe ser en SQLite.</w:t>
      </w:r>
    </w:p>
    <w:p w:rsidR="006E311C" w:rsidRPr="006E311C" w:rsidRDefault="006E311C" w:rsidP="006E311C">
      <w:pPr>
        <w:rPr>
          <w:lang w:val="es-ES"/>
        </w:rPr>
      </w:pPr>
    </w:p>
    <w:p w:rsidR="00866F15" w:rsidRPr="003119A6" w:rsidRDefault="00866F15" w:rsidP="00866F15">
      <w:pPr>
        <w:pStyle w:val="Heading2"/>
        <w:ind w:left="575" w:hanging="403"/>
        <w:rPr>
          <w:rFonts w:ascii="Arial" w:hAnsi="Arial" w:cs="Arial"/>
          <w:b/>
          <w:bCs/>
          <w:sz w:val="40"/>
          <w:szCs w:val="40"/>
          <w:lang w:val="es-ES_tradnl"/>
        </w:rPr>
      </w:pPr>
      <w:r w:rsidRPr="003119A6">
        <w:rPr>
          <w:rFonts w:ascii="Arial" w:hAnsi="Arial" w:cs="Arial"/>
          <w:b/>
          <w:bCs/>
          <w:sz w:val="40"/>
          <w:szCs w:val="40"/>
          <w:lang w:val="es-ES_tradnl"/>
        </w:rPr>
        <w:t>3 Requerimientos Específicos</w:t>
      </w:r>
    </w:p>
    <w:p w:rsidR="001E6C31" w:rsidRPr="003119A6" w:rsidRDefault="00866F15" w:rsidP="001E6C31">
      <w:pPr>
        <w:pStyle w:val="Heading2"/>
        <w:ind w:left="575" w:hanging="403"/>
        <w:rPr>
          <w:rFonts w:ascii="Arial" w:hAnsi="Arial" w:cs="Arial"/>
          <w:b/>
          <w:bCs/>
          <w:sz w:val="36"/>
          <w:szCs w:val="36"/>
          <w:lang w:val="es-ES_tradnl"/>
        </w:rPr>
      </w:pPr>
      <w:r w:rsidRPr="003119A6">
        <w:rPr>
          <w:rFonts w:ascii="Arial" w:hAnsi="Arial" w:cs="Arial"/>
          <w:b/>
          <w:bCs/>
          <w:sz w:val="36"/>
          <w:szCs w:val="36"/>
          <w:lang w:val="es-ES_tradnl"/>
        </w:rPr>
        <w:t>3.1 Requerimientos Funcionales</w:t>
      </w:r>
    </w:p>
    <w:p w:rsidR="001E6C31" w:rsidRDefault="001E6C31" w:rsidP="001E6C31">
      <w:pPr>
        <w:rPr>
          <w:lang w:val="es-ES_tradnl"/>
        </w:rPr>
      </w:pPr>
    </w:p>
    <w:p w:rsidR="006B4226" w:rsidRDefault="006B4226" w:rsidP="006B4226">
      <w:pPr>
        <w:autoSpaceDE w:val="0"/>
        <w:autoSpaceDN w:val="0"/>
        <w:adjustRightInd w:val="0"/>
        <w:spacing w:after="0" w:line="240" w:lineRule="auto"/>
        <w:jc w:val="both"/>
        <w:rPr>
          <w:rFonts w:cs="Calibri-Italic"/>
          <w:iCs/>
          <w:sz w:val="28"/>
          <w:szCs w:val="28"/>
          <w:lang w:val="es-US"/>
        </w:rPr>
      </w:pPr>
      <w:r>
        <w:rPr>
          <w:rFonts w:cs="Calibri-Italic"/>
          <w:iCs/>
          <w:sz w:val="28"/>
          <w:szCs w:val="28"/>
          <w:lang w:val="es-ES_tradnl"/>
        </w:rPr>
        <w:t xml:space="preserve">En el sitio </w:t>
      </w:r>
      <w:r w:rsidRPr="006B4226">
        <w:rPr>
          <w:rFonts w:cs="Calibri-Italic"/>
          <w:iCs/>
          <w:sz w:val="28"/>
          <w:szCs w:val="28"/>
          <w:lang w:val="es-US"/>
        </w:rPr>
        <w:t>cualquier</w:t>
      </w:r>
      <w:r w:rsidRPr="006B4226">
        <w:rPr>
          <w:rFonts w:cs="Calibri-Italic"/>
          <w:iCs/>
          <w:sz w:val="28"/>
          <w:szCs w:val="28"/>
          <w:lang w:val="es-US"/>
        </w:rPr>
        <w:t xml:space="preserve"> usuario </w:t>
      </w:r>
      <w:r w:rsidRPr="006B4226">
        <w:rPr>
          <w:rFonts w:cs="Calibri-Italic"/>
          <w:iCs/>
          <w:sz w:val="28"/>
          <w:szCs w:val="28"/>
          <w:lang w:val="es-US"/>
        </w:rPr>
        <w:t>podrá</w:t>
      </w:r>
      <w:r w:rsidRPr="006B4226">
        <w:rPr>
          <w:rFonts w:cs="Calibri-Italic"/>
          <w:iCs/>
          <w:sz w:val="28"/>
          <w:szCs w:val="28"/>
          <w:lang w:val="es-US"/>
        </w:rPr>
        <w:t xml:space="preserve"> comprar entradas. Para ello, en primer lugar, busca y selecciona la película deseada. El sistema muestra los horarios y salas disponibles, entre los que el usuario escoge el más adecuado. El sistema pregunta el número de entradas que se desean y asigna unas </w:t>
      </w:r>
      <w:r w:rsidRPr="006B4226">
        <w:rPr>
          <w:rFonts w:cs="Calibri-Italic"/>
          <w:iCs/>
          <w:sz w:val="28"/>
          <w:szCs w:val="28"/>
          <w:lang w:val="es-US"/>
        </w:rPr>
        <w:t>butacas automáticamente</w:t>
      </w:r>
      <w:r w:rsidRPr="006B4226">
        <w:rPr>
          <w:rFonts w:cs="Calibri-Italic"/>
          <w:iCs/>
          <w:sz w:val="28"/>
          <w:szCs w:val="28"/>
          <w:lang w:val="es-US"/>
        </w:rPr>
        <w:t>, pero da opción a que el usuario las modifique a su gusto. Una vez escogidas las butacas definitivas, se reservan de manera provisional: si en 10 minutos no se ha realizado la compra, o el usuario pulsa cancelar compra, vuelven a estar disponibles.</w:t>
      </w:r>
    </w:p>
    <w:p w:rsidR="006B4226" w:rsidRPr="006B4226" w:rsidRDefault="006B4226" w:rsidP="006B4226">
      <w:pPr>
        <w:autoSpaceDE w:val="0"/>
        <w:autoSpaceDN w:val="0"/>
        <w:adjustRightInd w:val="0"/>
        <w:spacing w:after="0" w:line="240" w:lineRule="auto"/>
        <w:jc w:val="both"/>
        <w:rPr>
          <w:sz w:val="28"/>
          <w:szCs w:val="28"/>
          <w:lang w:val="es-US"/>
        </w:rPr>
      </w:pPr>
    </w:p>
    <w:p w:rsidR="006B4226" w:rsidRDefault="006B4226" w:rsidP="006B4226">
      <w:pPr>
        <w:rPr>
          <w:rFonts w:cs="Calibri-Italic"/>
          <w:iCs/>
          <w:sz w:val="28"/>
          <w:szCs w:val="28"/>
          <w:lang w:val="es-US"/>
        </w:rPr>
      </w:pPr>
      <w:r w:rsidRPr="006B4226">
        <w:rPr>
          <w:rFonts w:cs="Calibri-Italic"/>
          <w:iCs/>
          <w:sz w:val="28"/>
          <w:szCs w:val="28"/>
          <w:lang w:val="es-US"/>
        </w:rPr>
        <w:t>Para el cálculo del precio de la entrada, se deben tener en cuenta los diferentes descuentos</w:t>
      </w:r>
      <w:r>
        <w:rPr>
          <w:rFonts w:cs="Calibri-Italic"/>
          <w:iCs/>
          <w:sz w:val="28"/>
          <w:szCs w:val="28"/>
          <w:lang w:val="es-US"/>
        </w:rPr>
        <w:t>.</w:t>
      </w:r>
    </w:p>
    <w:p w:rsidR="006B4226" w:rsidRPr="006B4226" w:rsidRDefault="006B4226" w:rsidP="006B4226">
      <w:pPr>
        <w:autoSpaceDE w:val="0"/>
        <w:autoSpaceDN w:val="0"/>
        <w:adjustRightInd w:val="0"/>
        <w:spacing w:after="0" w:line="240" w:lineRule="auto"/>
        <w:jc w:val="both"/>
        <w:rPr>
          <w:sz w:val="28"/>
          <w:szCs w:val="28"/>
          <w:lang w:val="es-US"/>
        </w:rPr>
      </w:pPr>
      <w:r w:rsidRPr="006B4226">
        <w:rPr>
          <w:rFonts w:cs="Calibri-Italic"/>
          <w:iCs/>
          <w:sz w:val="28"/>
          <w:szCs w:val="28"/>
          <w:lang w:val="es-US"/>
        </w:rPr>
        <w:t xml:space="preserve">Los usuarios que lo deseen pueden darse de alta como socios del club Cine +, facilitando sus datos personales, bien a través de la página web o bien rellenando un formulario que entregarán en las taquillas del cine. Cuando se da de alta un socio en el sistema, se le asigna un código, que debe indicar a partir de entonces siempre </w:t>
      </w:r>
      <w:r w:rsidRPr="006B4226">
        <w:rPr>
          <w:rFonts w:cs="Calibri-Italic"/>
          <w:iCs/>
          <w:sz w:val="28"/>
          <w:szCs w:val="28"/>
          <w:lang w:val="es-US"/>
        </w:rPr>
        <w:t>que realice</w:t>
      </w:r>
      <w:r w:rsidRPr="006B4226">
        <w:rPr>
          <w:rFonts w:cs="Calibri-Italic"/>
          <w:iCs/>
          <w:sz w:val="28"/>
          <w:szCs w:val="28"/>
          <w:lang w:val="es-US"/>
        </w:rPr>
        <w:t xml:space="preserve"> sus compras para participar en </w:t>
      </w:r>
      <w:r>
        <w:rPr>
          <w:rFonts w:cs="Calibri-Italic"/>
          <w:iCs/>
          <w:sz w:val="28"/>
          <w:szCs w:val="28"/>
          <w:lang w:val="es-US"/>
        </w:rPr>
        <w:t xml:space="preserve">el programa de puntos del club. </w:t>
      </w:r>
      <w:r w:rsidRPr="006B4226">
        <w:rPr>
          <w:rFonts w:cs="Calibri-Italic"/>
          <w:iCs/>
          <w:sz w:val="28"/>
          <w:szCs w:val="28"/>
          <w:lang w:val="es-US"/>
        </w:rPr>
        <w:t>Por cada</w:t>
      </w:r>
      <w:r w:rsidRPr="006B4226">
        <w:rPr>
          <w:rFonts w:cs="Calibri-Italic"/>
          <w:iCs/>
          <w:sz w:val="28"/>
          <w:szCs w:val="28"/>
          <w:lang w:val="es-US"/>
        </w:rPr>
        <w:t xml:space="preserve"> </w:t>
      </w:r>
      <w:r w:rsidRPr="006B4226">
        <w:rPr>
          <w:rFonts w:cs="Calibri-Italic"/>
          <w:iCs/>
          <w:sz w:val="28"/>
          <w:szCs w:val="28"/>
          <w:lang w:val="es-US"/>
        </w:rPr>
        <w:t xml:space="preserve">entrada que un socio del club Cine + compra, se le suman 5 puntos. </w:t>
      </w:r>
    </w:p>
    <w:p w:rsidR="006B4226" w:rsidRPr="006B4226" w:rsidRDefault="006B4226" w:rsidP="006B4226">
      <w:pPr>
        <w:autoSpaceDE w:val="0"/>
        <w:autoSpaceDN w:val="0"/>
        <w:adjustRightInd w:val="0"/>
        <w:spacing w:after="0" w:line="240" w:lineRule="auto"/>
        <w:jc w:val="both"/>
        <w:rPr>
          <w:sz w:val="28"/>
          <w:szCs w:val="28"/>
          <w:lang w:val="es-US"/>
        </w:rPr>
      </w:pPr>
      <w:r w:rsidRPr="006B4226">
        <w:rPr>
          <w:rFonts w:cs="Calibri-Italic"/>
          <w:iCs/>
          <w:sz w:val="28"/>
          <w:szCs w:val="28"/>
          <w:lang w:val="es-US"/>
        </w:rPr>
        <w:t xml:space="preserve">Cuando un socio del club realiza una compra (tanto online como en taquilla), el sistema le da opción de pagar las entradas con sus puntos en lugar de con dinero. Una entrada cuesta 20 puntos (El precio de la entrada es configurable por defecto tiene un valor de 20 puntos). Sólo se le ofrecerá esta opción si el socio tiene puntos </w:t>
      </w:r>
      <w:r w:rsidRPr="006B4226">
        <w:rPr>
          <w:rFonts w:cs="Calibri-Italic"/>
          <w:iCs/>
          <w:sz w:val="28"/>
          <w:szCs w:val="28"/>
          <w:lang w:val="es-US"/>
        </w:rPr>
        <w:t>suficientes para</w:t>
      </w:r>
      <w:r w:rsidRPr="006B4226">
        <w:rPr>
          <w:rFonts w:cs="Calibri-Italic"/>
          <w:iCs/>
          <w:sz w:val="28"/>
          <w:szCs w:val="28"/>
          <w:lang w:val="es-US"/>
        </w:rPr>
        <w:t xml:space="preserve"> pagar todas las entradas incluidas en dicha compra.</w:t>
      </w:r>
    </w:p>
    <w:p w:rsidR="006B4226" w:rsidRDefault="006B4226" w:rsidP="006B4226">
      <w:pPr>
        <w:rPr>
          <w:rFonts w:cs="Calibri-Italic"/>
          <w:iCs/>
          <w:sz w:val="28"/>
          <w:szCs w:val="28"/>
          <w:lang w:val="es-US"/>
        </w:rPr>
      </w:pPr>
    </w:p>
    <w:p w:rsidR="006B4226" w:rsidRPr="006B4226" w:rsidRDefault="006B4226" w:rsidP="006B4226">
      <w:pPr>
        <w:autoSpaceDE w:val="0"/>
        <w:autoSpaceDN w:val="0"/>
        <w:adjustRightInd w:val="0"/>
        <w:spacing w:after="0" w:line="240" w:lineRule="auto"/>
        <w:jc w:val="both"/>
        <w:rPr>
          <w:sz w:val="28"/>
          <w:szCs w:val="28"/>
          <w:lang w:val="es-US"/>
        </w:rPr>
      </w:pPr>
      <w:r w:rsidRPr="006B4226">
        <w:rPr>
          <w:rFonts w:cs="Calibri-Italic"/>
          <w:iCs/>
          <w:sz w:val="28"/>
          <w:szCs w:val="28"/>
          <w:lang w:val="es-US"/>
        </w:rPr>
        <w:t xml:space="preserve">La compra por web se realiza por medio de tarjeta de crédito, utilizándose una pasarela de pago seguro. En taquilla se admite sólo pago en </w:t>
      </w:r>
      <w:r w:rsidRPr="006B4226">
        <w:rPr>
          <w:rFonts w:cs="Calibri-Italic"/>
          <w:iCs/>
          <w:sz w:val="28"/>
          <w:szCs w:val="28"/>
          <w:lang w:val="es-US"/>
        </w:rPr>
        <w:t xml:space="preserve">efectivo. </w:t>
      </w:r>
      <w:r>
        <w:rPr>
          <w:rFonts w:cs="Calibri-Italic"/>
          <w:iCs/>
          <w:sz w:val="28"/>
          <w:szCs w:val="28"/>
          <w:lang w:val="es-US"/>
        </w:rPr>
        <w:t>En l</w:t>
      </w:r>
      <w:r w:rsidRPr="006B4226">
        <w:rPr>
          <w:rFonts w:cs="Calibri-Italic"/>
          <w:iCs/>
          <w:sz w:val="28"/>
          <w:szCs w:val="28"/>
          <w:lang w:val="es-US"/>
        </w:rPr>
        <w:t>a</w:t>
      </w:r>
      <w:r w:rsidRPr="006B4226">
        <w:rPr>
          <w:rFonts w:cs="Calibri-Italic"/>
          <w:iCs/>
          <w:sz w:val="28"/>
          <w:szCs w:val="28"/>
          <w:lang w:val="es-US"/>
        </w:rPr>
        <w:t xml:space="preserve"> </w:t>
      </w:r>
      <w:r w:rsidRPr="006B4226">
        <w:rPr>
          <w:rFonts w:cs="Calibri-Italic"/>
          <w:iCs/>
          <w:sz w:val="28"/>
          <w:szCs w:val="28"/>
          <w:lang w:val="es-US"/>
        </w:rPr>
        <w:lastRenderedPageBreak/>
        <w:t>aplicación web</w:t>
      </w:r>
      <w:r w:rsidRPr="006B4226">
        <w:rPr>
          <w:rFonts w:cs="Calibri-Italic"/>
          <w:iCs/>
          <w:sz w:val="28"/>
          <w:szCs w:val="28"/>
          <w:lang w:val="es-US"/>
        </w:rPr>
        <w:t xml:space="preserve"> se deben de poder permitir imprimir un comprobante de venta de las entradas.</w:t>
      </w:r>
    </w:p>
    <w:p w:rsidR="006B4226" w:rsidRDefault="006B4226" w:rsidP="006B4226">
      <w:pPr>
        <w:rPr>
          <w:rFonts w:cs="Calibri-Italic"/>
          <w:iCs/>
          <w:sz w:val="28"/>
          <w:szCs w:val="28"/>
          <w:lang w:val="es-US"/>
        </w:rPr>
      </w:pPr>
    </w:p>
    <w:p w:rsidR="006B4226" w:rsidRDefault="007C77A2" w:rsidP="007C77A2">
      <w:pPr>
        <w:rPr>
          <w:rFonts w:cs="Calibri-Italic"/>
          <w:iCs/>
          <w:sz w:val="28"/>
          <w:szCs w:val="28"/>
          <w:lang w:val="es-US"/>
        </w:rPr>
      </w:pPr>
      <w:r w:rsidRPr="007C77A2">
        <w:rPr>
          <w:rFonts w:cs="Calibri-Italic"/>
          <w:iCs/>
          <w:sz w:val="28"/>
          <w:szCs w:val="28"/>
          <w:lang w:val="es-US"/>
        </w:rPr>
        <w:t>Una compra realizada a través de la web puede ser anulada hasta 2 horas a</w:t>
      </w:r>
      <w:r w:rsidRPr="007C77A2">
        <w:rPr>
          <w:rFonts w:cs="Calibri-Italic"/>
          <w:iCs/>
          <w:sz w:val="28"/>
          <w:szCs w:val="28"/>
          <w:lang w:val="es-US"/>
        </w:rPr>
        <w:t xml:space="preserve">ntes del comienzo de la sesión, siguiendo los pasos que se presentan. </w:t>
      </w:r>
      <w:r w:rsidRPr="007C77A2">
        <w:rPr>
          <w:rFonts w:cs="Calibri-Italic"/>
          <w:iCs/>
          <w:sz w:val="28"/>
          <w:szCs w:val="28"/>
          <w:lang w:val="es-US"/>
        </w:rPr>
        <w:t>Si el usuario es socio del club Cine +, el sistema deberá actualizar los puntos de su cuenta.</w:t>
      </w:r>
    </w:p>
    <w:p w:rsidR="007C77A2" w:rsidRPr="007C77A2" w:rsidRDefault="007C77A2" w:rsidP="007C77A2">
      <w:pPr>
        <w:rPr>
          <w:rFonts w:cs="Calibri-Italic"/>
          <w:iCs/>
          <w:sz w:val="28"/>
          <w:szCs w:val="28"/>
        </w:rPr>
      </w:pPr>
      <w:r w:rsidRPr="007C77A2">
        <w:rPr>
          <w:rFonts w:cs="Calibri-Italic"/>
          <w:iCs/>
          <w:sz w:val="28"/>
          <w:szCs w:val="28"/>
          <w:lang w:val="es-US"/>
        </w:rPr>
        <w:t>Los gerentes del cine son los encargados de actualizar el listado de películas y horarios disponibles</w:t>
      </w:r>
      <w:r w:rsidRPr="007C77A2">
        <w:rPr>
          <w:rFonts w:cs="Calibri-Italic"/>
          <w:iCs/>
          <w:sz w:val="28"/>
          <w:szCs w:val="28"/>
          <w:lang w:val="es-US"/>
        </w:rPr>
        <w:t xml:space="preserve">. </w:t>
      </w:r>
      <w:r w:rsidRPr="007C77A2">
        <w:rPr>
          <w:rFonts w:cs="Calibri-Italic"/>
          <w:iCs/>
          <w:sz w:val="28"/>
          <w:szCs w:val="28"/>
        </w:rPr>
        <w:t>Además, pueden consultar las estadísticas de venta de entradas</w:t>
      </w:r>
      <w:r w:rsidRPr="007C77A2">
        <w:rPr>
          <w:rFonts w:cs="Calibri-Italic"/>
          <w:iCs/>
          <w:sz w:val="28"/>
          <w:szCs w:val="28"/>
        </w:rPr>
        <w:t>.</w:t>
      </w:r>
    </w:p>
    <w:p w:rsidR="007C77A2" w:rsidRPr="007C77A2" w:rsidRDefault="007C77A2" w:rsidP="007C77A2">
      <w:pPr>
        <w:rPr>
          <w:rFonts w:cs="Calibri-Italic"/>
          <w:iCs/>
          <w:sz w:val="28"/>
          <w:szCs w:val="28"/>
          <w:lang w:val="es-US"/>
        </w:rPr>
      </w:pPr>
      <w:r w:rsidRPr="007C77A2">
        <w:rPr>
          <w:rFonts w:cs="Calibri-Italic"/>
          <w:iCs/>
          <w:sz w:val="28"/>
          <w:szCs w:val="28"/>
          <w:lang w:val="es-US"/>
        </w:rPr>
        <w:t>Se tiene que mostrar una vista con las su</w:t>
      </w:r>
      <w:r w:rsidRPr="007C77A2">
        <w:rPr>
          <w:rFonts w:cs="Calibri-Italic"/>
          <w:iCs/>
          <w:sz w:val="28"/>
          <w:szCs w:val="28"/>
          <w:lang w:val="es-US"/>
        </w:rPr>
        <w:t xml:space="preserve">gerencias de 10 películas a ver a partir de varios criterios. </w:t>
      </w:r>
      <w:r w:rsidRPr="007C77A2">
        <w:rPr>
          <w:rFonts w:cs="Calibri-Italic"/>
          <w:iCs/>
          <w:sz w:val="28"/>
          <w:szCs w:val="28"/>
          <w:lang w:val="es-US"/>
        </w:rPr>
        <w:t>El gerente es el encargado de escoger cual criterio aplicar a la lista</w:t>
      </w:r>
      <w:r w:rsidRPr="007C77A2">
        <w:rPr>
          <w:rFonts w:cs="Calibri-Italic"/>
          <w:iCs/>
          <w:sz w:val="28"/>
          <w:szCs w:val="28"/>
          <w:lang w:val="es-US"/>
        </w:rPr>
        <w:t>.</w:t>
      </w:r>
    </w:p>
    <w:p w:rsidR="00866F15" w:rsidRPr="007C77A2" w:rsidRDefault="00866F15" w:rsidP="00866F15">
      <w:pPr>
        <w:pStyle w:val="Heading1"/>
        <w:rPr>
          <w:rFonts w:ascii="Arial" w:hAnsi="Arial" w:cs="Arial"/>
          <w:sz w:val="24"/>
          <w:szCs w:val="24"/>
          <w:lang w:val="es-US"/>
        </w:rPr>
      </w:pPr>
    </w:p>
    <w:p w:rsidR="00866F15" w:rsidRDefault="00866F15" w:rsidP="00866F15">
      <w:pPr>
        <w:pStyle w:val="Heading2"/>
        <w:ind w:left="575" w:hanging="403"/>
        <w:rPr>
          <w:rFonts w:ascii="Arial" w:hAnsi="Arial" w:cs="Arial"/>
          <w:b/>
          <w:bCs/>
          <w:sz w:val="36"/>
          <w:szCs w:val="36"/>
          <w:lang w:val="es-ES_tradnl"/>
        </w:rPr>
      </w:pPr>
      <w:r w:rsidRPr="003119A6">
        <w:rPr>
          <w:rFonts w:ascii="Arial" w:hAnsi="Arial" w:cs="Arial"/>
          <w:b/>
          <w:bCs/>
          <w:sz w:val="36"/>
          <w:szCs w:val="36"/>
          <w:lang w:val="es-ES_tradnl"/>
        </w:rPr>
        <w:t>3.2 Requerimientos No-Funcionales</w:t>
      </w:r>
    </w:p>
    <w:p w:rsidR="007C77A2" w:rsidRDefault="007C77A2" w:rsidP="007C77A2">
      <w:pPr>
        <w:rPr>
          <w:lang w:val="es-ES_tradnl"/>
        </w:rPr>
      </w:pPr>
    </w:p>
    <w:p w:rsidR="004E5A45" w:rsidRPr="007C77A2" w:rsidRDefault="004E5A45" w:rsidP="004E5A45">
      <w:pPr>
        <w:rPr>
          <w:sz w:val="28"/>
          <w:szCs w:val="28"/>
          <w:lang w:val="es-ES_tradnl"/>
        </w:rPr>
      </w:pPr>
      <w:r>
        <w:rPr>
          <w:sz w:val="28"/>
          <w:szCs w:val="28"/>
          <w:lang w:val="es-ES_tradnl"/>
        </w:rPr>
        <w:t>La aplicación s</w:t>
      </w:r>
      <w:r>
        <w:rPr>
          <w:sz w:val="28"/>
          <w:szCs w:val="28"/>
          <w:lang w:val="es-ES_tradnl"/>
        </w:rPr>
        <w:t>e diseñará de forma clara e intuitiva para que tenga el mayor alcance posible y tener así una gran comunidad de usuarios sin ser especialistas en ningún tema en particular.</w:t>
      </w:r>
    </w:p>
    <w:p w:rsidR="007C77A2" w:rsidRDefault="004E5A45" w:rsidP="007C77A2">
      <w:pPr>
        <w:rPr>
          <w:sz w:val="28"/>
          <w:szCs w:val="28"/>
          <w:lang w:val="es-ES_tradnl"/>
        </w:rPr>
      </w:pPr>
      <w:r>
        <w:rPr>
          <w:sz w:val="28"/>
          <w:szCs w:val="28"/>
          <w:lang w:val="es-ES_tradnl"/>
        </w:rPr>
        <w:t>Los requerimientos de seguridad son por</w:t>
      </w:r>
      <w:r w:rsidR="007C77A2">
        <w:rPr>
          <w:sz w:val="28"/>
          <w:szCs w:val="28"/>
          <w:lang w:val="es-ES_tradnl"/>
        </w:rPr>
        <w:t xml:space="preserve"> nombres de usuarios y contraseñas para una mayor protección de la misma.</w:t>
      </w:r>
      <w:r>
        <w:rPr>
          <w:sz w:val="28"/>
          <w:szCs w:val="28"/>
          <w:lang w:val="es-ES_tradnl"/>
        </w:rPr>
        <w:t xml:space="preserve"> La aplicación contará con un módulo autenticación que permitirá a los usuarios ver la información solo si están logeados.</w:t>
      </w:r>
    </w:p>
    <w:p w:rsidR="007C77A2" w:rsidRDefault="007C77A2" w:rsidP="007C77A2">
      <w:pPr>
        <w:rPr>
          <w:sz w:val="28"/>
          <w:szCs w:val="28"/>
          <w:lang w:val="es-ES_tradnl"/>
        </w:rPr>
      </w:pPr>
      <w:r>
        <w:rPr>
          <w:sz w:val="28"/>
          <w:szCs w:val="28"/>
          <w:lang w:val="es-ES_tradnl"/>
        </w:rPr>
        <w:t xml:space="preserve">Los datos serán almacenados en una base de datos en SQLite. Aquí se </w:t>
      </w:r>
      <w:r w:rsidR="00097F95">
        <w:rPr>
          <w:sz w:val="28"/>
          <w:szCs w:val="28"/>
          <w:lang w:val="es-ES_tradnl"/>
        </w:rPr>
        <w:t>guardará</w:t>
      </w:r>
      <w:r>
        <w:rPr>
          <w:sz w:val="28"/>
          <w:szCs w:val="28"/>
          <w:lang w:val="es-ES_tradnl"/>
        </w:rPr>
        <w:t xml:space="preserve"> toda la información de los socios, los taquilleros y los gerentes</w:t>
      </w:r>
      <w:r w:rsidR="00097F95">
        <w:rPr>
          <w:sz w:val="28"/>
          <w:szCs w:val="28"/>
          <w:lang w:val="es-ES_tradnl"/>
        </w:rPr>
        <w:t>; además de todo lo referente a las películas (salas donde se proyectarán, horario, genero, etc.).</w:t>
      </w:r>
    </w:p>
    <w:p w:rsidR="00866F15" w:rsidRPr="00344E6C" w:rsidRDefault="00866F15" w:rsidP="00866F15">
      <w:pPr>
        <w:pStyle w:val="Heading1"/>
        <w:rPr>
          <w:rFonts w:ascii="Arial" w:hAnsi="Arial" w:cs="Arial"/>
          <w:sz w:val="24"/>
          <w:szCs w:val="24"/>
          <w:lang w:val="es-ES"/>
        </w:rPr>
      </w:pPr>
    </w:p>
    <w:p w:rsidR="009C4230" w:rsidRPr="003119A6" w:rsidRDefault="00866F15" w:rsidP="009C4230">
      <w:pPr>
        <w:pStyle w:val="Heading2"/>
        <w:ind w:left="575" w:hanging="403"/>
        <w:rPr>
          <w:rFonts w:ascii="Arial" w:hAnsi="Arial" w:cs="Arial"/>
          <w:b/>
          <w:bCs/>
          <w:sz w:val="36"/>
          <w:szCs w:val="36"/>
          <w:lang w:val="es-ES_tradnl"/>
        </w:rPr>
      </w:pPr>
      <w:r w:rsidRPr="003119A6">
        <w:rPr>
          <w:rFonts w:ascii="Arial" w:hAnsi="Arial" w:cs="Arial"/>
          <w:b/>
          <w:bCs/>
          <w:sz w:val="36"/>
          <w:szCs w:val="36"/>
          <w:lang w:val="es-ES_tradnl"/>
        </w:rPr>
        <w:t>3.3 Requerimientos de Entorno</w:t>
      </w:r>
    </w:p>
    <w:p w:rsidR="00866F15" w:rsidRPr="00344E6C" w:rsidRDefault="00866F15" w:rsidP="00866F15">
      <w:pPr>
        <w:pStyle w:val="Heading1"/>
        <w:rPr>
          <w:rFonts w:ascii="Arial" w:hAnsi="Arial" w:cs="Arial"/>
          <w:sz w:val="24"/>
          <w:szCs w:val="24"/>
          <w:lang w:val="es-ES"/>
        </w:rPr>
      </w:pPr>
    </w:p>
    <w:p w:rsidR="007F2A92" w:rsidRDefault="004E5A45" w:rsidP="00866F15">
      <w:pPr>
        <w:rPr>
          <w:sz w:val="28"/>
          <w:szCs w:val="28"/>
          <w:lang w:val="es-US"/>
        </w:rPr>
      </w:pPr>
      <w:r>
        <w:rPr>
          <w:sz w:val="28"/>
          <w:szCs w:val="28"/>
          <w:lang w:val="es-US"/>
        </w:rPr>
        <w:lastRenderedPageBreak/>
        <w:t>Para la ejecución del sistema el usuario, ya sea gerente, taquillero o cliente, de</w:t>
      </w:r>
      <w:r w:rsidR="00ED060C">
        <w:rPr>
          <w:sz w:val="28"/>
          <w:szCs w:val="28"/>
          <w:lang w:val="es-US"/>
        </w:rPr>
        <w:t>be</w:t>
      </w:r>
      <w:r>
        <w:rPr>
          <w:sz w:val="28"/>
          <w:szCs w:val="28"/>
          <w:lang w:val="es-US"/>
        </w:rPr>
        <w:t xml:space="preserve"> poseer</w:t>
      </w:r>
      <w:r w:rsidR="00ED060C">
        <w:rPr>
          <w:sz w:val="28"/>
          <w:szCs w:val="28"/>
          <w:lang w:val="es-US"/>
        </w:rPr>
        <w:t xml:space="preserve"> un equipo capaz de conectarse a internet</w:t>
      </w:r>
      <w:r w:rsidR="00E42D04">
        <w:rPr>
          <w:sz w:val="28"/>
          <w:szCs w:val="28"/>
          <w:lang w:val="es-US"/>
        </w:rPr>
        <w:t xml:space="preserve"> (ya sea por modem, datos móviles, etc.)</w:t>
      </w:r>
      <w:r w:rsidR="00ED060C">
        <w:rPr>
          <w:sz w:val="28"/>
          <w:szCs w:val="28"/>
          <w:lang w:val="es-US"/>
        </w:rPr>
        <w:t xml:space="preserve"> y que este posea un navegador web</w:t>
      </w:r>
      <w:r w:rsidR="00E42D04">
        <w:rPr>
          <w:sz w:val="28"/>
          <w:szCs w:val="28"/>
          <w:lang w:val="es-US"/>
        </w:rPr>
        <w:t xml:space="preserve"> (Mozilla Firefox, Safari, Opera, Chrome, etc.)</w:t>
      </w:r>
      <w:bookmarkStart w:id="0" w:name="_GoBack"/>
      <w:bookmarkEnd w:id="0"/>
      <w:r w:rsidR="00E42D04">
        <w:rPr>
          <w:sz w:val="28"/>
          <w:szCs w:val="28"/>
          <w:lang w:val="es-US"/>
        </w:rPr>
        <w:t xml:space="preserve">; </w:t>
      </w:r>
      <w:r w:rsidR="00ED060C">
        <w:rPr>
          <w:sz w:val="28"/>
          <w:szCs w:val="28"/>
          <w:lang w:val="es-US"/>
        </w:rPr>
        <w:t>la corporación de Cine+ proveerá los dispositivos necesarios para los gerentes y los taquilleros.</w:t>
      </w:r>
    </w:p>
    <w:p w:rsidR="00ED060C" w:rsidRDefault="00ED060C" w:rsidP="00866F15">
      <w:pPr>
        <w:rPr>
          <w:sz w:val="28"/>
          <w:szCs w:val="28"/>
          <w:lang w:val="es-US"/>
        </w:rPr>
      </w:pPr>
      <w:r>
        <w:rPr>
          <w:sz w:val="28"/>
          <w:szCs w:val="28"/>
          <w:lang w:val="es-US"/>
        </w:rPr>
        <w:t xml:space="preserve">La aplicación se desarrollará en laptops con Window 10 como sistema operativo con 8 GB de RAM. Se </w:t>
      </w:r>
      <w:r w:rsidR="00E42D04">
        <w:rPr>
          <w:sz w:val="28"/>
          <w:szCs w:val="28"/>
          <w:lang w:val="es-US"/>
        </w:rPr>
        <w:t>trabajará</w:t>
      </w:r>
      <w:r>
        <w:rPr>
          <w:sz w:val="28"/>
          <w:szCs w:val="28"/>
          <w:lang w:val="es-US"/>
        </w:rPr>
        <w:t xml:space="preserve"> en .Net Core 3.1 con el lenguaje de programación C#.</w:t>
      </w:r>
    </w:p>
    <w:p w:rsidR="00ED060C" w:rsidRPr="004E5A45" w:rsidRDefault="00ED060C" w:rsidP="00866F15">
      <w:pPr>
        <w:rPr>
          <w:sz w:val="28"/>
          <w:szCs w:val="28"/>
          <w:lang w:val="es-US"/>
        </w:rPr>
      </w:pPr>
      <w:r>
        <w:rPr>
          <w:sz w:val="28"/>
          <w:szCs w:val="28"/>
          <w:lang w:val="es-US"/>
        </w:rPr>
        <w:t xml:space="preserve">La corporación Cine+ posee la infraestructura necesaria para el desarrollo de la </w:t>
      </w:r>
      <w:r w:rsidR="00E42D04">
        <w:rPr>
          <w:sz w:val="28"/>
          <w:szCs w:val="28"/>
          <w:lang w:val="es-US"/>
        </w:rPr>
        <w:t>aplicación y para montarla a un servidor.</w:t>
      </w:r>
    </w:p>
    <w:sectPr w:rsidR="00ED060C" w:rsidRPr="004E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Italic">
    <w:altName w:val="Calibri-Italic"/>
    <w:charset w:val="00"/>
    <w:family w:val="auto"/>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CA65E54"/>
    <w:lvl w:ilvl="0">
      <w:numFmt w:val="bullet"/>
      <w:lvlText w:val="*"/>
      <w:lvlJc w:val="left"/>
    </w:lvl>
  </w:abstractNum>
  <w:abstractNum w:abstractNumId="1" w15:restartNumberingAfterBreak="0">
    <w:multiLevelType w:val="hybridMultilevel"/>
    <w:tmpl w:val="D0F292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12E256A"/>
    <w:multiLevelType w:val="multilevel"/>
    <w:tmpl w:val="F72C1682"/>
    <w:lvl w:ilvl="0">
      <w:start w:val="1"/>
      <w:numFmt w:val="decimal"/>
      <w:lvlText w:val="%1"/>
      <w:lvlJc w:val="left"/>
      <w:pPr>
        <w:ind w:left="405" w:hanging="405"/>
      </w:pPr>
      <w:rPr>
        <w:rFonts w:hint="default"/>
      </w:rPr>
    </w:lvl>
    <w:lvl w:ilvl="1">
      <w:start w:val="1"/>
      <w:numFmt w:val="decimal"/>
      <w:lvlText w:val="%1.%2"/>
      <w:lvlJc w:val="left"/>
      <w:pPr>
        <w:ind w:left="465" w:hanging="40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3" w15:restartNumberingAfterBreak="0">
    <w:nsid w:val="643F045B"/>
    <w:multiLevelType w:val="hybridMultilevel"/>
    <w:tmpl w:val="3A6E1CEE"/>
    <w:lvl w:ilvl="0" w:tplc="7EF27176">
      <w:numFmt w:val="bullet"/>
      <w:lvlText w:val="-"/>
      <w:lvlJc w:val="left"/>
      <w:pPr>
        <w:ind w:left="532" w:hanging="360"/>
      </w:pPr>
      <w:rPr>
        <w:rFonts w:ascii="Arial" w:eastAsia="Times New Roman" w:hAnsi="Arial" w:cs="Arial" w:hint="default"/>
        <w:i w:val="0"/>
      </w:rPr>
    </w:lvl>
    <w:lvl w:ilvl="1" w:tplc="04090003" w:tentative="1">
      <w:start w:val="1"/>
      <w:numFmt w:val="bullet"/>
      <w:lvlText w:val="o"/>
      <w:lvlJc w:val="left"/>
      <w:pPr>
        <w:ind w:left="1252" w:hanging="360"/>
      </w:pPr>
      <w:rPr>
        <w:rFonts w:ascii="Courier New" w:hAnsi="Courier New" w:cs="Courier New" w:hint="default"/>
      </w:rPr>
    </w:lvl>
    <w:lvl w:ilvl="2" w:tplc="04090005" w:tentative="1">
      <w:start w:val="1"/>
      <w:numFmt w:val="bullet"/>
      <w:lvlText w:val=""/>
      <w:lvlJc w:val="left"/>
      <w:pPr>
        <w:ind w:left="1972" w:hanging="360"/>
      </w:pPr>
      <w:rPr>
        <w:rFonts w:ascii="Wingdings" w:hAnsi="Wingdings" w:hint="default"/>
      </w:rPr>
    </w:lvl>
    <w:lvl w:ilvl="3" w:tplc="04090001" w:tentative="1">
      <w:start w:val="1"/>
      <w:numFmt w:val="bullet"/>
      <w:lvlText w:val=""/>
      <w:lvlJc w:val="left"/>
      <w:pPr>
        <w:ind w:left="2692" w:hanging="360"/>
      </w:pPr>
      <w:rPr>
        <w:rFonts w:ascii="Symbol" w:hAnsi="Symbol" w:hint="default"/>
      </w:rPr>
    </w:lvl>
    <w:lvl w:ilvl="4" w:tplc="04090003" w:tentative="1">
      <w:start w:val="1"/>
      <w:numFmt w:val="bullet"/>
      <w:lvlText w:val="o"/>
      <w:lvlJc w:val="left"/>
      <w:pPr>
        <w:ind w:left="3412" w:hanging="360"/>
      </w:pPr>
      <w:rPr>
        <w:rFonts w:ascii="Courier New" w:hAnsi="Courier New" w:cs="Courier New" w:hint="default"/>
      </w:rPr>
    </w:lvl>
    <w:lvl w:ilvl="5" w:tplc="04090005" w:tentative="1">
      <w:start w:val="1"/>
      <w:numFmt w:val="bullet"/>
      <w:lvlText w:val=""/>
      <w:lvlJc w:val="left"/>
      <w:pPr>
        <w:ind w:left="4132" w:hanging="360"/>
      </w:pPr>
      <w:rPr>
        <w:rFonts w:ascii="Wingdings" w:hAnsi="Wingdings" w:hint="default"/>
      </w:rPr>
    </w:lvl>
    <w:lvl w:ilvl="6" w:tplc="04090001" w:tentative="1">
      <w:start w:val="1"/>
      <w:numFmt w:val="bullet"/>
      <w:lvlText w:val=""/>
      <w:lvlJc w:val="left"/>
      <w:pPr>
        <w:ind w:left="4852" w:hanging="360"/>
      </w:pPr>
      <w:rPr>
        <w:rFonts w:ascii="Symbol" w:hAnsi="Symbol" w:hint="default"/>
      </w:rPr>
    </w:lvl>
    <w:lvl w:ilvl="7" w:tplc="04090003" w:tentative="1">
      <w:start w:val="1"/>
      <w:numFmt w:val="bullet"/>
      <w:lvlText w:val="o"/>
      <w:lvlJc w:val="left"/>
      <w:pPr>
        <w:ind w:left="5572" w:hanging="360"/>
      </w:pPr>
      <w:rPr>
        <w:rFonts w:ascii="Courier New" w:hAnsi="Courier New" w:cs="Courier New" w:hint="default"/>
      </w:rPr>
    </w:lvl>
    <w:lvl w:ilvl="8" w:tplc="04090005" w:tentative="1">
      <w:start w:val="1"/>
      <w:numFmt w:val="bullet"/>
      <w:lvlText w:val=""/>
      <w:lvlJc w:val="left"/>
      <w:pPr>
        <w:ind w:left="6292" w:hanging="360"/>
      </w:pPr>
      <w:rPr>
        <w:rFonts w:ascii="Wingdings" w:hAnsi="Wingdings" w:hint="default"/>
      </w:rPr>
    </w:lvl>
  </w:abstractNum>
  <w:abstractNum w:abstractNumId="4" w15:restartNumberingAfterBreak="0">
    <w:nsid w:val="6A186218"/>
    <w:multiLevelType w:val="hybridMultilevel"/>
    <w:tmpl w:val="682CBEB0"/>
    <w:lvl w:ilvl="0" w:tplc="B39E37CE">
      <w:numFmt w:val="bullet"/>
      <w:lvlText w:val="-"/>
      <w:lvlJc w:val="left"/>
      <w:pPr>
        <w:ind w:left="532" w:hanging="360"/>
      </w:pPr>
      <w:rPr>
        <w:rFonts w:ascii="Arial" w:eastAsia="Times New Roman" w:hAnsi="Arial" w:cs="Arial" w:hint="default"/>
        <w:b w:val="0"/>
      </w:rPr>
    </w:lvl>
    <w:lvl w:ilvl="1" w:tplc="04090003" w:tentative="1">
      <w:start w:val="1"/>
      <w:numFmt w:val="bullet"/>
      <w:lvlText w:val="o"/>
      <w:lvlJc w:val="left"/>
      <w:pPr>
        <w:ind w:left="1252" w:hanging="360"/>
      </w:pPr>
      <w:rPr>
        <w:rFonts w:ascii="Courier New" w:hAnsi="Courier New" w:cs="Courier New" w:hint="default"/>
      </w:rPr>
    </w:lvl>
    <w:lvl w:ilvl="2" w:tplc="04090005" w:tentative="1">
      <w:start w:val="1"/>
      <w:numFmt w:val="bullet"/>
      <w:lvlText w:val=""/>
      <w:lvlJc w:val="left"/>
      <w:pPr>
        <w:ind w:left="1972" w:hanging="360"/>
      </w:pPr>
      <w:rPr>
        <w:rFonts w:ascii="Wingdings" w:hAnsi="Wingdings" w:hint="default"/>
      </w:rPr>
    </w:lvl>
    <w:lvl w:ilvl="3" w:tplc="04090001" w:tentative="1">
      <w:start w:val="1"/>
      <w:numFmt w:val="bullet"/>
      <w:lvlText w:val=""/>
      <w:lvlJc w:val="left"/>
      <w:pPr>
        <w:ind w:left="2692" w:hanging="360"/>
      </w:pPr>
      <w:rPr>
        <w:rFonts w:ascii="Symbol" w:hAnsi="Symbol" w:hint="default"/>
      </w:rPr>
    </w:lvl>
    <w:lvl w:ilvl="4" w:tplc="04090003" w:tentative="1">
      <w:start w:val="1"/>
      <w:numFmt w:val="bullet"/>
      <w:lvlText w:val="o"/>
      <w:lvlJc w:val="left"/>
      <w:pPr>
        <w:ind w:left="3412" w:hanging="360"/>
      </w:pPr>
      <w:rPr>
        <w:rFonts w:ascii="Courier New" w:hAnsi="Courier New" w:cs="Courier New" w:hint="default"/>
      </w:rPr>
    </w:lvl>
    <w:lvl w:ilvl="5" w:tplc="04090005" w:tentative="1">
      <w:start w:val="1"/>
      <w:numFmt w:val="bullet"/>
      <w:lvlText w:val=""/>
      <w:lvlJc w:val="left"/>
      <w:pPr>
        <w:ind w:left="4132" w:hanging="360"/>
      </w:pPr>
      <w:rPr>
        <w:rFonts w:ascii="Wingdings" w:hAnsi="Wingdings" w:hint="default"/>
      </w:rPr>
    </w:lvl>
    <w:lvl w:ilvl="6" w:tplc="04090001" w:tentative="1">
      <w:start w:val="1"/>
      <w:numFmt w:val="bullet"/>
      <w:lvlText w:val=""/>
      <w:lvlJc w:val="left"/>
      <w:pPr>
        <w:ind w:left="4852" w:hanging="360"/>
      </w:pPr>
      <w:rPr>
        <w:rFonts w:ascii="Symbol" w:hAnsi="Symbol" w:hint="default"/>
      </w:rPr>
    </w:lvl>
    <w:lvl w:ilvl="7" w:tplc="04090003" w:tentative="1">
      <w:start w:val="1"/>
      <w:numFmt w:val="bullet"/>
      <w:lvlText w:val="o"/>
      <w:lvlJc w:val="left"/>
      <w:pPr>
        <w:ind w:left="5572" w:hanging="360"/>
      </w:pPr>
      <w:rPr>
        <w:rFonts w:ascii="Courier New" w:hAnsi="Courier New" w:cs="Courier New" w:hint="default"/>
      </w:rPr>
    </w:lvl>
    <w:lvl w:ilvl="8" w:tplc="04090005" w:tentative="1">
      <w:start w:val="1"/>
      <w:numFmt w:val="bullet"/>
      <w:lvlText w:val=""/>
      <w:lvlJc w:val="left"/>
      <w:pPr>
        <w:ind w:left="6292" w:hanging="360"/>
      </w:pPr>
      <w:rPr>
        <w:rFonts w:ascii="Wingdings" w:hAnsi="Wingdings" w:hint="default"/>
      </w:rPr>
    </w:lvl>
  </w:abstractNum>
  <w:num w:numId="1">
    <w:abstractNumId w:val="0"/>
    <w:lvlOverride w:ilvl="0">
      <w:lvl w:ilvl="0">
        <w:numFmt w:val="bullet"/>
        <w:lvlText w:val=""/>
        <w:legacy w:legacy="1" w:legacySpace="0" w:legacyIndent="0"/>
        <w:lvlJc w:val="left"/>
        <w:rPr>
          <w:rFonts w:ascii="Wingdings 3" w:hAnsi="Wingdings 3" w:hint="default"/>
          <w:sz w:val="37"/>
        </w:rPr>
      </w:lvl>
    </w:lvlOverride>
  </w:num>
  <w:num w:numId="2">
    <w:abstractNumId w:val="0"/>
    <w:lvlOverride w:ilvl="0">
      <w:lvl w:ilvl="0">
        <w:numFmt w:val="bullet"/>
        <w:lvlText w:val=""/>
        <w:legacy w:legacy="1" w:legacySpace="0" w:legacyIndent="0"/>
        <w:lvlJc w:val="left"/>
        <w:rPr>
          <w:rFonts w:ascii="Wingdings 3" w:hAnsi="Wingdings 3" w:hint="default"/>
          <w:sz w:val="38"/>
        </w:rPr>
      </w:lvl>
    </w:lvlOverride>
  </w:num>
  <w:num w:numId="3">
    <w:abstractNumId w:val="0"/>
    <w:lvlOverride w:ilvl="0">
      <w:lvl w:ilvl="0">
        <w:numFmt w:val="bullet"/>
        <w:lvlText w:val="•"/>
        <w:legacy w:legacy="1" w:legacySpace="0" w:legacyIndent="0"/>
        <w:lvlJc w:val="left"/>
        <w:rPr>
          <w:rFonts w:ascii="Arial" w:hAnsi="Arial" w:cs="Arial" w:hint="default"/>
          <w:sz w:val="37"/>
        </w:rPr>
      </w:lvl>
    </w:lvlOverride>
  </w:num>
  <w:num w:numId="4">
    <w:abstractNumId w:val="4"/>
  </w:num>
  <w:num w:numId="5">
    <w:abstractNumId w:val="3"/>
  </w:num>
  <w:num w:numId="6">
    <w:abstractNumId w:val="2"/>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F15"/>
    <w:rsid w:val="00031685"/>
    <w:rsid w:val="00054DDD"/>
    <w:rsid w:val="00087303"/>
    <w:rsid w:val="00097F95"/>
    <w:rsid w:val="001B197E"/>
    <w:rsid w:val="001C57DD"/>
    <w:rsid w:val="001E6C31"/>
    <w:rsid w:val="002514C0"/>
    <w:rsid w:val="0026076A"/>
    <w:rsid w:val="00266BF4"/>
    <w:rsid w:val="002A691C"/>
    <w:rsid w:val="003119A6"/>
    <w:rsid w:val="00325F0A"/>
    <w:rsid w:val="00326663"/>
    <w:rsid w:val="003432C8"/>
    <w:rsid w:val="00371EB5"/>
    <w:rsid w:val="00397DD6"/>
    <w:rsid w:val="00455110"/>
    <w:rsid w:val="00456E8C"/>
    <w:rsid w:val="004E5A45"/>
    <w:rsid w:val="00501793"/>
    <w:rsid w:val="005A20A8"/>
    <w:rsid w:val="005F212E"/>
    <w:rsid w:val="00672BCB"/>
    <w:rsid w:val="006B4226"/>
    <w:rsid w:val="006E311C"/>
    <w:rsid w:val="00715191"/>
    <w:rsid w:val="0073414A"/>
    <w:rsid w:val="007C77A2"/>
    <w:rsid w:val="007F2A92"/>
    <w:rsid w:val="00866F15"/>
    <w:rsid w:val="008C1117"/>
    <w:rsid w:val="00997446"/>
    <w:rsid w:val="009C2986"/>
    <w:rsid w:val="009C4230"/>
    <w:rsid w:val="00AA77AE"/>
    <w:rsid w:val="00AC6B6C"/>
    <w:rsid w:val="00AE791C"/>
    <w:rsid w:val="00C612F6"/>
    <w:rsid w:val="00D14255"/>
    <w:rsid w:val="00D37066"/>
    <w:rsid w:val="00D42A21"/>
    <w:rsid w:val="00E0042F"/>
    <w:rsid w:val="00E420F8"/>
    <w:rsid w:val="00E42D04"/>
    <w:rsid w:val="00E66D61"/>
    <w:rsid w:val="00E87029"/>
    <w:rsid w:val="00EB1671"/>
    <w:rsid w:val="00ED060C"/>
    <w:rsid w:val="00ED3659"/>
    <w:rsid w:val="00EE62EC"/>
    <w:rsid w:val="00F10D82"/>
    <w:rsid w:val="00FF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39B5"/>
  <w15:chartTrackingRefBased/>
  <w15:docId w15:val="{BE0C702E-9699-4003-B719-86C63D08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F15"/>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866F15"/>
    <w:pPr>
      <w:widowControl w:val="0"/>
      <w:autoSpaceDE w:val="0"/>
      <w:autoSpaceDN w:val="0"/>
      <w:adjustRightInd w:val="0"/>
      <w:spacing w:after="0" w:line="240" w:lineRule="auto"/>
      <w:ind w:left="575" w:hanging="403"/>
      <w:outlineLvl w:val="0"/>
    </w:pPr>
    <w:rPr>
      <w:rFonts w:ascii="Times New Roman" w:hAnsi="Times New Roman"/>
      <w:color w:val="000000"/>
      <w:kern w:val="24"/>
      <w:sz w:val="54"/>
      <w:szCs w:val="54"/>
    </w:rPr>
  </w:style>
  <w:style w:type="paragraph" w:styleId="Heading2">
    <w:name w:val="heading 2"/>
    <w:basedOn w:val="Normal"/>
    <w:next w:val="Normal"/>
    <w:link w:val="Heading2Char"/>
    <w:uiPriority w:val="99"/>
    <w:qFormat/>
    <w:rsid w:val="00866F15"/>
    <w:pPr>
      <w:widowControl w:val="0"/>
      <w:autoSpaceDE w:val="0"/>
      <w:autoSpaceDN w:val="0"/>
      <w:adjustRightInd w:val="0"/>
      <w:spacing w:after="0" w:line="240" w:lineRule="auto"/>
      <w:ind w:left="978" w:hanging="360"/>
      <w:outlineLvl w:val="1"/>
    </w:pPr>
    <w:rPr>
      <w:rFonts w:ascii="Times New Roman" w:hAnsi="Times New Roman"/>
      <w:color w:val="000000"/>
      <w:kern w:val="24"/>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15"/>
    <w:rPr>
      <w:rFonts w:ascii="Times New Roman" w:eastAsia="Times New Roman" w:hAnsi="Times New Roman" w:cs="Times New Roman"/>
      <w:color w:val="000000"/>
      <w:kern w:val="24"/>
      <w:sz w:val="54"/>
      <w:szCs w:val="54"/>
    </w:rPr>
  </w:style>
  <w:style w:type="character" w:customStyle="1" w:styleId="Heading2Char">
    <w:name w:val="Heading 2 Char"/>
    <w:basedOn w:val="DefaultParagraphFont"/>
    <w:link w:val="Heading2"/>
    <w:uiPriority w:val="99"/>
    <w:rsid w:val="00866F15"/>
    <w:rPr>
      <w:rFonts w:ascii="Times New Roman" w:eastAsia="Times New Roman" w:hAnsi="Times New Roman" w:cs="Times New Roman"/>
      <w:color w:val="000000"/>
      <w:kern w:val="24"/>
      <w:sz w:val="46"/>
      <w:szCs w:val="46"/>
    </w:rPr>
  </w:style>
  <w:style w:type="paragraph" w:styleId="ListParagraph">
    <w:name w:val="List Paragraph"/>
    <w:basedOn w:val="Normal"/>
    <w:uiPriority w:val="34"/>
    <w:qFormat/>
    <w:rsid w:val="00866F15"/>
    <w:pPr>
      <w:ind w:left="720"/>
      <w:contextualSpacing/>
    </w:pPr>
  </w:style>
  <w:style w:type="character" w:styleId="Hyperlink">
    <w:name w:val="Hyperlink"/>
    <w:basedOn w:val="DefaultParagraphFont"/>
    <w:uiPriority w:val="99"/>
    <w:unhideWhenUsed/>
    <w:rsid w:val="008C11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27943">
      <w:bodyDiv w:val="1"/>
      <w:marLeft w:val="0"/>
      <w:marRight w:val="0"/>
      <w:marTop w:val="0"/>
      <w:marBottom w:val="0"/>
      <w:divBdr>
        <w:top w:val="none" w:sz="0" w:space="0" w:color="auto"/>
        <w:left w:val="none" w:sz="0" w:space="0" w:color="auto"/>
        <w:bottom w:val="none" w:sz="0" w:space="0" w:color="auto"/>
        <w:right w:val="none" w:sz="0" w:space="0" w:color="auto"/>
      </w:divBdr>
    </w:div>
    <w:div w:id="299458085">
      <w:bodyDiv w:val="1"/>
      <w:marLeft w:val="0"/>
      <w:marRight w:val="0"/>
      <w:marTop w:val="0"/>
      <w:marBottom w:val="0"/>
      <w:divBdr>
        <w:top w:val="none" w:sz="0" w:space="0" w:color="auto"/>
        <w:left w:val="none" w:sz="0" w:space="0" w:color="auto"/>
        <w:bottom w:val="none" w:sz="0" w:space="0" w:color="auto"/>
        <w:right w:val="none" w:sz="0" w:space="0" w:color="auto"/>
      </w:divBdr>
    </w:div>
    <w:div w:id="1313411979">
      <w:bodyDiv w:val="1"/>
      <w:marLeft w:val="0"/>
      <w:marRight w:val="0"/>
      <w:marTop w:val="0"/>
      <w:marBottom w:val="0"/>
      <w:divBdr>
        <w:top w:val="none" w:sz="0" w:space="0" w:color="auto"/>
        <w:left w:val="none" w:sz="0" w:space="0" w:color="auto"/>
        <w:bottom w:val="none" w:sz="0" w:space="0" w:color="auto"/>
        <w:right w:val="none" w:sz="0" w:space="0" w:color="auto"/>
      </w:divBdr>
    </w:div>
    <w:div w:id="135831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Airelys</dc:creator>
  <cp:keywords/>
  <dc:description/>
  <cp:lastModifiedBy>Airelys</cp:lastModifiedBy>
  <cp:revision>2</cp:revision>
  <dcterms:created xsi:type="dcterms:W3CDTF">2021-05-16T14:34:00Z</dcterms:created>
  <dcterms:modified xsi:type="dcterms:W3CDTF">2021-05-16T14:34:00Z</dcterms:modified>
</cp:coreProperties>
</file>