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9"/>
        <w:gridCol w:w="6789"/>
      </w:tblGrid>
      <w:tr w:rsidR="000878E5" w14:paraId="7E219F3E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B0F1EE9" w14:textId="0435EFC7" w:rsidR="000878E5" w:rsidRDefault="00397BBF">
            <w:pPr>
              <w:pStyle w:val="Ttulo3"/>
              <w:rPr>
                <w:rFonts w:eastAsia="Times New Roman"/>
              </w:rPr>
            </w:pPr>
            <w:r>
              <w:rPr>
                <w:rFonts w:eastAsia="Times New Roman"/>
              </w:rPr>
              <w:t>[</w:t>
            </w:r>
            <w:r w:rsidR="002A30E6">
              <w:rPr>
                <w:rFonts w:eastAsia="Times New Roman"/>
              </w:rPr>
              <w:t>EF-0001</w:t>
            </w:r>
            <w:r>
              <w:rPr>
                <w:rFonts w:eastAsia="Times New Roman"/>
              </w:rPr>
              <w:t>] </w:t>
            </w:r>
            <w:r w:rsidR="00371454">
              <w:rPr>
                <w:rFonts w:eastAsia="Times New Roman"/>
              </w:rPr>
              <w:t>Exercício</w:t>
            </w:r>
            <w:r w:rsidRPr="002A30E6">
              <w:rPr>
                <w:rFonts w:eastAsia="Times New Roman"/>
              </w:rPr>
              <w:t xml:space="preserve"> </w:t>
            </w:r>
            <w:r w:rsidR="002A30E6">
              <w:rPr>
                <w:rFonts w:eastAsia="Times New Roman"/>
              </w:rPr>
              <w:t>– Módulo 5</w:t>
            </w:r>
          </w:p>
        </w:tc>
      </w:tr>
      <w:tr w:rsidR="000878E5" w14:paraId="7F8371AE" w14:textId="77777777" w:rsidTr="002A30E6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E6FC1E" w14:textId="2B22E010" w:rsidR="000878E5" w:rsidRDefault="00DF3E2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Responsável</w:t>
            </w:r>
            <w:r w:rsidR="00397BBF"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62E8A2" w14:textId="55B58C9F" w:rsidR="000878E5" w:rsidRDefault="00F83BC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Aires Junior</w:t>
            </w:r>
          </w:p>
        </w:tc>
      </w:tr>
      <w:tr w:rsidR="000878E5" w14:paraId="1F36E735" w14:textId="77777777" w:rsidTr="002A30E6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AD1073" w14:textId="77777777" w:rsidR="000878E5" w:rsidRDefault="00397BB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Projeto: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5D0FE0" w14:textId="373CF2E2" w:rsidR="000878E5" w:rsidRDefault="002A30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Novo Sistema </w:t>
            </w:r>
            <w:r w:rsidR="000644D0">
              <w:rPr>
                <w:rFonts w:eastAsia="Times New Roman"/>
              </w:rPr>
              <w:t>de Cadastro EBAC-Shop</w:t>
            </w:r>
          </w:p>
        </w:tc>
      </w:tr>
    </w:tbl>
    <w:p w14:paraId="20D74532" w14:textId="771CCEA6" w:rsidR="000878E5" w:rsidRDefault="000878E5">
      <w:pPr>
        <w:rPr>
          <w:rFonts w:eastAsia="Times New Roman"/>
        </w:rPr>
      </w:pPr>
    </w:p>
    <w:p w14:paraId="2730B2EA" w14:textId="124C712F" w:rsidR="00A93CD6" w:rsidRDefault="00A93CD6">
      <w:pPr>
        <w:rPr>
          <w:rFonts w:eastAsia="Times New Roman"/>
        </w:rPr>
      </w:pPr>
    </w:p>
    <w:p w14:paraId="199ED811" w14:textId="77777777" w:rsidR="00A93CD6" w:rsidRDefault="00A93CD6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8"/>
        <w:gridCol w:w="6790"/>
      </w:tblGrid>
      <w:tr w:rsidR="000878E5" w14:paraId="557FE47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865EE2" w14:textId="5C1A8A98" w:rsidR="000878E5" w:rsidRPr="002A30E6" w:rsidRDefault="002A30E6">
            <w:pPr>
              <w:rPr>
                <w:rFonts w:eastAsia="Times New Roman"/>
                <w:b/>
                <w:bCs/>
              </w:rPr>
            </w:pPr>
            <w:r w:rsidRPr="002A30E6">
              <w:rPr>
                <w:rFonts w:eastAsia="Times New Roman"/>
                <w:b/>
                <w:bCs/>
              </w:rPr>
              <w:t>Caso de uso: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6F30E7F" w14:textId="054B5E70" w:rsidR="000878E5" w:rsidRDefault="00F1469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</w:t>
            </w:r>
            <w:r w:rsidR="002A30E6">
              <w:rPr>
                <w:rFonts w:eastAsia="Times New Roman"/>
              </w:rPr>
              <w:t xml:space="preserve">adastro de </w:t>
            </w:r>
            <w:r w:rsidR="00FA5BDB">
              <w:rPr>
                <w:rFonts w:eastAsia="Times New Roman"/>
              </w:rPr>
              <w:t>produtos</w:t>
            </w:r>
          </w:p>
        </w:tc>
      </w:tr>
      <w:tr w:rsidR="002A30E6" w14:paraId="3A8C4EC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E473C62" w14:textId="5349FBEE" w:rsidR="002A30E6" w:rsidRDefault="002A30E6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Objetivo: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DE44DDF" w14:textId="55A2FAF4" w:rsidR="002A30E6" w:rsidRDefault="002A30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Troca do sistema de cadastro </w:t>
            </w:r>
            <w:r w:rsidR="007266A2">
              <w:rPr>
                <w:rFonts w:eastAsia="Times New Roman"/>
              </w:rPr>
              <w:t xml:space="preserve">de produtos na </w:t>
            </w:r>
            <w:proofErr w:type="spellStart"/>
            <w:r w:rsidR="007266A2">
              <w:rPr>
                <w:rFonts w:eastAsia="Times New Roman"/>
              </w:rPr>
              <w:t>Ebac</w:t>
            </w:r>
            <w:proofErr w:type="spellEnd"/>
            <w:r w:rsidR="007266A2">
              <w:rPr>
                <w:rFonts w:eastAsia="Times New Roman"/>
              </w:rPr>
              <w:t>-Shop</w:t>
            </w:r>
            <w:r>
              <w:rPr>
                <w:rFonts w:eastAsia="Times New Roman"/>
              </w:rPr>
              <w:t>.</w:t>
            </w:r>
          </w:p>
        </w:tc>
      </w:tr>
      <w:tr w:rsidR="002A30E6" w14:paraId="7A958F0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DBF523A" w14:textId="7B584EDE" w:rsidR="002A30E6" w:rsidRDefault="002A30E6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Atores: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FC2431E" w14:textId="455020E8" w:rsidR="002A30E6" w:rsidRDefault="007266A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Administrador</w:t>
            </w:r>
            <w:r w:rsidR="002A30E6">
              <w:rPr>
                <w:rFonts w:eastAsia="Times New Roman"/>
              </w:rPr>
              <w:t xml:space="preserve"> / Sistema</w:t>
            </w:r>
          </w:p>
        </w:tc>
      </w:tr>
    </w:tbl>
    <w:p w14:paraId="2CF5B139" w14:textId="689CAB7A" w:rsidR="00A93CD6" w:rsidRDefault="00A93CD6">
      <w:pPr>
        <w:rPr>
          <w:rFonts w:eastAsia="Times New Roman"/>
        </w:rPr>
      </w:pPr>
    </w:p>
    <w:p w14:paraId="5D6B4401" w14:textId="77777777" w:rsidR="00A93CD6" w:rsidRDefault="00A93CD6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2053"/>
        <w:gridCol w:w="6451"/>
      </w:tblGrid>
      <w:tr w:rsidR="000878E5" w14:paraId="1B789BDD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57644697" w14:textId="6260BF2E" w:rsidR="000878E5" w:rsidRDefault="00397BB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 w:rsidR="003F33A3">
              <w:rPr>
                <w:rFonts w:eastAsia="Times New Roman"/>
                <w:b/>
                <w:bCs/>
                <w:color w:val="FFFFFF"/>
              </w:rPr>
              <w:t>Regras de negócio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3CF4EEC4" w14:textId="77777777" w:rsidR="000878E5" w:rsidRDefault="00397BB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7D002BC6" w14:textId="77777777" w:rsidR="000878E5" w:rsidRDefault="000878E5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8"/>
      </w:tblGrid>
      <w:tr w:rsidR="000878E5" w14:paraId="4D841606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E8F08F4" w14:textId="0CB21C4A" w:rsidR="003F33A3" w:rsidRPr="003F33A3" w:rsidRDefault="003F33A3" w:rsidP="003F33A3">
            <w:pPr>
              <w:pStyle w:val="Ttulo3"/>
              <w:rPr>
                <w:b w:val="0"/>
                <w:bCs w:val="0"/>
                <w:sz w:val="24"/>
                <w:szCs w:val="24"/>
              </w:rPr>
            </w:pPr>
            <w:bookmarkStart w:id="0" w:name=""/>
            <w:r w:rsidRPr="003F33A3">
              <w:rPr>
                <w:sz w:val="24"/>
                <w:szCs w:val="24"/>
              </w:rPr>
              <w:t>RN01</w:t>
            </w:r>
            <w:r w:rsidR="00155DA4">
              <w:rPr>
                <w:sz w:val="24"/>
                <w:szCs w:val="24"/>
              </w:rPr>
              <w:t>:</w:t>
            </w:r>
            <w:r w:rsidRPr="003F33A3">
              <w:rPr>
                <w:b w:val="0"/>
                <w:bCs w:val="0"/>
                <w:sz w:val="24"/>
                <w:szCs w:val="24"/>
              </w:rPr>
              <w:t xml:space="preserve"> Os valores dos produtos devem estar entre R$</w:t>
            </w:r>
            <w:r>
              <w:rPr>
                <w:b w:val="0"/>
                <w:bCs w:val="0"/>
                <w:sz w:val="24"/>
                <w:szCs w:val="24"/>
              </w:rPr>
              <w:t>50</w:t>
            </w:r>
            <w:r w:rsidRPr="003F33A3">
              <w:rPr>
                <w:b w:val="0"/>
                <w:bCs w:val="0"/>
                <w:sz w:val="24"/>
                <w:szCs w:val="24"/>
              </w:rPr>
              <w:t>,00 e R$</w:t>
            </w:r>
            <w:r>
              <w:rPr>
                <w:b w:val="0"/>
                <w:bCs w:val="0"/>
                <w:sz w:val="24"/>
                <w:szCs w:val="24"/>
              </w:rPr>
              <w:t>150</w:t>
            </w:r>
            <w:r w:rsidRPr="003F33A3">
              <w:rPr>
                <w:b w:val="0"/>
                <w:bCs w:val="0"/>
                <w:sz w:val="24"/>
                <w:szCs w:val="24"/>
              </w:rPr>
              <w:t>,00;</w:t>
            </w:r>
          </w:p>
          <w:p w14:paraId="405745E4" w14:textId="3824946B" w:rsidR="003F33A3" w:rsidRPr="003F33A3" w:rsidRDefault="003F33A3" w:rsidP="003F33A3">
            <w:pPr>
              <w:pStyle w:val="Ttulo3"/>
              <w:rPr>
                <w:b w:val="0"/>
                <w:bCs w:val="0"/>
                <w:sz w:val="24"/>
                <w:szCs w:val="24"/>
              </w:rPr>
            </w:pPr>
            <w:r w:rsidRPr="003F33A3">
              <w:rPr>
                <w:sz w:val="24"/>
                <w:szCs w:val="24"/>
              </w:rPr>
              <w:t>RN02</w:t>
            </w:r>
            <w:r w:rsidR="00155DA4">
              <w:rPr>
                <w:sz w:val="24"/>
                <w:szCs w:val="24"/>
              </w:rPr>
              <w:t>:</w:t>
            </w:r>
            <w:r w:rsidRPr="003F33A3">
              <w:rPr>
                <w:b w:val="0"/>
                <w:bCs w:val="0"/>
                <w:sz w:val="24"/>
                <w:szCs w:val="24"/>
              </w:rPr>
              <w:t xml:space="preserve"> Produtos iguais já cadastrados há mais de </w:t>
            </w:r>
            <w:r>
              <w:rPr>
                <w:b w:val="0"/>
                <w:bCs w:val="0"/>
                <w:sz w:val="24"/>
                <w:szCs w:val="24"/>
              </w:rPr>
              <w:t>90</w:t>
            </w:r>
            <w:r w:rsidRPr="003F33A3">
              <w:rPr>
                <w:b w:val="0"/>
                <w:bCs w:val="0"/>
                <w:sz w:val="24"/>
                <w:szCs w:val="24"/>
              </w:rPr>
              <w:t xml:space="preserve"> dias devem ser renovados;</w:t>
            </w:r>
          </w:p>
          <w:p w14:paraId="6F212014" w14:textId="611ABD5A" w:rsidR="003F33A3" w:rsidRDefault="003F33A3" w:rsidP="003F33A3">
            <w:pPr>
              <w:pStyle w:val="Ttulo3"/>
              <w:rPr>
                <w:b w:val="0"/>
                <w:bCs w:val="0"/>
                <w:sz w:val="24"/>
                <w:szCs w:val="24"/>
              </w:rPr>
            </w:pPr>
            <w:r w:rsidRPr="003F33A3">
              <w:rPr>
                <w:sz w:val="24"/>
                <w:szCs w:val="24"/>
              </w:rPr>
              <w:t>RN03</w:t>
            </w:r>
            <w:r w:rsidR="00155DA4">
              <w:rPr>
                <w:sz w:val="24"/>
                <w:szCs w:val="24"/>
              </w:rPr>
              <w:t>:</w:t>
            </w:r>
            <w:r w:rsidRPr="003F33A3">
              <w:rPr>
                <w:b w:val="0"/>
                <w:bCs w:val="0"/>
                <w:sz w:val="24"/>
                <w:szCs w:val="24"/>
              </w:rPr>
              <w:t xml:space="preserve"> Permitir cadastro máximo de </w:t>
            </w:r>
            <w:r>
              <w:rPr>
                <w:b w:val="0"/>
                <w:bCs w:val="0"/>
                <w:sz w:val="24"/>
                <w:szCs w:val="24"/>
              </w:rPr>
              <w:t>150</w:t>
            </w:r>
            <w:r w:rsidRPr="003F33A3">
              <w:rPr>
                <w:b w:val="0"/>
                <w:bCs w:val="0"/>
                <w:sz w:val="24"/>
                <w:szCs w:val="24"/>
              </w:rPr>
              <w:t xml:space="preserve"> itens por vez;</w:t>
            </w:r>
          </w:p>
          <w:p w14:paraId="1DDD0591" w14:textId="432B3D21" w:rsidR="00397BBF" w:rsidRPr="003F33A3" w:rsidRDefault="003F33A3" w:rsidP="003F33A3">
            <w:pPr>
              <w:pStyle w:val="Ttulo3"/>
              <w:rPr>
                <w:b w:val="0"/>
                <w:bCs w:val="0"/>
                <w:sz w:val="24"/>
                <w:szCs w:val="24"/>
              </w:rPr>
            </w:pPr>
            <w:r w:rsidRPr="003F33A3">
              <w:rPr>
                <w:sz w:val="24"/>
                <w:szCs w:val="24"/>
              </w:rPr>
              <w:t>RN04</w:t>
            </w:r>
            <w:r w:rsidR="00155DA4">
              <w:rPr>
                <w:sz w:val="24"/>
                <w:szCs w:val="24"/>
              </w:rPr>
              <w:t>:</w:t>
            </w:r>
            <w:r>
              <w:rPr>
                <w:b w:val="0"/>
                <w:bCs w:val="0"/>
                <w:sz w:val="24"/>
                <w:szCs w:val="24"/>
              </w:rPr>
              <w:t xml:space="preserve"> Somente administrador autenticado pode fazer cadastro de produtos;</w:t>
            </w:r>
          </w:p>
          <w:bookmarkEnd w:id="0"/>
          <w:p w14:paraId="62CC2A6A" w14:textId="6CD4F054" w:rsidR="000878E5" w:rsidRPr="00155DA4" w:rsidRDefault="000878E5" w:rsidP="00155DA4">
            <w:pPr>
              <w:pStyle w:val="NormalWeb"/>
            </w:pPr>
          </w:p>
        </w:tc>
      </w:tr>
    </w:tbl>
    <w:p w14:paraId="5F4DC523" w14:textId="2BBD7B6D" w:rsidR="000878E5" w:rsidRDefault="000878E5">
      <w:pPr>
        <w:rPr>
          <w:rFonts w:eastAsia="Times New Roman"/>
        </w:rPr>
      </w:pPr>
    </w:p>
    <w:p w14:paraId="1F34D287" w14:textId="487D34EC" w:rsidR="00155DA4" w:rsidRDefault="00155DA4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933"/>
        <w:gridCol w:w="6571"/>
      </w:tblGrid>
      <w:tr w:rsidR="00155DA4" w14:paraId="791C6877" w14:textId="77777777" w:rsidTr="00155DA4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762D9CD4" w14:textId="68A4E181" w:rsidR="00155DA4" w:rsidRDefault="00155DA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Cenários de testes  </w:t>
            </w:r>
          </w:p>
        </w:tc>
        <w:tc>
          <w:tcPr>
            <w:tcW w:w="0" w:type="auto"/>
            <w:vAlign w:val="center"/>
            <w:hideMark/>
          </w:tcPr>
          <w:p w14:paraId="4EE66E25" w14:textId="77777777" w:rsidR="00155DA4" w:rsidRDefault="00155DA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51E09411" w14:textId="77777777" w:rsidR="00155DA4" w:rsidRDefault="00155DA4" w:rsidP="00155DA4">
      <w:pPr>
        <w:rPr>
          <w:rFonts w:eastAsia="Times New Roman"/>
          <w:vanish/>
        </w:rPr>
      </w:pPr>
    </w:p>
    <w:tbl>
      <w:tblPr>
        <w:tblStyle w:val="Tabelacomgrade"/>
        <w:tblW w:w="8642" w:type="dxa"/>
        <w:tblLook w:val="04A0" w:firstRow="1" w:lastRow="0" w:firstColumn="1" w:lastColumn="0" w:noHBand="0" w:noVBand="1"/>
      </w:tblPr>
      <w:tblGrid>
        <w:gridCol w:w="983"/>
        <w:gridCol w:w="997"/>
        <w:gridCol w:w="5528"/>
        <w:gridCol w:w="1134"/>
      </w:tblGrid>
      <w:tr w:rsidR="00A9094A" w14:paraId="01EB6BC9" w14:textId="77777777" w:rsidTr="00A9094A">
        <w:tc>
          <w:tcPr>
            <w:tcW w:w="983" w:type="dxa"/>
            <w:shd w:val="clear" w:color="auto" w:fill="BFBFBF" w:themeFill="background1" w:themeFillShade="BF"/>
          </w:tcPr>
          <w:p w14:paraId="53506172" w14:textId="4CFA36B0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997" w:type="dxa"/>
            <w:shd w:val="clear" w:color="auto" w:fill="BFBFBF" w:themeFill="background1" w:themeFillShade="BF"/>
          </w:tcPr>
          <w:p w14:paraId="56DE4014" w14:textId="558394A4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</w:t>
            </w:r>
          </w:p>
        </w:tc>
        <w:tc>
          <w:tcPr>
            <w:tcW w:w="5528" w:type="dxa"/>
            <w:shd w:val="clear" w:color="auto" w:fill="BFBFBF" w:themeFill="background1" w:themeFillShade="BF"/>
          </w:tcPr>
          <w:p w14:paraId="4DB732C6" w14:textId="48A0AB73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Título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0823AB80" w14:textId="61614A66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Saída</w:t>
            </w:r>
          </w:p>
        </w:tc>
      </w:tr>
      <w:tr w:rsidR="00A9094A" w14:paraId="7F8EDF74" w14:textId="77777777" w:rsidTr="00A9094A">
        <w:tc>
          <w:tcPr>
            <w:tcW w:w="983" w:type="dxa"/>
          </w:tcPr>
          <w:p w14:paraId="3F92B6E4" w14:textId="1D36893C" w:rsidR="00A9094A" w:rsidRPr="00371454" w:rsidRDefault="00A9094A">
            <w:pPr>
              <w:rPr>
                <w:rFonts w:eastAsia="Times New Roman"/>
                <w:highlight w:val="yellow"/>
              </w:rPr>
            </w:pPr>
            <w:r w:rsidRPr="00371454">
              <w:rPr>
                <w:rFonts w:eastAsia="Times New Roman"/>
                <w:highlight w:val="yellow"/>
              </w:rPr>
              <w:t>CT01</w:t>
            </w:r>
          </w:p>
        </w:tc>
        <w:tc>
          <w:tcPr>
            <w:tcW w:w="997" w:type="dxa"/>
          </w:tcPr>
          <w:p w14:paraId="571BCC33" w14:textId="3DEF4AB4" w:rsidR="00A9094A" w:rsidRPr="00371454" w:rsidRDefault="00A9094A">
            <w:pPr>
              <w:rPr>
                <w:rFonts w:eastAsia="Times New Roman"/>
                <w:highlight w:val="yellow"/>
              </w:rPr>
            </w:pPr>
            <w:r w:rsidRPr="00371454">
              <w:rPr>
                <w:rFonts w:eastAsia="Times New Roman"/>
                <w:highlight w:val="yellow"/>
              </w:rPr>
              <w:t>RN01</w:t>
            </w:r>
          </w:p>
        </w:tc>
        <w:tc>
          <w:tcPr>
            <w:tcW w:w="5528" w:type="dxa"/>
          </w:tcPr>
          <w:p w14:paraId="7A7F1D7F" w14:textId="03064644" w:rsidR="00A9094A" w:rsidRDefault="00892CB0">
            <w:pPr>
              <w:rPr>
                <w:rFonts w:eastAsia="Times New Roman"/>
              </w:rPr>
            </w:pPr>
            <w:r w:rsidRPr="00892CB0">
              <w:rPr>
                <w:rFonts w:eastAsia="Times New Roman"/>
                <w:highlight w:val="yellow"/>
              </w:rPr>
              <w:t>Cadastro de produtos com valores maiores que 150,00</w:t>
            </w:r>
          </w:p>
        </w:tc>
        <w:tc>
          <w:tcPr>
            <w:tcW w:w="1134" w:type="dxa"/>
          </w:tcPr>
          <w:p w14:paraId="799B8BB7" w14:textId="0DC46C4A" w:rsidR="00A9094A" w:rsidRDefault="00A9094A">
            <w:pPr>
              <w:rPr>
                <w:rFonts w:eastAsia="Times New Roman"/>
              </w:rPr>
            </w:pPr>
            <w:r w:rsidRPr="00371454">
              <w:rPr>
                <w:rFonts w:eastAsia="Times New Roman"/>
                <w:highlight w:val="yellow"/>
              </w:rPr>
              <w:t>inválido</w:t>
            </w:r>
          </w:p>
        </w:tc>
      </w:tr>
      <w:tr w:rsidR="00A9094A" w14:paraId="4179EC5D" w14:textId="77777777" w:rsidTr="00A9094A">
        <w:tc>
          <w:tcPr>
            <w:tcW w:w="983" w:type="dxa"/>
          </w:tcPr>
          <w:p w14:paraId="271F6AF7" w14:textId="010EDB19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CT02</w:t>
            </w:r>
          </w:p>
        </w:tc>
        <w:tc>
          <w:tcPr>
            <w:tcW w:w="997" w:type="dxa"/>
          </w:tcPr>
          <w:p w14:paraId="1BC98D26" w14:textId="6DEE356F" w:rsidR="00A9094A" w:rsidRDefault="003963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RN01</w:t>
            </w:r>
          </w:p>
        </w:tc>
        <w:tc>
          <w:tcPr>
            <w:tcW w:w="5528" w:type="dxa"/>
          </w:tcPr>
          <w:p w14:paraId="7B574916" w14:textId="6EBCCCEB" w:rsidR="00A9094A" w:rsidRDefault="003963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Cadastro de produtos com valores menores que 50,00</w:t>
            </w:r>
          </w:p>
        </w:tc>
        <w:tc>
          <w:tcPr>
            <w:tcW w:w="1134" w:type="dxa"/>
          </w:tcPr>
          <w:p w14:paraId="5E9BDC82" w14:textId="0E20BA82" w:rsidR="00A9094A" w:rsidRDefault="003963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inválido</w:t>
            </w:r>
          </w:p>
        </w:tc>
      </w:tr>
      <w:tr w:rsidR="00A9094A" w14:paraId="09B22414" w14:textId="77777777" w:rsidTr="00A9094A">
        <w:tc>
          <w:tcPr>
            <w:tcW w:w="983" w:type="dxa"/>
          </w:tcPr>
          <w:p w14:paraId="7D6D83F9" w14:textId="4FBD9B36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CT03</w:t>
            </w:r>
          </w:p>
        </w:tc>
        <w:tc>
          <w:tcPr>
            <w:tcW w:w="997" w:type="dxa"/>
          </w:tcPr>
          <w:p w14:paraId="7FC3634E" w14:textId="5A0FE2AE" w:rsidR="00A9094A" w:rsidRDefault="003963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RN01</w:t>
            </w:r>
          </w:p>
        </w:tc>
        <w:tc>
          <w:tcPr>
            <w:tcW w:w="5528" w:type="dxa"/>
          </w:tcPr>
          <w:p w14:paraId="6D6CDFA4" w14:textId="4EC57CCE" w:rsidR="00A9094A" w:rsidRDefault="003963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Cadastro de produto com valor de 120,00</w:t>
            </w:r>
          </w:p>
        </w:tc>
        <w:tc>
          <w:tcPr>
            <w:tcW w:w="1134" w:type="dxa"/>
          </w:tcPr>
          <w:p w14:paraId="04CC7DE8" w14:textId="71C64333" w:rsidR="00A9094A" w:rsidRDefault="003963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válido</w:t>
            </w:r>
          </w:p>
        </w:tc>
      </w:tr>
      <w:tr w:rsidR="00A9094A" w14:paraId="7000C1A5" w14:textId="77777777" w:rsidTr="00A9094A">
        <w:tc>
          <w:tcPr>
            <w:tcW w:w="983" w:type="dxa"/>
          </w:tcPr>
          <w:p w14:paraId="121ED415" w14:textId="462B3AEB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CT04</w:t>
            </w:r>
          </w:p>
        </w:tc>
        <w:tc>
          <w:tcPr>
            <w:tcW w:w="997" w:type="dxa"/>
          </w:tcPr>
          <w:p w14:paraId="08A282F0" w14:textId="673346DC" w:rsidR="00A9094A" w:rsidRDefault="003963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RN01</w:t>
            </w:r>
          </w:p>
        </w:tc>
        <w:tc>
          <w:tcPr>
            <w:tcW w:w="5528" w:type="dxa"/>
          </w:tcPr>
          <w:p w14:paraId="43BAE1AD" w14:textId="439BCE01" w:rsidR="00A9094A" w:rsidRDefault="003963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Cadastro de produto com valor de 180,00</w:t>
            </w:r>
          </w:p>
        </w:tc>
        <w:tc>
          <w:tcPr>
            <w:tcW w:w="1134" w:type="dxa"/>
          </w:tcPr>
          <w:p w14:paraId="73707E97" w14:textId="120EF6A2" w:rsidR="00A9094A" w:rsidRDefault="003963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inválido</w:t>
            </w:r>
          </w:p>
        </w:tc>
      </w:tr>
      <w:tr w:rsidR="00396300" w14:paraId="3A09824B" w14:textId="77777777" w:rsidTr="00A9094A">
        <w:tc>
          <w:tcPr>
            <w:tcW w:w="983" w:type="dxa"/>
          </w:tcPr>
          <w:p w14:paraId="6811BFFD" w14:textId="058CBB3C" w:rsidR="00396300" w:rsidRDefault="00396300" w:rsidP="003963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CT05</w:t>
            </w:r>
          </w:p>
        </w:tc>
        <w:tc>
          <w:tcPr>
            <w:tcW w:w="997" w:type="dxa"/>
          </w:tcPr>
          <w:p w14:paraId="757F7578" w14:textId="06A05BFA" w:rsidR="00396300" w:rsidRDefault="00396300" w:rsidP="003963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RN02</w:t>
            </w:r>
          </w:p>
        </w:tc>
        <w:tc>
          <w:tcPr>
            <w:tcW w:w="5528" w:type="dxa"/>
          </w:tcPr>
          <w:p w14:paraId="0BFF403A" w14:textId="50F53E77" w:rsidR="00396300" w:rsidRDefault="00396300" w:rsidP="003963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Produto igual e cadastrado há 30 dias</w:t>
            </w:r>
          </w:p>
        </w:tc>
        <w:tc>
          <w:tcPr>
            <w:tcW w:w="1134" w:type="dxa"/>
          </w:tcPr>
          <w:p w14:paraId="5A4FB973" w14:textId="6B6A415B" w:rsidR="00396300" w:rsidRDefault="00396300" w:rsidP="003963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inválido</w:t>
            </w:r>
          </w:p>
        </w:tc>
      </w:tr>
      <w:tr w:rsidR="00396300" w14:paraId="5655566F" w14:textId="77777777" w:rsidTr="00A9094A">
        <w:tc>
          <w:tcPr>
            <w:tcW w:w="983" w:type="dxa"/>
          </w:tcPr>
          <w:p w14:paraId="19D83AE9" w14:textId="2F5B1B25" w:rsidR="00396300" w:rsidRDefault="00396300" w:rsidP="003963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CT06</w:t>
            </w:r>
          </w:p>
        </w:tc>
        <w:tc>
          <w:tcPr>
            <w:tcW w:w="997" w:type="dxa"/>
          </w:tcPr>
          <w:p w14:paraId="3281A2AF" w14:textId="7773099B" w:rsidR="00396300" w:rsidRDefault="00396300" w:rsidP="003963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RN02</w:t>
            </w:r>
          </w:p>
        </w:tc>
        <w:tc>
          <w:tcPr>
            <w:tcW w:w="5528" w:type="dxa"/>
          </w:tcPr>
          <w:p w14:paraId="1758B0F3" w14:textId="1F6C2FCE" w:rsidR="00396300" w:rsidRDefault="00396300" w:rsidP="003963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Produto igual e cadastrado há 100 dias</w:t>
            </w:r>
          </w:p>
        </w:tc>
        <w:tc>
          <w:tcPr>
            <w:tcW w:w="1134" w:type="dxa"/>
          </w:tcPr>
          <w:p w14:paraId="40890583" w14:textId="4B6E5057" w:rsidR="00396300" w:rsidRDefault="00396300" w:rsidP="003963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válido</w:t>
            </w:r>
          </w:p>
        </w:tc>
      </w:tr>
      <w:tr w:rsidR="00396300" w14:paraId="79308FB2" w14:textId="77777777" w:rsidTr="00A9094A">
        <w:tc>
          <w:tcPr>
            <w:tcW w:w="983" w:type="dxa"/>
          </w:tcPr>
          <w:p w14:paraId="22E1D211" w14:textId="37979D43" w:rsidR="00396300" w:rsidRDefault="00396300" w:rsidP="003963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CT07</w:t>
            </w:r>
          </w:p>
        </w:tc>
        <w:tc>
          <w:tcPr>
            <w:tcW w:w="997" w:type="dxa"/>
          </w:tcPr>
          <w:p w14:paraId="7F1871F6" w14:textId="72E19D99" w:rsidR="00396300" w:rsidRDefault="00396300" w:rsidP="003963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RN02</w:t>
            </w:r>
          </w:p>
        </w:tc>
        <w:tc>
          <w:tcPr>
            <w:tcW w:w="5528" w:type="dxa"/>
          </w:tcPr>
          <w:p w14:paraId="4C44A5AD" w14:textId="5467FE47" w:rsidR="00396300" w:rsidRDefault="00396300" w:rsidP="003963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Produto diferente e não cadastrado</w:t>
            </w:r>
          </w:p>
        </w:tc>
        <w:tc>
          <w:tcPr>
            <w:tcW w:w="1134" w:type="dxa"/>
          </w:tcPr>
          <w:p w14:paraId="0094ACFA" w14:textId="3492C1D6" w:rsidR="00396300" w:rsidRDefault="00396300" w:rsidP="003963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inválido</w:t>
            </w:r>
          </w:p>
        </w:tc>
      </w:tr>
      <w:tr w:rsidR="00396300" w14:paraId="43089B57" w14:textId="77777777" w:rsidTr="00A9094A">
        <w:tc>
          <w:tcPr>
            <w:tcW w:w="983" w:type="dxa"/>
          </w:tcPr>
          <w:p w14:paraId="0EA26796" w14:textId="3E8AB1E7" w:rsidR="00396300" w:rsidRDefault="00396300" w:rsidP="003963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CT08</w:t>
            </w:r>
          </w:p>
        </w:tc>
        <w:tc>
          <w:tcPr>
            <w:tcW w:w="997" w:type="dxa"/>
          </w:tcPr>
          <w:p w14:paraId="076CABC7" w14:textId="043AACB2" w:rsidR="00396300" w:rsidRDefault="00396300" w:rsidP="003963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RN03</w:t>
            </w:r>
          </w:p>
        </w:tc>
        <w:tc>
          <w:tcPr>
            <w:tcW w:w="5528" w:type="dxa"/>
          </w:tcPr>
          <w:p w14:paraId="6F06B34D" w14:textId="27D9D032" w:rsidR="00396300" w:rsidRDefault="00396300" w:rsidP="003963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Cadastrar 80 itens por vez</w:t>
            </w:r>
          </w:p>
        </w:tc>
        <w:tc>
          <w:tcPr>
            <w:tcW w:w="1134" w:type="dxa"/>
          </w:tcPr>
          <w:p w14:paraId="6F199225" w14:textId="7306A3FA" w:rsidR="00396300" w:rsidRDefault="00396300" w:rsidP="003963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válido</w:t>
            </w:r>
          </w:p>
        </w:tc>
      </w:tr>
      <w:tr w:rsidR="00396300" w14:paraId="269DF82D" w14:textId="77777777" w:rsidTr="00A9094A">
        <w:tc>
          <w:tcPr>
            <w:tcW w:w="983" w:type="dxa"/>
          </w:tcPr>
          <w:p w14:paraId="5A565F04" w14:textId="1819F941" w:rsidR="00396300" w:rsidRDefault="00396300" w:rsidP="003963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CT09</w:t>
            </w:r>
          </w:p>
        </w:tc>
        <w:tc>
          <w:tcPr>
            <w:tcW w:w="997" w:type="dxa"/>
          </w:tcPr>
          <w:p w14:paraId="3E880401" w14:textId="46F6A517" w:rsidR="00396300" w:rsidRDefault="00396300" w:rsidP="003963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RN03</w:t>
            </w:r>
          </w:p>
        </w:tc>
        <w:tc>
          <w:tcPr>
            <w:tcW w:w="5528" w:type="dxa"/>
          </w:tcPr>
          <w:p w14:paraId="030E7541" w14:textId="77F51CE1" w:rsidR="00396300" w:rsidRDefault="00396300" w:rsidP="003963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Cadastrar 180 itens por vez</w:t>
            </w:r>
          </w:p>
        </w:tc>
        <w:tc>
          <w:tcPr>
            <w:tcW w:w="1134" w:type="dxa"/>
          </w:tcPr>
          <w:p w14:paraId="5CB4FEC0" w14:textId="3774C09F" w:rsidR="00396300" w:rsidRDefault="00396300" w:rsidP="003963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inválido</w:t>
            </w:r>
          </w:p>
        </w:tc>
      </w:tr>
      <w:tr w:rsidR="00396300" w14:paraId="6B9BC13D" w14:textId="77777777" w:rsidTr="00A9094A">
        <w:tc>
          <w:tcPr>
            <w:tcW w:w="983" w:type="dxa"/>
          </w:tcPr>
          <w:p w14:paraId="0BB97CE1" w14:textId="684B692A" w:rsidR="00396300" w:rsidRDefault="00396300" w:rsidP="003963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CT10</w:t>
            </w:r>
          </w:p>
        </w:tc>
        <w:tc>
          <w:tcPr>
            <w:tcW w:w="997" w:type="dxa"/>
          </w:tcPr>
          <w:p w14:paraId="65F88693" w14:textId="7879985C" w:rsidR="00396300" w:rsidRDefault="00383DA5" w:rsidP="003963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RN04</w:t>
            </w:r>
          </w:p>
        </w:tc>
        <w:tc>
          <w:tcPr>
            <w:tcW w:w="5528" w:type="dxa"/>
          </w:tcPr>
          <w:p w14:paraId="0A4F9025" w14:textId="48E4333E" w:rsidR="00396300" w:rsidRDefault="00383DA5" w:rsidP="003963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Cadastro com administrador autenticado</w:t>
            </w:r>
          </w:p>
        </w:tc>
        <w:tc>
          <w:tcPr>
            <w:tcW w:w="1134" w:type="dxa"/>
          </w:tcPr>
          <w:p w14:paraId="29598DA5" w14:textId="2B50CF31" w:rsidR="00396300" w:rsidRDefault="00383DA5" w:rsidP="003963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válido</w:t>
            </w:r>
          </w:p>
        </w:tc>
      </w:tr>
      <w:tr w:rsidR="00396300" w14:paraId="132CD0DD" w14:textId="77777777" w:rsidTr="00A9094A">
        <w:tc>
          <w:tcPr>
            <w:tcW w:w="983" w:type="dxa"/>
          </w:tcPr>
          <w:p w14:paraId="51672A91" w14:textId="7F5C6FFD" w:rsidR="00396300" w:rsidRDefault="00396300" w:rsidP="003963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CT11</w:t>
            </w:r>
          </w:p>
        </w:tc>
        <w:tc>
          <w:tcPr>
            <w:tcW w:w="997" w:type="dxa"/>
          </w:tcPr>
          <w:p w14:paraId="7DD8EFFD" w14:textId="6F6F2A92" w:rsidR="00396300" w:rsidRDefault="00383DA5" w:rsidP="003963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RN04</w:t>
            </w:r>
          </w:p>
        </w:tc>
        <w:tc>
          <w:tcPr>
            <w:tcW w:w="5528" w:type="dxa"/>
          </w:tcPr>
          <w:p w14:paraId="067BABA8" w14:textId="6DE08C8D" w:rsidR="00396300" w:rsidRDefault="00383DA5" w:rsidP="003963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Cadastro com </w:t>
            </w:r>
            <w:r w:rsidR="0073251E">
              <w:rPr>
                <w:rFonts w:eastAsia="Times New Roman"/>
              </w:rPr>
              <w:t>N</w:t>
            </w:r>
            <w:r>
              <w:rPr>
                <w:rFonts w:eastAsia="Times New Roman"/>
              </w:rPr>
              <w:t xml:space="preserve">ormal </w:t>
            </w:r>
            <w:proofErr w:type="spellStart"/>
            <w:r w:rsidR="0073251E">
              <w:rPr>
                <w:rFonts w:eastAsia="Times New Roman"/>
              </w:rPr>
              <w:t>U</w:t>
            </w:r>
            <w:r>
              <w:rPr>
                <w:rFonts w:eastAsia="Times New Roman"/>
              </w:rPr>
              <w:t>ser</w:t>
            </w:r>
            <w:proofErr w:type="spellEnd"/>
            <w:r>
              <w:rPr>
                <w:rFonts w:eastAsia="Times New Roman"/>
              </w:rPr>
              <w:t xml:space="preserve"> autenticado</w:t>
            </w:r>
          </w:p>
        </w:tc>
        <w:tc>
          <w:tcPr>
            <w:tcW w:w="1134" w:type="dxa"/>
          </w:tcPr>
          <w:p w14:paraId="5175117D" w14:textId="53D12D44" w:rsidR="00396300" w:rsidRDefault="00383DA5" w:rsidP="003963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inv</w:t>
            </w:r>
            <w:r w:rsidR="0073251E">
              <w:rPr>
                <w:rFonts w:eastAsia="Times New Roman"/>
              </w:rPr>
              <w:t>á</w:t>
            </w:r>
            <w:r>
              <w:rPr>
                <w:rFonts w:eastAsia="Times New Roman"/>
              </w:rPr>
              <w:t>lido</w:t>
            </w:r>
          </w:p>
        </w:tc>
      </w:tr>
      <w:tr w:rsidR="0073251E" w14:paraId="5EDBE17B" w14:textId="77777777" w:rsidTr="00A9094A">
        <w:tc>
          <w:tcPr>
            <w:tcW w:w="983" w:type="dxa"/>
          </w:tcPr>
          <w:p w14:paraId="1CAD75C4" w14:textId="2795CABE" w:rsidR="0073251E" w:rsidRDefault="0073251E" w:rsidP="003963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CT12</w:t>
            </w:r>
          </w:p>
        </w:tc>
        <w:tc>
          <w:tcPr>
            <w:tcW w:w="997" w:type="dxa"/>
          </w:tcPr>
          <w:p w14:paraId="458BA0CB" w14:textId="752DD1FF" w:rsidR="0073251E" w:rsidRDefault="0073251E" w:rsidP="003963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RN04</w:t>
            </w:r>
          </w:p>
        </w:tc>
        <w:tc>
          <w:tcPr>
            <w:tcW w:w="5528" w:type="dxa"/>
          </w:tcPr>
          <w:p w14:paraId="18A45541" w14:textId="5D379F27" w:rsidR="0073251E" w:rsidRDefault="0073251E" w:rsidP="003963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Cadastro de produtos sem </w:t>
            </w:r>
            <w:proofErr w:type="spellStart"/>
            <w:r>
              <w:rPr>
                <w:rFonts w:eastAsia="Times New Roman"/>
              </w:rPr>
              <w:t>User</w:t>
            </w:r>
            <w:proofErr w:type="spellEnd"/>
            <w:r>
              <w:rPr>
                <w:rFonts w:eastAsia="Times New Roman"/>
              </w:rPr>
              <w:t xml:space="preserve"> autenticado</w:t>
            </w:r>
          </w:p>
        </w:tc>
        <w:tc>
          <w:tcPr>
            <w:tcW w:w="1134" w:type="dxa"/>
          </w:tcPr>
          <w:p w14:paraId="7367595B" w14:textId="6E4E06A9" w:rsidR="0073251E" w:rsidRDefault="0073251E" w:rsidP="003963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inválido</w:t>
            </w:r>
          </w:p>
        </w:tc>
      </w:tr>
    </w:tbl>
    <w:p w14:paraId="06641E33" w14:textId="18412B48" w:rsidR="00155DA4" w:rsidRDefault="00155DA4">
      <w:pPr>
        <w:rPr>
          <w:rFonts w:eastAsia="Times New Roman"/>
        </w:rPr>
      </w:pPr>
    </w:p>
    <w:p w14:paraId="17263210" w14:textId="32F4DC60" w:rsidR="00A9094A" w:rsidRDefault="00A9094A">
      <w:pPr>
        <w:rPr>
          <w:rFonts w:eastAsia="Times New Roman"/>
        </w:rPr>
      </w:pPr>
      <w:r w:rsidRPr="00371454">
        <w:rPr>
          <w:rFonts w:eastAsia="Times New Roman"/>
        </w:rPr>
        <w:t>Obs.:</w:t>
      </w:r>
      <w:r w:rsidR="00371454">
        <w:rPr>
          <w:rFonts w:eastAsia="Times New Roman"/>
        </w:rPr>
        <w:t xml:space="preserve"> </w:t>
      </w:r>
      <w:r w:rsidRPr="00371454">
        <w:rPr>
          <w:rFonts w:eastAsia="Times New Roman"/>
        </w:rPr>
        <w:t>Escreva pelo menos 10 cenários de testes baseados nas regras de negócio</w:t>
      </w:r>
    </w:p>
    <w:p w14:paraId="5F6CEECC" w14:textId="7111F4C1" w:rsidR="00A9094A" w:rsidRDefault="00A9094A">
      <w:pPr>
        <w:rPr>
          <w:rFonts w:eastAsia="Times New Roman"/>
        </w:rPr>
      </w:pPr>
    </w:p>
    <w:p w14:paraId="58E7787D" w14:textId="2AD001D0" w:rsidR="00A9094A" w:rsidRDefault="00A9094A">
      <w:pPr>
        <w:rPr>
          <w:rFonts w:eastAsia="Times New Roman"/>
        </w:rPr>
      </w:pPr>
    </w:p>
    <w:p w14:paraId="08E244F5" w14:textId="6B7C2DEA" w:rsidR="00A9094A" w:rsidRDefault="00A9094A">
      <w:pPr>
        <w:rPr>
          <w:rFonts w:eastAsia="Times New Roman"/>
        </w:rPr>
      </w:pPr>
    </w:p>
    <w:p w14:paraId="15FA4BB8" w14:textId="3E377FED" w:rsidR="00A9094A" w:rsidRDefault="00A9094A">
      <w:pPr>
        <w:rPr>
          <w:rFonts w:eastAsia="Times New Roman"/>
        </w:rPr>
      </w:pPr>
    </w:p>
    <w:p w14:paraId="723375C5" w14:textId="3B39FC21" w:rsidR="00A9094A" w:rsidRDefault="00A9094A">
      <w:pPr>
        <w:rPr>
          <w:rFonts w:eastAsia="Times New Roman"/>
        </w:rPr>
      </w:pPr>
    </w:p>
    <w:p w14:paraId="3A8A57AE" w14:textId="685271F2" w:rsidR="00A9094A" w:rsidRDefault="00A9094A">
      <w:pPr>
        <w:rPr>
          <w:rFonts w:eastAsia="Times New Roman"/>
        </w:rPr>
      </w:pPr>
    </w:p>
    <w:p w14:paraId="2F581DAB" w14:textId="77777777" w:rsidR="00387C2B" w:rsidRDefault="00387C2B">
      <w:pPr>
        <w:rPr>
          <w:rFonts w:eastAsia="Times New Roman"/>
        </w:rPr>
      </w:pPr>
    </w:p>
    <w:p w14:paraId="3DEA328C" w14:textId="5CA1F255" w:rsidR="00A9094A" w:rsidRDefault="00A9094A">
      <w:pPr>
        <w:rPr>
          <w:rFonts w:eastAsia="Times New Roman"/>
        </w:rPr>
      </w:pPr>
    </w:p>
    <w:p w14:paraId="4BDAA00A" w14:textId="1D3A6E76" w:rsidR="00A9094A" w:rsidRDefault="00A9094A">
      <w:pPr>
        <w:rPr>
          <w:rFonts w:eastAsia="Times New Roman"/>
        </w:rPr>
      </w:pPr>
    </w:p>
    <w:p w14:paraId="1C6A842F" w14:textId="3D5DB2B3" w:rsidR="00A9094A" w:rsidRDefault="00A9094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440"/>
        <w:gridCol w:w="7064"/>
      </w:tblGrid>
      <w:tr w:rsidR="00A9094A" w14:paraId="4A0B7D8C" w14:textId="77777777" w:rsidTr="00A9094A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05F7AA5E" w14:textId="0157893D" w:rsidR="00A9094A" w:rsidRDefault="00A9094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Mapa de risco</w:t>
            </w:r>
          </w:p>
        </w:tc>
        <w:tc>
          <w:tcPr>
            <w:tcW w:w="0" w:type="auto"/>
            <w:vAlign w:val="center"/>
            <w:hideMark/>
          </w:tcPr>
          <w:p w14:paraId="094F80C3" w14:textId="77777777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4E9D5CA3" w14:textId="16388C74" w:rsidR="00A9094A" w:rsidRDefault="00A9094A">
      <w:pPr>
        <w:rPr>
          <w:rFonts w:eastAsia="Times New Roman"/>
        </w:rPr>
      </w:pPr>
    </w:p>
    <w:tbl>
      <w:tblPr>
        <w:tblW w:w="9498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03"/>
        <w:gridCol w:w="4395"/>
      </w:tblGrid>
      <w:tr w:rsidR="00371454" w14:paraId="59C80F4E" w14:textId="77777777" w:rsidTr="0073251E">
        <w:trPr>
          <w:trHeight w:val="353"/>
        </w:trPr>
        <w:tc>
          <w:tcPr>
            <w:tcW w:w="5103" w:type="dxa"/>
          </w:tcPr>
          <w:p w14:paraId="5655E662" w14:textId="5C3554AE" w:rsidR="00371454" w:rsidRDefault="00371454" w:rsidP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2. Alta probabilidade / Baixo impacto</w:t>
            </w:r>
          </w:p>
        </w:tc>
        <w:tc>
          <w:tcPr>
            <w:tcW w:w="4395" w:type="dxa"/>
            <w:shd w:val="clear" w:color="auto" w:fill="auto"/>
          </w:tcPr>
          <w:p w14:paraId="38741EA2" w14:textId="1FBEBF92" w:rsidR="00371454" w:rsidRDefault="00371454" w:rsidP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4. Alta Probabilidade / Alto impacto</w:t>
            </w:r>
          </w:p>
        </w:tc>
      </w:tr>
      <w:tr w:rsidR="00A9094A" w14:paraId="529EFE2E" w14:textId="3889FB42" w:rsidTr="0073251E">
        <w:trPr>
          <w:trHeight w:val="2763"/>
        </w:trPr>
        <w:tc>
          <w:tcPr>
            <w:tcW w:w="5103" w:type="dxa"/>
          </w:tcPr>
          <w:p w14:paraId="50B02CB9" w14:textId="77777777" w:rsidR="00A9094A" w:rsidRDefault="00A9094A" w:rsidP="00A9094A">
            <w:pPr>
              <w:rPr>
                <w:rFonts w:eastAsia="Times New Roman"/>
              </w:rPr>
            </w:pPr>
          </w:p>
          <w:p w14:paraId="40472CE2" w14:textId="77777777" w:rsidR="0073251E" w:rsidRDefault="0073251E" w:rsidP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CT09 – Cadastrar 180 itens por vez</w:t>
            </w:r>
          </w:p>
          <w:p w14:paraId="4DD93474" w14:textId="77777777" w:rsidR="002C3A63" w:rsidRDefault="002C3A63" w:rsidP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CT05 – Produto igual e cadastrado há 30 dias</w:t>
            </w:r>
          </w:p>
          <w:p w14:paraId="6E3DC442" w14:textId="7A61C07F" w:rsidR="007B7999" w:rsidRDefault="007B7999" w:rsidP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CT07 – Produto diferente e não cadastrado</w:t>
            </w:r>
          </w:p>
        </w:tc>
        <w:tc>
          <w:tcPr>
            <w:tcW w:w="4395" w:type="dxa"/>
            <w:shd w:val="clear" w:color="auto" w:fill="auto"/>
          </w:tcPr>
          <w:p w14:paraId="670F0530" w14:textId="77777777" w:rsidR="00A9094A" w:rsidRDefault="00A9094A" w:rsidP="00A9094A">
            <w:pPr>
              <w:rPr>
                <w:rFonts w:eastAsia="Times New Roman"/>
              </w:rPr>
            </w:pPr>
          </w:p>
          <w:p w14:paraId="101860D4" w14:textId="567FC26C" w:rsidR="0073251E" w:rsidRDefault="0073251E" w:rsidP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  <w:p w14:paraId="3C3954BC" w14:textId="77777777" w:rsidR="002C3A63" w:rsidRDefault="002C3A63" w:rsidP="002C3A6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CT11 – Cadastro com Normal </w:t>
            </w:r>
            <w:proofErr w:type="spellStart"/>
            <w:r>
              <w:rPr>
                <w:rFonts w:eastAsia="Times New Roman"/>
              </w:rPr>
              <w:t>User</w:t>
            </w:r>
            <w:proofErr w:type="spellEnd"/>
            <w:r>
              <w:rPr>
                <w:rFonts w:eastAsia="Times New Roman"/>
              </w:rPr>
              <w:t xml:space="preserve"> autenticado.</w:t>
            </w:r>
          </w:p>
          <w:p w14:paraId="2078F6EF" w14:textId="7F42378B" w:rsidR="002C3A63" w:rsidRDefault="002C3A63" w:rsidP="00A9094A">
            <w:pPr>
              <w:rPr>
                <w:rFonts w:eastAsia="Times New Roman"/>
              </w:rPr>
            </w:pPr>
          </w:p>
        </w:tc>
      </w:tr>
      <w:tr w:rsidR="00A9094A" w14:paraId="3D513EEA" w14:textId="77777777" w:rsidTr="0073251E">
        <w:trPr>
          <w:trHeight w:val="340"/>
        </w:trPr>
        <w:tc>
          <w:tcPr>
            <w:tcW w:w="5103" w:type="dxa"/>
            <w:shd w:val="clear" w:color="auto" w:fill="auto"/>
          </w:tcPr>
          <w:p w14:paraId="7BEC2EF7" w14:textId="78DA66D1" w:rsidR="00A9094A" w:rsidRDefault="00371454" w:rsidP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 Baixa probabilidade / Baixo impacto</w:t>
            </w:r>
          </w:p>
        </w:tc>
        <w:tc>
          <w:tcPr>
            <w:tcW w:w="4395" w:type="dxa"/>
          </w:tcPr>
          <w:p w14:paraId="4E1601D6" w14:textId="535E08BA" w:rsidR="00A9094A" w:rsidRDefault="00371454" w:rsidP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3. Baixa probabilidade / Alto impacto</w:t>
            </w:r>
          </w:p>
        </w:tc>
      </w:tr>
      <w:tr w:rsidR="00371454" w14:paraId="1CB519B5" w14:textId="77777777" w:rsidTr="0073251E">
        <w:trPr>
          <w:trHeight w:val="3105"/>
        </w:trPr>
        <w:tc>
          <w:tcPr>
            <w:tcW w:w="5103" w:type="dxa"/>
            <w:shd w:val="clear" w:color="auto" w:fill="auto"/>
          </w:tcPr>
          <w:p w14:paraId="5A1D1B00" w14:textId="77777777" w:rsidR="00371454" w:rsidRDefault="00371454" w:rsidP="00A9094A">
            <w:pPr>
              <w:rPr>
                <w:rFonts w:eastAsia="Times New Roman"/>
              </w:rPr>
            </w:pPr>
          </w:p>
          <w:p w14:paraId="2D0F2E8F" w14:textId="77777777" w:rsidR="00371454" w:rsidRDefault="00371454" w:rsidP="00A9094A">
            <w:pPr>
              <w:rPr>
                <w:rFonts w:eastAsia="Times New Roman"/>
              </w:rPr>
            </w:pPr>
            <w:r w:rsidRPr="00371454">
              <w:rPr>
                <w:rFonts w:eastAsia="Times New Roman"/>
                <w:highlight w:val="yellow"/>
              </w:rPr>
              <w:t>CT01</w:t>
            </w:r>
            <w:r w:rsidR="00892CB0">
              <w:rPr>
                <w:rFonts w:eastAsia="Times New Roman"/>
              </w:rPr>
              <w:t xml:space="preserve"> - </w:t>
            </w:r>
            <w:r w:rsidR="00892CB0" w:rsidRPr="00892CB0">
              <w:rPr>
                <w:rFonts w:eastAsia="Times New Roman"/>
                <w:highlight w:val="yellow"/>
              </w:rPr>
              <w:t>Cadastro de produtos com valores maiores que 150,00</w:t>
            </w:r>
          </w:p>
          <w:p w14:paraId="563AC62E" w14:textId="77777777" w:rsidR="0073251E" w:rsidRDefault="0073251E" w:rsidP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CT02 - </w:t>
            </w:r>
            <w:r>
              <w:rPr>
                <w:rFonts w:eastAsia="Times New Roman"/>
              </w:rPr>
              <w:t>Cadastro de produtos com valores menores que 50,00</w:t>
            </w:r>
          </w:p>
          <w:p w14:paraId="0E684FEA" w14:textId="77777777" w:rsidR="0073251E" w:rsidRDefault="0073251E" w:rsidP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CT04 – Cadastro de produto com valor de 180,00</w:t>
            </w:r>
          </w:p>
          <w:p w14:paraId="2EA85678" w14:textId="45521E50" w:rsidR="002C3A63" w:rsidRDefault="002C3A63" w:rsidP="00A9094A">
            <w:pPr>
              <w:rPr>
                <w:rFonts w:eastAsia="Times New Roman"/>
              </w:rPr>
            </w:pPr>
          </w:p>
        </w:tc>
        <w:tc>
          <w:tcPr>
            <w:tcW w:w="4395" w:type="dxa"/>
          </w:tcPr>
          <w:p w14:paraId="6659769A" w14:textId="77777777" w:rsidR="00371454" w:rsidRDefault="00371454" w:rsidP="00A9094A">
            <w:pPr>
              <w:rPr>
                <w:rFonts w:eastAsia="Times New Roman"/>
              </w:rPr>
            </w:pPr>
          </w:p>
          <w:p w14:paraId="0B0A1430" w14:textId="4908035F" w:rsidR="0073251E" w:rsidRDefault="0073251E" w:rsidP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CT12 – Cadastro de produtos sem </w:t>
            </w:r>
            <w:proofErr w:type="spellStart"/>
            <w:r>
              <w:rPr>
                <w:rFonts w:eastAsia="Times New Roman"/>
              </w:rPr>
              <w:t>User</w:t>
            </w:r>
            <w:proofErr w:type="spellEnd"/>
            <w:r>
              <w:rPr>
                <w:rFonts w:eastAsia="Times New Roman"/>
              </w:rPr>
              <w:t xml:space="preserve"> autenticado.</w:t>
            </w:r>
          </w:p>
        </w:tc>
      </w:tr>
    </w:tbl>
    <w:p w14:paraId="127106D3" w14:textId="1F52AAE3" w:rsidR="00A9094A" w:rsidRDefault="00A9094A">
      <w:pPr>
        <w:rPr>
          <w:rFonts w:eastAsia="Times New Roman"/>
        </w:rPr>
      </w:pPr>
    </w:p>
    <w:p w14:paraId="5FA5E541" w14:textId="60478637" w:rsidR="00A9094A" w:rsidRDefault="00A9094A" w:rsidP="00A9094A">
      <w:pPr>
        <w:rPr>
          <w:rFonts w:eastAsia="Times New Roman"/>
        </w:rPr>
      </w:pPr>
      <w:r w:rsidRPr="00371454">
        <w:rPr>
          <w:rFonts w:eastAsia="Times New Roman"/>
        </w:rPr>
        <w:t>Obs.:</w:t>
      </w:r>
      <w:r w:rsidR="00371454" w:rsidRPr="00371454">
        <w:rPr>
          <w:rFonts w:eastAsia="Times New Roman"/>
        </w:rPr>
        <w:t xml:space="preserve"> </w:t>
      </w:r>
      <w:r w:rsidRPr="00371454">
        <w:rPr>
          <w:rFonts w:eastAsia="Times New Roman"/>
        </w:rPr>
        <w:t>Após escrever os cenários, identifique o impacto e prob</w:t>
      </w:r>
      <w:r w:rsidR="00371454" w:rsidRPr="00371454">
        <w:rPr>
          <w:rFonts w:eastAsia="Times New Roman"/>
        </w:rPr>
        <w:t>abilidade de cada cenário e jogue na matriz de risco.</w:t>
      </w:r>
    </w:p>
    <w:p w14:paraId="41727957" w14:textId="7DD3BC4B" w:rsidR="00A9094A" w:rsidRDefault="00A9094A">
      <w:pPr>
        <w:rPr>
          <w:rFonts w:eastAsia="Times New Roman"/>
        </w:rPr>
      </w:pPr>
    </w:p>
    <w:p w14:paraId="3EEB8B52" w14:textId="55428A11" w:rsidR="00A93CD6" w:rsidRDefault="00A93CD6">
      <w:pPr>
        <w:rPr>
          <w:rFonts w:eastAsia="Times New Roman"/>
        </w:rPr>
      </w:pPr>
    </w:p>
    <w:p w14:paraId="74B789EC" w14:textId="77777777" w:rsidR="00A93CD6" w:rsidRDefault="00A93CD6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454"/>
        <w:gridCol w:w="7050"/>
      </w:tblGrid>
      <w:tr w:rsidR="00A93CD6" w14:paraId="3B68CF48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7E5C45E1" w14:textId="1B9DAFBD" w:rsidR="00A93CD6" w:rsidRDefault="00A93CD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Justificativas  </w:t>
            </w:r>
          </w:p>
        </w:tc>
        <w:tc>
          <w:tcPr>
            <w:tcW w:w="0" w:type="auto"/>
            <w:vAlign w:val="center"/>
            <w:hideMark/>
          </w:tcPr>
          <w:p w14:paraId="34F1CD96" w14:textId="77777777" w:rsidR="00A93CD6" w:rsidRDefault="00A93C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3EE4C430" w14:textId="0E450A52" w:rsidR="00A93CD6" w:rsidRDefault="00A93CD6" w:rsidP="00A93CD6">
      <w:pPr>
        <w:rPr>
          <w:rFonts w:eastAsia="Times New Roman"/>
        </w:rPr>
      </w:pPr>
    </w:p>
    <w:p w14:paraId="31EAB66F" w14:textId="527B53EB" w:rsidR="00A93CD6" w:rsidRDefault="00E37C1A">
      <w:pPr>
        <w:rPr>
          <w:rFonts w:eastAsia="Times New Roman"/>
        </w:rPr>
      </w:pPr>
      <w:r>
        <w:rPr>
          <w:rFonts w:eastAsia="Times New Roman"/>
        </w:rPr>
        <w:t xml:space="preserve">CT11 – Usuários normais não devem cadastrar / editar produtos, função apenas para administradores, se o normal </w:t>
      </w:r>
      <w:proofErr w:type="spellStart"/>
      <w:r>
        <w:rPr>
          <w:rFonts w:eastAsia="Times New Roman"/>
        </w:rPr>
        <w:t>user</w:t>
      </w:r>
      <w:proofErr w:type="spellEnd"/>
      <w:r>
        <w:rPr>
          <w:rFonts w:eastAsia="Times New Roman"/>
        </w:rPr>
        <w:t xml:space="preserve"> tem acesso a cadastro, possivelmente tem acessos de nível administrador</w:t>
      </w:r>
      <w:r w:rsidR="007111F0">
        <w:rPr>
          <w:rFonts w:eastAsia="Times New Roman"/>
        </w:rPr>
        <w:t>, verificar permissões.</w:t>
      </w:r>
    </w:p>
    <w:p w14:paraId="7513951B" w14:textId="3230D5EB" w:rsidR="00E37C1A" w:rsidRDefault="00E37C1A">
      <w:pPr>
        <w:rPr>
          <w:rFonts w:eastAsia="Times New Roman"/>
        </w:rPr>
      </w:pPr>
      <w:r>
        <w:rPr>
          <w:rFonts w:eastAsia="Times New Roman"/>
        </w:rPr>
        <w:t xml:space="preserve">CT12 – Caso o </w:t>
      </w:r>
      <w:proofErr w:type="spellStart"/>
      <w:r>
        <w:rPr>
          <w:rFonts w:eastAsia="Times New Roman"/>
        </w:rPr>
        <w:t>user</w:t>
      </w:r>
      <w:proofErr w:type="spellEnd"/>
      <w:r>
        <w:rPr>
          <w:rFonts w:eastAsia="Times New Roman"/>
        </w:rPr>
        <w:t xml:space="preserve"> não esteja logado como administrador não deve ser possível o cadastro de produtos</w:t>
      </w:r>
      <w:r w:rsidR="007111F0">
        <w:rPr>
          <w:rFonts w:eastAsia="Times New Roman"/>
        </w:rPr>
        <w:t>, verificar se funções exclusivas de administrador estão sem nível de acesso / verificar permissões.</w:t>
      </w:r>
    </w:p>
    <w:p w14:paraId="210C53A3" w14:textId="04CBC2DE" w:rsidR="002C3A63" w:rsidRDefault="002C3A63">
      <w:pPr>
        <w:rPr>
          <w:rFonts w:eastAsia="Times New Roman"/>
        </w:rPr>
      </w:pPr>
    </w:p>
    <w:sectPr w:rsidR="002C3A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DC6AFB"/>
    <w:multiLevelType w:val="hybridMultilevel"/>
    <w:tmpl w:val="CD247706"/>
    <w:lvl w:ilvl="0" w:tplc="8E5242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A0DE8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41C79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6AB8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6C78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F065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BE7B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D68D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B4A3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2363327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0E6"/>
    <w:rsid w:val="000644D0"/>
    <w:rsid w:val="000878E5"/>
    <w:rsid w:val="00155DA4"/>
    <w:rsid w:val="002A30E6"/>
    <w:rsid w:val="002C3A63"/>
    <w:rsid w:val="00371454"/>
    <w:rsid w:val="00383DA5"/>
    <w:rsid w:val="00387C2B"/>
    <w:rsid w:val="00396300"/>
    <w:rsid w:val="00397BBF"/>
    <w:rsid w:val="003F33A3"/>
    <w:rsid w:val="005F3614"/>
    <w:rsid w:val="007111F0"/>
    <w:rsid w:val="007266A2"/>
    <w:rsid w:val="0073251E"/>
    <w:rsid w:val="007B7999"/>
    <w:rsid w:val="007C07B5"/>
    <w:rsid w:val="007C203B"/>
    <w:rsid w:val="00892CB0"/>
    <w:rsid w:val="00A9094A"/>
    <w:rsid w:val="00A93CD6"/>
    <w:rsid w:val="00BB4099"/>
    <w:rsid w:val="00DF3E29"/>
    <w:rsid w:val="00E37C1A"/>
    <w:rsid w:val="00F14694"/>
    <w:rsid w:val="00F83BC2"/>
    <w:rsid w:val="00FA5BDB"/>
    <w:rsid w:val="00FD3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61B0C6A"/>
  <w15:chartTrackingRefBased/>
  <w15:docId w15:val="{43A330F9-EFCA-479F-86E6-54D8523DE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Ttulo3">
    <w:name w:val="heading 3"/>
    <w:basedOn w:val="Normal"/>
    <w:link w:val="Ttulo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tableborder">
    <w:name w:val="tableborder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grid">
    <w:name w:val="grid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tablabel">
    <w:name w:val="tablabel"/>
    <w:basedOn w:val="Normal"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="100" w:beforeAutospacing="1" w:after="100" w:afterAutospacing="1"/>
    </w:pPr>
    <w:rPr>
      <w:b/>
      <w:bCs/>
    </w:rPr>
  </w:style>
  <w:style w:type="paragraph" w:customStyle="1" w:styleId="subtext">
    <w:name w:val="subtext"/>
    <w:basedOn w:val="Normal"/>
    <w:pPr>
      <w:spacing w:before="100" w:beforeAutospacing="1" w:after="100" w:afterAutospacing="1"/>
    </w:pPr>
  </w:style>
  <w:style w:type="paragraph" w:customStyle="1" w:styleId="nopadding">
    <w:name w:val="nopadding"/>
    <w:basedOn w:val="Normal"/>
    <w:pPr>
      <w:spacing w:before="100" w:beforeAutospacing="1" w:after="100" w:afterAutospacing="1"/>
    </w:pPr>
  </w:style>
  <w:style w:type="paragraph" w:customStyle="1" w:styleId="subtext1">
    <w:name w:val="subtext1"/>
    <w:basedOn w:val="Normal"/>
    <w:pPr>
      <w:spacing w:before="100" w:beforeAutospacing="1" w:after="100" w:afterAutospacing="1"/>
    </w:pPr>
    <w:rPr>
      <w:sz w:val="14"/>
      <w:szCs w:val="14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table" w:styleId="Tabelacomgrade">
    <w:name w:val="Table Grid"/>
    <w:basedOn w:val="Tabelanormal"/>
    <w:uiPriority w:val="39"/>
    <w:rsid w:val="00155D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40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9839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54846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77495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067159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097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169216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78037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55253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7026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2</Pages>
  <Words>389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[#TES-19] [DEMO] Reservar produto no carrinho (Projeto de demonstração do TM4J)</vt:lpstr>
    </vt:vector>
  </TitlesOfParts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[#TES-19] [DEMO] Reservar produto no carrinho (Projeto de demonstração do TM4J)</dc:title>
  <dc:subject/>
  <dc:creator>Fábio Araújo</dc:creator>
  <cp:keywords/>
  <dc:description/>
  <cp:lastModifiedBy>Aires Junior</cp:lastModifiedBy>
  <cp:revision>5</cp:revision>
  <dcterms:created xsi:type="dcterms:W3CDTF">2021-06-23T05:59:00Z</dcterms:created>
  <dcterms:modified xsi:type="dcterms:W3CDTF">2025-02-28T00:11:00Z</dcterms:modified>
</cp:coreProperties>
</file>