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22F6E" w14:textId="77777777" w:rsidR="0057750A" w:rsidRPr="0057750A" w:rsidRDefault="0057750A" w:rsidP="00DC7465">
      <w:pPr>
        <w:spacing w:afterLines="100" w:after="240" w:line="240" w:lineRule="auto"/>
        <w:rPr>
          <w:sz w:val="22"/>
          <w:szCs w:val="22"/>
        </w:rPr>
      </w:pPr>
      <w:r>
        <w:t>Objective</w:t>
        <w:br/>
        <w:t>This work instruction defines the step-by-step process for initiating, investigating, implementing, and verifying corrective actions to eliminate the cause of a nonconformity and prevent recurrence. It applies to all corrective actions raised in response to actual or potential nonconformities identified within the Quality Management System (QMS), in accordance with ISO 9001:2015 Clause 10.2 Nonconformity and Corrective Action.</w:t>
      </w:r>
    </w:p>
    <w:p w14:paraId="55826F18" w14:textId="77777777" w:rsidR="0057750A" w:rsidRPr="0057750A" w:rsidRDefault="0057750A" w:rsidP="00DC7465">
      <w:pPr>
        <w:spacing w:afterLines="100" w:after="240" w:line="240" w:lineRule="auto"/>
        <w:rPr>
          <w:sz w:val="22"/>
          <w:szCs w:val="22"/>
        </w:rPr>
      </w:pPr>
      <w:r w:rsidRPr="0057750A">
        <w:rPr>
          <w:b/>
          <w:bCs/>
          <w:sz w:val="22"/>
          <w:szCs w:val="22"/>
        </w:rPr>
        <w:t>Applicability</w:t>
      </w:r>
      <w:r w:rsidRPr="0057750A">
        <w:rPr>
          <w:sz w:val="22"/>
          <w:szCs w:val="22"/>
        </w:rPr>
        <w:br/>
        <w:t>This instruction applies to all [sites] and functions of [The Organization] where a corrective action is required, regardless of the source (internal audit, external audit, customer feedback, process monitoring, supplier performance, product/service failures, or other sources).</w:t>
      </w:r>
    </w:p>
    <w:p w14:paraId="07ECC749" w14:textId="77777777" w:rsidR="0057750A" w:rsidRPr="0057750A" w:rsidRDefault="0057750A" w:rsidP="00DC7465">
      <w:pPr>
        <w:spacing w:afterLines="100" w:after="240" w:line="240" w:lineRule="auto"/>
        <w:rPr>
          <w:sz w:val="22"/>
          <w:szCs w:val="22"/>
        </w:rPr>
      </w:pPr>
      <w:r w:rsidRPr="0057750A">
        <w:rPr>
          <w:b/>
          <w:bCs/>
          <w:sz w:val="22"/>
          <w:szCs w:val="22"/>
        </w:rPr>
        <w:t>Responsibilities</w:t>
      </w:r>
    </w:p>
    <w:p w14:paraId="21A5EDA6" w14:textId="77777777" w:rsidR="0057750A" w:rsidRPr="0057750A" w:rsidRDefault="0057750A" w:rsidP="00DC7465">
      <w:pPr>
        <w:numPr>
          <w:ilvl w:val="0"/>
          <w:numId w:val="4"/>
        </w:numPr>
        <w:spacing w:afterLines="100" w:after="240" w:line="240" w:lineRule="auto"/>
        <w:rPr>
          <w:sz w:val="22"/>
          <w:szCs w:val="22"/>
        </w:rPr>
      </w:pPr>
      <w:r w:rsidRPr="0057750A">
        <w:rPr>
          <w:b/>
          <w:bCs/>
          <w:sz w:val="22"/>
          <w:szCs w:val="22"/>
        </w:rPr>
        <w:t>Process Owners:</w:t>
      </w:r>
      <w:r w:rsidRPr="0057750A">
        <w:rPr>
          <w:sz w:val="22"/>
          <w:szCs w:val="22"/>
        </w:rPr>
        <w:t xml:space="preserve"> Responsible for conducting root cause analysis, implementing corrective actions, and ensuring completion within agreed timelines.</w:t>
      </w:r>
    </w:p>
    <w:p w14:paraId="759AC0A2" w14:textId="77777777" w:rsidR="0057750A" w:rsidRPr="0057750A" w:rsidRDefault="0057750A" w:rsidP="00DC7465">
      <w:pPr>
        <w:numPr>
          <w:ilvl w:val="0"/>
          <w:numId w:val="4"/>
        </w:numPr>
        <w:spacing w:afterLines="100" w:after="240" w:line="240" w:lineRule="auto"/>
        <w:rPr>
          <w:sz w:val="22"/>
          <w:szCs w:val="22"/>
        </w:rPr>
      </w:pPr>
      <w:r w:rsidRPr="0057750A">
        <w:rPr>
          <w:b/>
          <w:bCs/>
          <w:sz w:val="22"/>
          <w:szCs w:val="22"/>
        </w:rPr>
        <w:t>Quality Manager / Management Representative:</w:t>
      </w:r>
      <w:r w:rsidRPr="0057750A">
        <w:rPr>
          <w:sz w:val="22"/>
          <w:szCs w:val="22"/>
        </w:rPr>
        <w:t xml:space="preserve"> Reviews all corrective actions for completeness, verifies adequacy of root cause analysis, approves closure, and ensures effectiveness is confirmed.</w:t>
      </w:r>
    </w:p>
    <w:p w14:paraId="4CDD040E" w14:textId="77777777" w:rsidR="0057750A" w:rsidRPr="0057750A" w:rsidRDefault="0057750A" w:rsidP="00DC7465">
      <w:pPr>
        <w:numPr>
          <w:ilvl w:val="0"/>
          <w:numId w:val="4"/>
        </w:numPr>
        <w:spacing w:afterLines="100" w:after="240" w:line="240" w:lineRule="auto"/>
        <w:rPr>
          <w:sz w:val="22"/>
          <w:szCs w:val="22"/>
        </w:rPr>
      </w:pPr>
      <w:r w:rsidRPr="0057750A">
        <w:rPr>
          <w:b/>
          <w:bCs/>
          <w:sz w:val="22"/>
          <w:szCs w:val="22"/>
        </w:rPr>
        <w:t>Initiator (Auditor, Employee, Customer Rep, etc.):</w:t>
      </w:r>
      <w:r w:rsidRPr="0057750A">
        <w:rPr>
          <w:sz w:val="22"/>
          <w:szCs w:val="22"/>
        </w:rPr>
        <w:t xml:space="preserve"> Completes initial corrective action request (CAR) details and submits for review.</w:t>
      </w:r>
    </w:p>
    <w:p w14:paraId="55F17B01" w14:textId="77777777" w:rsidR="0057750A" w:rsidRPr="0057750A" w:rsidRDefault="0057750A" w:rsidP="00DC7465">
      <w:pPr>
        <w:spacing w:afterLines="100" w:after="240" w:line="240" w:lineRule="auto"/>
        <w:rPr>
          <w:sz w:val="22"/>
          <w:szCs w:val="22"/>
        </w:rPr>
      </w:pPr>
      <w:r w:rsidRPr="0057750A">
        <w:rPr>
          <w:b/>
          <w:bCs/>
          <w:sz w:val="22"/>
          <w:szCs w:val="22"/>
        </w:rPr>
        <w:t>Definitions and Acronyms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7322"/>
      </w:tblGrid>
      <w:tr w:rsidR="0057750A" w:rsidRPr="0057750A" w14:paraId="01885C93" w14:textId="77777777">
        <w:trPr>
          <w:tblHeader/>
          <w:tblCellSpacing w:w="15" w:type="dxa"/>
        </w:trPr>
        <w:tc>
          <w:tcPr>
            <w:tcW w:w="0" w:type="auto"/>
            <w:vAlign w:val="center"/>
            <w:hideMark/>
          </w:tcPr>
          <w:p w14:paraId="2C08C11D" w14:textId="77777777" w:rsidR="0057750A" w:rsidRPr="0057750A" w:rsidRDefault="0057750A" w:rsidP="00DC7465">
            <w:pPr>
              <w:spacing w:afterLines="100" w:after="240" w:line="240" w:lineRule="auto"/>
              <w:rPr>
                <w:b/>
                <w:bCs/>
                <w:sz w:val="22"/>
                <w:szCs w:val="22"/>
              </w:rPr>
            </w:pPr>
            <w:r w:rsidRPr="0057750A">
              <w:rPr>
                <w:b/>
                <w:bCs/>
                <w:sz w:val="22"/>
                <w:szCs w:val="22"/>
              </w:rPr>
              <w:t>Term / Acronym</w:t>
            </w:r>
          </w:p>
        </w:tc>
        <w:tc>
          <w:tcPr>
            <w:tcW w:w="0" w:type="auto"/>
            <w:vAlign w:val="center"/>
            <w:hideMark/>
          </w:tcPr>
          <w:p w14:paraId="66E530A7" w14:textId="77777777" w:rsidR="0057750A" w:rsidRPr="0057750A" w:rsidRDefault="0057750A" w:rsidP="00DC7465">
            <w:pPr>
              <w:spacing w:afterLines="100" w:after="240" w:line="240" w:lineRule="auto"/>
              <w:rPr>
                <w:b/>
                <w:bCs/>
                <w:sz w:val="22"/>
                <w:szCs w:val="22"/>
              </w:rPr>
            </w:pPr>
            <w:r w:rsidRPr="0057750A">
              <w:rPr>
                <w:b/>
                <w:bCs/>
                <w:sz w:val="22"/>
                <w:szCs w:val="22"/>
              </w:rPr>
              <w:t>Definition</w:t>
            </w:r>
          </w:p>
        </w:tc>
      </w:tr>
      <w:tr w:rsidR="0057750A" w:rsidRPr="0057750A" w14:paraId="62E0DA3F" w14:textId="77777777">
        <w:trPr>
          <w:tblCellSpacing w:w="15" w:type="dxa"/>
        </w:trPr>
        <w:tc>
          <w:tcPr>
            <w:tcW w:w="0" w:type="auto"/>
            <w:vAlign w:val="center"/>
            <w:hideMark/>
          </w:tcPr>
          <w:p w14:paraId="67542813" w14:textId="77777777" w:rsidR="0057750A" w:rsidRPr="0057750A" w:rsidRDefault="0057750A" w:rsidP="00DC7465">
            <w:pPr>
              <w:spacing w:afterLines="100" w:after="240" w:line="240" w:lineRule="auto"/>
              <w:rPr>
                <w:sz w:val="22"/>
                <w:szCs w:val="22"/>
              </w:rPr>
            </w:pPr>
            <w:r w:rsidRPr="0057750A">
              <w:rPr>
                <w:sz w:val="22"/>
                <w:szCs w:val="22"/>
              </w:rPr>
              <w:t>CAR</w:t>
            </w:r>
          </w:p>
        </w:tc>
        <w:tc>
          <w:tcPr>
            <w:tcW w:w="0" w:type="auto"/>
            <w:vAlign w:val="center"/>
            <w:hideMark/>
          </w:tcPr>
          <w:p w14:paraId="22925558" w14:textId="77777777" w:rsidR="0057750A" w:rsidRPr="0057750A" w:rsidRDefault="0057750A" w:rsidP="00DC7465">
            <w:pPr>
              <w:spacing w:afterLines="100" w:after="240" w:line="240" w:lineRule="auto"/>
              <w:rPr>
                <w:sz w:val="22"/>
                <w:szCs w:val="22"/>
              </w:rPr>
            </w:pPr>
            <w:r w:rsidRPr="0057750A">
              <w:rPr>
                <w:sz w:val="22"/>
                <w:szCs w:val="22"/>
              </w:rPr>
              <w:t>Corrective Action Request, formal record to track and manage corrective actions.</w:t>
            </w:r>
          </w:p>
        </w:tc>
      </w:tr>
      <w:tr w:rsidR="0057750A" w:rsidRPr="0057750A" w14:paraId="5FBF4CD5" w14:textId="77777777">
        <w:trPr>
          <w:tblCellSpacing w:w="15" w:type="dxa"/>
        </w:trPr>
        <w:tc>
          <w:tcPr>
            <w:tcW w:w="0" w:type="auto"/>
            <w:vAlign w:val="center"/>
            <w:hideMark/>
          </w:tcPr>
          <w:p w14:paraId="67219573" w14:textId="77777777" w:rsidR="0057750A" w:rsidRPr="0057750A" w:rsidRDefault="0057750A" w:rsidP="00DC7465">
            <w:pPr>
              <w:spacing w:afterLines="100" w:after="240" w:line="240" w:lineRule="auto"/>
              <w:rPr>
                <w:sz w:val="22"/>
                <w:szCs w:val="22"/>
              </w:rPr>
            </w:pPr>
            <w:r w:rsidRPr="0057750A">
              <w:rPr>
                <w:sz w:val="22"/>
                <w:szCs w:val="22"/>
              </w:rPr>
              <w:t>Root Cause</w:t>
            </w:r>
          </w:p>
        </w:tc>
        <w:tc>
          <w:tcPr>
            <w:tcW w:w="0" w:type="auto"/>
            <w:vAlign w:val="center"/>
            <w:hideMark/>
          </w:tcPr>
          <w:p w14:paraId="0E6F5291" w14:textId="77777777" w:rsidR="0057750A" w:rsidRPr="0057750A" w:rsidRDefault="0057750A" w:rsidP="00DC7465">
            <w:pPr>
              <w:spacing w:afterLines="100" w:after="240" w:line="240" w:lineRule="auto"/>
              <w:rPr>
                <w:sz w:val="22"/>
                <w:szCs w:val="22"/>
              </w:rPr>
            </w:pPr>
            <w:r w:rsidRPr="0057750A">
              <w:rPr>
                <w:sz w:val="22"/>
                <w:szCs w:val="22"/>
              </w:rPr>
              <w:t>Fundamental reason for a nonconformity’s occurrence.</w:t>
            </w:r>
          </w:p>
        </w:tc>
      </w:tr>
      <w:tr w:rsidR="0057750A" w:rsidRPr="0057750A" w14:paraId="43334453" w14:textId="77777777">
        <w:trPr>
          <w:tblCellSpacing w:w="15" w:type="dxa"/>
        </w:trPr>
        <w:tc>
          <w:tcPr>
            <w:tcW w:w="0" w:type="auto"/>
            <w:vAlign w:val="center"/>
            <w:hideMark/>
          </w:tcPr>
          <w:p w14:paraId="48F35E25" w14:textId="77777777" w:rsidR="0057750A" w:rsidRPr="0057750A" w:rsidRDefault="0057750A" w:rsidP="00DC7465">
            <w:pPr>
              <w:spacing w:afterLines="100" w:after="240" w:line="240" w:lineRule="auto"/>
              <w:rPr>
                <w:sz w:val="22"/>
                <w:szCs w:val="22"/>
              </w:rPr>
            </w:pPr>
            <w:r w:rsidRPr="0057750A">
              <w:rPr>
                <w:sz w:val="22"/>
                <w:szCs w:val="22"/>
              </w:rPr>
              <w:t>Containment Action</w:t>
            </w:r>
          </w:p>
        </w:tc>
        <w:tc>
          <w:tcPr>
            <w:tcW w:w="0" w:type="auto"/>
            <w:vAlign w:val="center"/>
            <w:hideMark/>
          </w:tcPr>
          <w:p w14:paraId="3B6F9852" w14:textId="77777777" w:rsidR="0057750A" w:rsidRPr="0057750A" w:rsidRDefault="0057750A" w:rsidP="00DC7465">
            <w:pPr>
              <w:spacing w:afterLines="100" w:after="240" w:line="240" w:lineRule="auto"/>
              <w:rPr>
                <w:sz w:val="22"/>
                <w:szCs w:val="22"/>
              </w:rPr>
            </w:pPr>
            <w:r w:rsidRPr="0057750A">
              <w:rPr>
                <w:sz w:val="22"/>
                <w:szCs w:val="22"/>
              </w:rPr>
              <w:t>Immediate steps taken to control and correct a detected nonconformity.</w:t>
            </w:r>
          </w:p>
        </w:tc>
      </w:tr>
      <w:tr w:rsidR="0057750A" w:rsidRPr="0057750A" w14:paraId="55C15EAF" w14:textId="77777777">
        <w:trPr>
          <w:tblCellSpacing w:w="15" w:type="dxa"/>
        </w:trPr>
        <w:tc>
          <w:tcPr>
            <w:tcW w:w="0" w:type="auto"/>
            <w:vAlign w:val="center"/>
            <w:hideMark/>
          </w:tcPr>
          <w:p w14:paraId="20D10962" w14:textId="77777777" w:rsidR="0057750A" w:rsidRPr="0057750A" w:rsidRDefault="0057750A" w:rsidP="00DC7465">
            <w:pPr>
              <w:spacing w:afterLines="100" w:after="240" w:line="240" w:lineRule="auto"/>
              <w:rPr>
                <w:sz w:val="22"/>
                <w:szCs w:val="22"/>
              </w:rPr>
            </w:pPr>
            <w:r w:rsidRPr="0057750A">
              <w:rPr>
                <w:sz w:val="22"/>
                <w:szCs w:val="22"/>
              </w:rPr>
              <w:t>Effectiveness Verification</w:t>
            </w:r>
          </w:p>
        </w:tc>
        <w:tc>
          <w:tcPr>
            <w:tcW w:w="0" w:type="auto"/>
            <w:vAlign w:val="center"/>
            <w:hideMark/>
          </w:tcPr>
          <w:p w14:paraId="0E61B74B" w14:textId="77777777" w:rsidR="0057750A" w:rsidRPr="0057750A" w:rsidRDefault="0057750A" w:rsidP="00DC7465">
            <w:pPr>
              <w:spacing w:afterLines="100" w:after="240" w:line="240" w:lineRule="auto"/>
              <w:rPr>
                <w:sz w:val="22"/>
                <w:szCs w:val="22"/>
              </w:rPr>
            </w:pPr>
            <w:r w:rsidRPr="0057750A">
              <w:rPr>
                <w:sz w:val="22"/>
                <w:szCs w:val="22"/>
              </w:rPr>
              <w:t>Evaluation confirming that corrective actions taken have permanently resolved the issue without recurrence.</w:t>
            </w:r>
          </w:p>
        </w:tc>
      </w:tr>
    </w:tbl>
    <w:p w14:paraId="42C38187" w14:textId="77777777" w:rsidR="007A7A9E" w:rsidRDefault="007A7A9E" w:rsidP="00DC7465">
      <w:pPr>
        <w:spacing w:afterLines="100" w:after="240" w:line="240" w:lineRule="auto"/>
        <w:rPr>
          <w:b/>
          <w:bCs/>
          <w:sz w:val="22"/>
          <w:szCs w:val="22"/>
        </w:rPr>
      </w:pPr>
    </w:p>
    <w:p w14:paraId="5EBA6A5A" w14:textId="77777777" w:rsidR="007A7A9E" w:rsidRDefault="007A7A9E" w:rsidP="00DC7465">
      <w:pPr>
        <w:spacing w:afterLines="100" w:after="240" w:line="240" w:lineRule="auto"/>
        <w:rPr>
          <w:b/>
          <w:bCs/>
          <w:sz w:val="22"/>
          <w:szCs w:val="22"/>
        </w:rPr>
      </w:pPr>
      <w:r>
        <w:rPr>
          <w:b/>
          <w:bCs/>
          <w:sz w:val="22"/>
          <w:szCs w:val="22"/>
        </w:rPr>
        <w:br w:type="page"/>
      </w:r>
    </w:p>
    <w:p w14:paraId="765A4061" w14:textId="614CEA03" w:rsidR="0057750A" w:rsidRPr="0057750A" w:rsidRDefault="0057750A" w:rsidP="00DC7465">
      <w:pPr>
        <w:spacing w:afterLines="100" w:after="240" w:line="240" w:lineRule="auto"/>
        <w:rPr>
          <w:sz w:val="22"/>
          <w:szCs w:val="22"/>
        </w:rPr>
      </w:pPr>
      <w:r w:rsidRPr="0057750A">
        <w:rPr>
          <w:b/>
          <w:bCs/>
          <w:sz w:val="22"/>
          <w:szCs w:val="22"/>
        </w:rPr>
        <w:lastRenderedPageBreak/>
        <w:t>Process Steps</w:t>
      </w:r>
    </w:p>
    <w:p w14:paraId="46F6C880" w14:textId="77777777" w:rsidR="009E3BA1" w:rsidRPr="009E3BA1" w:rsidRDefault="0057750A" w:rsidP="00DC7465">
      <w:pPr>
        <w:pStyle w:val="ListParagraph"/>
        <w:numPr>
          <w:ilvl w:val="0"/>
          <w:numId w:val="11"/>
        </w:numPr>
        <w:spacing w:afterLines="100" w:after="240" w:line="240" w:lineRule="auto"/>
        <w:contextualSpacing w:val="0"/>
        <w:rPr>
          <w:b/>
          <w:bCs/>
          <w:sz w:val="22"/>
          <w:szCs w:val="22"/>
        </w:rPr>
      </w:pPr>
      <w:r w:rsidRPr="009E3BA1">
        <w:rPr>
          <w:b/>
          <w:bCs/>
          <w:sz w:val="22"/>
          <w:szCs w:val="22"/>
        </w:rPr>
        <w:t>Initiation</w:t>
      </w:r>
    </w:p>
    <w:p w14:paraId="76A4F062" w14:textId="77777777" w:rsidR="009E3BA1" w:rsidRDefault="0057750A" w:rsidP="00DC7465">
      <w:pPr>
        <w:pStyle w:val="ListParagraph"/>
        <w:numPr>
          <w:ilvl w:val="1"/>
          <w:numId w:val="11"/>
        </w:numPr>
        <w:spacing w:afterLines="100" w:after="240" w:line="240" w:lineRule="auto"/>
        <w:contextualSpacing w:val="0"/>
        <w:rPr>
          <w:sz w:val="22"/>
          <w:szCs w:val="22"/>
        </w:rPr>
      </w:pPr>
      <w:r w:rsidRPr="009E3BA1">
        <w:rPr>
          <w:sz w:val="22"/>
          <w:szCs w:val="22"/>
        </w:rPr>
        <w:t>Identify a nonconformity requiring corrective action through an approved source (internal/external audit, customer feedback, process KPI review, regulatory finding, supplier performance monitoring, etc.).</w:t>
      </w:r>
    </w:p>
    <w:p w14:paraId="7F64BD26" w14:textId="7CDEC96A" w:rsidR="0057750A" w:rsidRPr="009E3BA1" w:rsidRDefault="0057750A" w:rsidP="00DC7465">
      <w:pPr>
        <w:pStyle w:val="ListParagraph"/>
        <w:numPr>
          <w:ilvl w:val="1"/>
          <w:numId w:val="11"/>
        </w:numPr>
        <w:spacing w:afterLines="100" w:after="240" w:line="240" w:lineRule="auto"/>
        <w:contextualSpacing w:val="0"/>
        <w:rPr>
          <w:sz w:val="22"/>
          <w:szCs w:val="22"/>
        </w:rPr>
      </w:pPr>
      <w:r w:rsidRPr="009E3BA1">
        <w:rPr>
          <w:sz w:val="22"/>
          <w:szCs w:val="22"/>
        </w:rPr>
        <w:t xml:space="preserve">Complete </w:t>
      </w:r>
      <w:r w:rsidRPr="009E3BA1">
        <w:rPr>
          <w:b/>
          <w:bCs/>
          <w:sz w:val="22"/>
          <w:szCs w:val="22"/>
        </w:rPr>
        <w:t>F-1010-001 Corrective Action Request Form</w:t>
      </w:r>
      <w:r w:rsidRPr="009E3BA1">
        <w:rPr>
          <w:sz w:val="22"/>
          <w:szCs w:val="22"/>
        </w:rPr>
        <w:t xml:space="preserve"> with available details:</w:t>
      </w:r>
    </w:p>
    <w:p w14:paraId="56B95B02" w14:textId="77777777" w:rsidR="0057750A" w:rsidRPr="0057750A" w:rsidRDefault="0057750A" w:rsidP="00DC7465">
      <w:pPr>
        <w:numPr>
          <w:ilvl w:val="0"/>
          <w:numId w:val="5"/>
        </w:numPr>
        <w:spacing w:afterLines="100" w:after="240" w:line="240" w:lineRule="auto"/>
        <w:rPr>
          <w:sz w:val="22"/>
          <w:szCs w:val="22"/>
        </w:rPr>
      </w:pPr>
      <w:r w:rsidRPr="0057750A">
        <w:rPr>
          <w:sz w:val="22"/>
          <w:szCs w:val="22"/>
        </w:rPr>
        <w:t>Description of the nonconformity</w:t>
      </w:r>
    </w:p>
    <w:p w14:paraId="1FE52D7A" w14:textId="77777777" w:rsidR="0057750A" w:rsidRPr="0057750A" w:rsidRDefault="0057750A" w:rsidP="00DC7465">
      <w:pPr>
        <w:numPr>
          <w:ilvl w:val="0"/>
          <w:numId w:val="5"/>
        </w:numPr>
        <w:spacing w:afterLines="100" w:after="240" w:line="240" w:lineRule="auto"/>
        <w:rPr>
          <w:sz w:val="22"/>
          <w:szCs w:val="22"/>
        </w:rPr>
      </w:pPr>
      <w:r w:rsidRPr="0057750A">
        <w:rPr>
          <w:sz w:val="22"/>
          <w:szCs w:val="22"/>
        </w:rPr>
        <w:t>Reference source (audit number, complaint ID, NCR reference, etc.)</w:t>
      </w:r>
    </w:p>
    <w:p w14:paraId="360E5B51" w14:textId="77777777" w:rsidR="0057750A" w:rsidRPr="0057750A" w:rsidRDefault="0057750A" w:rsidP="00DC7465">
      <w:pPr>
        <w:numPr>
          <w:ilvl w:val="0"/>
          <w:numId w:val="5"/>
        </w:numPr>
        <w:spacing w:afterLines="100" w:after="240" w:line="240" w:lineRule="auto"/>
        <w:rPr>
          <w:sz w:val="22"/>
          <w:szCs w:val="22"/>
        </w:rPr>
      </w:pPr>
      <w:r w:rsidRPr="0057750A">
        <w:rPr>
          <w:sz w:val="22"/>
          <w:szCs w:val="22"/>
        </w:rPr>
        <w:t>Related clause or requirement</w:t>
      </w:r>
    </w:p>
    <w:p w14:paraId="5FD1FC87" w14:textId="77777777" w:rsidR="0057750A" w:rsidRDefault="0057750A" w:rsidP="00DC7465">
      <w:pPr>
        <w:numPr>
          <w:ilvl w:val="0"/>
          <w:numId w:val="5"/>
        </w:numPr>
        <w:spacing w:afterLines="100" w:after="240" w:line="240" w:lineRule="auto"/>
        <w:rPr>
          <w:sz w:val="22"/>
          <w:szCs w:val="22"/>
        </w:rPr>
      </w:pPr>
      <w:r w:rsidRPr="0057750A">
        <w:rPr>
          <w:sz w:val="22"/>
          <w:szCs w:val="22"/>
        </w:rPr>
        <w:t>Immediate containment actions taken, if any</w:t>
      </w:r>
      <w:r w:rsidRPr="0057750A">
        <w:rPr>
          <w:sz w:val="22"/>
          <w:szCs w:val="22"/>
        </w:rPr>
        <w:br/>
        <w:t>1.3 Submit the CAR to the [Quality Manager] for review and assignment to the appropriate Process Owner.</w:t>
      </w:r>
    </w:p>
    <w:p w14:paraId="758D2587" w14:textId="77777777" w:rsidR="007A7A9E" w:rsidRPr="007A7A9E" w:rsidRDefault="0057750A" w:rsidP="00DC7465">
      <w:pPr>
        <w:pStyle w:val="ListParagraph"/>
        <w:numPr>
          <w:ilvl w:val="0"/>
          <w:numId w:val="11"/>
        </w:numPr>
        <w:spacing w:afterLines="100" w:after="240" w:line="240" w:lineRule="auto"/>
        <w:contextualSpacing w:val="0"/>
        <w:rPr>
          <w:sz w:val="22"/>
          <w:szCs w:val="22"/>
        </w:rPr>
      </w:pPr>
      <w:r w:rsidRPr="0057750A">
        <w:rPr>
          <w:b/>
          <w:bCs/>
          <w:sz w:val="22"/>
          <w:szCs w:val="22"/>
        </w:rPr>
        <w:t>Review and Assignment</w:t>
      </w:r>
    </w:p>
    <w:p w14:paraId="2ACAB990" w14:textId="77777777" w:rsidR="007A7A9E" w:rsidRDefault="0057750A" w:rsidP="00DC7465">
      <w:pPr>
        <w:pStyle w:val="ListParagraph"/>
        <w:numPr>
          <w:ilvl w:val="1"/>
          <w:numId w:val="11"/>
        </w:numPr>
        <w:spacing w:afterLines="100" w:after="240" w:line="240" w:lineRule="auto"/>
        <w:contextualSpacing w:val="0"/>
        <w:rPr>
          <w:sz w:val="22"/>
          <w:szCs w:val="22"/>
        </w:rPr>
      </w:pPr>
      <w:r w:rsidRPr="0057750A">
        <w:rPr>
          <w:sz w:val="22"/>
          <w:szCs w:val="22"/>
        </w:rPr>
        <w:t>The Quality Manager reviews the CAR for completeness and clarity.</w:t>
      </w:r>
    </w:p>
    <w:p w14:paraId="3B3123B1" w14:textId="77777777" w:rsidR="007A7A9E" w:rsidRDefault="0057750A" w:rsidP="00DC7465">
      <w:pPr>
        <w:pStyle w:val="ListParagraph"/>
        <w:numPr>
          <w:ilvl w:val="1"/>
          <w:numId w:val="11"/>
        </w:numPr>
        <w:spacing w:afterLines="100" w:after="240" w:line="240" w:lineRule="auto"/>
        <w:contextualSpacing w:val="0"/>
        <w:rPr>
          <w:sz w:val="22"/>
          <w:szCs w:val="22"/>
        </w:rPr>
      </w:pPr>
      <w:r w:rsidRPr="0057750A">
        <w:rPr>
          <w:sz w:val="22"/>
          <w:szCs w:val="22"/>
        </w:rPr>
        <w:t>Assigns the CAR to the responsible Process Owner with a defined due date for completion of root cause analysis and corrective action planning.</w:t>
      </w:r>
    </w:p>
    <w:p w14:paraId="15D1B989" w14:textId="33E33807" w:rsidR="0057750A" w:rsidRDefault="0057750A" w:rsidP="00DC7465">
      <w:pPr>
        <w:pStyle w:val="ListParagraph"/>
        <w:numPr>
          <w:ilvl w:val="1"/>
          <w:numId w:val="11"/>
        </w:numPr>
        <w:spacing w:afterLines="100" w:after="240" w:line="240" w:lineRule="auto"/>
        <w:contextualSpacing w:val="0"/>
        <w:rPr>
          <w:sz w:val="22"/>
          <w:szCs w:val="22"/>
        </w:rPr>
      </w:pPr>
      <w:r w:rsidRPr="0057750A">
        <w:rPr>
          <w:sz w:val="22"/>
          <w:szCs w:val="22"/>
        </w:rPr>
        <w:t>Updates CAR log to reflect assignment and timelines.</w:t>
      </w:r>
    </w:p>
    <w:p w14:paraId="09C33226" w14:textId="77777777" w:rsidR="007A7A9E" w:rsidRPr="007A7A9E" w:rsidRDefault="0057750A" w:rsidP="00DC7465">
      <w:pPr>
        <w:pStyle w:val="ListParagraph"/>
        <w:numPr>
          <w:ilvl w:val="0"/>
          <w:numId w:val="11"/>
        </w:numPr>
        <w:spacing w:afterLines="100" w:after="240" w:line="240" w:lineRule="auto"/>
        <w:contextualSpacing w:val="0"/>
        <w:rPr>
          <w:sz w:val="22"/>
          <w:szCs w:val="22"/>
        </w:rPr>
      </w:pPr>
      <w:r w:rsidRPr="0057750A">
        <w:rPr>
          <w:b/>
          <w:bCs/>
          <w:sz w:val="22"/>
          <w:szCs w:val="22"/>
        </w:rPr>
        <w:t>Containment Actions</w:t>
      </w:r>
    </w:p>
    <w:p w14:paraId="422F74F7" w14:textId="24DDA939" w:rsidR="007A7A9E" w:rsidRDefault="0057750A" w:rsidP="00DC7465">
      <w:pPr>
        <w:pStyle w:val="ListParagraph"/>
        <w:numPr>
          <w:ilvl w:val="1"/>
          <w:numId w:val="11"/>
        </w:numPr>
        <w:spacing w:afterLines="100" w:after="240" w:line="240" w:lineRule="auto"/>
        <w:contextualSpacing w:val="0"/>
        <w:rPr>
          <w:sz w:val="22"/>
          <w:szCs w:val="22"/>
        </w:rPr>
      </w:pPr>
      <w:r w:rsidRPr="0057750A">
        <w:rPr>
          <w:sz w:val="22"/>
          <w:szCs w:val="22"/>
        </w:rPr>
        <w:t>Process Owner ensures immediate containment is in place to prevent further impact.</w:t>
      </w:r>
    </w:p>
    <w:p w14:paraId="6C19F08F" w14:textId="1DFEDBC0" w:rsidR="007A7A9E" w:rsidRDefault="0057750A" w:rsidP="00DC7465">
      <w:pPr>
        <w:pStyle w:val="ListParagraph"/>
        <w:numPr>
          <w:ilvl w:val="1"/>
          <w:numId w:val="11"/>
        </w:numPr>
        <w:spacing w:afterLines="100" w:after="240" w:line="240" w:lineRule="auto"/>
        <w:contextualSpacing w:val="0"/>
        <w:rPr>
          <w:sz w:val="22"/>
          <w:szCs w:val="22"/>
        </w:rPr>
      </w:pPr>
      <w:r w:rsidRPr="0057750A">
        <w:rPr>
          <w:sz w:val="22"/>
          <w:szCs w:val="22"/>
        </w:rPr>
        <w:t>Containment actions are documented in the CAR form.</w:t>
      </w:r>
    </w:p>
    <w:p w14:paraId="29C7853A" w14:textId="5BF72F2E" w:rsidR="0057750A" w:rsidRDefault="0057750A" w:rsidP="00DC7465">
      <w:pPr>
        <w:pStyle w:val="ListParagraph"/>
        <w:numPr>
          <w:ilvl w:val="1"/>
          <w:numId w:val="11"/>
        </w:numPr>
        <w:spacing w:afterLines="100" w:after="240" w:line="240" w:lineRule="auto"/>
        <w:contextualSpacing w:val="0"/>
        <w:rPr>
          <w:sz w:val="22"/>
          <w:szCs w:val="22"/>
        </w:rPr>
      </w:pPr>
      <w:r w:rsidRPr="0057750A">
        <w:rPr>
          <w:sz w:val="22"/>
          <w:szCs w:val="22"/>
        </w:rPr>
        <w:t>If applicable, inform the customer or regulatory body per contractual or regulatory requirements.</w:t>
      </w:r>
    </w:p>
    <w:p w14:paraId="362BA8D3" w14:textId="77777777" w:rsidR="007A7A9E" w:rsidRPr="007A7A9E" w:rsidRDefault="0057750A" w:rsidP="00DC7465">
      <w:pPr>
        <w:pStyle w:val="ListParagraph"/>
        <w:numPr>
          <w:ilvl w:val="0"/>
          <w:numId w:val="11"/>
        </w:numPr>
        <w:spacing w:afterLines="100" w:after="240" w:line="240" w:lineRule="auto"/>
        <w:contextualSpacing w:val="0"/>
        <w:rPr>
          <w:sz w:val="22"/>
          <w:szCs w:val="22"/>
        </w:rPr>
      </w:pPr>
      <w:r w:rsidRPr="0057750A">
        <w:rPr>
          <w:b/>
          <w:bCs/>
          <w:sz w:val="22"/>
          <w:szCs w:val="22"/>
        </w:rPr>
        <w:t>Root Cause Analysis</w:t>
      </w:r>
    </w:p>
    <w:p w14:paraId="2E358128" w14:textId="250E4B2A" w:rsidR="007A7A9E" w:rsidRDefault="0057750A" w:rsidP="00DC7465">
      <w:pPr>
        <w:pStyle w:val="ListParagraph"/>
        <w:numPr>
          <w:ilvl w:val="1"/>
          <w:numId w:val="11"/>
        </w:numPr>
        <w:spacing w:afterLines="100" w:after="240" w:line="240" w:lineRule="auto"/>
        <w:contextualSpacing w:val="0"/>
        <w:rPr>
          <w:sz w:val="22"/>
          <w:szCs w:val="22"/>
        </w:rPr>
      </w:pPr>
      <w:r w:rsidRPr="0057750A">
        <w:rPr>
          <w:sz w:val="22"/>
          <w:szCs w:val="22"/>
        </w:rPr>
        <w:t>Process Owner conducts a root cause analysis using an approved method (e.g., 5 Whys, Fishbone Diagram, Fault Tree Analysis).</w:t>
      </w:r>
    </w:p>
    <w:p w14:paraId="664ECE58" w14:textId="3FBE2514" w:rsidR="0057750A" w:rsidRDefault="0057750A" w:rsidP="00DC7465">
      <w:pPr>
        <w:pStyle w:val="ListParagraph"/>
        <w:numPr>
          <w:ilvl w:val="1"/>
          <w:numId w:val="11"/>
        </w:numPr>
        <w:spacing w:afterLines="100" w:after="240" w:line="240" w:lineRule="auto"/>
        <w:contextualSpacing w:val="0"/>
        <w:rPr>
          <w:sz w:val="22"/>
          <w:szCs w:val="22"/>
        </w:rPr>
      </w:pPr>
      <w:r w:rsidRPr="0057750A">
        <w:rPr>
          <w:sz w:val="22"/>
          <w:szCs w:val="22"/>
        </w:rPr>
        <w:t>Identify:</w:t>
      </w:r>
    </w:p>
    <w:p w14:paraId="784F02B9" w14:textId="77777777" w:rsidR="0057750A" w:rsidRPr="0057750A" w:rsidRDefault="0057750A" w:rsidP="00DC7465">
      <w:pPr>
        <w:numPr>
          <w:ilvl w:val="0"/>
          <w:numId w:val="5"/>
        </w:numPr>
        <w:spacing w:afterLines="100" w:after="240" w:line="240" w:lineRule="auto"/>
        <w:rPr>
          <w:sz w:val="22"/>
          <w:szCs w:val="22"/>
        </w:rPr>
      </w:pPr>
      <w:r w:rsidRPr="0057750A">
        <w:rPr>
          <w:sz w:val="22"/>
          <w:szCs w:val="22"/>
        </w:rPr>
        <w:t>Root cause(s) of the nonconformity</w:t>
      </w:r>
    </w:p>
    <w:p w14:paraId="0A285D9C" w14:textId="77777777" w:rsidR="0057750A" w:rsidRPr="0057750A" w:rsidRDefault="0057750A" w:rsidP="00DC7465">
      <w:pPr>
        <w:numPr>
          <w:ilvl w:val="0"/>
          <w:numId w:val="5"/>
        </w:numPr>
        <w:spacing w:afterLines="100" w:after="240" w:line="240" w:lineRule="auto"/>
        <w:rPr>
          <w:sz w:val="22"/>
          <w:szCs w:val="22"/>
        </w:rPr>
      </w:pPr>
      <w:r w:rsidRPr="0057750A">
        <w:rPr>
          <w:sz w:val="22"/>
          <w:szCs w:val="22"/>
        </w:rPr>
        <w:t>Contributing factors</w:t>
      </w:r>
    </w:p>
    <w:p w14:paraId="499BDA73" w14:textId="77777777" w:rsidR="0057750A" w:rsidRPr="0057750A" w:rsidRDefault="0057750A" w:rsidP="00DC7465">
      <w:pPr>
        <w:numPr>
          <w:ilvl w:val="0"/>
          <w:numId w:val="5"/>
        </w:numPr>
        <w:spacing w:afterLines="100" w:after="240" w:line="240" w:lineRule="auto"/>
        <w:rPr>
          <w:sz w:val="22"/>
          <w:szCs w:val="22"/>
        </w:rPr>
      </w:pPr>
      <w:r w:rsidRPr="0057750A">
        <w:rPr>
          <w:sz w:val="22"/>
          <w:szCs w:val="22"/>
        </w:rPr>
        <w:lastRenderedPageBreak/>
        <w:t>Systemic issues that may cause recurrence in other areas</w:t>
      </w:r>
      <w:r w:rsidRPr="0057750A">
        <w:rPr>
          <w:sz w:val="22"/>
          <w:szCs w:val="22"/>
        </w:rPr>
        <w:br/>
        <w:t>4.3 Document findings in the CAR form.</w:t>
      </w:r>
    </w:p>
    <w:p w14:paraId="2F4A2114" w14:textId="77777777" w:rsidR="007A7A9E" w:rsidRPr="007A7A9E" w:rsidRDefault="0057750A" w:rsidP="00DC7465">
      <w:pPr>
        <w:pStyle w:val="ListParagraph"/>
        <w:numPr>
          <w:ilvl w:val="0"/>
          <w:numId w:val="11"/>
        </w:numPr>
        <w:spacing w:afterLines="100" w:after="240" w:line="240" w:lineRule="auto"/>
        <w:contextualSpacing w:val="0"/>
        <w:rPr>
          <w:sz w:val="22"/>
          <w:szCs w:val="22"/>
        </w:rPr>
      </w:pPr>
      <w:r w:rsidRPr="0057750A">
        <w:rPr>
          <w:b/>
          <w:bCs/>
          <w:sz w:val="22"/>
          <w:szCs w:val="22"/>
        </w:rPr>
        <w:t>Corrective Action Planning</w:t>
      </w:r>
    </w:p>
    <w:p w14:paraId="429152E3" w14:textId="26245D6D" w:rsidR="007A7A9E" w:rsidRDefault="0057750A" w:rsidP="00DC7465">
      <w:pPr>
        <w:pStyle w:val="ListParagraph"/>
        <w:numPr>
          <w:ilvl w:val="1"/>
          <w:numId w:val="11"/>
        </w:numPr>
        <w:spacing w:afterLines="100" w:after="240" w:line="240" w:lineRule="auto"/>
        <w:contextualSpacing w:val="0"/>
        <w:rPr>
          <w:sz w:val="22"/>
          <w:szCs w:val="22"/>
        </w:rPr>
      </w:pPr>
      <w:r w:rsidRPr="0057750A">
        <w:rPr>
          <w:sz w:val="22"/>
          <w:szCs w:val="22"/>
        </w:rPr>
        <w:t>Define actions to eliminate the identified root cause(s).</w:t>
      </w:r>
    </w:p>
    <w:p w14:paraId="7B185121" w14:textId="335F5B78" w:rsidR="0057750A" w:rsidRDefault="0057750A" w:rsidP="00DC7465">
      <w:pPr>
        <w:pStyle w:val="ListParagraph"/>
        <w:numPr>
          <w:ilvl w:val="1"/>
          <w:numId w:val="11"/>
        </w:numPr>
        <w:spacing w:afterLines="100" w:after="240" w:line="240" w:lineRule="auto"/>
        <w:contextualSpacing w:val="0"/>
        <w:rPr>
          <w:sz w:val="22"/>
          <w:szCs w:val="22"/>
        </w:rPr>
      </w:pPr>
      <w:r w:rsidRPr="007A7A9E">
        <w:rPr>
          <w:sz w:val="22"/>
          <w:szCs w:val="22"/>
        </w:rPr>
        <w:t>Include:</w:t>
      </w:r>
    </w:p>
    <w:p w14:paraId="6EED59A5" w14:textId="77777777" w:rsidR="0057750A" w:rsidRPr="00AD645C" w:rsidRDefault="0057750A" w:rsidP="00DC7465">
      <w:pPr>
        <w:numPr>
          <w:ilvl w:val="0"/>
          <w:numId w:val="5"/>
        </w:numPr>
        <w:spacing w:afterLines="100" w:after="240" w:line="240" w:lineRule="auto"/>
        <w:rPr>
          <w:sz w:val="22"/>
          <w:szCs w:val="22"/>
        </w:rPr>
      </w:pPr>
      <w:r w:rsidRPr="00AD645C">
        <w:rPr>
          <w:sz w:val="22"/>
          <w:szCs w:val="22"/>
        </w:rPr>
        <w:t>Specific action steps</w:t>
      </w:r>
    </w:p>
    <w:p w14:paraId="2294F61F" w14:textId="77777777" w:rsidR="0057750A" w:rsidRPr="00AD645C" w:rsidRDefault="0057750A" w:rsidP="00DC7465">
      <w:pPr>
        <w:numPr>
          <w:ilvl w:val="0"/>
          <w:numId w:val="5"/>
        </w:numPr>
        <w:spacing w:afterLines="100" w:after="240" w:line="240" w:lineRule="auto"/>
        <w:rPr>
          <w:sz w:val="22"/>
          <w:szCs w:val="22"/>
        </w:rPr>
      </w:pPr>
      <w:r w:rsidRPr="00AD645C">
        <w:rPr>
          <w:sz w:val="22"/>
          <w:szCs w:val="22"/>
        </w:rPr>
        <w:t>Assigned responsible persons</w:t>
      </w:r>
    </w:p>
    <w:p w14:paraId="47B2BB62" w14:textId="77777777" w:rsidR="0057750A" w:rsidRPr="00AD645C" w:rsidRDefault="0057750A" w:rsidP="00DC7465">
      <w:pPr>
        <w:numPr>
          <w:ilvl w:val="0"/>
          <w:numId w:val="5"/>
        </w:numPr>
        <w:spacing w:afterLines="100" w:after="240" w:line="240" w:lineRule="auto"/>
        <w:rPr>
          <w:sz w:val="22"/>
          <w:szCs w:val="22"/>
        </w:rPr>
      </w:pPr>
      <w:r w:rsidRPr="00AD645C">
        <w:rPr>
          <w:sz w:val="22"/>
          <w:szCs w:val="22"/>
        </w:rPr>
        <w:t>Completion deadlines</w:t>
      </w:r>
    </w:p>
    <w:p w14:paraId="2ECB7A51" w14:textId="77777777" w:rsidR="0057750A" w:rsidRPr="00AD645C" w:rsidRDefault="0057750A" w:rsidP="00DC7465">
      <w:pPr>
        <w:numPr>
          <w:ilvl w:val="0"/>
          <w:numId w:val="5"/>
        </w:numPr>
        <w:spacing w:afterLines="100" w:after="240" w:line="240" w:lineRule="auto"/>
        <w:rPr>
          <w:sz w:val="22"/>
          <w:szCs w:val="22"/>
        </w:rPr>
      </w:pPr>
      <w:r w:rsidRPr="00AD645C">
        <w:rPr>
          <w:sz w:val="22"/>
          <w:szCs w:val="22"/>
        </w:rPr>
        <w:t>Required resources</w:t>
      </w:r>
    </w:p>
    <w:p w14:paraId="3BDC5BA5" w14:textId="77777777" w:rsidR="00AD645C" w:rsidRPr="00AD645C" w:rsidRDefault="0057750A" w:rsidP="00DC7465">
      <w:pPr>
        <w:numPr>
          <w:ilvl w:val="0"/>
          <w:numId w:val="5"/>
        </w:numPr>
        <w:spacing w:afterLines="100" w:after="240" w:line="240" w:lineRule="auto"/>
        <w:rPr>
          <w:sz w:val="22"/>
          <w:szCs w:val="22"/>
        </w:rPr>
      </w:pPr>
      <w:r w:rsidRPr="00AD645C">
        <w:rPr>
          <w:sz w:val="22"/>
          <w:szCs w:val="22"/>
        </w:rPr>
        <w:t>Measures of success</w:t>
      </w:r>
    </w:p>
    <w:p w14:paraId="4F20357D" w14:textId="2B29C760" w:rsidR="0057750A" w:rsidRDefault="0057750A" w:rsidP="00DC7465">
      <w:pPr>
        <w:pStyle w:val="ListParagraph"/>
        <w:numPr>
          <w:ilvl w:val="1"/>
          <w:numId w:val="11"/>
        </w:numPr>
        <w:spacing w:afterLines="100" w:after="240" w:line="240" w:lineRule="auto"/>
        <w:contextualSpacing w:val="0"/>
        <w:rPr>
          <w:sz w:val="22"/>
          <w:szCs w:val="22"/>
        </w:rPr>
      </w:pPr>
      <w:r w:rsidRPr="0057750A">
        <w:rPr>
          <w:sz w:val="22"/>
          <w:szCs w:val="22"/>
        </w:rPr>
        <w:t>Submit the corrective action plan to the Quality Manager for approval.</w:t>
      </w:r>
    </w:p>
    <w:p w14:paraId="24020362" w14:textId="77777777" w:rsidR="00AD645C" w:rsidRPr="00AD645C" w:rsidRDefault="0057750A" w:rsidP="00DC7465">
      <w:pPr>
        <w:pStyle w:val="ListParagraph"/>
        <w:numPr>
          <w:ilvl w:val="0"/>
          <w:numId w:val="11"/>
        </w:numPr>
        <w:spacing w:afterLines="100" w:after="240" w:line="240" w:lineRule="auto"/>
        <w:contextualSpacing w:val="0"/>
        <w:rPr>
          <w:sz w:val="22"/>
          <w:szCs w:val="22"/>
        </w:rPr>
      </w:pPr>
      <w:r w:rsidRPr="0057750A">
        <w:rPr>
          <w:b/>
          <w:bCs/>
          <w:sz w:val="22"/>
          <w:szCs w:val="22"/>
        </w:rPr>
        <w:t>Implementation</w:t>
      </w:r>
    </w:p>
    <w:p w14:paraId="0601261A" w14:textId="3DFFE4BC" w:rsidR="00AD645C" w:rsidRDefault="0057750A" w:rsidP="00DC7465">
      <w:pPr>
        <w:pStyle w:val="ListParagraph"/>
        <w:numPr>
          <w:ilvl w:val="1"/>
          <w:numId w:val="11"/>
        </w:numPr>
        <w:spacing w:afterLines="100" w:after="240" w:line="240" w:lineRule="auto"/>
        <w:contextualSpacing w:val="0"/>
        <w:rPr>
          <w:sz w:val="22"/>
          <w:szCs w:val="22"/>
        </w:rPr>
      </w:pPr>
      <w:r w:rsidRPr="0057750A">
        <w:rPr>
          <w:sz w:val="22"/>
          <w:szCs w:val="22"/>
        </w:rPr>
        <w:t>Execute the corrective action plan as approved.</w:t>
      </w:r>
    </w:p>
    <w:p w14:paraId="50EFFB14" w14:textId="7F275D1C" w:rsidR="00AD645C" w:rsidRDefault="0057750A" w:rsidP="00DC7465">
      <w:pPr>
        <w:pStyle w:val="ListParagraph"/>
        <w:numPr>
          <w:ilvl w:val="1"/>
          <w:numId w:val="11"/>
        </w:numPr>
        <w:spacing w:afterLines="100" w:after="240" w:line="240" w:lineRule="auto"/>
        <w:contextualSpacing w:val="0"/>
        <w:rPr>
          <w:sz w:val="22"/>
          <w:szCs w:val="22"/>
        </w:rPr>
      </w:pPr>
      <w:r w:rsidRPr="0057750A">
        <w:rPr>
          <w:sz w:val="22"/>
          <w:szCs w:val="22"/>
        </w:rPr>
        <w:t>Document completion of each action step in the CAR form.</w:t>
      </w:r>
    </w:p>
    <w:p w14:paraId="21B0E1DE" w14:textId="2AA9413E" w:rsidR="0057750A" w:rsidRDefault="0057750A" w:rsidP="00DC7465">
      <w:pPr>
        <w:pStyle w:val="ListParagraph"/>
        <w:numPr>
          <w:ilvl w:val="1"/>
          <w:numId w:val="11"/>
        </w:numPr>
        <w:spacing w:afterLines="100" w:after="240" w:line="240" w:lineRule="auto"/>
        <w:contextualSpacing w:val="0"/>
        <w:rPr>
          <w:sz w:val="22"/>
          <w:szCs w:val="22"/>
        </w:rPr>
      </w:pPr>
      <w:r w:rsidRPr="0057750A">
        <w:rPr>
          <w:sz w:val="22"/>
          <w:szCs w:val="22"/>
        </w:rPr>
        <w:t>Communicate progress to relevant stakeholders as necessary.</w:t>
      </w:r>
    </w:p>
    <w:p w14:paraId="2C8773AB" w14:textId="77777777" w:rsidR="00AD645C" w:rsidRPr="00AD645C" w:rsidRDefault="0057750A" w:rsidP="00DC7465">
      <w:pPr>
        <w:pStyle w:val="ListParagraph"/>
        <w:numPr>
          <w:ilvl w:val="0"/>
          <w:numId w:val="11"/>
        </w:numPr>
        <w:spacing w:afterLines="100" w:after="240" w:line="240" w:lineRule="auto"/>
        <w:contextualSpacing w:val="0"/>
        <w:rPr>
          <w:sz w:val="22"/>
          <w:szCs w:val="22"/>
        </w:rPr>
      </w:pPr>
      <w:r w:rsidRPr="0057750A">
        <w:rPr>
          <w:b/>
          <w:bCs/>
          <w:sz w:val="22"/>
          <w:szCs w:val="22"/>
        </w:rPr>
        <w:t>Verification of Effectiveness</w:t>
      </w:r>
    </w:p>
    <w:p w14:paraId="6F1D4929" w14:textId="200C9890" w:rsidR="00AD645C" w:rsidRDefault="0057750A" w:rsidP="00DC7465">
      <w:pPr>
        <w:pStyle w:val="ListParagraph"/>
        <w:numPr>
          <w:ilvl w:val="1"/>
          <w:numId w:val="11"/>
        </w:numPr>
        <w:spacing w:afterLines="100" w:after="240" w:line="240" w:lineRule="auto"/>
        <w:contextualSpacing w:val="0"/>
        <w:rPr>
          <w:sz w:val="22"/>
          <w:szCs w:val="22"/>
        </w:rPr>
      </w:pPr>
      <w:r w:rsidRPr="0057750A">
        <w:rPr>
          <w:sz w:val="22"/>
          <w:szCs w:val="22"/>
        </w:rPr>
        <w:t>After implementation, the Quality Manager (or delegate) schedules and conducts an effectiveness review.</w:t>
      </w:r>
    </w:p>
    <w:p w14:paraId="1A9A6786" w14:textId="719CE1F8" w:rsidR="00AD645C" w:rsidRDefault="0057750A" w:rsidP="00DC7465">
      <w:pPr>
        <w:pStyle w:val="ListParagraph"/>
        <w:numPr>
          <w:ilvl w:val="1"/>
          <w:numId w:val="11"/>
        </w:numPr>
        <w:spacing w:afterLines="100" w:after="240" w:line="240" w:lineRule="auto"/>
        <w:contextualSpacing w:val="0"/>
        <w:rPr>
          <w:sz w:val="22"/>
          <w:szCs w:val="22"/>
        </w:rPr>
      </w:pPr>
      <w:r w:rsidRPr="0057750A">
        <w:rPr>
          <w:sz w:val="22"/>
          <w:szCs w:val="22"/>
        </w:rPr>
        <w:t>Evaluate evidence such as process performance data, audit results, or product/service outputs to confirm that the nonconformity has not recurred.</w:t>
      </w:r>
    </w:p>
    <w:p w14:paraId="19D5B2E1" w14:textId="512EB273" w:rsidR="0057750A" w:rsidRDefault="0057750A" w:rsidP="00DC7465">
      <w:pPr>
        <w:pStyle w:val="ListParagraph"/>
        <w:numPr>
          <w:ilvl w:val="1"/>
          <w:numId w:val="11"/>
        </w:numPr>
        <w:spacing w:afterLines="100" w:after="240" w:line="240" w:lineRule="auto"/>
        <w:contextualSpacing w:val="0"/>
        <w:rPr>
          <w:sz w:val="22"/>
          <w:szCs w:val="22"/>
        </w:rPr>
      </w:pPr>
      <w:r w:rsidRPr="0057750A">
        <w:rPr>
          <w:sz w:val="22"/>
          <w:szCs w:val="22"/>
        </w:rPr>
        <w:t>If effective, approve closure of the CAR. If not, re-initiate root cause analysis and corrective action planning.</w:t>
      </w:r>
    </w:p>
    <w:p w14:paraId="71DF1B15" w14:textId="77777777" w:rsidR="00AD645C" w:rsidRPr="00AD645C" w:rsidRDefault="0057750A" w:rsidP="00DC7465">
      <w:pPr>
        <w:pStyle w:val="ListParagraph"/>
        <w:numPr>
          <w:ilvl w:val="0"/>
          <w:numId w:val="11"/>
        </w:numPr>
        <w:spacing w:afterLines="100" w:after="240" w:line="240" w:lineRule="auto"/>
        <w:contextualSpacing w:val="0"/>
        <w:rPr>
          <w:sz w:val="22"/>
          <w:szCs w:val="22"/>
        </w:rPr>
      </w:pPr>
      <w:r w:rsidRPr="0057750A">
        <w:rPr>
          <w:b/>
          <w:bCs/>
          <w:sz w:val="22"/>
          <w:szCs w:val="22"/>
        </w:rPr>
        <w:t>Closure</w:t>
      </w:r>
    </w:p>
    <w:p w14:paraId="1AB754B7" w14:textId="39D419F6" w:rsidR="00AD645C" w:rsidRDefault="0057750A" w:rsidP="00DC7465">
      <w:pPr>
        <w:pStyle w:val="ListParagraph"/>
        <w:numPr>
          <w:ilvl w:val="1"/>
          <w:numId w:val="11"/>
        </w:numPr>
        <w:spacing w:afterLines="100" w:after="240" w:line="240" w:lineRule="auto"/>
        <w:contextualSpacing w:val="0"/>
        <w:rPr>
          <w:sz w:val="22"/>
          <w:szCs w:val="22"/>
        </w:rPr>
      </w:pPr>
      <w:r w:rsidRPr="0057750A">
        <w:rPr>
          <w:sz w:val="22"/>
          <w:szCs w:val="22"/>
        </w:rPr>
        <w:t>Once effectiveness is verified, the Quality Manager signs and dates the CAR form as closed.</w:t>
      </w:r>
    </w:p>
    <w:p w14:paraId="6B81E91D" w14:textId="1CC6DC83" w:rsidR="00AD645C" w:rsidRDefault="0057750A" w:rsidP="00DC7465">
      <w:pPr>
        <w:pStyle w:val="ListParagraph"/>
        <w:numPr>
          <w:ilvl w:val="1"/>
          <w:numId w:val="11"/>
        </w:numPr>
        <w:spacing w:afterLines="100" w:after="240" w:line="240" w:lineRule="auto"/>
        <w:contextualSpacing w:val="0"/>
        <w:rPr>
          <w:sz w:val="22"/>
          <w:szCs w:val="22"/>
        </w:rPr>
      </w:pPr>
      <w:r w:rsidRPr="0057750A">
        <w:rPr>
          <w:sz w:val="22"/>
          <w:szCs w:val="22"/>
        </w:rPr>
        <w:t>Update CAR log to reflect closure status.</w:t>
      </w:r>
    </w:p>
    <w:p w14:paraId="363C222D" w14:textId="3ADB64F8" w:rsidR="0057750A" w:rsidRDefault="0057750A" w:rsidP="00DC7465">
      <w:pPr>
        <w:pStyle w:val="ListParagraph"/>
        <w:numPr>
          <w:ilvl w:val="1"/>
          <w:numId w:val="11"/>
        </w:numPr>
        <w:spacing w:afterLines="100" w:after="240" w:line="240" w:lineRule="auto"/>
        <w:contextualSpacing w:val="0"/>
        <w:rPr>
          <w:sz w:val="22"/>
          <w:szCs w:val="22"/>
        </w:rPr>
      </w:pPr>
      <w:r w:rsidRPr="0057750A">
        <w:rPr>
          <w:sz w:val="22"/>
          <w:szCs w:val="22"/>
        </w:rPr>
        <w:lastRenderedPageBreak/>
        <w:t>Retain completed CARs as documented information in accordance with the records retention policy.</w:t>
      </w:r>
    </w:p>
    <w:p w14:paraId="3BF7FA48" w14:textId="77777777" w:rsidR="0057750A" w:rsidRPr="0057750A" w:rsidRDefault="0057750A" w:rsidP="00DC7465">
      <w:pPr>
        <w:spacing w:afterLines="100" w:after="240" w:line="240" w:lineRule="auto"/>
        <w:rPr>
          <w:sz w:val="22"/>
          <w:szCs w:val="22"/>
        </w:rPr>
      </w:pPr>
      <w:r w:rsidRPr="0057750A">
        <w:rPr>
          <w:b/>
          <w:bCs/>
          <w:sz w:val="22"/>
          <w:szCs w:val="22"/>
        </w:rPr>
        <w:t>Documented Information</w:t>
      </w:r>
    </w:p>
    <w:tbl>
      <w:tblPr>
        <w:tblStyle w:val="TableGrid"/>
        <w:tblW w:w="5000"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38"/>
        <w:gridCol w:w="222"/>
      </w:tblGrid>
      <w:tr w:rsidR="0057750A" w:rsidRPr="0057750A" w14:paraId="78FC4C6F" w14:textId="77777777" w:rsidTr="00270DA0">
        <w:tc>
          <w:tcPr>
            <w:tcW w:w="4831" w:type="pct"/>
            <w:hideMark/>
          </w:tcPr>
          <w:p w14:paraId="33495F25" w14:textId="77777777" w:rsidR="0057750A" w:rsidRPr="0057750A" w:rsidRDefault="0057750A" w:rsidP="00DC7465">
            <w:pPr>
              <w:spacing w:before="0" w:afterLines="100" w:after="240" w:line="240" w:lineRule="auto"/>
              <w:ind w:left="0" w:hanging="2"/>
              <w:rPr>
                <w:b/>
                <w:bCs/>
                <w:sz w:val="22"/>
                <w:szCs w:val="22"/>
              </w:rPr>
            </w:pPr>
            <w:r w:rsidRPr="0057750A">
              <w:rPr>
                <w:b/>
                <w:bCs/>
                <w:sz w:val="22"/>
                <w:szCs w:val="22"/>
              </w:rPr>
              <w:t>Record</w:t>
            </w:r>
          </w:p>
        </w:tc>
        <w:tc>
          <w:tcPr>
            <w:tcW w:w="48" w:type="pct"/>
          </w:tcPr>
          <w:p w14:paraId="20D3D0C1" w14:textId="796317DF" w:rsidR="0057750A" w:rsidRPr="0057750A" w:rsidRDefault="0057750A" w:rsidP="00DC7465">
            <w:pPr>
              <w:spacing w:before="0" w:afterLines="100" w:after="240" w:line="240" w:lineRule="auto"/>
              <w:ind w:left="0" w:hanging="2"/>
              <w:rPr>
                <w:b/>
                <w:bCs/>
                <w:sz w:val="22"/>
                <w:szCs w:val="22"/>
              </w:rPr>
            </w:pPr>
          </w:p>
        </w:tc>
      </w:tr>
      <w:tr w:rsidR="0057750A" w:rsidRPr="0057750A" w14:paraId="7B849F7C" w14:textId="77777777" w:rsidTr="00270DA0">
        <w:tc>
          <w:tcPr>
            <w:tcW w:w="4831" w:type="pct"/>
            <w:hideMark/>
          </w:tcPr>
          <w:p w14:paraId="020D33BE" w14:textId="77777777" w:rsidR="0057750A" w:rsidRPr="0057750A" w:rsidRDefault="0057750A" w:rsidP="00DC7465">
            <w:pPr>
              <w:spacing w:before="0" w:afterLines="100" w:after="240" w:line="240" w:lineRule="auto"/>
              <w:ind w:left="0" w:hanging="2"/>
              <w:rPr>
                <w:sz w:val="22"/>
                <w:szCs w:val="22"/>
              </w:rPr>
            </w:pPr>
            <w:r w:rsidRPr="0057750A">
              <w:rPr>
                <w:sz w:val="22"/>
                <w:szCs w:val="22"/>
              </w:rPr>
              <w:t>Corrective Action Request (F-1010-001)</w:t>
            </w:r>
          </w:p>
        </w:tc>
        <w:tc>
          <w:tcPr>
            <w:tcW w:w="48" w:type="pct"/>
          </w:tcPr>
          <w:p w14:paraId="4F86A569" w14:textId="6997AC49" w:rsidR="0057750A" w:rsidRPr="0057750A" w:rsidRDefault="0057750A" w:rsidP="00DC7465">
            <w:pPr>
              <w:spacing w:before="0" w:afterLines="100" w:after="240" w:line="240" w:lineRule="auto"/>
              <w:ind w:left="0" w:hanging="2"/>
              <w:rPr>
                <w:sz w:val="22"/>
                <w:szCs w:val="22"/>
              </w:rPr>
            </w:pPr>
          </w:p>
        </w:tc>
      </w:tr>
      <w:tr w:rsidR="0057750A" w:rsidRPr="0057750A" w14:paraId="4FD82D42" w14:textId="77777777" w:rsidTr="00270DA0">
        <w:tc>
          <w:tcPr>
            <w:tcW w:w="4831" w:type="pct"/>
            <w:hideMark/>
          </w:tcPr>
          <w:p w14:paraId="29E74FEF" w14:textId="77777777" w:rsidR="0057750A" w:rsidRPr="0057750A" w:rsidRDefault="0057750A" w:rsidP="00DC7465">
            <w:pPr>
              <w:spacing w:before="0" w:afterLines="100" w:after="240" w:line="240" w:lineRule="auto"/>
              <w:ind w:left="0" w:hanging="2"/>
              <w:rPr>
                <w:sz w:val="22"/>
                <w:szCs w:val="22"/>
              </w:rPr>
            </w:pPr>
            <w:r w:rsidRPr="0057750A">
              <w:rPr>
                <w:sz w:val="22"/>
                <w:szCs w:val="22"/>
              </w:rPr>
              <w:t>CAR Log</w:t>
            </w:r>
          </w:p>
        </w:tc>
        <w:tc>
          <w:tcPr>
            <w:tcW w:w="48" w:type="pct"/>
          </w:tcPr>
          <w:p w14:paraId="29F24F47" w14:textId="7AB96A79" w:rsidR="0057750A" w:rsidRPr="0057750A" w:rsidRDefault="0057750A" w:rsidP="00DC7465">
            <w:pPr>
              <w:spacing w:before="0" w:afterLines="100" w:after="240" w:line="240" w:lineRule="auto"/>
              <w:ind w:left="0" w:hanging="2"/>
              <w:rPr>
                <w:sz w:val="22"/>
                <w:szCs w:val="22"/>
              </w:rPr>
            </w:pPr>
          </w:p>
        </w:tc>
      </w:tr>
      <w:tr w:rsidR="0057750A" w:rsidRPr="0057750A" w14:paraId="6480A5A3" w14:textId="77777777" w:rsidTr="00270DA0">
        <w:tc>
          <w:tcPr>
            <w:tcW w:w="4831" w:type="pct"/>
            <w:hideMark/>
          </w:tcPr>
          <w:p w14:paraId="334D2E58" w14:textId="77777777" w:rsidR="0057750A" w:rsidRPr="0057750A" w:rsidRDefault="0057750A" w:rsidP="00DC7465">
            <w:pPr>
              <w:spacing w:before="0" w:afterLines="100" w:after="240" w:line="240" w:lineRule="auto"/>
              <w:ind w:left="0" w:hanging="2"/>
              <w:rPr>
                <w:sz w:val="22"/>
                <w:szCs w:val="22"/>
              </w:rPr>
            </w:pPr>
            <w:r w:rsidRPr="0057750A">
              <w:rPr>
                <w:sz w:val="22"/>
                <w:szCs w:val="22"/>
              </w:rPr>
              <w:t>Effectiveness Review Records</w:t>
            </w:r>
          </w:p>
        </w:tc>
        <w:tc>
          <w:tcPr>
            <w:tcW w:w="48" w:type="pct"/>
          </w:tcPr>
          <w:p w14:paraId="32F7B8FE" w14:textId="36368AC2" w:rsidR="0057750A" w:rsidRPr="0057750A" w:rsidRDefault="0057750A" w:rsidP="00DC7465">
            <w:pPr>
              <w:spacing w:before="0" w:afterLines="100" w:after="240" w:line="240" w:lineRule="auto"/>
              <w:ind w:left="0" w:hanging="2"/>
              <w:rPr>
                <w:sz w:val="22"/>
                <w:szCs w:val="22"/>
              </w:rPr>
            </w:pPr>
          </w:p>
        </w:tc>
      </w:tr>
    </w:tbl>
    <w:p w14:paraId="44F2FE07" w14:textId="77777777" w:rsidR="00270DA0" w:rsidRDefault="00270DA0" w:rsidP="00DC7465">
      <w:pPr>
        <w:spacing w:afterLines="100" w:after="240" w:line="240" w:lineRule="auto"/>
        <w:rPr>
          <w:b/>
          <w:bCs/>
          <w:sz w:val="22"/>
          <w:szCs w:val="22"/>
        </w:rPr>
      </w:pPr>
    </w:p>
    <w:p w14:paraId="365F555A" w14:textId="030DD6B8" w:rsidR="0057750A" w:rsidRPr="0057750A" w:rsidRDefault="0057750A" w:rsidP="00DC7465">
      <w:pPr>
        <w:spacing w:afterLines="100" w:after="240" w:line="240" w:lineRule="auto"/>
        <w:rPr>
          <w:sz w:val="22"/>
          <w:szCs w:val="22"/>
        </w:rPr>
      </w:pPr>
      <w:r w:rsidRPr="0057750A">
        <w:rPr>
          <w:b/>
          <w:bCs/>
          <w:sz w:val="22"/>
          <w:szCs w:val="22"/>
        </w:rPr>
        <w:t>References</w:t>
      </w:r>
    </w:p>
    <w:p w14:paraId="025A3032" w14:textId="77777777" w:rsidR="0057750A" w:rsidRPr="0057750A" w:rsidRDefault="0057750A" w:rsidP="00DC7465">
      <w:pPr>
        <w:numPr>
          <w:ilvl w:val="0"/>
          <w:numId w:val="8"/>
        </w:numPr>
        <w:spacing w:afterLines="100" w:after="240" w:line="240" w:lineRule="auto"/>
        <w:rPr>
          <w:sz w:val="22"/>
          <w:szCs w:val="22"/>
        </w:rPr>
      </w:pPr>
      <w:r>
        <w:t>ISO 9001:2015 Clause 10.2 Nonconformity and Corrective Action</w:t>
      </w:r>
    </w:p>
    <w:p w14:paraId="58F7A11D" w14:textId="77777777" w:rsidR="0057750A" w:rsidRPr="0057750A" w:rsidRDefault="0057750A" w:rsidP="00DC7465">
      <w:pPr>
        <w:numPr>
          <w:ilvl w:val="0"/>
          <w:numId w:val="8"/>
        </w:numPr>
        <w:spacing w:afterLines="100" w:after="240" w:line="240" w:lineRule="auto"/>
        <w:rPr>
          <w:sz w:val="22"/>
          <w:szCs w:val="22"/>
        </w:rPr>
      </w:pPr>
      <w:r w:rsidRPr="0057750A">
        <w:rPr>
          <w:sz w:val="22"/>
          <w:szCs w:val="22"/>
        </w:rPr>
        <w:t>P-1010-01 Improvement Procedure</w:t>
      </w:r>
    </w:p>
    <w:p w14:paraId="2EECC329" w14:textId="77777777" w:rsidR="0057750A" w:rsidRPr="0057750A" w:rsidRDefault="0057750A" w:rsidP="00DC7465">
      <w:pPr>
        <w:numPr>
          <w:ilvl w:val="0"/>
          <w:numId w:val="8"/>
        </w:numPr>
        <w:spacing w:afterLines="100" w:after="240" w:line="240" w:lineRule="auto"/>
        <w:rPr>
          <w:sz w:val="22"/>
          <w:szCs w:val="22"/>
        </w:rPr>
      </w:pPr>
      <w:r w:rsidRPr="0057750A">
        <w:rPr>
          <w:sz w:val="22"/>
          <w:szCs w:val="22"/>
        </w:rPr>
        <w:t>F-1010-001 Corrective Action Request Form</w:t>
      </w:r>
    </w:p>
    <w:p w14:paraId="4C07BC68" w14:textId="77777777" w:rsidR="0057750A" w:rsidRPr="0057750A" w:rsidRDefault="0057750A" w:rsidP="00DC7465">
      <w:pPr>
        <w:numPr>
          <w:ilvl w:val="0"/>
          <w:numId w:val="8"/>
        </w:numPr>
        <w:spacing w:afterLines="100" w:after="240" w:line="240" w:lineRule="auto"/>
        <w:rPr>
          <w:sz w:val="22"/>
          <w:szCs w:val="22"/>
        </w:rPr>
      </w:pPr>
      <w:r w:rsidRPr="0057750A">
        <w:rPr>
          <w:sz w:val="22"/>
          <w:szCs w:val="22"/>
        </w:rPr>
        <w:t>[Related WI-870-001 Nonconformity Work Instruction]</w:t>
      </w:r>
    </w:p>
    <w:p w14:paraId="5FD3CAAE" w14:textId="77777777" w:rsidR="0057750A" w:rsidRPr="0057750A" w:rsidRDefault="0057750A" w:rsidP="00DC7465">
      <w:pPr>
        <w:spacing w:afterLines="100" w:after="240" w:line="240" w:lineRule="auto"/>
        <w:rPr>
          <w:sz w:val="22"/>
          <w:szCs w:val="22"/>
        </w:rPr>
      </w:pPr>
      <w:r w:rsidRPr="0057750A">
        <w:rPr>
          <w:b/>
          <w:bCs/>
          <w:sz w:val="22"/>
          <w:szCs w:val="22"/>
        </w:rPr>
        <w:t>Risks and Opportunities</w:t>
      </w:r>
      <w:r w:rsidRPr="0057750A">
        <w:rPr>
          <w:sz w:val="22"/>
          <w:szCs w:val="22"/>
        </w:rPr>
        <w:br/>
        <w:t>Failure to effectively implement corrective actions can result in repeat nonconformities, increased costs, customer dissatisfaction, and regulatory penalties. Effective corrective action strengthens process control, improves customer satisfaction, and supports continual improvement.</w:t>
      </w:r>
    </w:p>
    <w:p w14:paraId="33A6361C" w14:textId="77777777" w:rsidR="00E32F50" w:rsidRPr="004802A8" w:rsidRDefault="00E32F50" w:rsidP="00DC7465">
      <w:pPr>
        <w:spacing w:afterLines="100" w:after="240" w:line="240" w:lineRule="auto"/>
        <w:rPr>
          <w:sz w:val="22"/>
          <w:szCs w:val="22"/>
        </w:rPr>
      </w:pPr>
    </w:p>
    <w:p w14:paraId="40E67AF6" w14:textId="77777777" w:rsidR="004802A8" w:rsidRPr="004802A8" w:rsidRDefault="004802A8" w:rsidP="00DC7465">
      <w:pPr>
        <w:spacing w:afterLines="100" w:after="240" w:line="240" w:lineRule="auto"/>
        <w:rPr>
          <w:b/>
          <w:bCs/>
          <w:sz w:val="22"/>
          <w:szCs w:val="22"/>
        </w:rPr>
      </w:pPr>
      <w:r w:rsidRPr="004802A8">
        <w:rPr>
          <w:b/>
          <w:bCs/>
          <w:sz w:val="22"/>
          <w:szCs w:val="22"/>
        </w:rPr>
        <w:t>Revision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2427"/>
        <w:gridCol w:w="2726"/>
        <w:gridCol w:w="1552"/>
        <w:gridCol w:w="2057"/>
      </w:tblGrid>
      <w:tr w:rsidR="004802A8" w:rsidRPr="004802A8" w14:paraId="538B0B8E" w14:textId="77777777" w:rsidTr="00E32F50">
        <w:tc>
          <w:tcPr>
            <w:tcW w:w="305" w:type="pct"/>
            <w:hideMark/>
          </w:tcPr>
          <w:p w14:paraId="6507FD84" w14:textId="77777777" w:rsidR="004802A8" w:rsidRPr="004802A8" w:rsidRDefault="004802A8" w:rsidP="00DC7465">
            <w:pPr>
              <w:spacing w:afterLines="100" w:after="240" w:line="240" w:lineRule="auto"/>
              <w:rPr>
                <w:b/>
                <w:bCs/>
                <w:sz w:val="22"/>
                <w:szCs w:val="22"/>
              </w:rPr>
            </w:pPr>
            <w:r w:rsidRPr="004802A8">
              <w:rPr>
                <w:b/>
                <w:bCs/>
                <w:sz w:val="22"/>
                <w:szCs w:val="22"/>
              </w:rPr>
              <w:t>Rev</w:t>
            </w:r>
          </w:p>
        </w:tc>
        <w:tc>
          <w:tcPr>
            <w:tcW w:w="1262" w:type="pct"/>
            <w:hideMark/>
          </w:tcPr>
          <w:p w14:paraId="7E959C19" w14:textId="77777777" w:rsidR="004802A8" w:rsidRPr="004802A8" w:rsidRDefault="004802A8" w:rsidP="00DC7465">
            <w:pPr>
              <w:spacing w:afterLines="100" w:after="240" w:line="240" w:lineRule="auto"/>
              <w:rPr>
                <w:b/>
                <w:bCs/>
                <w:sz w:val="22"/>
                <w:szCs w:val="22"/>
              </w:rPr>
            </w:pPr>
            <w:r w:rsidRPr="004802A8">
              <w:rPr>
                <w:b/>
                <w:bCs/>
                <w:sz w:val="22"/>
                <w:szCs w:val="22"/>
              </w:rPr>
              <w:t>Date</w:t>
            </w:r>
          </w:p>
        </w:tc>
        <w:tc>
          <w:tcPr>
            <w:tcW w:w="1418" w:type="pct"/>
            <w:hideMark/>
          </w:tcPr>
          <w:p w14:paraId="4C92618B" w14:textId="77777777" w:rsidR="004802A8" w:rsidRPr="004802A8" w:rsidRDefault="004802A8" w:rsidP="00DC7465">
            <w:pPr>
              <w:spacing w:afterLines="100" w:after="240" w:line="240" w:lineRule="auto"/>
              <w:rPr>
                <w:b/>
                <w:bCs/>
                <w:sz w:val="22"/>
                <w:szCs w:val="22"/>
              </w:rPr>
            </w:pPr>
            <w:r w:rsidRPr="004802A8">
              <w:rPr>
                <w:b/>
                <w:bCs/>
                <w:sz w:val="22"/>
                <w:szCs w:val="22"/>
              </w:rPr>
              <w:t>Section(s) Changed</w:t>
            </w:r>
          </w:p>
        </w:tc>
        <w:tc>
          <w:tcPr>
            <w:tcW w:w="807" w:type="pct"/>
            <w:hideMark/>
          </w:tcPr>
          <w:p w14:paraId="26B4F215" w14:textId="77777777" w:rsidR="004802A8" w:rsidRPr="004802A8" w:rsidRDefault="004802A8" w:rsidP="00DC7465">
            <w:pPr>
              <w:spacing w:afterLines="100" w:after="240" w:line="240" w:lineRule="auto"/>
              <w:rPr>
                <w:b/>
                <w:bCs/>
                <w:sz w:val="22"/>
                <w:szCs w:val="22"/>
              </w:rPr>
            </w:pPr>
            <w:r w:rsidRPr="004802A8">
              <w:rPr>
                <w:b/>
                <w:bCs/>
                <w:sz w:val="22"/>
                <w:szCs w:val="22"/>
              </w:rPr>
              <w:t>Summary</w:t>
            </w:r>
          </w:p>
        </w:tc>
        <w:tc>
          <w:tcPr>
            <w:tcW w:w="1070" w:type="pct"/>
            <w:hideMark/>
          </w:tcPr>
          <w:p w14:paraId="06B7C847" w14:textId="77777777" w:rsidR="004802A8" w:rsidRPr="004802A8" w:rsidRDefault="004802A8" w:rsidP="00DC7465">
            <w:pPr>
              <w:spacing w:afterLines="100" w:after="240" w:line="240" w:lineRule="auto"/>
              <w:rPr>
                <w:b/>
                <w:bCs/>
                <w:sz w:val="22"/>
                <w:szCs w:val="22"/>
              </w:rPr>
            </w:pPr>
            <w:r w:rsidRPr="004802A8">
              <w:rPr>
                <w:b/>
                <w:bCs/>
                <w:sz w:val="22"/>
                <w:szCs w:val="22"/>
              </w:rPr>
              <w:t>Authorised By</w:t>
            </w:r>
          </w:p>
        </w:tc>
      </w:tr>
      <w:tr w:rsidR="004802A8" w:rsidRPr="004802A8" w14:paraId="37F21F51" w14:textId="77777777" w:rsidTr="00E32F50">
        <w:tc>
          <w:tcPr>
            <w:tcW w:w="305" w:type="pct"/>
            <w:hideMark/>
          </w:tcPr>
          <w:p w14:paraId="18473688" w14:textId="77777777" w:rsidR="004802A8" w:rsidRPr="004802A8" w:rsidRDefault="004802A8" w:rsidP="00DC7465">
            <w:pPr>
              <w:spacing w:afterLines="100" w:after="240" w:line="240" w:lineRule="auto"/>
              <w:rPr>
                <w:sz w:val="22"/>
                <w:szCs w:val="22"/>
              </w:rPr>
            </w:pPr>
            <w:r w:rsidRPr="004802A8">
              <w:rPr>
                <w:sz w:val="22"/>
                <w:szCs w:val="22"/>
              </w:rPr>
              <w:t>A</w:t>
            </w:r>
          </w:p>
        </w:tc>
        <w:tc>
          <w:tcPr>
            <w:tcW w:w="1262" w:type="pct"/>
            <w:hideMark/>
          </w:tcPr>
          <w:p w14:paraId="7F03C11D" w14:textId="77777777" w:rsidR="004802A8" w:rsidRPr="004802A8" w:rsidRDefault="004802A8" w:rsidP="00DC7465">
            <w:pPr>
              <w:spacing w:afterLines="100" w:after="240" w:line="240" w:lineRule="auto"/>
              <w:rPr>
                <w:sz w:val="22"/>
                <w:szCs w:val="22"/>
              </w:rPr>
            </w:pPr>
            <w:r w:rsidRPr="004802A8">
              <w:rPr>
                <w:sz w:val="22"/>
                <w:szCs w:val="22"/>
              </w:rPr>
              <w:t>[YYYY-MM-DD]</w:t>
            </w:r>
          </w:p>
        </w:tc>
        <w:tc>
          <w:tcPr>
            <w:tcW w:w="1418" w:type="pct"/>
            <w:hideMark/>
          </w:tcPr>
          <w:p w14:paraId="4E148133" w14:textId="77777777" w:rsidR="004802A8" w:rsidRPr="004802A8" w:rsidRDefault="004802A8" w:rsidP="00DC7465">
            <w:pPr>
              <w:spacing w:afterLines="100" w:after="240" w:line="240" w:lineRule="auto"/>
              <w:rPr>
                <w:sz w:val="22"/>
                <w:szCs w:val="22"/>
              </w:rPr>
            </w:pPr>
            <w:r w:rsidRPr="004802A8">
              <w:rPr>
                <w:sz w:val="22"/>
                <w:szCs w:val="22"/>
              </w:rPr>
              <w:t>All</w:t>
            </w:r>
          </w:p>
        </w:tc>
        <w:tc>
          <w:tcPr>
            <w:tcW w:w="807" w:type="pct"/>
            <w:hideMark/>
          </w:tcPr>
          <w:p w14:paraId="03AD718D" w14:textId="77777777" w:rsidR="004802A8" w:rsidRPr="004802A8" w:rsidRDefault="004802A8" w:rsidP="00DC7465">
            <w:pPr>
              <w:spacing w:afterLines="100" w:after="240" w:line="240" w:lineRule="auto"/>
              <w:rPr>
                <w:sz w:val="22"/>
                <w:szCs w:val="22"/>
              </w:rPr>
            </w:pPr>
            <w:r w:rsidRPr="004802A8">
              <w:rPr>
                <w:sz w:val="22"/>
                <w:szCs w:val="22"/>
              </w:rPr>
              <w:t>Initial issue</w:t>
            </w:r>
          </w:p>
        </w:tc>
        <w:tc>
          <w:tcPr>
            <w:tcW w:w="1070" w:type="pct"/>
            <w:hideMark/>
          </w:tcPr>
          <w:p w14:paraId="2FE9D08B" w14:textId="77777777" w:rsidR="004802A8" w:rsidRPr="004802A8" w:rsidRDefault="004802A8" w:rsidP="00DC7465">
            <w:pPr>
              <w:spacing w:afterLines="100" w:after="240" w:line="240" w:lineRule="auto"/>
              <w:rPr>
                <w:sz w:val="22"/>
                <w:szCs w:val="22"/>
              </w:rPr>
            </w:pPr>
            <w:r w:rsidRPr="004802A8">
              <w:rPr>
                <w:sz w:val="22"/>
                <w:szCs w:val="22"/>
              </w:rPr>
              <w:t>–</w:t>
            </w:r>
          </w:p>
        </w:tc>
      </w:tr>
    </w:tbl>
    <w:p w14:paraId="5EA83074" w14:textId="74AAFFFF" w:rsidR="004802A8" w:rsidRPr="004802A8" w:rsidRDefault="004802A8" w:rsidP="00DC7465">
      <w:pPr>
        <w:spacing w:afterLines="100" w:after="240" w:line="240" w:lineRule="auto"/>
        <w:rPr>
          <w:sz w:val="22"/>
          <w:szCs w:val="22"/>
        </w:rPr>
      </w:pPr>
    </w:p>
    <w:p w14:paraId="7557BDA9" w14:textId="77777777" w:rsidR="004802A8" w:rsidRPr="004802A8" w:rsidRDefault="004802A8" w:rsidP="00DC7465">
      <w:pPr>
        <w:spacing w:afterLines="100" w:after="240" w:line="240" w:lineRule="auto"/>
        <w:rPr>
          <w:b/>
          <w:bCs/>
          <w:sz w:val="22"/>
          <w:szCs w:val="22"/>
        </w:rPr>
      </w:pPr>
      <w:r w:rsidRPr="004802A8">
        <w:rPr>
          <w:b/>
          <w:bCs/>
          <w:sz w:val="22"/>
          <w:szCs w:val="22"/>
        </w:rPr>
        <w:t>Record of Review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8"/>
        <w:gridCol w:w="2563"/>
        <w:gridCol w:w="2150"/>
        <w:gridCol w:w="2149"/>
      </w:tblGrid>
      <w:tr w:rsidR="004802A8" w:rsidRPr="004802A8" w14:paraId="464ACEB4" w14:textId="77777777" w:rsidTr="004802A8">
        <w:tc>
          <w:tcPr>
            <w:tcW w:w="1288" w:type="pct"/>
            <w:hideMark/>
          </w:tcPr>
          <w:p w14:paraId="4213EF56" w14:textId="77777777" w:rsidR="004802A8" w:rsidRPr="004802A8" w:rsidRDefault="004802A8" w:rsidP="00DC7465">
            <w:pPr>
              <w:spacing w:afterLines="100" w:after="240" w:line="240" w:lineRule="auto"/>
              <w:rPr>
                <w:b/>
                <w:bCs/>
                <w:sz w:val="22"/>
                <w:szCs w:val="22"/>
              </w:rPr>
            </w:pPr>
            <w:r w:rsidRPr="004802A8">
              <w:rPr>
                <w:b/>
                <w:bCs/>
                <w:sz w:val="22"/>
                <w:szCs w:val="22"/>
              </w:rPr>
              <w:t>Review Date</w:t>
            </w:r>
          </w:p>
        </w:tc>
        <w:tc>
          <w:tcPr>
            <w:tcW w:w="1327" w:type="pct"/>
            <w:hideMark/>
          </w:tcPr>
          <w:p w14:paraId="11D1824C" w14:textId="77777777" w:rsidR="004802A8" w:rsidRPr="004802A8" w:rsidRDefault="004802A8" w:rsidP="00DC7465">
            <w:pPr>
              <w:spacing w:afterLines="100" w:after="240" w:line="240" w:lineRule="auto"/>
              <w:rPr>
                <w:b/>
                <w:bCs/>
                <w:sz w:val="22"/>
                <w:szCs w:val="22"/>
              </w:rPr>
            </w:pPr>
            <w:r w:rsidRPr="004802A8">
              <w:rPr>
                <w:b/>
                <w:bCs/>
                <w:sz w:val="22"/>
                <w:szCs w:val="22"/>
              </w:rPr>
              <w:t>Reviewed By</w:t>
            </w:r>
          </w:p>
        </w:tc>
        <w:tc>
          <w:tcPr>
            <w:tcW w:w="1113" w:type="pct"/>
            <w:hideMark/>
          </w:tcPr>
          <w:p w14:paraId="2D805F19" w14:textId="77777777" w:rsidR="004802A8" w:rsidRPr="004802A8" w:rsidRDefault="004802A8" w:rsidP="00DC7465">
            <w:pPr>
              <w:spacing w:afterLines="100" w:after="240" w:line="240" w:lineRule="auto"/>
              <w:rPr>
                <w:b/>
                <w:bCs/>
                <w:sz w:val="22"/>
                <w:szCs w:val="22"/>
              </w:rPr>
            </w:pPr>
            <w:r w:rsidRPr="004802A8">
              <w:rPr>
                <w:b/>
                <w:bCs/>
                <w:sz w:val="22"/>
                <w:szCs w:val="22"/>
              </w:rPr>
              <w:t>Comments</w:t>
            </w:r>
          </w:p>
        </w:tc>
        <w:tc>
          <w:tcPr>
            <w:tcW w:w="1112" w:type="pct"/>
            <w:hideMark/>
          </w:tcPr>
          <w:p w14:paraId="30CD127B" w14:textId="77777777" w:rsidR="004802A8" w:rsidRPr="004802A8" w:rsidRDefault="004802A8" w:rsidP="00DC7465">
            <w:pPr>
              <w:spacing w:afterLines="100" w:after="240" w:line="240" w:lineRule="auto"/>
              <w:rPr>
                <w:b/>
                <w:bCs/>
                <w:sz w:val="22"/>
                <w:szCs w:val="22"/>
              </w:rPr>
            </w:pPr>
            <w:r w:rsidRPr="004802A8">
              <w:rPr>
                <w:b/>
                <w:bCs/>
                <w:sz w:val="22"/>
                <w:szCs w:val="22"/>
              </w:rPr>
              <w:t>MRM Ref.</w:t>
            </w:r>
          </w:p>
        </w:tc>
      </w:tr>
      <w:tr w:rsidR="004802A8" w:rsidRPr="004802A8" w14:paraId="13F2CEB4" w14:textId="77777777" w:rsidTr="004802A8">
        <w:tc>
          <w:tcPr>
            <w:tcW w:w="1288" w:type="pct"/>
            <w:hideMark/>
          </w:tcPr>
          <w:p w14:paraId="3EE896F3" w14:textId="77777777" w:rsidR="004802A8" w:rsidRPr="004802A8" w:rsidRDefault="004802A8" w:rsidP="00DC7465">
            <w:pPr>
              <w:spacing w:afterLines="100" w:after="240" w:line="240" w:lineRule="auto"/>
              <w:rPr>
                <w:sz w:val="22"/>
                <w:szCs w:val="22"/>
              </w:rPr>
            </w:pPr>
            <w:r w:rsidRPr="004802A8">
              <w:rPr>
                <w:sz w:val="22"/>
                <w:szCs w:val="22"/>
              </w:rPr>
              <w:t>–</w:t>
            </w:r>
          </w:p>
        </w:tc>
        <w:tc>
          <w:tcPr>
            <w:tcW w:w="1327" w:type="pct"/>
            <w:hideMark/>
          </w:tcPr>
          <w:p w14:paraId="7BF3ADA8" w14:textId="77777777" w:rsidR="004802A8" w:rsidRPr="004802A8" w:rsidRDefault="004802A8" w:rsidP="00DC7465">
            <w:pPr>
              <w:spacing w:afterLines="100" w:after="240" w:line="240" w:lineRule="auto"/>
              <w:rPr>
                <w:sz w:val="22"/>
                <w:szCs w:val="22"/>
              </w:rPr>
            </w:pPr>
            <w:r w:rsidRPr="004802A8">
              <w:rPr>
                <w:sz w:val="22"/>
                <w:szCs w:val="22"/>
              </w:rPr>
              <w:t>–</w:t>
            </w:r>
          </w:p>
        </w:tc>
        <w:tc>
          <w:tcPr>
            <w:tcW w:w="1113" w:type="pct"/>
            <w:hideMark/>
          </w:tcPr>
          <w:p w14:paraId="4E5A0DE0" w14:textId="77777777" w:rsidR="004802A8" w:rsidRPr="004802A8" w:rsidRDefault="004802A8" w:rsidP="00DC7465">
            <w:pPr>
              <w:spacing w:afterLines="100" w:after="240" w:line="240" w:lineRule="auto"/>
              <w:rPr>
                <w:sz w:val="22"/>
                <w:szCs w:val="22"/>
              </w:rPr>
            </w:pPr>
            <w:r w:rsidRPr="004802A8">
              <w:rPr>
                <w:sz w:val="22"/>
                <w:szCs w:val="22"/>
              </w:rPr>
              <w:t>–</w:t>
            </w:r>
          </w:p>
        </w:tc>
        <w:tc>
          <w:tcPr>
            <w:tcW w:w="1112" w:type="pct"/>
            <w:hideMark/>
          </w:tcPr>
          <w:p w14:paraId="6FD3305A" w14:textId="77777777" w:rsidR="004802A8" w:rsidRPr="004802A8" w:rsidRDefault="004802A8" w:rsidP="00DC7465">
            <w:pPr>
              <w:spacing w:afterLines="100" w:after="240" w:line="240" w:lineRule="auto"/>
              <w:rPr>
                <w:sz w:val="22"/>
                <w:szCs w:val="22"/>
              </w:rPr>
            </w:pPr>
            <w:r w:rsidRPr="004802A8">
              <w:rPr>
                <w:sz w:val="22"/>
                <w:szCs w:val="22"/>
              </w:rPr>
              <w:t>–</w:t>
            </w:r>
          </w:p>
        </w:tc>
      </w:tr>
    </w:tbl>
    <w:p w14:paraId="114FD9B8" w14:textId="77777777" w:rsidR="00E00A37" w:rsidRDefault="00E00A37" w:rsidP="00DC7465">
      <w:pPr>
        <w:spacing w:afterLines="100" w:after="240" w:line="240" w:lineRule="auto"/>
        <w:rPr>
          <w:sz w:val="22"/>
          <w:szCs w:val="22"/>
        </w:rPr>
      </w:pPr>
    </w:p>
    <w:p w14:paraId="5FF797D9" w14:textId="77777777" w:rsidR="00BF5B3A" w:rsidRDefault="00BF5B3A" w:rsidP="00DC7465">
      <w:pPr>
        <w:spacing w:afterLines="100" w:after="240" w:line="240" w:lineRule="auto"/>
        <w:rPr>
          <w:sz w:val="22"/>
          <w:szCs w:val="22"/>
        </w:rPr>
      </w:pPr>
    </w:p>
    <w:p w14:paraId="07F4196E" w14:textId="3A804530" w:rsidR="00BF5B3A" w:rsidRPr="00BF5B3A" w:rsidRDefault="00BF5B3A" w:rsidP="00DC7465">
      <w:pPr>
        <w:tabs>
          <w:tab w:val="left" w:pos="1700"/>
        </w:tabs>
        <w:spacing w:afterLines="100" w:after="240" w:line="240" w:lineRule="auto"/>
        <w:rPr>
          <w:sz w:val="22"/>
          <w:szCs w:val="22"/>
        </w:rPr>
      </w:pPr>
      <w:r>
        <w:rPr>
          <w:sz w:val="22"/>
          <w:szCs w:val="22"/>
        </w:rPr>
        <w:tab/>
      </w:r>
    </w:p>
    <w:sectPr w:rsidR="00BF5B3A" w:rsidRPr="00BF5B3A">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EE1E2" w14:textId="77777777" w:rsidR="00DC22E2" w:rsidRDefault="00DC22E2" w:rsidP="00E00A37">
      <w:pPr>
        <w:spacing w:after="0" w:line="240" w:lineRule="auto"/>
      </w:pPr>
      <w:r>
        <w:separator/>
      </w:r>
    </w:p>
  </w:endnote>
  <w:endnote w:type="continuationSeparator" w:id="0">
    <w:p w14:paraId="579A884D" w14:textId="77777777" w:rsidR="00DC22E2" w:rsidRDefault="00DC22E2" w:rsidP="00E00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F8AB1" w14:textId="375871F1" w:rsidR="004E0031" w:rsidRPr="00090E4F" w:rsidRDefault="00090E4F">
    <w:pPr>
      <w:pStyle w:val="Footer"/>
      <w:rPr>
        <w:i/>
        <w:iCs/>
        <w:color w:val="EE0000"/>
        <w:sz w:val="16"/>
        <w:szCs w:val="16"/>
      </w:rPr>
    </w:pPr>
    <w:r w:rsidRPr="00090E4F">
      <w:rPr>
        <w:i/>
        <w:iCs/>
        <w:color w:val="EE0000"/>
        <w:sz w:val="16"/>
        <w:szCs w:val="16"/>
      </w:rPr>
      <w:t>Thank you for choosing Conform-Edge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14615" w14:textId="77777777" w:rsidR="00DC22E2" w:rsidRDefault="00DC22E2" w:rsidP="00E00A37">
      <w:pPr>
        <w:spacing w:after="0" w:line="240" w:lineRule="auto"/>
      </w:pPr>
      <w:r>
        <w:separator/>
      </w:r>
    </w:p>
  </w:footnote>
  <w:footnote w:type="continuationSeparator" w:id="0">
    <w:p w14:paraId="10579A41" w14:textId="77777777" w:rsidR="00DC22E2" w:rsidRDefault="00DC22E2" w:rsidP="00E00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5"/>
      <w:gridCol w:w="1765"/>
      <w:gridCol w:w="1498"/>
      <w:gridCol w:w="657"/>
      <w:gridCol w:w="455"/>
    </w:tblGrid>
    <w:tr w:rsidR="00E00A37" w14:paraId="58D12DCF" w14:textId="77777777" w:rsidTr="00562DF0">
      <w:tc>
        <w:tcPr>
          <w:tcW w:w="2663" w:type="pct"/>
        </w:tcPr>
        <w:p w14:paraId="4968FDBE" w14:textId="77777777" w:rsidR="00E00A37" w:rsidRDefault="00E00A37" w:rsidP="00E00A37">
          <w:pPr>
            <w:ind w:left="0" w:hanging="2"/>
            <w:jc w:val="center"/>
            <w:rPr>
              <w:rFonts w:eastAsia="Arial"/>
            </w:rPr>
          </w:pPr>
        </w:p>
        <w:p w14:paraId="5BDB3305" w14:textId="77777777" w:rsidR="00E00A37" w:rsidRDefault="00E00A37" w:rsidP="00E00A37">
          <w:pPr>
            <w:ind w:left="0" w:hanging="2"/>
            <w:jc w:val="center"/>
            <w:rPr>
              <w:rFonts w:eastAsia="Arial"/>
            </w:rPr>
          </w:pPr>
        </w:p>
        <w:p w14:paraId="03412E39" w14:textId="77777777" w:rsidR="00E00A37" w:rsidRDefault="00E00A37" w:rsidP="00E00A37">
          <w:pPr>
            <w:ind w:left="0" w:hanging="2"/>
            <w:jc w:val="center"/>
            <w:rPr>
              <w:rFonts w:eastAsia="Arial"/>
            </w:rPr>
          </w:pPr>
        </w:p>
        <w:p w14:paraId="7696E74B" w14:textId="77777777" w:rsidR="00E00A37" w:rsidRPr="007158A6" w:rsidRDefault="00E00A37" w:rsidP="00E00A37">
          <w:pPr>
            <w:ind w:left="0" w:hanging="2"/>
            <w:jc w:val="center"/>
            <w:rPr>
              <w:rFonts w:eastAsia="Arial"/>
            </w:rPr>
          </w:pPr>
          <w:r>
            <w:rPr>
              <w:rFonts w:eastAsia="Arial"/>
            </w:rPr>
            <w:t xml:space="preserve">Insert Logo </w:t>
          </w:r>
        </w:p>
      </w:tc>
      <w:tc>
        <w:tcPr>
          <w:tcW w:w="2337" w:type="pct"/>
          <w:gridSpan w:val="4"/>
        </w:tcPr>
        <w:p w14:paraId="0498520B" w14:textId="5F868A10" w:rsidR="004E0031" w:rsidRPr="004E0031" w:rsidRDefault="00562DF0" w:rsidP="004E0031">
          <w:pPr>
            <w:ind w:left="2" w:hanging="4"/>
            <w:jc w:val="center"/>
            <w:rPr>
              <w:rFonts w:eastAsia="Arial"/>
              <w:b/>
              <w:bCs/>
              <w:sz w:val="40"/>
              <w:szCs w:val="40"/>
            </w:rPr>
          </w:pPr>
          <w:r>
            <w:rPr>
              <w:rFonts w:eastAsia="Arial"/>
              <w:b/>
              <w:bCs/>
              <w:sz w:val="40"/>
              <w:szCs w:val="40"/>
            </w:rPr>
            <w:t>Corrective Action</w:t>
          </w:r>
        </w:p>
        <w:p w14:paraId="6762EAA8" w14:textId="43FE0F28" w:rsidR="00E00A37" w:rsidRPr="007158A6" w:rsidRDefault="00E00A37" w:rsidP="00E00A37">
          <w:pPr>
            <w:ind w:left="0" w:hanging="2"/>
            <w:jc w:val="center"/>
            <w:rPr>
              <w:rFonts w:eastAsia="Arial"/>
            </w:rPr>
          </w:pPr>
        </w:p>
      </w:tc>
    </w:tr>
    <w:tr w:rsidR="00E00A37" w14:paraId="0CE18265" w14:textId="77777777" w:rsidTr="00562DF0">
      <w:tc>
        <w:tcPr>
          <w:tcW w:w="2663" w:type="pct"/>
        </w:tcPr>
        <w:p w14:paraId="6BD744EC" w14:textId="77777777" w:rsidR="00E00A37" w:rsidRDefault="00E00A37" w:rsidP="00E00A37">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Insert Organization Name</w:t>
          </w:r>
        </w:p>
      </w:tc>
      <w:tc>
        <w:tcPr>
          <w:tcW w:w="943" w:type="pct"/>
        </w:tcPr>
        <w:p w14:paraId="3C7C1310" w14:textId="77777777" w:rsidR="00E00A37" w:rsidRDefault="00E00A37" w:rsidP="00E00A37">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Document#</w:t>
          </w:r>
        </w:p>
      </w:tc>
      <w:tc>
        <w:tcPr>
          <w:tcW w:w="800" w:type="pct"/>
        </w:tcPr>
        <w:p w14:paraId="7EF41411" w14:textId="4CB2DECA" w:rsidR="00E00A37" w:rsidRDefault="00562DF0"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WI-1010-01</w:t>
          </w:r>
          <w:r w:rsidR="00E00A37">
            <w:rPr>
              <w:rFonts w:ascii="Arial" w:eastAsia="Arial" w:hAnsi="Arial" w:cs="Arial"/>
              <w:b/>
              <w:color w:val="000000"/>
            </w:rPr>
            <w:t xml:space="preserve"> </w:t>
          </w:r>
        </w:p>
      </w:tc>
      <w:tc>
        <w:tcPr>
          <w:tcW w:w="351" w:type="pct"/>
        </w:tcPr>
        <w:p w14:paraId="74B2C669" w14:textId="77777777" w:rsidR="00E00A37" w:rsidRDefault="00E00A37"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Rev </w:t>
          </w:r>
        </w:p>
      </w:tc>
      <w:tc>
        <w:tcPr>
          <w:tcW w:w="243" w:type="pct"/>
        </w:tcPr>
        <w:p w14:paraId="09729C44" w14:textId="77777777" w:rsidR="00E00A37" w:rsidRDefault="00E00A37"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w:t>
          </w:r>
        </w:p>
      </w:tc>
    </w:tr>
  </w:tbl>
  <w:p w14:paraId="0D500953" w14:textId="77777777" w:rsidR="00E00A37" w:rsidRDefault="00E00A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5377B"/>
    <w:multiLevelType w:val="hybridMultilevel"/>
    <w:tmpl w:val="4384A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40046B"/>
    <w:multiLevelType w:val="multilevel"/>
    <w:tmpl w:val="3FCA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B5FB9"/>
    <w:multiLevelType w:val="multilevel"/>
    <w:tmpl w:val="FC1A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56504"/>
    <w:multiLevelType w:val="multilevel"/>
    <w:tmpl w:val="1C789B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45E82464"/>
    <w:multiLevelType w:val="hybridMultilevel"/>
    <w:tmpl w:val="50AADC92"/>
    <w:lvl w:ilvl="0" w:tplc="04090001">
      <w:start w:val="1"/>
      <w:numFmt w:val="bullet"/>
      <w:lvlText w:val=""/>
      <w:lvlJc w:val="left"/>
      <w:pPr>
        <w:ind w:left="358" w:hanging="36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5" w15:restartNumberingAfterBreak="0">
    <w:nsid w:val="4AAD060B"/>
    <w:multiLevelType w:val="multilevel"/>
    <w:tmpl w:val="EDFC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3D0F5F"/>
    <w:multiLevelType w:val="multilevel"/>
    <w:tmpl w:val="B53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F75860"/>
    <w:multiLevelType w:val="hybridMultilevel"/>
    <w:tmpl w:val="F63ABC56"/>
    <w:lvl w:ilvl="0" w:tplc="F6723B0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47393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9930307"/>
    <w:multiLevelType w:val="multilevel"/>
    <w:tmpl w:val="A09C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7026F1"/>
    <w:multiLevelType w:val="multilevel"/>
    <w:tmpl w:val="2FB2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FE7DBB"/>
    <w:multiLevelType w:val="hybridMultilevel"/>
    <w:tmpl w:val="620488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3306141">
    <w:abstractNumId w:val="4"/>
  </w:num>
  <w:num w:numId="2" w16cid:durableId="1438015988">
    <w:abstractNumId w:val="6"/>
  </w:num>
  <w:num w:numId="3" w16cid:durableId="1618029677">
    <w:abstractNumId w:val="2"/>
  </w:num>
  <w:num w:numId="4" w16cid:durableId="1719351344">
    <w:abstractNumId w:val="5"/>
  </w:num>
  <w:num w:numId="5" w16cid:durableId="1682396214">
    <w:abstractNumId w:val="3"/>
  </w:num>
  <w:num w:numId="6" w16cid:durableId="1184367998">
    <w:abstractNumId w:val="10"/>
  </w:num>
  <w:num w:numId="7" w16cid:durableId="258369888">
    <w:abstractNumId w:val="9"/>
  </w:num>
  <w:num w:numId="8" w16cid:durableId="601959637">
    <w:abstractNumId w:val="1"/>
  </w:num>
  <w:num w:numId="9" w16cid:durableId="713895878">
    <w:abstractNumId w:val="11"/>
  </w:num>
  <w:num w:numId="10" w16cid:durableId="1690137003">
    <w:abstractNumId w:val="7"/>
  </w:num>
  <w:num w:numId="11" w16cid:durableId="458686589">
    <w:abstractNumId w:val="8"/>
  </w:num>
  <w:num w:numId="12" w16cid:durableId="78986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A37"/>
    <w:rsid w:val="00090CA6"/>
    <w:rsid w:val="00090E4F"/>
    <w:rsid w:val="000D2FC3"/>
    <w:rsid w:val="00113A8D"/>
    <w:rsid w:val="00130D43"/>
    <w:rsid w:val="0013464E"/>
    <w:rsid w:val="0014062F"/>
    <w:rsid w:val="00146FE7"/>
    <w:rsid w:val="00190DA7"/>
    <w:rsid w:val="001A019C"/>
    <w:rsid w:val="001A74D4"/>
    <w:rsid w:val="001C5DD0"/>
    <w:rsid w:val="001F6259"/>
    <w:rsid w:val="00270DA0"/>
    <w:rsid w:val="00280208"/>
    <w:rsid w:val="0028486B"/>
    <w:rsid w:val="00331CF6"/>
    <w:rsid w:val="003330A5"/>
    <w:rsid w:val="003358E9"/>
    <w:rsid w:val="00391663"/>
    <w:rsid w:val="003A1A3B"/>
    <w:rsid w:val="003D4950"/>
    <w:rsid w:val="0040479A"/>
    <w:rsid w:val="004260FF"/>
    <w:rsid w:val="004802A8"/>
    <w:rsid w:val="00485A36"/>
    <w:rsid w:val="004E0031"/>
    <w:rsid w:val="004F3AF3"/>
    <w:rsid w:val="0055593A"/>
    <w:rsid w:val="00562DF0"/>
    <w:rsid w:val="0057750A"/>
    <w:rsid w:val="005B2604"/>
    <w:rsid w:val="005C29B9"/>
    <w:rsid w:val="006347E7"/>
    <w:rsid w:val="00686D54"/>
    <w:rsid w:val="006D3396"/>
    <w:rsid w:val="006E30FB"/>
    <w:rsid w:val="007226F2"/>
    <w:rsid w:val="00747B96"/>
    <w:rsid w:val="007A7A9E"/>
    <w:rsid w:val="007B27DD"/>
    <w:rsid w:val="007C375C"/>
    <w:rsid w:val="008F7149"/>
    <w:rsid w:val="009023AE"/>
    <w:rsid w:val="00957A19"/>
    <w:rsid w:val="009C4B0E"/>
    <w:rsid w:val="009E3BA1"/>
    <w:rsid w:val="00AD645C"/>
    <w:rsid w:val="00B57F97"/>
    <w:rsid w:val="00B63494"/>
    <w:rsid w:val="00B82405"/>
    <w:rsid w:val="00BD0292"/>
    <w:rsid w:val="00BE50DB"/>
    <w:rsid w:val="00BF5B3A"/>
    <w:rsid w:val="00C241F0"/>
    <w:rsid w:val="00C6706B"/>
    <w:rsid w:val="00CC5E98"/>
    <w:rsid w:val="00D01398"/>
    <w:rsid w:val="00D918C9"/>
    <w:rsid w:val="00DA7C2A"/>
    <w:rsid w:val="00DC22E2"/>
    <w:rsid w:val="00DC7465"/>
    <w:rsid w:val="00DE5FE8"/>
    <w:rsid w:val="00E00A37"/>
    <w:rsid w:val="00E32F50"/>
    <w:rsid w:val="00EB58E7"/>
    <w:rsid w:val="00F54600"/>
    <w:rsid w:val="00FE0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1F71C7"/>
  <w15:chartTrackingRefBased/>
  <w15:docId w15:val="{8125DB51-E9D2-48DD-9AE9-EF17853DC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950"/>
    <w:rPr>
      <w:rFonts w:ascii="Calibri" w:hAnsi="Calibri"/>
      <w:b w:val="0"/>
      <w:sz w:val="22"/>
    </w:rPr>
  </w:style>
  <w:style w:type="paragraph" w:styleId="Heading1">
    <w:name w:val="heading 1"/>
    <w:basedOn w:val="Normal"/>
    <w:next w:val="Normal"/>
    <w:link w:val="Heading1Char"/>
    <w:uiPriority w:val="9"/>
    <w:qFormat/>
    <w:rsid w:val="003358E9"/>
    <w:pPr>
      <w:keepNext/>
      <w:keepLines/>
      <w:spacing w:before="360" w:after="80"/>
      <w:outlineLvl w:val="0"/>
    </w:pPr>
    <w:rPr>
      <w:rFonts w:eastAsiaTheme="majorEastAsia" w:cstheme="majorBidi" w:ascii="Calibri" w:hAnsi="Calibri"/>
      <w:b/>
      <w:sz w:val="24"/>
      <w:szCs w:val="40"/>
    </w:rPr>
  </w:style>
  <w:style w:type="paragraph" w:styleId="Heading2">
    <w:name w:val="heading 2"/>
    <w:basedOn w:val="Normal"/>
    <w:next w:val="Normal"/>
    <w:link w:val="Heading2Char"/>
    <w:uiPriority w:val="9"/>
    <w:semiHidden/>
    <w:unhideWhenUsed/>
    <w:qFormat/>
    <w:rsid w:val="007B27DD"/>
    <w:pPr>
      <w:keepNext/>
      <w:keepLines/>
      <w:spacing w:before="160" w:after="80"/>
      <w:outlineLvl w:val="1"/>
    </w:pPr>
    <w:rPr>
      <w:rFonts w:eastAsiaTheme="majorEastAsia" w:cstheme="majorBidi" w:ascii="Calibri" w:hAnsi="Calibri"/>
      <w:b/>
      <w:sz w:val="22"/>
      <w:szCs w:val="32"/>
    </w:rPr>
  </w:style>
  <w:style w:type="paragraph" w:styleId="Heading3">
    <w:name w:val="heading 3"/>
    <w:basedOn w:val="Normal"/>
    <w:next w:val="Normal"/>
    <w:link w:val="Heading3Char"/>
    <w:uiPriority w:val="9"/>
    <w:semiHidden/>
    <w:unhideWhenUsed/>
    <w:qFormat/>
    <w:rsid w:val="00E00A37"/>
    <w:pPr>
      <w:keepNext/>
      <w:keepLines/>
      <w:spacing w:before="160" w:after="80"/>
      <w:outlineLvl w:val="2"/>
    </w:pPr>
    <w:rPr>
      <w:rFonts w:eastAsiaTheme="majorEastAsia" w:cstheme="majorBidi" w:ascii="Calibri" w:hAnsi="Calibri"/>
      <w:b w:val="0"/>
      <w:color w:val="0F4761" w:themeColor="accent1" w:themeShade="BF"/>
      <w:sz w:val="22"/>
      <w:szCs w:val="28"/>
    </w:rPr>
  </w:style>
  <w:style w:type="paragraph" w:styleId="Heading4">
    <w:name w:val="heading 4"/>
    <w:basedOn w:val="Normal"/>
    <w:next w:val="Normal"/>
    <w:link w:val="Heading4Char"/>
    <w:uiPriority w:val="9"/>
    <w:semiHidden/>
    <w:unhideWhenUsed/>
    <w:qFormat/>
    <w:rsid w:val="00E00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8E9"/>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semiHidden/>
    <w:rsid w:val="007B27DD"/>
    <w:rPr>
      <w:rFonts w:ascii="Times New Roman" w:eastAsiaTheme="majorEastAsia" w:hAnsi="Times New Roman" w:cstheme="majorBidi"/>
      <w:b/>
      <w:sz w:val="22"/>
      <w:szCs w:val="32"/>
    </w:rPr>
  </w:style>
  <w:style w:type="character" w:customStyle="1" w:styleId="Heading3Char">
    <w:name w:val="Heading 3 Char"/>
    <w:basedOn w:val="DefaultParagraphFont"/>
    <w:link w:val="Heading3"/>
    <w:uiPriority w:val="9"/>
    <w:semiHidden/>
    <w:rsid w:val="00E00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A37"/>
    <w:rPr>
      <w:rFonts w:eastAsiaTheme="majorEastAsia" w:cstheme="majorBidi"/>
      <w:color w:val="272727" w:themeColor="text1" w:themeTint="D8"/>
    </w:rPr>
  </w:style>
  <w:style w:type="paragraph" w:styleId="Title">
    <w:name w:val="Title"/>
    <w:basedOn w:val="Normal"/>
    <w:next w:val="Normal"/>
    <w:link w:val="TitleChar"/>
    <w:uiPriority w:val="10"/>
    <w:qFormat/>
    <w:rsid w:val="00E00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A37"/>
    <w:pPr>
      <w:spacing w:before="160"/>
      <w:jc w:val="center"/>
    </w:pPr>
    <w:rPr>
      <w:i/>
      <w:iCs/>
      <w:color w:val="404040" w:themeColor="text1" w:themeTint="BF"/>
    </w:rPr>
  </w:style>
  <w:style w:type="character" w:customStyle="1" w:styleId="QuoteChar">
    <w:name w:val="Quote Char"/>
    <w:basedOn w:val="DefaultParagraphFont"/>
    <w:link w:val="Quote"/>
    <w:uiPriority w:val="29"/>
    <w:rsid w:val="00E00A37"/>
    <w:rPr>
      <w:i/>
      <w:iCs/>
      <w:color w:val="404040" w:themeColor="text1" w:themeTint="BF"/>
    </w:rPr>
  </w:style>
  <w:style w:type="paragraph" w:styleId="ListParagraph">
    <w:name w:val="List Paragraph"/>
    <w:basedOn w:val="Normal"/>
    <w:uiPriority w:val="34"/>
    <w:qFormat/>
    <w:rsid w:val="00E00A37"/>
    <w:pPr>
      <w:ind w:left="720"/>
      <w:contextualSpacing/>
    </w:pPr>
  </w:style>
  <w:style w:type="character" w:styleId="IntenseEmphasis">
    <w:name w:val="Intense Emphasis"/>
    <w:basedOn w:val="DefaultParagraphFont"/>
    <w:uiPriority w:val="21"/>
    <w:qFormat/>
    <w:rsid w:val="00E00A37"/>
    <w:rPr>
      <w:i/>
      <w:iCs/>
      <w:color w:val="0F4761" w:themeColor="accent1" w:themeShade="BF"/>
    </w:rPr>
  </w:style>
  <w:style w:type="paragraph" w:styleId="IntenseQuote">
    <w:name w:val="Intense Quote"/>
    <w:basedOn w:val="Normal"/>
    <w:next w:val="Normal"/>
    <w:link w:val="IntenseQuoteChar"/>
    <w:uiPriority w:val="30"/>
    <w:qFormat/>
    <w:rsid w:val="00E00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A37"/>
    <w:rPr>
      <w:i/>
      <w:iCs/>
      <w:color w:val="0F4761" w:themeColor="accent1" w:themeShade="BF"/>
    </w:rPr>
  </w:style>
  <w:style w:type="character" w:styleId="IntenseReference">
    <w:name w:val="Intense Reference"/>
    <w:basedOn w:val="DefaultParagraphFont"/>
    <w:uiPriority w:val="32"/>
    <w:qFormat/>
    <w:rsid w:val="00E00A37"/>
    <w:rPr>
      <w:b/>
      <w:bCs/>
      <w:smallCaps/>
      <w:color w:val="0F4761" w:themeColor="accent1" w:themeShade="BF"/>
      <w:spacing w:val="5"/>
    </w:rPr>
  </w:style>
  <w:style w:type="paragraph" w:styleId="Header">
    <w:name w:val="header"/>
    <w:basedOn w:val="Normal"/>
    <w:link w:val="HeaderChar"/>
    <w:uiPriority w:val="99"/>
    <w:unhideWhenUsed/>
    <w:rsid w:val="00E00A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A37"/>
  </w:style>
  <w:style w:type="paragraph" w:styleId="Footer">
    <w:name w:val="footer"/>
    <w:basedOn w:val="Normal"/>
    <w:link w:val="FooterChar"/>
    <w:uiPriority w:val="99"/>
    <w:unhideWhenUsed/>
    <w:rsid w:val="00E00A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A37"/>
  </w:style>
  <w:style w:type="table" w:styleId="TableGrid">
    <w:name w:val="Table Grid"/>
    <w:basedOn w:val="TableNormal"/>
    <w:rsid w:val="00E00A37"/>
    <w:pPr>
      <w:widowControl w:val="0"/>
      <w:suppressAutoHyphens/>
      <w:spacing w:before="20" w:after="20" w:line="1" w:lineRule="atLeast"/>
      <w:ind w:leftChars="-1" w:left="-1" w:hangingChars="1" w:hanging="1"/>
      <w:textDirection w:val="btLr"/>
      <w:textAlignment w:val="top"/>
      <w:outlineLvl w:val="0"/>
    </w:pPr>
    <w:rPr>
      <w:rFonts w:ascii="Times New Roman" w:eastAsia="Times New Roman" w:hAnsi="Times New Roman" w:cs="Times New Roman"/>
      <w:kern w:val="0"/>
      <w:position w:val="-1"/>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14513">
      <w:bodyDiv w:val="1"/>
      <w:marLeft w:val="0"/>
      <w:marRight w:val="0"/>
      <w:marTop w:val="0"/>
      <w:marBottom w:val="0"/>
      <w:divBdr>
        <w:top w:val="none" w:sz="0" w:space="0" w:color="auto"/>
        <w:left w:val="none" w:sz="0" w:space="0" w:color="auto"/>
        <w:bottom w:val="none" w:sz="0" w:space="0" w:color="auto"/>
        <w:right w:val="none" w:sz="0" w:space="0" w:color="auto"/>
      </w:divBdr>
      <w:divsChild>
        <w:div w:id="728920845">
          <w:marLeft w:val="0"/>
          <w:marRight w:val="0"/>
          <w:marTop w:val="0"/>
          <w:marBottom w:val="0"/>
          <w:divBdr>
            <w:top w:val="none" w:sz="0" w:space="0" w:color="auto"/>
            <w:left w:val="none" w:sz="0" w:space="0" w:color="auto"/>
            <w:bottom w:val="none" w:sz="0" w:space="0" w:color="auto"/>
            <w:right w:val="none" w:sz="0" w:space="0" w:color="auto"/>
          </w:divBdr>
          <w:divsChild>
            <w:div w:id="862717283">
              <w:marLeft w:val="0"/>
              <w:marRight w:val="0"/>
              <w:marTop w:val="0"/>
              <w:marBottom w:val="0"/>
              <w:divBdr>
                <w:top w:val="none" w:sz="0" w:space="0" w:color="auto"/>
                <w:left w:val="none" w:sz="0" w:space="0" w:color="auto"/>
                <w:bottom w:val="none" w:sz="0" w:space="0" w:color="auto"/>
                <w:right w:val="none" w:sz="0" w:space="0" w:color="auto"/>
              </w:divBdr>
            </w:div>
          </w:divsChild>
        </w:div>
        <w:div w:id="651374208">
          <w:marLeft w:val="0"/>
          <w:marRight w:val="0"/>
          <w:marTop w:val="0"/>
          <w:marBottom w:val="0"/>
          <w:divBdr>
            <w:top w:val="none" w:sz="0" w:space="0" w:color="auto"/>
            <w:left w:val="none" w:sz="0" w:space="0" w:color="auto"/>
            <w:bottom w:val="none" w:sz="0" w:space="0" w:color="auto"/>
            <w:right w:val="none" w:sz="0" w:space="0" w:color="auto"/>
          </w:divBdr>
          <w:divsChild>
            <w:div w:id="85901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0232">
      <w:bodyDiv w:val="1"/>
      <w:marLeft w:val="0"/>
      <w:marRight w:val="0"/>
      <w:marTop w:val="0"/>
      <w:marBottom w:val="0"/>
      <w:divBdr>
        <w:top w:val="none" w:sz="0" w:space="0" w:color="auto"/>
        <w:left w:val="none" w:sz="0" w:space="0" w:color="auto"/>
        <w:bottom w:val="none" w:sz="0" w:space="0" w:color="auto"/>
        <w:right w:val="none" w:sz="0" w:space="0" w:color="auto"/>
      </w:divBdr>
    </w:div>
    <w:div w:id="289633509">
      <w:bodyDiv w:val="1"/>
      <w:marLeft w:val="0"/>
      <w:marRight w:val="0"/>
      <w:marTop w:val="0"/>
      <w:marBottom w:val="0"/>
      <w:divBdr>
        <w:top w:val="none" w:sz="0" w:space="0" w:color="auto"/>
        <w:left w:val="none" w:sz="0" w:space="0" w:color="auto"/>
        <w:bottom w:val="none" w:sz="0" w:space="0" w:color="auto"/>
        <w:right w:val="none" w:sz="0" w:space="0" w:color="auto"/>
      </w:divBdr>
      <w:divsChild>
        <w:div w:id="1094086341">
          <w:marLeft w:val="0"/>
          <w:marRight w:val="0"/>
          <w:marTop w:val="0"/>
          <w:marBottom w:val="0"/>
          <w:divBdr>
            <w:top w:val="none" w:sz="0" w:space="0" w:color="auto"/>
            <w:left w:val="none" w:sz="0" w:space="0" w:color="auto"/>
            <w:bottom w:val="none" w:sz="0" w:space="0" w:color="auto"/>
            <w:right w:val="none" w:sz="0" w:space="0" w:color="auto"/>
          </w:divBdr>
          <w:divsChild>
            <w:div w:id="1515270516">
              <w:marLeft w:val="0"/>
              <w:marRight w:val="0"/>
              <w:marTop w:val="0"/>
              <w:marBottom w:val="0"/>
              <w:divBdr>
                <w:top w:val="none" w:sz="0" w:space="0" w:color="auto"/>
                <w:left w:val="none" w:sz="0" w:space="0" w:color="auto"/>
                <w:bottom w:val="none" w:sz="0" w:space="0" w:color="auto"/>
                <w:right w:val="none" w:sz="0" w:space="0" w:color="auto"/>
              </w:divBdr>
            </w:div>
          </w:divsChild>
        </w:div>
        <w:div w:id="183713335">
          <w:marLeft w:val="0"/>
          <w:marRight w:val="0"/>
          <w:marTop w:val="0"/>
          <w:marBottom w:val="0"/>
          <w:divBdr>
            <w:top w:val="none" w:sz="0" w:space="0" w:color="auto"/>
            <w:left w:val="none" w:sz="0" w:space="0" w:color="auto"/>
            <w:bottom w:val="none" w:sz="0" w:space="0" w:color="auto"/>
            <w:right w:val="none" w:sz="0" w:space="0" w:color="auto"/>
          </w:divBdr>
          <w:divsChild>
            <w:div w:id="562109389">
              <w:marLeft w:val="0"/>
              <w:marRight w:val="0"/>
              <w:marTop w:val="0"/>
              <w:marBottom w:val="0"/>
              <w:divBdr>
                <w:top w:val="none" w:sz="0" w:space="0" w:color="auto"/>
                <w:left w:val="none" w:sz="0" w:space="0" w:color="auto"/>
                <w:bottom w:val="none" w:sz="0" w:space="0" w:color="auto"/>
                <w:right w:val="none" w:sz="0" w:space="0" w:color="auto"/>
              </w:divBdr>
            </w:div>
          </w:divsChild>
        </w:div>
        <w:div w:id="1624731206">
          <w:marLeft w:val="0"/>
          <w:marRight w:val="0"/>
          <w:marTop w:val="0"/>
          <w:marBottom w:val="0"/>
          <w:divBdr>
            <w:top w:val="none" w:sz="0" w:space="0" w:color="auto"/>
            <w:left w:val="none" w:sz="0" w:space="0" w:color="auto"/>
            <w:bottom w:val="none" w:sz="0" w:space="0" w:color="auto"/>
            <w:right w:val="none" w:sz="0" w:space="0" w:color="auto"/>
          </w:divBdr>
          <w:divsChild>
            <w:div w:id="192571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199408">
      <w:bodyDiv w:val="1"/>
      <w:marLeft w:val="0"/>
      <w:marRight w:val="0"/>
      <w:marTop w:val="0"/>
      <w:marBottom w:val="0"/>
      <w:divBdr>
        <w:top w:val="none" w:sz="0" w:space="0" w:color="auto"/>
        <w:left w:val="none" w:sz="0" w:space="0" w:color="auto"/>
        <w:bottom w:val="none" w:sz="0" w:space="0" w:color="auto"/>
        <w:right w:val="none" w:sz="0" w:space="0" w:color="auto"/>
      </w:divBdr>
      <w:divsChild>
        <w:div w:id="1604268303">
          <w:marLeft w:val="0"/>
          <w:marRight w:val="0"/>
          <w:marTop w:val="0"/>
          <w:marBottom w:val="0"/>
          <w:divBdr>
            <w:top w:val="none" w:sz="0" w:space="0" w:color="auto"/>
            <w:left w:val="none" w:sz="0" w:space="0" w:color="auto"/>
            <w:bottom w:val="none" w:sz="0" w:space="0" w:color="auto"/>
            <w:right w:val="none" w:sz="0" w:space="0" w:color="auto"/>
          </w:divBdr>
          <w:divsChild>
            <w:div w:id="1328940785">
              <w:marLeft w:val="0"/>
              <w:marRight w:val="0"/>
              <w:marTop w:val="0"/>
              <w:marBottom w:val="0"/>
              <w:divBdr>
                <w:top w:val="none" w:sz="0" w:space="0" w:color="auto"/>
                <w:left w:val="none" w:sz="0" w:space="0" w:color="auto"/>
                <w:bottom w:val="none" w:sz="0" w:space="0" w:color="auto"/>
                <w:right w:val="none" w:sz="0" w:space="0" w:color="auto"/>
              </w:divBdr>
            </w:div>
          </w:divsChild>
        </w:div>
        <w:div w:id="694619499">
          <w:marLeft w:val="0"/>
          <w:marRight w:val="0"/>
          <w:marTop w:val="0"/>
          <w:marBottom w:val="0"/>
          <w:divBdr>
            <w:top w:val="none" w:sz="0" w:space="0" w:color="auto"/>
            <w:left w:val="none" w:sz="0" w:space="0" w:color="auto"/>
            <w:bottom w:val="none" w:sz="0" w:space="0" w:color="auto"/>
            <w:right w:val="none" w:sz="0" w:space="0" w:color="auto"/>
          </w:divBdr>
          <w:divsChild>
            <w:div w:id="561142645">
              <w:marLeft w:val="0"/>
              <w:marRight w:val="0"/>
              <w:marTop w:val="0"/>
              <w:marBottom w:val="0"/>
              <w:divBdr>
                <w:top w:val="none" w:sz="0" w:space="0" w:color="auto"/>
                <w:left w:val="none" w:sz="0" w:space="0" w:color="auto"/>
                <w:bottom w:val="none" w:sz="0" w:space="0" w:color="auto"/>
                <w:right w:val="none" w:sz="0" w:space="0" w:color="auto"/>
              </w:divBdr>
            </w:div>
          </w:divsChild>
        </w:div>
        <w:div w:id="744037786">
          <w:marLeft w:val="0"/>
          <w:marRight w:val="0"/>
          <w:marTop w:val="0"/>
          <w:marBottom w:val="0"/>
          <w:divBdr>
            <w:top w:val="none" w:sz="0" w:space="0" w:color="auto"/>
            <w:left w:val="none" w:sz="0" w:space="0" w:color="auto"/>
            <w:bottom w:val="none" w:sz="0" w:space="0" w:color="auto"/>
            <w:right w:val="none" w:sz="0" w:space="0" w:color="auto"/>
          </w:divBdr>
          <w:divsChild>
            <w:div w:id="20860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11389">
      <w:bodyDiv w:val="1"/>
      <w:marLeft w:val="0"/>
      <w:marRight w:val="0"/>
      <w:marTop w:val="0"/>
      <w:marBottom w:val="0"/>
      <w:divBdr>
        <w:top w:val="none" w:sz="0" w:space="0" w:color="auto"/>
        <w:left w:val="none" w:sz="0" w:space="0" w:color="auto"/>
        <w:bottom w:val="none" w:sz="0" w:space="0" w:color="auto"/>
        <w:right w:val="none" w:sz="0" w:space="0" w:color="auto"/>
      </w:divBdr>
      <w:divsChild>
        <w:div w:id="53703297">
          <w:marLeft w:val="0"/>
          <w:marRight w:val="0"/>
          <w:marTop w:val="0"/>
          <w:marBottom w:val="0"/>
          <w:divBdr>
            <w:top w:val="none" w:sz="0" w:space="0" w:color="auto"/>
            <w:left w:val="none" w:sz="0" w:space="0" w:color="auto"/>
            <w:bottom w:val="none" w:sz="0" w:space="0" w:color="auto"/>
            <w:right w:val="none" w:sz="0" w:space="0" w:color="auto"/>
          </w:divBdr>
          <w:divsChild>
            <w:div w:id="2084444295">
              <w:marLeft w:val="0"/>
              <w:marRight w:val="0"/>
              <w:marTop w:val="0"/>
              <w:marBottom w:val="0"/>
              <w:divBdr>
                <w:top w:val="none" w:sz="0" w:space="0" w:color="auto"/>
                <w:left w:val="none" w:sz="0" w:space="0" w:color="auto"/>
                <w:bottom w:val="none" w:sz="0" w:space="0" w:color="auto"/>
                <w:right w:val="none" w:sz="0" w:space="0" w:color="auto"/>
              </w:divBdr>
            </w:div>
          </w:divsChild>
        </w:div>
        <w:div w:id="1755734881">
          <w:marLeft w:val="0"/>
          <w:marRight w:val="0"/>
          <w:marTop w:val="0"/>
          <w:marBottom w:val="0"/>
          <w:divBdr>
            <w:top w:val="none" w:sz="0" w:space="0" w:color="auto"/>
            <w:left w:val="none" w:sz="0" w:space="0" w:color="auto"/>
            <w:bottom w:val="none" w:sz="0" w:space="0" w:color="auto"/>
            <w:right w:val="none" w:sz="0" w:space="0" w:color="auto"/>
          </w:divBdr>
          <w:divsChild>
            <w:div w:id="1086879705">
              <w:marLeft w:val="0"/>
              <w:marRight w:val="0"/>
              <w:marTop w:val="0"/>
              <w:marBottom w:val="0"/>
              <w:divBdr>
                <w:top w:val="none" w:sz="0" w:space="0" w:color="auto"/>
                <w:left w:val="none" w:sz="0" w:space="0" w:color="auto"/>
                <w:bottom w:val="none" w:sz="0" w:space="0" w:color="auto"/>
                <w:right w:val="none" w:sz="0" w:space="0" w:color="auto"/>
              </w:divBdr>
            </w:div>
          </w:divsChild>
        </w:div>
        <w:div w:id="999427855">
          <w:marLeft w:val="0"/>
          <w:marRight w:val="0"/>
          <w:marTop w:val="0"/>
          <w:marBottom w:val="0"/>
          <w:divBdr>
            <w:top w:val="none" w:sz="0" w:space="0" w:color="auto"/>
            <w:left w:val="none" w:sz="0" w:space="0" w:color="auto"/>
            <w:bottom w:val="none" w:sz="0" w:space="0" w:color="auto"/>
            <w:right w:val="none" w:sz="0" w:space="0" w:color="auto"/>
          </w:divBdr>
          <w:divsChild>
            <w:div w:id="14990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97228">
      <w:bodyDiv w:val="1"/>
      <w:marLeft w:val="0"/>
      <w:marRight w:val="0"/>
      <w:marTop w:val="0"/>
      <w:marBottom w:val="0"/>
      <w:divBdr>
        <w:top w:val="none" w:sz="0" w:space="0" w:color="auto"/>
        <w:left w:val="none" w:sz="0" w:space="0" w:color="auto"/>
        <w:bottom w:val="none" w:sz="0" w:space="0" w:color="auto"/>
        <w:right w:val="none" w:sz="0" w:space="0" w:color="auto"/>
      </w:divBdr>
    </w:div>
    <w:div w:id="1430346803">
      <w:bodyDiv w:val="1"/>
      <w:marLeft w:val="0"/>
      <w:marRight w:val="0"/>
      <w:marTop w:val="0"/>
      <w:marBottom w:val="0"/>
      <w:divBdr>
        <w:top w:val="none" w:sz="0" w:space="0" w:color="auto"/>
        <w:left w:val="none" w:sz="0" w:space="0" w:color="auto"/>
        <w:bottom w:val="none" w:sz="0" w:space="0" w:color="auto"/>
        <w:right w:val="none" w:sz="0" w:space="0" w:color="auto"/>
      </w:divBdr>
      <w:divsChild>
        <w:div w:id="11340731">
          <w:marLeft w:val="0"/>
          <w:marRight w:val="0"/>
          <w:marTop w:val="0"/>
          <w:marBottom w:val="0"/>
          <w:divBdr>
            <w:top w:val="none" w:sz="0" w:space="0" w:color="auto"/>
            <w:left w:val="none" w:sz="0" w:space="0" w:color="auto"/>
            <w:bottom w:val="none" w:sz="0" w:space="0" w:color="auto"/>
            <w:right w:val="none" w:sz="0" w:space="0" w:color="auto"/>
          </w:divBdr>
          <w:divsChild>
            <w:div w:id="607546956">
              <w:marLeft w:val="0"/>
              <w:marRight w:val="0"/>
              <w:marTop w:val="0"/>
              <w:marBottom w:val="0"/>
              <w:divBdr>
                <w:top w:val="none" w:sz="0" w:space="0" w:color="auto"/>
                <w:left w:val="none" w:sz="0" w:space="0" w:color="auto"/>
                <w:bottom w:val="none" w:sz="0" w:space="0" w:color="auto"/>
                <w:right w:val="none" w:sz="0" w:space="0" w:color="auto"/>
              </w:divBdr>
            </w:div>
          </w:divsChild>
        </w:div>
        <w:div w:id="538475871">
          <w:marLeft w:val="0"/>
          <w:marRight w:val="0"/>
          <w:marTop w:val="0"/>
          <w:marBottom w:val="0"/>
          <w:divBdr>
            <w:top w:val="none" w:sz="0" w:space="0" w:color="auto"/>
            <w:left w:val="none" w:sz="0" w:space="0" w:color="auto"/>
            <w:bottom w:val="none" w:sz="0" w:space="0" w:color="auto"/>
            <w:right w:val="none" w:sz="0" w:space="0" w:color="auto"/>
          </w:divBdr>
          <w:divsChild>
            <w:div w:id="555747212">
              <w:marLeft w:val="0"/>
              <w:marRight w:val="0"/>
              <w:marTop w:val="0"/>
              <w:marBottom w:val="0"/>
              <w:divBdr>
                <w:top w:val="none" w:sz="0" w:space="0" w:color="auto"/>
                <w:left w:val="none" w:sz="0" w:space="0" w:color="auto"/>
                <w:bottom w:val="none" w:sz="0" w:space="0" w:color="auto"/>
                <w:right w:val="none" w:sz="0" w:space="0" w:color="auto"/>
              </w:divBdr>
            </w:div>
          </w:divsChild>
        </w:div>
        <w:div w:id="820923553">
          <w:marLeft w:val="0"/>
          <w:marRight w:val="0"/>
          <w:marTop w:val="0"/>
          <w:marBottom w:val="0"/>
          <w:divBdr>
            <w:top w:val="none" w:sz="0" w:space="0" w:color="auto"/>
            <w:left w:val="none" w:sz="0" w:space="0" w:color="auto"/>
            <w:bottom w:val="none" w:sz="0" w:space="0" w:color="auto"/>
            <w:right w:val="none" w:sz="0" w:space="0" w:color="auto"/>
          </w:divBdr>
          <w:divsChild>
            <w:div w:id="206413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0965">
      <w:bodyDiv w:val="1"/>
      <w:marLeft w:val="0"/>
      <w:marRight w:val="0"/>
      <w:marTop w:val="0"/>
      <w:marBottom w:val="0"/>
      <w:divBdr>
        <w:top w:val="none" w:sz="0" w:space="0" w:color="auto"/>
        <w:left w:val="none" w:sz="0" w:space="0" w:color="auto"/>
        <w:bottom w:val="none" w:sz="0" w:space="0" w:color="auto"/>
        <w:right w:val="none" w:sz="0" w:space="0" w:color="auto"/>
      </w:divBdr>
      <w:divsChild>
        <w:div w:id="237136719">
          <w:marLeft w:val="0"/>
          <w:marRight w:val="0"/>
          <w:marTop w:val="0"/>
          <w:marBottom w:val="0"/>
          <w:divBdr>
            <w:top w:val="none" w:sz="0" w:space="0" w:color="auto"/>
            <w:left w:val="none" w:sz="0" w:space="0" w:color="auto"/>
            <w:bottom w:val="none" w:sz="0" w:space="0" w:color="auto"/>
            <w:right w:val="none" w:sz="0" w:space="0" w:color="auto"/>
          </w:divBdr>
          <w:divsChild>
            <w:div w:id="1981493181">
              <w:marLeft w:val="0"/>
              <w:marRight w:val="0"/>
              <w:marTop w:val="0"/>
              <w:marBottom w:val="0"/>
              <w:divBdr>
                <w:top w:val="none" w:sz="0" w:space="0" w:color="auto"/>
                <w:left w:val="none" w:sz="0" w:space="0" w:color="auto"/>
                <w:bottom w:val="none" w:sz="0" w:space="0" w:color="auto"/>
                <w:right w:val="none" w:sz="0" w:space="0" w:color="auto"/>
              </w:divBdr>
            </w:div>
          </w:divsChild>
        </w:div>
        <w:div w:id="1423530419">
          <w:marLeft w:val="0"/>
          <w:marRight w:val="0"/>
          <w:marTop w:val="0"/>
          <w:marBottom w:val="0"/>
          <w:divBdr>
            <w:top w:val="none" w:sz="0" w:space="0" w:color="auto"/>
            <w:left w:val="none" w:sz="0" w:space="0" w:color="auto"/>
            <w:bottom w:val="none" w:sz="0" w:space="0" w:color="auto"/>
            <w:right w:val="none" w:sz="0" w:space="0" w:color="auto"/>
          </w:divBdr>
          <w:divsChild>
            <w:div w:id="39239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5</Pages>
  <Words>654</Words>
  <Characters>4236</Characters>
  <Application>Microsoft Office Word</Application>
  <DocSecurity>0</DocSecurity>
  <Lines>132</Lines>
  <Paragraphs>95</Paragraphs>
  <ScaleCrop>false</ScaleCrop>
  <Company/>
  <LinksUpToDate>false</LinksUpToDate>
  <CharactersWithSpaces>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13</cp:revision>
  <dcterms:created xsi:type="dcterms:W3CDTF">2025-08-11T19:18:00Z</dcterms:created>
  <dcterms:modified xsi:type="dcterms:W3CDTF">2025-08-11T21:12:00Z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688f322d-ddfd-4aed-a996-768fdf2f79d0</vt:lpwstr>
  </property>
</Properties>
</file>