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8F03" w14:textId="77777777" w:rsidR="00F81357" w:rsidRPr="00F81357" w:rsidRDefault="00F81357" w:rsidP="00B74B61">
      <w:pPr>
        <w:pStyle w:val="Heading1"/>
      </w:pPr>
      <w:r w:rsidRPr="00F81357">
        <w:t>Purpose</w:t>
      </w:r>
    </w:p>
    <w:p w14:paraId="1C9D524A" w14:textId="1E316581" w:rsidR="00F81357" w:rsidRPr="00F81357" w:rsidRDefault="00783032" w:rsidP="00F81357">
      <w:pPr>
        <w:rPr>
          <w:sz w:val="22"/>
          <w:szCs w:val="22"/>
        </w:rPr>
      </w:pPr>
      <w:r>
        <w:rPr>
          <w:sz w:val="22"/>
          <w:szCs w:val="22"/>
        </w:rPr>
        <w:t>To d</w:t>
      </w:r>
      <w:r w:rsidR="00F81357" w:rsidRPr="00F81357">
        <w:rPr>
          <w:sz w:val="22"/>
          <w:szCs w:val="22"/>
        </w:rPr>
        <w:t>etail how [The Organization] plans, allocates, and monitors resources—people, infrastructure, environment, and knowledge—to meet AS9100 Clauses 7.1 through 7.1.6.</w:t>
      </w:r>
    </w:p>
    <w:p w14:paraId="5A6A9F72" w14:textId="77777777" w:rsidR="00F81357" w:rsidRPr="00F81357" w:rsidRDefault="00F81357" w:rsidP="00B74B61">
      <w:pPr>
        <w:pStyle w:val="Heading1"/>
      </w:pPr>
      <w:r w:rsidRPr="00F81357">
        <w:t>Scope</w:t>
      </w:r>
    </w:p>
    <w:p w14:paraId="4773CBF4" w14:textId="09AE803B" w:rsidR="00F81357" w:rsidRPr="00F81357" w:rsidRDefault="00783032" w:rsidP="00F81357">
      <w:pPr>
        <w:rPr>
          <w:sz w:val="22"/>
          <w:szCs w:val="22"/>
        </w:rPr>
      </w:pPr>
      <w:proofErr w:type="gramStart"/>
      <w:r w:rsidRPr="00F81357">
        <w:rPr>
          <w:sz w:val="22"/>
          <w:szCs w:val="22"/>
        </w:rPr>
        <w:t>Appl</w:t>
      </w:r>
      <w:r>
        <w:rPr>
          <w:sz w:val="22"/>
          <w:szCs w:val="22"/>
        </w:rPr>
        <w:t>ies</w:t>
      </w:r>
      <w:proofErr w:type="gramEnd"/>
      <w:r w:rsidR="00F81357" w:rsidRPr="00F81357">
        <w:rPr>
          <w:sz w:val="22"/>
          <w:szCs w:val="22"/>
        </w:rPr>
        <w:t xml:space="preserve"> to all functions within the certified scope whose resources influence product conformity, safety, delivery, or customer satisfaction.</w:t>
      </w:r>
    </w:p>
    <w:p w14:paraId="40642CED" w14:textId="77777777" w:rsidR="00F81357" w:rsidRPr="00F81357" w:rsidRDefault="00F81357" w:rsidP="00B74B61">
      <w:pPr>
        <w:pStyle w:val="Heading1"/>
      </w:pPr>
      <w:r w:rsidRPr="00F81357">
        <w:t>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36"/>
        <w:gridCol w:w="6015"/>
      </w:tblGrid>
      <w:tr w:rsidR="00F81357" w:rsidRPr="00F81357" w14:paraId="64A18C54" w14:textId="77777777" w:rsidTr="00B74B61">
        <w:tc>
          <w:tcPr>
            <w:tcW w:w="0" w:type="auto"/>
            <w:hideMark/>
          </w:tcPr>
          <w:p w14:paraId="5E1C5F68" w14:textId="77777777" w:rsidR="00F81357" w:rsidRPr="00F81357" w:rsidRDefault="00F81357" w:rsidP="00F81357">
            <w:pPr>
              <w:rPr>
                <w:b/>
                <w:bCs/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0184F46C" w14:textId="77777777" w:rsidR="00F81357" w:rsidRPr="00F81357" w:rsidRDefault="00F81357" w:rsidP="00F81357">
            <w:pPr>
              <w:rPr>
                <w:b/>
                <w:bCs/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F81357" w:rsidRPr="00F81357" w14:paraId="07A85894" w14:textId="77777777" w:rsidTr="00B74B61">
        <w:tc>
          <w:tcPr>
            <w:tcW w:w="0" w:type="auto"/>
            <w:hideMark/>
          </w:tcPr>
          <w:p w14:paraId="24915C18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Quality Manager</w:t>
            </w:r>
          </w:p>
        </w:tc>
        <w:tc>
          <w:tcPr>
            <w:tcW w:w="0" w:type="auto"/>
            <w:hideMark/>
          </w:tcPr>
          <w:p w14:paraId="7786C108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Facilitates capacity reviews; maintains F-710-001 and F-710-002.</w:t>
            </w:r>
          </w:p>
        </w:tc>
      </w:tr>
      <w:tr w:rsidR="00F81357" w:rsidRPr="00F81357" w14:paraId="46D0130F" w14:textId="77777777" w:rsidTr="00B74B61">
        <w:tc>
          <w:tcPr>
            <w:tcW w:w="0" w:type="auto"/>
            <w:hideMark/>
          </w:tcPr>
          <w:p w14:paraId="605AE53A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Process Owners</w:t>
            </w:r>
          </w:p>
        </w:tc>
        <w:tc>
          <w:tcPr>
            <w:tcW w:w="0" w:type="auto"/>
            <w:hideMark/>
          </w:tcPr>
          <w:p w14:paraId="1A18DC81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Forecast demand, identify gaps, and request additional resources.</w:t>
            </w:r>
          </w:p>
        </w:tc>
      </w:tr>
      <w:tr w:rsidR="00F81357" w:rsidRPr="00F81357" w14:paraId="6F0E6C6E" w14:textId="77777777" w:rsidTr="00B74B61">
        <w:tc>
          <w:tcPr>
            <w:tcW w:w="0" w:type="auto"/>
            <w:hideMark/>
          </w:tcPr>
          <w:p w14:paraId="37780A41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HR / Finance</w:t>
            </w:r>
          </w:p>
        </w:tc>
        <w:tc>
          <w:tcPr>
            <w:tcW w:w="0" w:type="auto"/>
            <w:hideMark/>
          </w:tcPr>
          <w:p w14:paraId="132E375B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Verify head-count budgets and training funds.</w:t>
            </w:r>
          </w:p>
        </w:tc>
      </w:tr>
      <w:tr w:rsidR="00F81357" w:rsidRPr="00F81357" w14:paraId="711A33F0" w14:textId="77777777" w:rsidTr="00B74B61">
        <w:tc>
          <w:tcPr>
            <w:tcW w:w="0" w:type="auto"/>
            <w:hideMark/>
          </w:tcPr>
          <w:p w14:paraId="1762B804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Facilities &amp; IT</w:t>
            </w:r>
          </w:p>
        </w:tc>
        <w:tc>
          <w:tcPr>
            <w:tcW w:w="0" w:type="auto"/>
            <w:hideMark/>
          </w:tcPr>
          <w:p w14:paraId="413A3543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Maintain infrastructure and environmental conditions.</w:t>
            </w:r>
          </w:p>
        </w:tc>
      </w:tr>
    </w:tbl>
    <w:p w14:paraId="15476DE9" w14:textId="77777777" w:rsidR="00F81357" w:rsidRPr="00F81357" w:rsidRDefault="00F81357" w:rsidP="00B74B61">
      <w:pPr>
        <w:pStyle w:val="Heading1"/>
      </w:pPr>
      <w:r w:rsidRPr="00F81357">
        <w:t>Definitions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70"/>
        <w:gridCol w:w="7290"/>
      </w:tblGrid>
      <w:tr w:rsidR="00F81357" w:rsidRPr="00F81357" w14:paraId="106E50FD" w14:textId="77777777" w:rsidTr="00B74B61">
        <w:tc>
          <w:tcPr>
            <w:tcW w:w="1095" w:type="pct"/>
            <w:hideMark/>
          </w:tcPr>
          <w:p w14:paraId="70503086" w14:textId="77777777" w:rsidR="00F81357" w:rsidRPr="00F81357" w:rsidRDefault="00F81357" w:rsidP="00F81357">
            <w:pPr>
              <w:rPr>
                <w:b/>
                <w:bCs/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3857" w:type="pct"/>
            <w:hideMark/>
          </w:tcPr>
          <w:p w14:paraId="4F627D50" w14:textId="77777777" w:rsidR="00F81357" w:rsidRPr="00F81357" w:rsidRDefault="00F81357" w:rsidP="00F81357">
            <w:pPr>
              <w:rPr>
                <w:b/>
                <w:bCs/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F81357" w:rsidRPr="00F81357" w14:paraId="399D616B" w14:textId="77777777" w:rsidTr="00B74B61">
        <w:tc>
          <w:tcPr>
            <w:tcW w:w="1095" w:type="pct"/>
            <w:hideMark/>
          </w:tcPr>
          <w:p w14:paraId="7325B51A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Resource Capacity Plan</w:t>
            </w:r>
          </w:p>
        </w:tc>
        <w:tc>
          <w:tcPr>
            <w:tcW w:w="3857" w:type="pct"/>
            <w:hideMark/>
          </w:tcPr>
          <w:p w14:paraId="08A19352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Controlled spreadsheet showing required vs. available personnel hours, equipment hours, and facility slots.</w:t>
            </w:r>
          </w:p>
        </w:tc>
      </w:tr>
      <w:tr w:rsidR="00F81357" w:rsidRPr="00F81357" w14:paraId="434D6939" w14:textId="77777777" w:rsidTr="00B74B61">
        <w:tc>
          <w:tcPr>
            <w:tcW w:w="1095" w:type="pct"/>
            <w:hideMark/>
          </w:tcPr>
          <w:p w14:paraId="65AF1B4A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Peak-Demand Scenario</w:t>
            </w:r>
          </w:p>
        </w:tc>
        <w:tc>
          <w:tcPr>
            <w:tcW w:w="3857" w:type="pct"/>
            <w:hideMark/>
          </w:tcPr>
          <w:p w14:paraId="09B6C26C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proofErr w:type="gramStart"/>
            <w:r w:rsidRPr="00F81357">
              <w:rPr>
                <w:sz w:val="22"/>
                <w:szCs w:val="22"/>
              </w:rPr>
              <w:t>Worst</w:t>
            </w:r>
            <w:proofErr w:type="gramEnd"/>
            <w:r w:rsidRPr="00F81357">
              <w:rPr>
                <w:sz w:val="22"/>
                <w:szCs w:val="22"/>
              </w:rPr>
              <w:t xml:space="preserve">-case forecast </w:t>
            </w:r>
            <w:proofErr w:type="gramStart"/>
            <w:r w:rsidRPr="00F81357">
              <w:rPr>
                <w:sz w:val="22"/>
                <w:szCs w:val="22"/>
              </w:rPr>
              <w:t>used</w:t>
            </w:r>
            <w:proofErr w:type="gramEnd"/>
            <w:r w:rsidRPr="00F81357">
              <w:rPr>
                <w:sz w:val="22"/>
                <w:szCs w:val="22"/>
              </w:rPr>
              <w:t xml:space="preserve"> for </w:t>
            </w:r>
            <w:proofErr w:type="gramStart"/>
            <w:r w:rsidRPr="00F81357">
              <w:rPr>
                <w:sz w:val="22"/>
                <w:szCs w:val="22"/>
              </w:rPr>
              <w:t>head-count</w:t>
            </w:r>
            <w:proofErr w:type="gramEnd"/>
            <w:r w:rsidRPr="00F81357">
              <w:rPr>
                <w:sz w:val="22"/>
                <w:szCs w:val="22"/>
              </w:rPr>
              <w:t xml:space="preserve"> and equipment sizing.</w:t>
            </w:r>
          </w:p>
        </w:tc>
      </w:tr>
      <w:tr w:rsidR="00F81357" w:rsidRPr="00F81357" w14:paraId="2FE88D05" w14:textId="77777777" w:rsidTr="00B74B61">
        <w:tc>
          <w:tcPr>
            <w:tcW w:w="1095" w:type="pct"/>
            <w:hideMark/>
          </w:tcPr>
          <w:p w14:paraId="0BCA8E32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Environmental Control</w:t>
            </w:r>
          </w:p>
        </w:tc>
        <w:tc>
          <w:tcPr>
            <w:tcW w:w="3857" w:type="pct"/>
            <w:hideMark/>
          </w:tcPr>
          <w:p w14:paraId="74BDC983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Requirements for temperature, humidity, ESD, FOD, lighting, and noise.</w:t>
            </w:r>
          </w:p>
        </w:tc>
      </w:tr>
    </w:tbl>
    <w:p w14:paraId="0776B7FC" w14:textId="1505ACEA" w:rsidR="00F81357" w:rsidRPr="00F81357" w:rsidRDefault="00F81357" w:rsidP="00F81357">
      <w:pPr>
        <w:rPr>
          <w:sz w:val="22"/>
          <w:szCs w:val="22"/>
        </w:rPr>
      </w:pPr>
    </w:p>
    <w:p w14:paraId="707CF6BE" w14:textId="77777777" w:rsidR="00F81357" w:rsidRPr="00F81357" w:rsidRDefault="00F81357" w:rsidP="00B74B61">
      <w:pPr>
        <w:pStyle w:val="Heading1"/>
      </w:pPr>
      <w:r w:rsidRPr="00F81357">
        <w:lastRenderedPageBreak/>
        <w:t>Work Instruction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5562"/>
        <w:gridCol w:w="2010"/>
        <w:gridCol w:w="1297"/>
      </w:tblGrid>
      <w:tr w:rsidR="00F81357" w:rsidRPr="00F81357" w14:paraId="1D4F33DF" w14:textId="77777777" w:rsidTr="00F813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2B9B5" w14:textId="77777777" w:rsidR="00F81357" w:rsidRPr="00F81357" w:rsidRDefault="00F81357" w:rsidP="00B74B61">
            <w:pPr>
              <w:keepNext/>
              <w:rPr>
                <w:b/>
                <w:bCs/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A6B10C6" w14:textId="77777777" w:rsidR="00F81357" w:rsidRPr="00F81357" w:rsidRDefault="00F81357" w:rsidP="00B74B61">
            <w:pPr>
              <w:keepNext/>
              <w:rPr>
                <w:b/>
                <w:bCs/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86F425D" w14:textId="77777777" w:rsidR="00F81357" w:rsidRPr="00F81357" w:rsidRDefault="00F81357" w:rsidP="00B74B61">
            <w:pPr>
              <w:keepNext/>
              <w:rPr>
                <w:b/>
                <w:bCs/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1F51B9BC" w14:textId="77777777" w:rsidR="00F81357" w:rsidRPr="00F81357" w:rsidRDefault="00F81357" w:rsidP="00B74B61">
            <w:pPr>
              <w:keepNext/>
              <w:rPr>
                <w:b/>
                <w:bCs/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Record</w:t>
            </w:r>
          </w:p>
        </w:tc>
      </w:tr>
      <w:tr w:rsidR="00F81357" w:rsidRPr="00F81357" w14:paraId="58A086DA" w14:textId="77777777" w:rsidTr="00F81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ABEF" w14:textId="77777777" w:rsidR="00F81357" w:rsidRPr="00F81357" w:rsidRDefault="00F81357" w:rsidP="00B74B61">
            <w:pPr>
              <w:keepNext/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21B2F5" w14:textId="77777777" w:rsidR="00F81357" w:rsidRPr="00F81357" w:rsidRDefault="00F81357" w:rsidP="00B74B61">
            <w:pPr>
              <w:keepNext/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Gather rolling 12-month sales forecast, production schedule, and project plans.</w:t>
            </w:r>
          </w:p>
        </w:tc>
        <w:tc>
          <w:tcPr>
            <w:tcW w:w="0" w:type="auto"/>
            <w:vAlign w:val="center"/>
            <w:hideMark/>
          </w:tcPr>
          <w:p w14:paraId="70DB579D" w14:textId="77777777" w:rsidR="00F81357" w:rsidRPr="00F81357" w:rsidRDefault="00F81357" w:rsidP="00B74B61">
            <w:pPr>
              <w:keepNext/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Process Owner</w:t>
            </w:r>
          </w:p>
        </w:tc>
        <w:tc>
          <w:tcPr>
            <w:tcW w:w="0" w:type="auto"/>
            <w:vAlign w:val="center"/>
            <w:hideMark/>
          </w:tcPr>
          <w:p w14:paraId="29BD277C" w14:textId="77777777" w:rsidR="00F81357" w:rsidRPr="00F81357" w:rsidRDefault="00F81357" w:rsidP="00B74B61">
            <w:pPr>
              <w:keepNext/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—</w:t>
            </w:r>
          </w:p>
        </w:tc>
      </w:tr>
      <w:tr w:rsidR="00F81357" w:rsidRPr="00F81357" w14:paraId="40E0BDEC" w14:textId="77777777" w:rsidTr="00F81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4BFD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09E6E0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 xml:space="preserve">Enter forecasted </w:t>
            </w:r>
            <w:proofErr w:type="spellStart"/>
            <w:r w:rsidRPr="00F81357">
              <w:rPr>
                <w:sz w:val="22"/>
                <w:szCs w:val="22"/>
              </w:rPr>
              <w:t>labour</w:t>
            </w:r>
            <w:proofErr w:type="spellEnd"/>
            <w:r w:rsidRPr="00F81357">
              <w:rPr>
                <w:sz w:val="22"/>
                <w:szCs w:val="22"/>
              </w:rPr>
              <w:t xml:space="preserve"> hours, machine hours, and facility slots in </w:t>
            </w:r>
            <w:r w:rsidRPr="00F81357">
              <w:rPr>
                <w:b/>
                <w:bCs/>
                <w:sz w:val="22"/>
                <w:szCs w:val="22"/>
              </w:rPr>
              <w:t>Resource Capacity Plan (F-710-001)</w:t>
            </w:r>
            <w:r w:rsidRPr="00F81357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EB0188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 xml:space="preserve">Quality </w:t>
            </w:r>
            <w:proofErr w:type="spellStart"/>
            <w:r w:rsidRPr="00F81357">
              <w:rPr>
                <w:sz w:val="22"/>
                <w:szCs w:val="22"/>
              </w:rPr>
              <w:t>Mgr</w:t>
            </w:r>
            <w:proofErr w:type="spellEnd"/>
            <w:r w:rsidRPr="00F81357">
              <w:rPr>
                <w:sz w:val="22"/>
                <w:szCs w:val="22"/>
              </w:rPr>
              <w:t xml:space="preserve"> &amp; Process Owner</w:t>
            </w:r>
          </w:p>
        </w:tc>
        <w:tc>
          <w:tcPr>
            <w:tcW w:w="0" w:type="auto"/>
            <w:vAlign w:val="center"/>
            <w:hideMark/>
          </w:tcPr>
          <w:p w14:paraId="7BA6964B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F-710-001</w:t>
            </w:r>
          </w:p>
        </w:tc>
      </w:tr>
      <w:tr w:rsidR="00F81357" w:rsidRPr="00F81357" w14:paraId="676A9DEB" w14:textId="77777777" w:rsidTr="00F81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D82F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8C4790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 xml:space="preserve">Compare demand vs. capacity; </w:t>
            </w:r>
            <w:proofErr w:type="spellStart"/>
            <w:r w:rsidRPr="00F81357">
              <w:rPr>
                <w:sz w:val="22"/>
                <w:szCs w:val="22"/>
              </w:rPr>
              <w:t>colour</w:t>
            </w:r>
            <w:proofErr w:type="spellEnd"/>
            <w:r w:rsidRPr="00F81357">
              <w:rPr>
                <w:sz w:val="22"/>
                <w:szCs w:val="22"/>
              </w:rPr>
              <w:t>-code negative variances.</w:t>
            </w:r>
          </w:p>
        </w:tc>
        <w:tc>
          <w:tcPr>
            <w:tcW w:w="0" w:type="auto"/>
            <w:vAlign w:val="center"/>
            <w:hideMark/>
          </w:tcPr>
          <w:p w14:paraId="7DA21389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 xml:space="preserve">Quality </w:t>
            </w:r>
            <w:proofErr w:type="spellStart"/>
            <w:r w:rsidRPr="00F81357">
              <w:rPr>
                <w:sz w:val="22"/>
                <w:szCs w:val="22"/>
              </w:rPr>
              <w:t>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45FC3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F-710-001</w:t>
            </w:r>
          </w:p>
        </w:tc>
      </w:tr>
      <w:tr w:rsidR="00F81357" w:rsidRPr="00F81357" w14:paraId="6950F5F7" w14:textId="77777777" w:rsidTr="00F81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37A9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190877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Record mitigation actions (overtime, hiring, subcontract, new equipment) in F-710-001.</w:t>
            </w:r>
          </w:p>
        </w:tc>
        <w:tc>
          <w:tcPr>
            <w:tcW w:w="0" w:type="auto"/>
            <w:vAlign w:val="center"/>
            <w:hideMark/>
          </w:tcPr>
          <w:p w14:paraId="11668E4F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Process Owner</w:t>
            </w:r>
          </w:p>
        </w:tc>
        <w:tc>
          <w:tcPr>
            <w:tcW w:w="0" w:type="auto"/>
            <w:vAlign w:val="center"/>
            <w:hideMark/>
          </w:tcPr>
          <w:p w14:paraId="266E1CBB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F-710-001</w:t>
            </w:r>
          </w:p>
        </w:tc>
      </w:tr>
      <w:tr w:rsidR="00F81357" w:rsidRPr="00F81357" w14:paraId="5C5F3589" w14:textId="77777777" w:rsidTr="00F81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023C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D79B27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 xml:space="preserve">Verify critical assets and utilities in </w:t>
            </w:r>
            <w:r w:rsidRPr="00F81357">
              <w:rPr>
                <w:b/>
                <w:bCs/>
                <w:sz w:val="22"/>
                <w:szCs w:val="22"/>
              </w:rPr>
              <w:t>Equipment &amp; Facilities Register (F-710-002)</w:t>
            </w:r>
            <w:r w:rsidRPr="00F81357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67FB76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 xml:space="preserve">Facilities / Quality </w:t>
            </w:r>
            <w:proofErr w:type="spellStart"/>
            <w:r w:rsidRPr="00F81357">
              <w:rPr>
                <w:sz w:val="22"/>
                <w:szCs w:val="22"/>
              </w:rPr>
              <w:t>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6C4F9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F-710-002</w:t>
            </w:r>
          </w:p>
        </w:tc>
      </w:tr>
      <w:tr w:rsidR="00F81357" w:rsidRPr="00F81357" w14:paraId="753FE455" w14:textId="77777777" w:rsidTr="00F81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A1A2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66AE06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Validate environmental controls; log issues in the “Environment” tab of F-710-002.</w:t>
            </w:r>
          </w:p>
        </w:tc>
        <w:tc>
          <w:tcPr>
            <w:tcW w:w="0" w:type="auto"/>
            <w:vAlign w:val="center"/>
            <w:hideMark/>
          </w:tcPr>
          <w:p w14:paraId="6C2F04C7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Facilities</w:t>
            </w:r>
          </w:p>
        </w:tc>
        <w:tc>
          <w:tcPr>
            <w:tcW w:w="0" w:type="auto"/>
            <w:vAlign w:val="center"/>
            <w:hideMark/>
          </w:tcPr>
          <w:p w14:paraId="62D73602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F-710-002</w:t>
            </w:r>
          </w:p>
        </w:tc>
      </w:tr>
      <w:tr w:rsidR="00F81357" w:rsidRPr="00F81357" w14:paraId="1944DBFB" w14:textId="77777777" w:rsidTr="00F81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8984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D35184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 xml:space="preserve">Cross-check operator certifications; record training needs in </w:t>
            </w:r>
            <w:r w:rsidRPr="00F81357">
              <w:rPr>
                <w:b/>
                <w:bCs/>
                <w:sz w:val="22"/>
                <w:szCs w:val="22"/>
              </w:rPr>
              <w:t>Training Action Plan (F-720-001)</w:t>
            </w:r>
            <w:r w:rsidRPr="00F81357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EAF026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 xml:space="preserve">HR / Quality </w:t>
            </w:r>
            <w:proofErr w:type="spellStart"/>
            <w:r w:rsidRPr="00F81357">
              <w:rPr>
                <w:sz w:val="22"/>
                <w:szCs w:val="22"/>
              </w:rPr>
              <w:t>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BA850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F-720-001</w:t>
            </w:r>
          </w:p>
        </w:tc>
      </w:tr>
      <w:tr w:rsidR="00F81357" w:rsidRPr="00F81357" w14:paraId="79AFDFD4" w14:textId="77777777" w:rsidTr="00F81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FAA3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A16F983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Submit updated F-710-001 and F-710-002 for Top-Management sign-off.</w:t>
            </w:r>
          </w:p>
        </w:tc>
        <w:tc>
          <w:tcPr>
            <w:tcW w:w="0" w:type="auto"/>
            <w:vAlign w:val="center"/>
            <w:hideMark/>
          </w:tcPr>
          <w:p w14:paraId="2E6ED635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 xml:space="preserve">Quality </w:t>
            </w:r>
            <w:proofErr w:type="spellStart"/>
            <w:r w:rsidRPr="00F81357">
              <w:rPr>
                <w:sz w:val="22"/>
                <w:szCs w:val="22"/>
              </w:rPr>
              <w:t>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C81E3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F-710-001 sign-off</w:t>
            </w:r>
          </w:p>
        </w:tc>
      </w:tr>
      <w:tr w:rsidR="00F81357" w:rsidRPr="00F81357" w14:paraId="09DE0A42" w14:textId="77777777" w:rsidTr="00F81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C212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6428B2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Communicate approved actions (overtime, hiring, etc.) to departments.</w:t>
            </w:r>
          </w:p>
        </w:tc>
        <w:tc>
          <w:tcPr>
            <w:tcW w:w="0" w:type="auto"/>
            <w:vAlign w:val="center"/>
            <w:hideMark/>
          </w:tcPr>
          <w:p w14:paraId="377A0DC1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 xml:space="preserve">Quality </w:t>
            </w:r>
            <w:proofErr w:type="spellStart"/>
            <w:r w:rsidRPr="00F81357">
              <w:rPr>
                <w:sz w:val="22"/>
                <w:szCs w:val="22"/>
              </w:rPr>
              <w:t>Mgr</w:t>
            </w:r>
            <w:proofErr w:type="spellEnd"/>
            <w:r w:rsidRPr="00F81357">
              <w:rPr>
                <w:sz w:val="22"/>
                <w:szCs w:val="22"/>
              </w:rPr>
              <w:t xml:space="preserve"> &amp; HR</w:t>
            </w:r>
          </w:p>
        </w:tc>
        <w:tc>
          <w:tcPr>
            <w:tcW w:w="0" w:type="auto"/>
            <w:vAlign w:val="center"/>
            <w:hideMark/>
          </w:tcPr>
          <w:p w14:paraId="606E7DD4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Email / Minutes</w:t>
            </w:r>
          </w:p>
        </w:tc>
      </w:tr>
      <w:tr w:rsidR="00F81357" w:rsidRPr="00F81357" w14:paraId="0C506BC3" w14:textId="77777777" w:rsidTr="00F81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2A18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27A352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Re-run Steps 1-4 monthly using actual data; escalate new gaps to Management Review.</w:t>
            </w:r>
          </w:p>
        </w:tc>
        <w:tc>
          <w:tcPr>
            <w:tcW w:w="0" w:type="auto"/>
            <w:vAlign w:val="center"/>
            <w:hideMark/>
          </w:tcPr>
          <w:p w14:paraId="24B1815E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 xml:space="preserve">Quality </w:t>
            </w:r>
            <w:proofErr w:type="spellStart"/>
            <w:r w:rsidRPr="00F81357">
              <w:rPr>
                <w:sz w:val="22"/>
                <w:szCs w:val="22"/>
              </w:rPr>
              <w:t>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CC14C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F-710-001</w:t>
            </w:r>
          </w:p>
        </w:tc>
      </w:tr>
    </w:tbl>
    <w:p w14:paraId="0442C194" w14:textId="358D0436" w:rsidR="00F81357" w:rsidRPr="00F81357" w:rsidRDefault="00F81357" w:rsidP="00F81357">
      <w:pPr>
        <w:rPr>
          <w:sz w:val="22"/>
          <w:szCs w:val="22"/>
        </w:rPr>
      </w:pPr>
    </w:p>
    <w:p w14:paraId="100904EA" w14:textId="77777777" w:rsidR="00F81357" w:rsidRPr="00F81357" w:rsidRDefault="00F81357" w:rsidP="00F81357">
      <w:pPr>
        <w:pStyle w:val="Heading1"/>
      </w:pPr>
      <w:r w:rsidRPr="00F81357">
        <w:t>Review &amp; Update Frequency</w:t>
      </w:r>
    </w:p>
    <w:p w14:paraId="450E36AF" w14:textId="77777777" w:rsidR="00F81357" w:rsidRPr="00F81357" w:rsidRDefault="00F81357" w:rsidP="00F81357">
      <w:pPr>
        <w:numPr>
          <w:ilvl w:val="0"/>
          <w:numId w:val="4"/>
        </w:numPr>
        <w:rPr>
          <w:sz w:val="22"/>
          <w:szCs w:val="22"/>
        </w:rPr>
      </w:pPr>
      <w:r w:rsidRPr="00F81357">
        <w:rPr>
          <w:b/>
          <w:bCs/>
          <w:sz w:val="22"/>
          <w:szCs w:val="22"/>
        </w:rPr>
        <w:t>Monthly</w:t>
      </w:r>
      <w:r w:rsidRPr="00F81357">
        <w:rPr>
          <w:sz w:val="22"/>
          <w:szCs w:val="22"/>
        </w:rPr>
        <w:t xml:space="preserve"> capacity review (planned).</w:t>
      </w:r>
    </w:p>
    <w:p w14:paraId="4D54C1D2" w14:textId="282486C8" w:rsidR="00F81357" w:rsidRPr="00F81357" w:rsidRDefault="00F81357" w:rsidP="00F81357">
      <w:pPr>
        <w:numPr>
          <w:ilvl w:val="0"/>
          <w:numId w:val="4"/>
        </w:numPr>
        <w:rPr>
          <w:sz w:val="22"/>
          <w:szCs w:val="22"/>
        </w:rPr>
      </w:pPr>
      <w:r w:rsidRPr="00F81357">
        <w:rPr>
          <w:b/>
          <w:bCs/>
          <w:sz w:val="22"/>
          <w:szCs w:val="22"/>
        </w:rPr>
        <w:t>Immediate</w:t>
      </w:r>
      <w:r w:rsidRPr="00F81357">
        <w:rPr>
          <w:sz w:val="22"/>
          <w:szCs w:val="22"/>
        </w:rPr>
        <w:t xml:space="preserve"> update if demand or resource availability shifts </w:t>
      </w:r>
      <w:r w:rsidR="00783032">
        <w:rPr>
          <w:sz w:val="22"/>
          <w:szCs w:val="22"/>
        </w:rPr>
        <w:t>by</w:t>
      </w:r>
      <w:r w:rsidRPr="00F81357">
        <w:rPr>
          <w:sz w:val="22"/>
          <w:szCs w:val="22"/>
        </w:rPr>
        <w:t>&gt; 10 %.</w:t>
      </w:r>
    </w:p>
    <w:p w14:paraId="479C84DB" w14:textId="77777777" w:rsidR="00F81357" w:rsidRPr="00F81357" w:rsidRDefault="00F81357" w:rsidP="00F81357">
      <w:pPr>
        <w:pStyle w:val="Heading1"/>
      </w:pPr>
      <w:r w:rsidRPr="00F81357">
        <w:lastRenderedPageBreak/>
        <w:t>References</w:t>
      </w:r>
    </w:p>
    <w:p w14:paraId="5AA1B128" w14:textId="77777777" w:rsidR="00F81357" w:rsidRPr="00F81357" w:rsidRDefault="00F81357" w:rsidP="00F81357">
      <w:pPr>
        <w:numPr>
          <w:ilvl w:val="0"/>
          <w:numId w:val="5"/>
        </w:numPr>
        <w:rPr>
          <w:sz w:val="22"/>
          <w:szCs w:val="22"/>
        </w:rPr>
      </w:pPr>
      <w:r w:rsidRPr="00F81357">
        <w:rPr>
          <w:sz w:val="22"/>
          <w:szCs w:val="22"/>
        </w:rPr>
        <w:t>AS9100 Rev D — Clauses 7.1 to 7.1.6</w:t>
      </w:r>
    </w:p>
    <w:p w14:paraId="08161F14" w14:textId="77777777" w:rsidR="00F81357" w:rsidRPr="00F81357" w:rsidRDefault="00F81357" w:rsidP="00F81357">
      <w:pPr>
        <w:numPr>
          <w:ilvl w:val="0"/>
          <w:numId w:val="5"/>
        </w:numPr>
        <w:rPr>
          <w:sz w:val="22"/>
          <w:szCs w:val="22"/>
        </w:rPr>
      </w:pPr>
      <w:r w:rsidRPr="00F81357">
        <w:rPr>
          <w:b/>
          <w:bCs/>
          <w:sz w:val="22"/>
          <w:szCs w:val="22"/>
        </w:rPr>
        <w:t>P-710-01</w:t>
      </w:r>
      <w:r w:rsidRPr="00F81357">
        <w:rPr>
          <w:sz w:val="22"/>
          <w:szCs w:val="22"/>
        </w:rPr>
        <w:t xml:space="preserve"> Resource Management (Procedure)</w:t>
      </w:r>
    </w:p>
    <w:p w14:paraId="53B30A0C" w14:textId="77777777" w:rsidR="00F81357" w:rsidRPr="00F81357" w:rsidRDefault="00F81357" w:rsidP="00F81357">
      <w:pPr>
        <w:numPr>
          <w:ilvl w:val="0"/>
          <w:numId w:val="5"/>
        </w:numPr>
        <w:rPr>
          <w:sz w:val="22"/>
          <w:szCs w:val="22"/>
        </w:rPr>
      </w:pPr>
      <w:r w:rsidRPr="00F81357">
        <w:rPr>
          <w:b/>
          <w:bCs/>
          <w:sz w:val="22"/>
          <w:szCs w:val="22"/>
        </w:rPr>
        <w:t>P-750-01</w:t>
      </w:r>
      <w:r w:rsidRPr="00F81357">
        <w:rPr>
          <w:sz w:val="22"/>
          <w:szCs w:val="22"/>
        </w:rPr>
        <w:t xml:space="preserve"> Control of Documented Information (Procedure)</w:t>
      </w:r>
    </w:p>
    <w:p w14:paraId="169548A7" w14:textId="77777777" w:rsidR="00F81357" w:rsidRPr="00F81357" w:rsidRDefault="00F81357" w:rsidP="00F81357">
      <w:pPr>
        <w:pStyle w:val="Heading1"/>
      </w:pPr>
      <w:r w:rsidRPr="00F81357">
        <w:t>Documented Information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40"/>
        <w:gridCol w:w="3124"/>
        <w:gridCol w:w="4796"/>
      </w:tblGrid>
      <w:tr w:rsidR="00F81357" w:rsidRPr="00F81357" w14:paraId="2FE8B16C" w14:textId="77777777" w:rsidTr="00F81357">
        <w:tc>
          <w:tcPr>
            <w:tcW w:w="769" w:type="pct"/>
            <w:hideMark/>
          </w:tcPr>
          <w:p w14:paraId="7810DD6C" w14:textId="77777777" w:rsidR="00F81357" w:rsidRPr="00F81357" w:rsidRDefault="00F81357" w:rsidP="00F81357">
            <w:pPr>
              <w:rPr>
                <w:b/>
                <w:bCs/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Identifier</w:t>
            </w:r>
          </w:p>
        </w:tc>
        <w:tc>
          <w:tcPr>
            <w:tcW w:w="1669" w:type="pct"/>
            <w:hideMark/>
          </w:tcPr>
          <w:p w14:paraId="3A0B5F43" w14:textId="77777777" w:rsidR="00F81357" w:rsidRPr="00F81357" w:rsidRDefault="00F81357" w:rsidP="00F81357">
            <w:pPr>
              <w:rPr>
                <w:b/>
                <w:bCs/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2562" w:type="pct"/>
            <w:hideMark/>
          </w:tcPr>
          <w:p w14:paraId="61525DE3" w14:textId="77777777" w:rsidR="00F81357" w:rsidRPr="00F81357" w:rsidRDefault="00F81357" w:rsidP="00F81357">
            <w:pPr>
              <w:rPr>
                <w:b/>
                <w:bCs/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F81357" w:rsidRPr="00F81357" w14:paraId="3826DA31" w14:textId="77777777" w:rsidTr="00F81357">
        <w:tc>
          <w:tcPr>
            <w:tcW w:w="769" w:type="pct"/>
            <w:hideMark/>
          </w:tcPr>
          <w:p w14:paraId="0CEB3B8D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F-710-001</w:t>
            </w:r>
          </w:p>
        </w:tc>
        <w:tc>
          <w:tcPr>
            <w:tcW w:w="1669" w:type="pct"/>
            <w:hideMark/>
          </w:tcPr>
          <w:p w14:paraId="3758565B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Resource Capacity Plan</w:t>
            </w:r>
          </w:p>
        </w:tc>
        <w:tc>
          <w:tcPr>
            <w:tcW w:w="2562" w:type="pct"/>
            <w:hideMark/>
          </w:tcPr>
          <w:p w14:paraId="52F5BB7F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Required vs. available capacity, gap actions</w:t>
            </w:r>
          </w:p>
        </w:tc>
      </w:tr>
      <w:tr w:rsidR="00F81357" w:rsidRPr="00F81357" w14:paraId="51A0FB2F" w14:textId="77777777" w:rsidTr="00F81357">
        <w:tc>
          <w:tcPr>
            <w:tcW w:w="769" w:type="pct"/>
            <w:hideMark/>
          </w:tcPr>
          <w:p w14:paraId="458D6896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F-710-002</w:t>
            </w:r>
          </w:p>
        </w:tc>
        <w:tc>
          <w:tcPr>
            <w:tcW w:w="1669" w:type="pct"/>
            <w:hideMark/>
          </w:tcPr>
          <w:p w14:paraId="5CF213B7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Equipment &amp; Facilities Register</w:t>
            </w:r>
          </w:p>
        </w:tc>
        <w:tc>
          <w:tcPr>
            <w:tcW w:w="2562" w:type="pct"/>
            <w:hideMark/>
          </w:tcPr>
          <w:p w14:paraId="4DEB296C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Asset list, status, environmental requirements</w:t>
            </w:r>
          </w:p>
        </w:tc>
      </w:tr>
      <w:tr w:rsidR="00F81357" w:rsidRPr="00F81357" w14:paraId="20538AC9" w14:textId="77777777" w:rsidTr="00F81357">
        <w:tc>
          <w:tcPr>
            <w:tcW w:w="769" w:type="pct"/>
            <w:hideMark/>
          </w:tcPr>
          <w:p w14:paraId="27D129F2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F-720-001</w:t>
            </w:r>
          </w:p>
        </w:tc>
        <w:tc>
          <w:tcPr>
            <w:tcW w:w="1669" w:type="pct"/>
            <w:hideMark/>
          </w:tcPr>
          <w:p w14:paraId="1E42E3A9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Training Action Plan</w:t>
            </w:r>
          </w:p>
        </w:tc>
        <w:tc>
          <w:tcPr>
            <w:tcW w:w="2562" w:type="pct"/>
            <w:hideMark/>
          </w:tcPr>
          <w:p w14:paraId="07248D76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Tracks competence gaps and training</w:t>
            </w:r>
          </w:p>
        </w:tc>
      </w:tr>
    </w:tbl>
    <w:p w14:paraId="40000D39" w14:textId="77777777" w:rsidR="00F81357" w:rsidRPr="00F81357" w:rsidRDefault="00F81357" w:rsidP="00F81357">
      <w:pPr>
        <w:pStyle w:val="Heading1"/>
      </w:pPr>
      <w:r w:rsidRPr="00F81357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2094"/>
        <w:gridCol w:w="3465"/>
        <w:gridCol w:w="1758"/>
      </w:tblGrid>
      <w:tr w:rsidR="00F81357" w:rsidRPr="00F81357" w14:paraId="5602D1B4" w14:textId="77777777" w:rsidTr="00F81357">
        <w:tc>
          <w:tcPr>
            <w:tcW w:w="1059" w:type="pct"/>
            <w:hideMark/>
          </w:tcPr>
          <w:p w14:paraId="5D081321" w14:textId="77777777" w:rsidR="00F81357" w:rsidRPr="00F81357" w:rsidRDefault="00F81357" w:rsidP="00F81357">
            <w:pPr>
              <w:rPr>
                <w:b/>
                <w:bCs/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091" w:type="pct"/>
            <w:hideMark/>
          </w:tcPr>
          <w:p w14:paraId="19D2C783" w14:textId="77777777" w:rsidR="00F81357" w:rsidRPr="00F81357" w:rsidRDefault="00F81357" w:rsidP="00F81357">
            <w:pPr>
              <w:rPr>
                <w:b/>
                <w:bCs/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804" w:type="pct"/>
            <w:hideMark/>
          </w:tcPr>
          <w:p w14:paraId="463C9CFE" w14:textId="77777777" w:rsidR="00F81357" w:rsidRPr="00F81357" w:rsidRDefault="00F81357" w:rsidP="00F81357">
            <w:pPr>
              <w:rPr>
                <w:b/>
                <w:bCs/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Summary of Changes</w:t>
            </w:r>
          </w:p>
        </w:tc>
        <w:tc>
          <w:tcPr>
            <w:tcW w:w="915" w:type="pct"/>
            <w:hideMark/>
          </w:tcPr>
          <w:p w14:paraId="1E5FA327" w14:textId="77777777" w:rsidR="00F81357" w:rsidRPr="00F81357" w:rsidRDefault="00F81357" w:rsidP="00F81357">
            <w:pPr>
              <w:rPr>
                <w:b/>
                <w:bCs/>
                <w:sz w:val="22"/>
                <w:szCs w:val="22"/>
              </w:rPr>
            </w:pPr>
            <w:r w:rsidRPr="00F81357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F81357" w:rsidRPr="00F81357" w14:paraId="0E4EBBE7" w14:textId="77777777" w:rsidTr="00F81357">
        <w:tc>
          <w:tcPr>
            <w:tcW w:w="1059" w:type="pct"/>
            <w:hideMark/>
          </w:tcPr>
          <w:p w14:paraId="4533CB9E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–</w:t>
            </w:r>
          </w:p>
        </w:tc>
        <w:tc>
          <w:tcPr>
            <w:tcW w:w="1091" w:type="pct"/>
            <w:hideMark/>
          </w:tcPr>
          <w:p w14:paraId="6F175572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–</w:t>
            </w:r>
          </w:p>
        </w:tc>
        <w:tc>
          <w:tcPr>
            <w:tcW w:w="1804" w:type="pct"/>
            <w:hideMark/>
          </w:tcPr>
          <w:p w14:paraId="6D35E994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Initial release</w:t>
            </w:r>
          </w:p>
        </w:tc>
        <w:tc>
          <w:tcPr>
            <w:tcW w:w="915" w:type="pct"/>
            <w:hideMark/>
          </w:tcPr>
          <w:p w14:paraId="484EB3A6" w14:textId="77777777" w:rsidR="00F81357" w:rsidRPr="00F81357" w:rsidRDefault="00F81357" w:rsidP="00F81357">
            <w:pPr>
              <w:rPr>
                <w:sz w:val="22"/>
                <w:szCs w:val="22"/>
              </w:rPr>
            </w:pPr>
            <w:r w:rsidRPr="00F81357">
              <w:rPr>
                <w:sz w:val="22"/>
                <w:szCs w:val="22"/>
              </w:rPr>
              <w:t>–</w:t>
            </w:r>
          </w:p>
        </w:tc>
      </w:tr>
    </w:tbl>
    <w:p w14:paraId="7D8B432A" w14:textId="77777777" w:rsidR="00F81357" w:rsidRPr="00F81357" w:rsidRDefault="00F81357" w:rsidP="00F81357">
      <w:pPr>
        <w:rPr>
          <w:i/>
          <w:iCs/>
          <w:color w:val="FF0000"/>
          <w:sz w:val="18"/>
          <w:szCs w:val="18"/>
        </w:rPr>
      </w:pPr>
      <w:r w:rsidRPr="00F81357">
        <w:rPr>
          <w:i/>
          <w:iCs/>
          <w:color w:val="FF0000"/>
          <w:sz w:val="18"/>
          <w:szCs w:val="18"/>
        </w:rPr>
        <w:t>OQCQMS created this initial draft as a consultant.</w:t>
      </w:r>
    </w:p>
    <w:p w14:paraId="114FD9B8" w14:textId="77777777" w:rsidR="00E00A37" w:rsidRPr="003358E9" w:rsidRDefault="00E00A37" w:rsidP="003358E9">
      <w:pPr>
        <w:rPr>
          <w:sz w:val="22"/>
          <w:szCs w:val="22"/>
        </w:rPr>
      </w:pPr>
    </w:p>
    <w:sectPr w:rsidR="00E00A37" w:rsidRPr="003358E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674"/>
      <w:gridCol w:w="1587"/>
      <w:gridCol w:w="657"/>
      <w:gridCol w:w="457"/>
    </w:tblGrid>
    <w:tr w:rsidR="00E00A37" w14:paraId="58D12DCF" w14:textId="77777777" w:rsidTr="007906A6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6762EAA8" w14:textId="61301820" w:rsidR="00E00A37" w:rsidRPr="007158A6" w:rsidRDefault="007906A6" w:rsidP="00E00A37">
          <w:pPr>
            <w:ind w:left="2" w:hanging="4"/>
            <w:jc w:val="center"/>
            <w:rPr>
              <w:rFonts w:eastAsia="Arial"/>
            </w:rPr>
          </w:pPr>
          <w:r w:rsidRPr="007906A6">
            <w:rPr>
              <w:rFonts w:eastAsia="Arial"/>
              <w:b/>
              <w:bCs/>
              <w:sz w:val="40"/>
              <w:szCs w:val="40"/>
            </w:rPr>
            <w:t>Resource Planning &amp; Allocation</w:t>
          </w:r>
        </w:p>
      </w:tc>
    </w:tr>
    <w:tr w:rsidR="00E00A37" w14:paraId="0CE18265" w14:textId="77777777" w:rsidTr="007906A6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894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48" w:type="pct"/>
        </w:tcPr>
        <w:p w14:paraId="7EF41411" w14:textId="58D7DAB7" w:rsidR="00E00A37" w:rsidRDefault="007906A6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WI-710-001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F7C99"/>
    <w:multiLevelType w:val="multilevel"/>
    <w:tmpl w:val="83BE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F092F"/>
    <w:multiLevelType w:val="multilevel"/>
    <w:tmpl w:val="FE2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  <w:num w:numId="4" w16cid:durableId="954411930">
    <w:abstractNumId w:val="3"/>
  </w:num>
  <w:num w:numId="5" w16cid:durableId="2112585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D2FC3"/>
    <w:rsid w:val="00113A8D"/>
    <w:rsid w:val="0013464E"/>
    <w:rsid w:val="0014062F"/>
    <w:rsid w:val="00146FE7"/>
    <w:rsid w:val="00186FF3"/>
    <w:rsid w:val="00190DA7"/>
    <w:rsid w:val="001A74D4"/>
    <w:rsid w:val="001C5DD0"/>
    <w:rsid w:val="001F6259"/>
    <w:rsid w:val="00280208"/>
    <w:rsid w:val="0028486B"/>
    <w:rsid w:val="003358E9"/>
    <w:rsid w:val="00350EB6"/>
    <w:rsid w:val="00391663"/>
    <w:rsid w:val="003A1A3B"/>
    <w:rsid w:val="003D4950"/>
    <w:rsid w:val="00485A36"/>
    <w:rsid w:val="004E0031"/>
    <w:rsid w:val="004F3AF3"/>
    <w:rsid w:val="005B2604"/>
    <w:rsid w:val="005C29B9"/>
    <w:rsid w:val="006347E7"/>
    <w:rsid w:val="00686D54"/>
    <w:rsid w:val="007226F2"/>
    <w:rsid w:val="00747B96"/>
    <w:rsid w:val="00783032"/>
    <w:rsid w:val="007906A6"/>
    <w:rsid w:val="007B27DD"/>
    <w:rsid w:val="009023AE"/>
    <w:rsid w:val="009A654E"/>
    <w:rsid w:val="009C4B0E"/>
    <w:rsid w:val="00B57F97"/>
    <w:rsid w:val="00B63494"/>
    <w:rsid w:val="00B74B61"/>
    <w:rsid w:val="00C241F0"/>
    <w:rsid w:val="00C6706B"/>
    <w:rsid w:val="00D918C9"/>
    <w:rsid w:val="00DE5FE8"/>
    <w:rsid w:val="00E00A37"/>
    <w:rsid w:val="00EB58E7"/>
    <w:rsid w:val="00F54600"/>
    <w:rsid w:val="00F81357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84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6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2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2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9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373</Words>
  <Characters>2495</Characters>
  <Application>Microsoft Office Word</Application>
  <DocSecurity>0</DocSecurity>
  <Lines>124</Lines>
  <Paragraphs>110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6</cp:revision>
  <dcterms:created xsi:type="dcterms:W3CDTF">2025-05-16T14:42:00Z</dcterms:created>
  <dcterms:modified xsi:type="dcterms:W3CDTF">2025-05-16T14:57:00Z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