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7D81" w14:textId="77777777" w:rsidR="008421EE" w:rsidRPr="008421EE" w:rsidRDefault="008421EE" w:rsidP="008421EE">
      <w:pPr>
        <w:pStyle w:val="Heading1"/>
      </w:pPr>
      <w:r w:rsidRPr="008421EE">
        <w:t>Purpose</w:t>
      </w:r>
    </w:p>
    <w:p w14:paraId="424BA185" w14:textId="77777777" w:rsidR="008421EE" w:rsidRPr="008421EE" w:rsidRDefault="008421EE" w:rsidP="008421EE">
      <w:pPr>
        <w:rPr>
          <w:sz w:val="22"/>
          <w:szCs w:val="22"/>
        </w:rPr>
      </w:pPr>
      <w:r w:rsidRPr="008421EE">
        <w:rPr>
          <w:sz w:val="22"/>
          <w:szCs w:val="22"/>
        </w:rPr>
        <w:t xml:space="preserve">Describe </w:t>
      </w:r>
      <w:r w:rsidRPr="008421EE">
        <w:rPr>
          <w:b/>
          <w:bCs/>
          <w:sz w:val="22"/>
          <w:szCs w:val="22"/>
        </w:rPr>
        <w:t>how finished products are inspected, certified, and released</w:t>
      </w:r>
      <w:r w:rsidRPr="008421EE">
        <w:rPr>
          <w:sz w:val="22"/>
          <w:szCs w:val="22"/>
        </w:rPr>
        <w:t>—including split-tag approval—so every shipment meets customer, regulatory, and AS9100 Rev D Clause 8.6 requirements.</w:t>
      </w:r>
    </w:p>
    <w:p w14:paraId="6A80351E" w14:textId="77777777" w:rsidR="008421EE" w:rsidRPr="008421EE" w:rsidRDefault="008421EE" w:rsidP="008421EE">
      <w:pPr>
        <w:pStyle w:val="Heading1"/>
      </w:pPr>
      <w:r w:rsidRPr="008421EE">
        <w:t>Scope</w:t>
      </w:r>
    </w:p>
    <w:p w14:paraId="5382BCE1" w14:textId="1ADDDD84" w:rsidR="008421EE" w:rsidRPr="008421EE" w:rsidRDefault="008421EE" w:rsidP="008421EE">
      <w:pPr>
        <w:rPr>
          <w:sz w:val="22"/>
          <w:szCs w:val="22"/>
        </w:rPr>
      </w:pPr>
      <w:r w:rsidRPr="008421EE">
        <w:rPr>
          <w:sz w:val="22"/>
          <w:szCs w:val="22"/>
        </w:rPr>
        <w:t>Applies to all production and repair items shipped from any [The Organization] site or released to customers</w:t>
      </w:r>
      <w:r w:rsidR="006E0084">
        <w:rPr>
          <w:sz w:val="22"/>
          <w:szCs w:val="22"/>
        </w:rPr>
        <w:t>.</w:t>
      </w:r>
    </w:p>
    <w:p w14:paraId="5994DCAD" w14:textId="77777777" w:rsidR="008421EE" w:rsidRPr="008421EE" w:rsidRDefault="008421EE" w:rsidP="008421EE">
      <w:pPr>
        <w:pStyle w:val="Heading1"/>
      </w:pPr>
      <w:r w:rsidRPr="008421EE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6"/>
        <w:gridCol w:w="5974"/>
      </w:tblGrid>
      <w:tr w:rsidR="008421EE" w:rsidRPr="008421EE" w14:paraId="4C996D0F" w14:textId="77777777" w:rsidTr="008421EE">
        <w:tc>
          <w:tcPr>
            <w:tcW w:w="0" w:type="auto"/>
            <w:hideMark/>
          </w:tcPr>
          <w:p w14:paraId="3EE2C9FD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1D6BD364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8421EE" w:rsidRPr="008421EE" w14:paraId="284FE9D9" w14:textId="77777777" w:rsidTr="008421EE">
        <w:tc>
          <w:tcPr>
            <w:tcW w:w="0" w:type="auto"/>
            <w:hideMark/>
          </w:tcPr>
          <w:p w14:paraId="34F9A819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0" w:type="auto"/>
            <w:hideMark/>
          </w:tcPr>
          <w:p w14:paraId="68B2A424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Perform final inspection, verify documentation, complete release tag/</w:t>
            </w:r>
            <w:proofErr w:type="spellStart"/>
            <w:r w:rsidRPr="008421EE">
              <w:rPr>
                <w:sz w:val="22"/>
                <w:szCs w:val="22"/>
              </w:rPr>
              <w:t>coC</w:t>
            </w:r>
            <w:proofErr w:type="spellEnd"/>
            <w:r w:rsidRPr="008421EE">
              <w:rPr>
                <w:sz w:val="22"/>
                <w:szCs w:val="22"/>
              </w:rPr>
              <w:t>.</w:t>
            </w:r>
          </w:p>
        </w:tc>
      </w:tr>
      <w:tr w:rsidR="008421EE" w:rsidRPr="008421EE" w14:paraId="496CD03C" w14:textId="77777777" w:rsidTr="008421EE">
        <w:tc>
          <w:tcPr>
            <w:tcW w:w="0" w:type="auto"/>
            <w:hideMark/>
          </w:tcPr>
          <w:p w14:paraId="1CCAEB79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Production Supervisor / Repair Supervisor</w:t>
            </w:r>
          </w:p>
        </w:tc>
        <w:tc>
          <w:tcPr>
            <w:tcW w:w="0" w:type="auto"/>
            <w:hideMark/>
          </w:tcPr>
          <w:p w14:paraId="2FB838EE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 xml:space="preserve">Present product and </w:t>
            </w:r>
            <w:proofErr w:type="spellStart"/>
            <w:r w:rsidRPr="008421EE">
              <w:rPr>
                <w:sz w:val="22"/>
                <w:szCs w:val="22"/>
              </w:rPr>
              <w:t>traveller</w:t>
            </w:r>
            <w:proofErr w:type="spellEnd"/>
            <w:r w:rsidRPr="008421EE">
              <w:rPr>
                <w:sz w:val="22"/>
                <w:szCs w:val="22"/>
              </w:rPr>
              <w:t xml:space="preserve"> to QC; ensure rework/NCRs are closed.</w:t>
            </w:r>
          </w:p>
        </w:tc>
      </w:tr>
      <w:tr w:rsidR="008421EE" w:rsidRPr="008421EE" w14:paraId="6DE24075" w14:textId="77777777" w:rsidTr="008421EE">
        <w:tc>
          <w:tcPr>
            <w:tcW w:w="0" w:type="auto"/>
            <w:hideMark/>
          </w:tcPr>
          <w:p w14:paraId="6E7D7C77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5F1CC5EF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 xml:space="preserve">Approves split-tag usage, maintains </w:t>
            </w:r>
            <w:proofErr w:type="spellStart"/>
            <w:r w:rsidRPr="008421EE">
              <w:rPr>
                <w:sz w:val="22"/>
                <w:szCs w:val="22"/>
              </w:rPr>
              <w:t>authorised</w:t>
            </w:r>
            <w:proofErr w:type="spellEnd"/>
            <w:r w:rsidRPr="008421EE">
              <w:rPr>
                <w:sz w:val="22"/>
                <w:szCs w:val="22"/>
              </w:rPr>
              <w:t xml:space="preserve"> signatories list; audits release records.</w:t>
            </w:r>
          </w:p>
        </w:tc>
      </w:tr>
      <w:tr w:rsidR="008421EE" w:rsidRPr="008421EE" w14:paraId="326D02A4" w14:textId="77777777" w:rsidTr="008421EE">
        <w:tc>
          <w:tcPr>
            <w:tcW w:w="0" w:type="auto"/>
            <w:hideMark/>
          </w:tcPr>
          <w:p w14:paraId="1BCFB228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Document Control</w:t>
            </w:r>
          </w:p>
        </w:tc>
        <w:tc>
          <w:tcPr>
            <w:tcW w:w="0" w:type="auto"/>
            <w:hideMark/>
          </w:tcPr>
          <w:p w14:paraId="09F26082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Archives signed tags/CoC in controlled system; links to shipment record.</w:t>
            </w:r>
          </w:p>
        </w:tc>
      </w:tr>
    </w:tbl>
    <w:p w14:paraId="1B0B15E3" w14:textId="77777777" w:rsidR="008421EE" w:rsidRPr="008421EE" w:rsidRDefault="008421EE" w:rsidP="008421EE">
      <w:pPr>
        <w:pStyle w:val="Heading1"/>
      </w:pPr>
      <w:r w:rsidRPr="008421EE">
        <w:t>Definitions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80"/>
        <w:gridCol w:w="8280"/>
      </w:tblGrid>
      <w:tr w:rsidR="008421EE" w:rsidRPr="008421EE" w14:paraId="11A0493F" w14:textId="77777777" w:rsidTr="00DF3344">
        <w:tc>
          <w:tcPr>
            <w:tcW w:w="577" w:type="pct"/>
            <w:hideMark/>
          </w:tcPr>
          <w:p w14:paraId="135363CF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4423" w:type="pct"/>
            <w:hideMark/>
          </w:tcPr>
          <w:p w14:paraId="0128B479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8421EE" w:rsidRPr="008421EE" w14:paraId="3FFE9FCF" w14:textId="77777777" w:rsidTr="00DF3344">
        <w:tc>
          <w:tcPr>
            <w:tcW w:w="577" w:type="pct"/>
            <w:hideMark/>
          </w:tcPr>
          <w:p w14:paraId="003A5DBF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CoC</w:t>
            </w:r>
          </w:p>
        </w:tc>
        <w:tc>
          <w:tcPr>
            <w:tcW w:w="4423" w:type="pct"/>
            <w:hideMark/>
          </w:tcPr>
          <w:p w14:paraId="5A2B08D4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Certificate of Conformance issued to non-FAA customers (template F-860-003).</w:t>
            </w:r>
          </w:p>
        </w:tc>
      </w:tr>
      <w:tr w:rsidR="008421EE" w:rsidRPr="008421EE" w14:paraId="5915B468" w14:textId="77777777" w:rsidTr="00DF3344">
        <w:tc>
          <w:tcPr>
            <w:tcW w:w="577" w:type="pct"/>
            <w:hideMark/>
          </w:tcPr>
          <w:p w14:paraId="2645948E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proofErr w:type="spellStart"/>
            <w:r w:rsidRPr="008421EE">
              <w:rPr>
                <w:b/>
                <w:bCs/>
                <w:sz w:val="22"/>
                <w:szCs w:val="22"/>
              </w:rPr>
              <w:t>Traveller</w:t>
            </w:r>
            <w:proofErr w:type="spellEnd"/>
          </w:p>
        </w:tc>
        <w:tc>
          <w:tcPr>
            <w:tcW w:w="4423" w:type="pct"/>
            <w:hideMark/>
          </w:tcPr>
          <w:p w14:paraId="5660C295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ERP or shop packet with all in-process inspections completed and signed.</w:t>
            </w:r>
          </w:p>
        </w:tc>
      </w:tr>
    </w:tbl>
    <w:p w14:paraId="30B6D14C" w14:textId="308ACF99" w:rsidR="008421EE" w:rsidRPr="008421EE" w:rsidRDefault="008421EE" w:rsidP="008421EE">
      <w:pPr>
        <w:rPr>
          <w:sz w:val="22"/>
          <w:szCs w:val="22"/>
        </w:rPr>
      </w:pPr>
    </w:p>
    <w:p w14:paraId="5D1D6D78" w14:textId="77777777" w:rsidR="00DF3344" w:rsidRDefault="00DF3344">
      <w:pPr>
        <w:rPr>
          <w:rFonts w:eastAsiaTheme="majorEastAsia" w:cstheme="majorBidi"/>
          <w:b/>
          <w:szCs w:val="40"/>
        </w:rPr>
      </w:pPr>
      <w:r>
        <w:br w:type="page"/>
      </w:r>
    </w:p>
    <w:p w14:paraId="70883071" w14:textId="72987069" w:rsidR="008421EE" w:rsidRPr="008421EE" w:rsidRDefault="008421EE" w:rsidP="008421EE">
      <w:pPr>
        <w:pStyle w:val="Heading1"/>
      </w:pPr>
      <w:r w:rsidRPr="008421EE">
        <w:lastRenderedPageBreak/>
        <w:t>Work Instruction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5908"/>
        <w:gridCol w:w="1569"/>
        <w:gridCol w:w="1251"/>
      </w:tblGrid>
      <w:tr w:rsidR="008421EE" w:rsidRPr="008421EE" w14:paraId="3E4F3E64" w14:textId="77777777" w:rsidTr="008421EE">
        <w:tc>
          <w:tcPr>
            <w:tcW w:w="238" w:type="pct"/>
            <w:hideMark/>
          </w:tcPr>
          <w:p w14:paraId="33B7451B" w14:textId="77777777" w:rsidR="008421EE" w:rsidRPr="008421EE" w:rsidRDefault="008421EE" w:rsidP="008421EE">
            <w:pPr>
              <w:keepNext/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3137" w:type="pct"/>
            <w:hideMark/>
          </w:tcPr>
          <w:p w14:paraId="18E2DF93" w14:textId="77777777" w:rsidR="008421EE" w:rsidRPr="008421EE" w:rsidRDefault="008421EE" w:rsidP="008421EE">
            <w:pPr>
              <w:keepNext/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856" w:type="pct"/>
            <w:hideMark/>
          </w:tcPr>
          <w:p w14:paraId="52A7B7CF" w14:textId="77777777" w:rsidR="008421EE" w:rsidRPr="008421EE" w:rsidRDefault="008421EE" w:rsidP="008421EE">
            <w:pPr>
              <w:keepNext/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689" w:type="pct"/>
            <w:hideMark/>
          </w:tcPr>
          <w:p w14:paraId="07435CE4" w14:textId="77777777" w:rsidR="008421EE" w:rsidRPr="008421EE" w:rsidRDefault="008421EE" w:rsidP="008421EE">
            <w:pPr>
              <w:keepNext/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8421EE" w:rsidRPr="008421EE" w14:paraId="208D454F" w14:textId="77777777" w:rsidTr="008421EE">
        <w:tc>
          <w:tcPr>
            <w:tcW w:w="238" w:type="pct"/>
            <w:hideMark/>
          </w:tcPr>
          <w:p w14:paraId="01195893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137" w:type="pct"/>
            <w:hideMark/>
          </w:tcPr>
          <w:p w14:paraId="4467B580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 xml:space="preserve">Final </w:t>
            </w:r>
            <w:proofErr w:type="spellStart"/>
            <w:r w:rsidRPr="008421EE">
              <w:rPr>
                <w:b/>
                <w:bCs/>
                <w:sz w:val="22"/>
                <w:szCs w:val="22"/>
              </w:rPr>
              <w:t>Traveller</w:t>
            </w:r>
            <w:proofErr w:type="spellEnd"/>
            <w:r w:rsidRPr="008421EE">
              <w:rPr>
                <w:b/>
                <w:bCs/>
                <w:sz w:val="22"/>
                <w:szCs w:val="22"/>
              </w:rPr>
              <w:t xml:space="preserve"> Review</w:t>
            </w:r>
            <w:r w:rsidRPr="008421EE">
              <w:rPr>
                <w:sz w:val="22"/>
                <w:szCs w:val="22"/>
              </w:rPr>
              <w:t xml:space="preserve"> – Confirm all process and hold-point signatures are complete; verify NCR numbers are closed in ERP.</w:t>
            </w:r>
          </w:p>
        </w:tc>
        <w:tc>
          <w:tcPr>
            <w:tcW w:w="856" w:type="pct"/>
            <w:hideMark/>
          </w:tcPr>
          <w:p w14:paraId="59AACEE2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</w:t>
            </w:r>
          </w:p>
        </w:tc>
        <w:tc>
          <w:tcPr>
            <w:tcW w:w="689" w:type="pct"/>
            <w:hideMark/>
          </w:tcPr>
          <w:p w14:paraId="08CFA22D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proofErr w:type="spellStart"/>
            <w:r w:rsidRPr="008421EE">
              <w:rPr>
                <w:sz w:val="22"/>
                <w:szCs w:val="22"/>
              </w:rPr>
              <w:t>Traveller</w:t>
            </w:r>
            <w:proofErr w:type="spellEnd"/>
            <w:r w:rsidRPr="008421EE">
              <w:rPr>
                <w:sz w:val="22"/>
                <w:szCs w:val="22"/>
              </w:rPr>
              <w:t xml:space="preserve"> / ERP</w:t>
            </w:r>
          </w:p>
        </w:tc>
      </w:tr>
      <w:tr w:rsidR="008421EE" w:rsidRPr="008421EE" w14:paraId="45863E5B" w14:textId="77777777" w:rsidTr="008421EE">
        <w:tc>
          <w:tcPr>
            <w:tcW w:w="238" w:type="pct"/>
            <w:hideMark/>
          </w:tcPr>
          <w:p w14:paraId="66A89A93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137" w:type="pct"/>
            <w:hideMark/>
          </w:tcPr>
          <w:p w14:paraId="6D3EE00D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Dimensional &amp; Visual Inspection</w:t>
            </w:r>
            <w:r w:rsidRPr="008421EE">
              <w:rPr>
                <w:sz w:val="22"/>
                <w:szCs w:val="22"/>
              </w:rPr>
              <w:t xml:space="preserve"> – Inspect per drawing and customer specs; sample per inspection plan or 100 % for safety-critical parts.</w:t>
            </w:r>
          </w:p>
        </w:tc>
        <w:tc>
          <w:tcPr>
            <w:tcW w:w="856" w:type="pct"/>
            <w:hideMark/>
          </w:tcPr>
          <w:p w14:paraId="20264D15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</w:t>
            </w:r>
          </w:p>
        </w:tc>
        <w:tc>
          <w:tcPr>
            <w:tcW w:w="689" w:type="pct"/>
            <w:hideMark/>
          </w:tcPr>
          <w:p w14:paraId="7867E9EE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Inspection sheet</w:t>
            </w:r>
          </w:p>
        </w:tc>
      </w:tr>
      <w:tr w:rsidR="008421EE" w:rsidRPr="008421EE" w14:paraId="587A2E00" w14:textId="77777777" w:rsidTr="008421EE">
        <w:tc>
          <w:tcPr>
            <w:tcW w:w="238" w:type="pct"/>
            <w:hideMark/>
          </w:tcPr>
          <w:p w14:paraId="4A12FC4E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137" w:type="pct"/>
            <w:hideMark/>
          </w:tcPr>
          <w:p w14:paraId="55660E9B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Functional / Electrical Test (if required)</w:t>
            </w:r>
            <w:r w:rsidRPr="008421EE">
              <w:rPr>
                <w:sz w:val="22"/>
                <w:szCs w:val="22"/>
              </w:rPr>
              <w:t xml:space="preserve"> – Perform acceptance test procedure; attach data printout.</w:t>
            </w:r>
          </w:p>
        </w:tc>
        <w:tc>
          <w:tcPr>
            <w:tcW w:w="856" w:type="pct"/>
            <w:hideMark/>
          </w:tcPr>
          <w:p w14:paraId="474B3B15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 / Test Tech</w:t>
            </w:r>
          </w:p>
        </w:tc>
        <w:tc>
          <w:tcPr>
            <w:tcW w:w="689" w:type="pct"/>
            <w:hideMark/>
          </w:tcPr>
          <w:p w14:paraId="2C266840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Test report</w:t>
            </w:r>
          </w:p>
        </w:tc>
      </w:tr>
      <w:tr w:rsidR="008421EE" w:rsidRPr="008421EE" w14:paraId="51F30525" w14:textId="77777777" w:rsidTr="008421EE">
        <w:tc>
          <w:tcPr>
            <w:tcW w:w="238" w:type="pct"/>
            <w:hideMark/>
          </w:tcPr>
          <w:p w14:paraId="62438C2A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137" w:type="pct"/>
            <w:hideMark/>
          </w:tcPr>
          <w:p w14:paraId="5465231D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Document Verification</w:t>
            </w:r>
            <w:r w:rsidRPr="008421EE">
              <w:rPr>
                <w:sz w:val="22"/>
                <w:szCs w:val="22"/>
              </w:rPr>
              <w:t xml:space="preserve"> – Ensure latest drawing revision, special-process certs, material certs, and </w:t>
            </w:r>
            <w:proofErr w:type="spellStart"/>
            <w:r w:rsidRPr="008421EE">
              <w:rPr>
                <w:sz w:val="22"/>
                <w:szCs w:val="22"/>
              </w:rPr>
              <w:t>traveller</w:t>
            </w:r>
            <w:proofErr w:type="spellEnd"/>
            <w:r w:rsidRPr="008421EE">
              <w:rPr>
                <w:sz w:val="22"/>
                <w:szCs w:val="22"/>
              </w:rPr>
              <w:t xml:space="preserve"> match part/serial.</w:t>
            </w:r>
          </w:p>
        </w:tc>
        <w:tc>
          <w:tcPr>
            <w:tcW w:w="856" w:type="pct"/>
            <w:hideMark/>
          </w:tcPr>
          <w:p w14:paraId="4700F30A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</w:t>
            </w:r>
          </w:p>
        </w:tc>
        <w:tc>
          <w:tcPr>
            <w:tcW w:w="689" w:type="pct"/>
            <w:hideMark/>
          </w:tcPr>
          <w:p w14:paraId="0A78A8DE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Doc packet</w:t>
            </w:r>
          </w:p>
        </w:tc>
      </w:tr>
      <w:tr w:rsidR="008421EE" w:rsidRPr="008421EE" w14:paraId="57EE155C" w14:textId="77777777" w:rsidTr="008421EE">
        <w:tc>
          <w:tcPr>
            <w:tcW w:w="238" w:type="pct"/>
            <w:hideMark/>
          </w:tcPr>
          <w:p w14:paraId="731934A1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137" w:type="pct"/>
            <w:hideMark/>
          </w:tcPr>
          <w:p w14:paraId="2904FCAD" w14:textId="1F7385F2" w:rsidR="008421EE" w:rsidRPr="008421EE" w:rsidRDefault="009C72EB" w:rsidP="008421EE">
            <w:pPr>
              <w:rPr>
                <w:sz w:val="22"/>
                <w:szCs w:val="22"/>
              </w:rPr>
            </w:pPr>
            <w:r w:rsidRPr="009C72EB">
              <w:rPr>
                <w:sz w:val="22"/>
                <w:szCs w:val="22"/>
              </w:rPr>
              <w:t>Prepare Certificate of Conformance (CoC) using template F-860-003; list part(s), revision, quantity, serial/lot, and contract reference.</w:t>
            </w:r>
          </w:p>
        </w:tc>
        <w:tc>
          <w:tcPr>
            <w:tcW w:w="856" w:type="pct"/>
            <w:hideMark/>
          </w:tcPr>
          <w:p w14:paraId="3F5E39D0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</w:t>
            </w:r>
          </w:p>
        </w:tc>
        <w:tc>
          <w:tcPr>
            <w:tcW w:w="689" w:type="pct"/>
            <w:hideMark/>
          </w:tcPr>
          <w:p w14:paraId="1CDCA68C" w14:textId="7CC764E9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CoC</w:t>
            </w:r>
          </w:p>
        </w:tc>
      </w:tr>
      <w:tr w:rsidR="008421EE" w:rsidRPr="008421EE" w14:paraId="57DD035F" w14:textId="77777777" w:rsidTr="008421EE">
        <w:tc>
          <w:tcPr>
            <w:tcW w:w="238" w:type="pct"/>
            <w:hideMark/>
          </w:tcPr>
          <w:p w14:paraId="63B655B8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137" w:type="pct"/>
            <w:hideMark/>
          </w:tcPr>
          <w:p w14:paraId="650351E0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proofErr w:type="spellStart"/>
            <w:r w:rsidRPr="008421EE">
              <w:rPr>
                <w:b/>
                <w:bCs/>
                <w:sz w:val="22"/>
                <w:szCs w:val="22"/>
              </w:rPr>
              <w:t>Authorised</w:t>
            </w:r>
            <w:proofErr w:type="spellEnd"/>
            <w:r w:rsidRPr="008421EE">
              <w:rPr>
                <w:b/>
                <w:bCs/>
                <w:sz w:val="22"/>
                <w:szCs w:val="22"/>
              </w:rPr>
              <w:t xml:space="preserve"> Signature</w:t>
            </w:r>
            <w:r w:rsidRPr="008421EE">
              <w:rPr>
                <w:sz w:val="22"/>
                <w:szCs w:val="22"/>
              </w:rPr>
              <w:t xml:space="preserve"> – QC Inspector (listed on </w:t>
            </w:r>
            <w:proofErr w:type="spellStart"/>
            <w:r w:rsidRPr="008421EE">
              <w:rPr>
                <w:sz w:val="22"/>
                <w:szCs w:val="22"/>
              </w:rPr>
              <w:t>authorised</w:t>
            </w:r>
            <w:proofErr w:type="spellEnd"/>
            <w:r w:rsidRPr="008421EE">
              <w:rPr>
                <w:sz w:val="22"/>
                <w:szCs w:val="22"/>
              </w:rPr>
              <w:t xml:space="preserve"> signatory sheet) signs and dates release document.</w:t>
            </w:r>
          </w:p>
        </w:tc>
        <w:tc>
          <w:tcPr>
            <w:tcW w:w="856" w:type="pct"/>
            <w:hideMark/>
          </w:tcPr>
          <w:p w14:paraId="4B68FD01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</w:t>
            </w:r>
          </w:p>
        </w:tc>
        <w:tc>
          <w:tcPr>
            <w:tcW w:w="689" w:type="pct"/>
            <w:hideMark/>
          </w:tcPr>
          <w:p w14:paraId="15BEE828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Release doc</w:t>
            </w:r>
          </w:p>
        </w:tc>
      </w:tr>
      <w:tr w:rsidR="008421EE" w:rsidRPr="008421EE" w14:paraId="45D38C29" w14:textId="77777777" w:rsidTr="008421EE">
        <w:tc>
          <w:tcPr>
            <w:tcW w:w="238" w:type="pct"/>
            <w:hideMark/>
          </w:tcPr>
          <w:p w14:paraId="54D7403B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137" w:type="pct"/>
            <w:hideMark/>
          </w:tcPr>
          <w:p w14:paraId="60C806C6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Attach Labels &amp; Tags</w:t>
            </w:r>
            <w:r w:rsidRPr="008421EE">
              <w:rPr>
                <w:sz w:val="22"/>
                <w:szCs w:val="22"/>
              </w:rPr>
              <w:t xml:space="preserve"> – Affix serial number label, conformity tag, and handling symbols to product/pack per WI-853-001.</w:t>
            </w:r>
          </w:p>
        </w:tc>
        <w:tc>
          <w:tcPr>
            <w:tcW w:w="856" w:type="pct"/>
            <w:hideMark/>
          </w:tcPr>
          <w:p w14:paraId="74B8D6FB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Inspector</w:t>
            </w:r>
          </w:p>
        </w:tc>
        <w:tc>
          <w:tcPr>
            <w:tcW w:w="689" w:type="pct"/>
            <w:hideMark/>
          </w:tcPr>
          <w:p w14:paraId="721C6174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—</w:t>
            </w:r>
          </w:p>
        </w:tc>
      </w:tr>
      <w:tr w:rsidR="008421EE" w:rsidRPr="008421EE" w14:paraId="317908CB" w14:textId="77777777" w:rsidTr="008421EE">
        <w:tc>
          <w:tcPr>
            <w:tcW w:w="238" w:type="pct"/>
            <w:hideMark/>
          </w:tcPr>
          <w:p w14:paraId="5FB4E5D2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137" w:type="pct"/>
            <w:hideMark/>
          </w:tcPr>
          <w:p w14:paraId="39E19CD4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Archive &amp; Issue Copy</w:t>
            </w:r>
            <w:r w:rsidRPr="008421EE">
              <w:rPr>
                <w:sz w:val="22"/>
                <w:szCs w:val="22"/>
              </w:rPr>
              <w:t xml:space="preserve"> – Scan signed release doc; save in ERP document vault; provide copy to Logistics and Production.</w:t>
            </w:r>
          </w:p>
        </w:tc>
        <w:tc>
          <w:tcPr>
            <w:tcW w:w="856" w:type="pct"/>
            <w:hideMark/>
          </w:tcPr>
          <w:p w14:paraId="1F4A4E4E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Document Control</w:t>
            </w:r>
          </w:p>
        </w:tc>
        <w:tc>
          <w:tcPr>
            <w:tcW w:w="689" w:type="pct"/>
            <w:hideMark/>
          </w:tcPr>
          <w:p w14:paraId="00AABF49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ERP</w:t>
            </w:r>
          </w:p>
        </w:tc>
      </w:tr>
      <w:tr w:rsidR="008421EE" w:rsidRPr="008421EE" w14:paraId="0FB51000" w14:textId="77777777" w:rsidTr="008421EE">
        <w:tc>
          <w:tcPr>
            <w:tcW w:w="238" w:type="pct"/>
            <w:hideMark/>
          </w:tcPr>
          <w:p w14:paraId="0B533336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137" w:type="pct"/>
            <w:hideMark/>
          </w:tcPr>
          <w:p w14:paraId="11E046F8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Ship Product</w:t>
            </w:r>
            <w:r w:rsidRPr="008421EE">
              <w:rPr>
                <w:sz w:val="22"/>
                <w:szCs w:val="22"/>
              </w:rPr>
              <w:t xml:space="preserve"> – Logistics packs product using WI-854-001; include release doc and packing list with shipment.</w:t>
            </w:r>
          </w:p>
        </w:tc>
        <w:tc>
          <w:tcPr>
            <w:tcW w:w="856" w:type="pct"/>
            <w:hideMark/>
          </w:tcPr>
          <w:p w14:paraId="640F5798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Logistics</w:t>
            </w:r>
          </w:p>
        </w:tc>
        <w:tc>
          <w:tcPr>
            <w:tcW w:w="689" w:type="pct"/>
            <w:hideMark/>
          </w:tcPr>
          <w:p w14:paraId="3BA04CF4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Shipping record</w:t>
            </w:r>
          </w:p>
        </w:tc>
      </w:tr>
      <w:tr w:rsidR="008421EE" w:rsidRPr="008421EE" w14:paraId="660A79FE" w14:textId="77777777" w:rsidTr="008421EE">
        <w:tc>
          <w:tcPr>
            <w:tcW w:w="238" w:type="pct"/>
            <w:hideMark/>
          </w:tcPr>
          <w:p w14:paraId="30337DEF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137" w:type="pct"/>
            <w:hideMark/>
          </w:tcPr>
          <w:p w14:paraId="4272FA90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Record KPI &amp; Close WO</w:t>
            </w:r>
            <w:r w:rsidRPr="008421EE">
              <w:rPr>
                <w:sz w:val="22"/>
                <w:szCs w:val="22"/>
              </w:rPr>
              <w:t xml:space="preserve"> – QC logs First-Pass Yield and release approval time; Production closes WO in ERP.</w:t>
            </w:r>
          </w:p>
        </w:tc>
        <w:tc>
          <w:tcPr>
            <w:tcW w:w="856" w:type="pct"/>
            <w:hideMark/>
          </w:tcPr>
          <w:p w14:paraId="50033DC1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QC / Production</w:t>
            </w:r>
          </w:p>
        </w:tc>
        <w:tc>
          <w:tcPr>
            <w:tcW w:w="689" w:type="pct"/>
            <w:hideMark/>
          </w:tcPr>
          <w:p w14:paraId="2764EDFB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KPI dashboard</w:t>
            </w:r>
          </w:p>
        </w:tc>
      </w:tr>
    </w:tbl>
    <w:p w14:paraId="2E1073BB" w14:textId="77777777" w:rsidR="008421EE" w:rsidRPr="008421EE" w:rsidRDefault="008421EE" w:rsidP="008421EE">
      <w:pPr>
        <w:pStyle w:val="Heading1"/>
      </w:pPr>
      <w:r w:rsidRPr="008421EE">
        <w:t>Review &amp; Update Frequency</w:t>
      </w:r>
    </w:p>
    <w:p w14:paraId="4834A01B" w14:textId="77777777" w:rsidR="008421EE" w:rsidRPr="008421EE" w:rsidRDefault="008421EE" w:rsidP="008421EE">
      <w:pPr>
        <w:rPr>
          <w:sz w:val="22"/>
          <w:szCs w:val="22"/>
        </w:rPr>
      </w:pPr>
      <w:r w:rsidRPr="008421EE">
        <w:rPr>
          <w:sz w:val="22"/>
          <w:szCs w:val="22"/>
        </w:rPr>
        <w:t xml:space="preserve">• </w:t>
      </w:r>
      <w:r w:rsidRPr="008421EE">
        <w:rPr>
          <w:b/>
          <w:bCs/>
          <w:sz w:val="22"/>
          <w:szCs w:val="22"/>
        </w:rPr>
        <w:t>Annual</w:t>
      </w:r>
      <w:r w:rsidRPr="008421EE">
        <w:rPr>
          <w:sz w:val="22"/>
          <w:szCs w:val="22"/>
        </w:rPr>
        <w:t xml:space="preserve"> review, or when FAA / customer tag requirements change.</w:t>
      </w:r>
      <w:r w:rsidRPr="008421EE">
        <w:rPr>
          <w:sz w:val="22"/>
          <w:szCs w:val="22"/>
        </w:rPr>
        <w:br/>
        <w:t xml:space="preserve">• Immediate update if </w:t>
      </w:r>
      <w:proofErr w:type="spellStart"/>
      <w:r w:rsidRPr="008421EE">
        <w:rPr>
          <w:sz w:val="22"/>
          <w:szCs w:val="22"/>
        </w:rPr>
        <w:t>authorised</w:t>
      </w:r>
      <w:proofErr w:type="spellEnd"/>
      <w:r w:rsidRPr="008421EE">
        <w:rPr>
          <w:sz w:val="22"/>
          <w:szCs w:val="22"/>
        </w:rPr>
        <w:t xml:space="preserve"> signatory list changes.</w:t>
      </w:r>
    </w:p>
    <w:p w14:paraId="25EEF71D" w14:textId="77777777" w:rsidR="008421EE" w:rsidRPr="008421EE" w:rsidRDefault="008421EE" w:rsidP="008421EE">
      <w:pPr>
        <w:pStyle w:val="Heading1"/>
      </w:pPr>
      <w:r w:rsidRPr="008421EE">
        <w:lastRenderedPageBreak/>
        <w:t>References</w:t>
      </w:r>
    </w:p>
    <w:p w14:paraId="5B8ADC10" w14:textId="77777777" w:rsidR="008421EE" w:rsidRPr="008421EE" w:rsidRDefault="008421EE" w:rsidP="008421EE">
      <w:pPr>
        <w:numPr>
          <w:ilvl w:val="0"/>
          <w:numId w:val="4"/>
        </w:numPr>
        <w:rPr>
          <w:sz w:val="22"/>
          <w:szCs w:val="22"/>
        </w:rPr>
      </w:pPr>
      <w:r w:rsidRPr="008421EE">
        <w:rPr>
          <w:sz w:val="22"/>
          <w:szCs w:val="22"/>
        </w:rPr>
        <w:t>AS9100 Rev D — Clause 8.6 Release of Products and Services</w:t>
      </w:r>
    </w:p>
    <w:p w14:paraId="403F4082" w14:textId="77777777" w:rsidR="008421EE" w:rsidRPr="008421EE" w:rsidRDefault="008421EE" w:rsidP="008421EE">
      <w:pPr>
        <w:numPr>
          <w:ilvl w:val="0"/>
          <w:numId w:val="4"/>
        </w:numPr>
        <w:rPr>
          <w:sz w:val="22"/>
          <w:szCs w:val="22"/>
        </w:rPr>
      </w:pPr>
      <w:r w:rsidRPr="008421EE">
        <w:rPr>
          <w:b/>
          <w:bCs/>
          <w:sz w:val="22"/>
          <w:szCs w:val="22"/>
        </w:rPr>
        <w:t>P-860-01</w:t>
      </w:r>
      <w:r w:rsidRPr="008421EE">
        <w:rPr>
          <w:sz w:val="22"/>
          <w:szCs w:val="22"/>
        </w:rPr>
        <w:t xml:space="preserve"> Release of Products &amp; Services (Procedure)</w:t>
      </w:r>
    </w:p>
    <w:p w14:paraId="559A7FC9" w14:textId="77777777" w:rsidR="008421EE" w:rsidRPr="008421EE" w:rsidRDefault="008421EE" w:rsidP="008421EE">
      <w:pPr>
        <w:numPr>
          <w:ilvl w:val="0"/>
          <w:numId w:val="4"/>
        </w:numPr>
        <w:rPr>
          <w:sz w:val="22"/>
          <w:szCs w:val="22"/>
        </w:rPr>
      </w:pPr>
      <w:r w:rsidRPr="008421EE">
        <w:rPr>
          <w:b/>
          <w:bCs/>
          <w:sz w:val="22"/>
          <w:szCs w:val="22"/>
        </w:rPr>
        <w:t>WI-853-001</w:t>
      </w:r>
      <w:r w:rsidRPr="008421EE">
        <w:rPr>
          <w:sz w:val="22"/>
          <w:szCs w:val="22"/>
        </w:rPr>
        <w:t xml:space="preserve"> Identification &amp; Traceability</w:t>
      </w:r>
    </w:p>
    <w:p w14:paraId="23252394" w14:textId="77777777" w:rsidR="008421EE" w:rsidRPr="008421EE" w:rsidRDefault="008421EE" w:rsidP="008421EE">
      <w:pPr>
        <w:numPr>
          <w:ilvl w:val="0"/>
          <w:numId w:val="4"/>
        </w:numPr>
        <w:rPr>
          <w:sz w:val="22"/>
          <w:szCs w:val="22"/>
        </w:rPr>
      </w:pPr>
      <w:r w:rsidRPr="008421EE">
        <w:rPr>
          <w:b/>
          <w:bCs/>
          <w:sz w:val="22"/>
          <w:szCs w:val="22"/>
        </w:rPr>
        <w:t>WI-854-001</w:t>
      </w:r>
      <w:r w:rsidRPr="008421EE">
        <w:rPr>
          <w:sz w:val="22"/>
          <w:szCs w:val="22"/>
        </w:rPr>
        <w:t xml:space="preserve"> Preservation &amp; Packaging Methodology</w:t>
      </w:r>
    </w:p>
    <w:p w14:paraId="62D2AB45" w14:textId="77777777" w:rsidR="008421EE" w:rsidRPr="008421EE" w:rsidRDefault="008421EE" w:rsidP="008421EE">
      <w:pPr>
        <w:numPr>
          <w:ilvl w:val="0"/>
          <w:numId w:val="4"/>
        </w:numPr>
        <w:rPr>
          <w:sz w:val="22"/>
          <w:szCs w:val="22"/>
        </w:rPr>
      </w:pPr>
      <w:r w:rsidRPr="008421EE">
        <w:rPr>
          <w:b/>
          <w:bCs/>
          <w:sz w:val="22"/>
          <w:szCs w:val="22"/>
        </w:rPr>
        <w:t>P-750-01</w:t>
      </w:r>
      <w:r w:rsidRPr="008421EE">
        <w:rPr>
          <w:sz w:val="22"/>
          <w:szCs w:val="22"/>
        </w:rPr>
        <w:t xml:space="preserve"> Control of Documented Information</w:t>
      </w:r>
    </w:p>
    <w:p w14:paraId="47017359" w14:textId="77777777" w:rsidR="008421EE" w:rsidRPr="008421EE" w:rsidRDefault="008421EE" w:rsidP="008421EE">
      <w:pPr>
        <w:pStyle w:val="Heading1"/>
      </w:pPr>
      <w:r w:rsidRPr="008421EE">
        <w:t>Documented Information (maintained separately)</w:t>
      </w:r>
    </w:p>
    <w:p w14:paraId="1DB2EBC9" w14:textId="77777777" w:rsidR="008421EE" w:rsidRPr="008421EE" w:rsidRDefault="008421EE" w:rsidP="008421EE">
      <w:pPr>
        <w:rPr>
          <w:sz w:val="22"/>
          <w:szCs w:val="22"/>
        </w:rPr>
      </w:pPr>
      <w:r w:rsidRPr="008421EE">
        <w:rPr>
          <w:sz w:val="22"/>
          <w:szCs w:val="22"/>
        </w:rPr>
        <w:t>• 8130-3 or 8130-</w:t>
      </w:r>
      <w:proofErr w:type="gramStart"/>
      <w:r w:rsidRPr="008421EE">
        <w:rPr>
          <w:sz w:val="22"/>
          <w:szCs w:val="22"/>
        </w:rPr>
        <w:t>3ST</w:t>
      </w:r>
      <w:proofErr w:type="gramEnd"/>
      <w:r w:rsidRPr="008421EE">
        <w:rPr>
          <w:sz w:val="22"/>
          <w:szCs w:val="22"/>
        </w:rPr>
        <w:t xml:space="preserve"> release certificates</w:t>
      </w:r>
      <w:r w:rsidRPr="008421EE">
        <w:rPr>
          <w:sz w:val="22"/>
          <w:szCs w:val="22"/>
        </w:rPr>
        <w:br/>
        <w:t>• Certificate of Conformance template F-860-003</w:t>
      </w:r>
      <w:r w:rsidRPr="008421EE">
        <w:rPr>
          <w:sz w:val="22"/>
          <w:szCs w:val="22"/>
        </w:rPr>
        <w:br/>
        <w:t xml:space="preserve">• Completed </w:t>
      </w:r>
      <w:proofErr w:type="spellStart"/>
      <w:r w:rsidRPr="008421EE">
        <w:rPr>
          <w:sz w:val="22"/>
          <w:szCs w:val="22"/>
        </w:rPr>
        <w:t>travellers</w:t>
      </w:r>
      <w:proofErr w:type="spellEnd"/>
      <w:r w:rsidRPr="008421EE">
        <w:rPr>
          <w:sz w:val="22"/>
          <w:szCs w:val="22"/>
        </w:rPr>
        <w:t xml:space="preserve"> and inspection/test reports</w:t>
      </w:r>
      <w:r w:rsidRPr="008421EE">
        <w:rPr>
          <w:sz w:val="22"/>
          <w:szCs w:val="22"/>
        </w:rPr>
        <w:br/>
        <w:t xml:space="preserve">• </w:t>
      </w:r>
      <w:proofErr w:type="spellStart"/>
      <w:r w:rsidRPr="008421EE">
        <w:rPr>
          <w:sz w:val="22"/>
          <w:szCs w:val="22"/>
        </w:rPr>
        <w:t>Authorised</w:t>
      </w:r>
      <w:proofErr w:type="spellEnd"/>
      <w:r w:rsidRPr="008421EE">
        <w:rPr>
          <w:sz w:val="22"/>
          <w:szCs w:val="22"/>
        </w:rPr>
        <w:t xml:space="preserve"> signatory sheet</w:t>
      </w:r>
      <w:r w:rsidRPr="008421EE">
        <w:rPr>
          <w:sz w:val="22"/>
          <w:szCs w:val="22"/>
        </w:rPr>
        <w:br/>
        <w:t>• KPI dashboard (release metrics)</w:t>
      </w:r>
    </w:p>
    <w:p w14:paraId="740C3850" w14:textId="4EDA2CB6" w:rsidR="008421EE" w:rsidRPr="008421EE" w:rsidRDefault="008421EE" w:rsidP="008421EE">
      <w:pPr>
        <w:rPr>
          <w:sz w:val="22"/>
          <w:szCs w:val="22"/>
        </w:rPr>
      </w:pPr>
    </w:p>
    <w:p w14:paraId="13D93B0B" w14:textId="77777777" w:rsidR="008421EE" w:rsidRPr="008421EE" w:rsidRDefault="008421EE" w:rsidP="008421EE">
      <w:pPr>
        <w:pStyle w:val="Heading1"/>
      </w:pPr>
      <w:r w:rsidRPr="008421EE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8421EE" w:rsidRPr="008421EE" w14:paraId="1B373313" w14:textId="77777777" w:rsidTr="008421EE">
        <w:tc>
          <w:tcPr>
            <w:tcW w:w="1059" w:type="pct"/>
            <w:hideMark/>
          </w:tcPr>
          <w:p w14:paraId="0FBAD0B8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0CE5CD68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6705C8D9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63F72444" w14:textId="77777777" w:rsidR="008421EE" w:rsidRPr="008421EE" w:rsidRDefault="008421EE" w:rsidP="008421EE">
            <w:pPr>
              <w:rPr>
                <w:b/>
                <w:bCs/>
                <w:sz w:val="22"/>
                <w:szCs w:val="22"/>
              </w:rPr>
            </w:pPr>
            <w:r w:rsidRPr="008421EE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8421EE" w:rsidRPr="008421EE" w14:paraId="14C4ABCC" w14:textId="77777777" w:rsidTr="008421EE">
        <w:tc>
          <w:tcPr>
            <w:tcW w:w="1059" w:type="pct"/>
            <w:hideMark/>
          </w:tcPr>
          <w:p w14:paraId="2FAF28BC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6DBA7D0D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265C43E0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3CA4AE6F" w14:textId="77777777" w:rsidR="008421EE" w:rsidRPr="008421EE" w:rsidRDefault="008421EE" w:rsidP="008421EE">
            <w:pPr>
              <w:rPr>
                <w:sz w:val="22"/>
                <w:szCs w:val="22"/>
              </w:rPr>
            </w:pPr>
            <w:r w:rsidRPr="008421EE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316E" w14:textId="77777777" w:rsidR="008421EE" w:rsidRPr="008421EE" w:rsidRDefault="008421EE" w:rsidP="008421EE">
    <w:pPr>
      <w:rPr>
        <w:i/>
        <w:iCs/>
        <w:color w:val="FF0000"/>
        <w:sz w:val="16"/>
        <w:szCs w:val="16"/>
      </w:rPr>
    </w:pPr>
    <w:r w:rsidRPr="008421EE">
      <w:rPr>
        <w:i/>
        <w:iCs/>
        <w:color w:val="FF0000"/>
        <w:sz w:val="16"/>
        <w:szCs w:val="16"/>
      </w:rPr>
      <w:t>OQCQMS created this initial draft as a consultant.</w:t>
    </w:r>
  </w:p>
  <w:p w14:paraId="376F8AB1" w14:textId="77777777" w:rsidR="004E0031" w:rsidRDefault="004E0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719865AC" w:rsidR="004E0031" w:rsidRPr="004E0031" w:rsidRDefault="00485A36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proofErr w:type="spellStart"/>
          <w:r>
            <w:rPr>
              <w:rFonts w:eastAsia="Arial"/>
              <w:b/>
              <w:bCs/>
              <w:sz w:val="40"/>
              <w:szCs w:val="40"/>
            </w:rPr>
            <w:t>Contr</w:t>
          </w:r>
          <w:proofErr w:type="spellEnd"/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B43A662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F-710-00</w:t>
          </w:r>
          <w:r w:rsidR="00C6706B">
            <w:rPr>
              <w:rFonts w:ascii="Arial" w:eastAsia="Arial" w:hAnsi="Arial" w:cs="Arial"/>
              <w:b/>
              <w:color w:val="000000"/>
            </w:rPr>
            <w:t>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31521"/>
    <w:multiLevelType w:val="multilevel"/>
    <w:tmpl w:val="998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84806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23EF"/>
    <w:rsid w:val="003358E9"/>
    <w:rsid w:val="00391663"/>
    <w:rsid w:val="003A1A3B"/>
    <w:rsid w:val="003D4950"/>
    <w:rsid w:val="00460FF8"/>
    <w:rsid w:val="00485A36"/>
    <w:rsid w:val="004E0031"/>
    <w:rsid w:val="004F3AF3"/>
    <w:rsid w:val="005B2604"/>
    <w:rsid w:val="005C29B9"/>
    <w:rsid w:val="006347E7"/>
    <w:rsid w:val="00683918"/>
    <w:rsid w:val="00686D54"/>
    <w:rsid w:val="006E0084"/>
    <w:rsid w:val="007226F2"/>
    <w:rsid w:val="00747B96"/>
    <w:rsid w:val="007B27DD"/>
    <w:rsid w:val="008421EE"/>
    <w:rsid w:val="009023AE"/>
    <w:rsid w:val="009C4B0E"/>
    <w:rsid w:val="009C72EB"/>
    <w:rsid w:val="00B57F97"/>
    <w:rsid w:val="00B63494"/>
    <w:rsid w:val="00C241F0"/>
    <w:rsid w:val="00C6706B"/>
    <w:rsid w:val="00D918C9"/>
    <w:rsid w:val="00DE5FE8"/>
    <w:rsid w:val="00DF3344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8421E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436</Words>
  <Characters>2794</Characters>
  <Application>Microsoft Office Word</Application>
  <DocSecurity>0</DocSecurity>
  <Lines>127</Lines>
  <Paragraphs>92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2025-05-17T02:30:00Z</dcterms:created>
  <dcterms:modified xsi:type="dcterms:W3CDTF">2025-05-17T02:40:00Z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