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1800"/>
        <w:gridCol w:w="4428"/>
      </w:tblGrid>
      <w:tr w:rsidR="003C7FB4" w:rsidRPr="00977B57" w14:paraId="54C7200B" w14:textId="77777777" w:rsidTr="00676C66">
        <w:tc>
          <w:tcPr>
            <w:tcW w:w="8856" w:type="dxa"/>
            <w:gridSpan w:val="3"/>
          </w:tcPr>
          <w:p w14:paraId="17F95F3B" w14:textId="6E846DB5" w:rsidR="003C7FB4" w:rsidRPr="00977B57" w:rsidRDefault="003C7FB4" w:rsidP="00977B57">
            <w:pPr>
              <w:pStyle w:val="Heading1"/>
            </w:pPr>
            <w:r w:rsidRPr="00977B57">
              <w:t>1. General Information</w:t>
            </w:r>
          </w:p>
        </w:tc>
      </w:tr>
      <w:tr w:rsidR="00C560D0" w:rsidRPr="00977B57" w14:paraId="021D5A4D" w14:textId="77777777" w:rsidTr="00676C66">
        <w:tc>
          <w:tcPr>
            <w:tcW w:w="2628" w:type="dxa"/>
          </w:tcPr>
          <w:p w14:paraId="76251604" w14:textId="06712695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 xml:space="preserve">Audit Title: 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14:paraId="07CA975C" w14:textId="77777777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sz w:val="22"/>
                <w:szCs w:val="22"/>
              </w:rPr>
            </w:pPr>
          </w:p>
        </w:tc>
      </w:tr>
      <w:tr w:rsidR="00C560D0" w:rsidRPr="00977B57" w14:paraId="7187C095" w14:textId="77777777" w:rsidTr="00676C66">
        <w:tc>
          <w:tcPr>
            <w:tcW w:w="2628" w:type="dxa"/>
          </w:tcPr>
          <w:p w14:paraId="3B1DE017" w14:textId="7B090B6D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 xml:space="preserve">Lead Auditor: </w:t>
            </w:r>
          </w:p>
        </w:tc>
        <w:tc>
          <w:tcPr>
            <w:tcW w:w="62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2A9AF8" w14:textId="77777777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sz w:val="22"/>
                <w:szCs w:val="22"/>
              </w:rPr>
            </w:pPr>
          </w:p>
        </w:tc>
      </w:tr>
      <w:tr w:rsidR="00C560D0" w:rsidRPr="00977B57" w14:paraId="01BB70B8" w14:textId="77777777" w:rsidTr="00676C66">
        <w:tc>
          <w:tcPr>
            <w:tcW w:w="2628" w:type="dxa"/>
          </w:tcPr>
          <w:p w14:paraId="7FF3FF93" w14:textId="3A64919E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 xml:space="preserve">Planned Audit Date: </w:t>
            </w:r>
          </w:p>
        </w:tc>
        <w:tc>
          <w:tcPr>
            <w:tcW w:w="62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A09686" w14:textId="77777777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sz w:val="22"/>
                <w:szCs w:val="22"/>
              </w:rPr>
            </w:pPr>
          </w:p>
        </w:tc>
      </w:tr>
      <w:tr w:rsidR="00C560D0" w:rsidRPr="00977B57" w14:paraId="2661AB22" w14:textId="77777777" w:rsidTr="00676C66">
        <w:tc>
          <w:tcPr>
            <w:tcW w:w="2628" w:type="dxa"/>
          </w:tcPr>
          <w:p w14:paraId="424C1782" w14:textId="392B20EB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 xml:space="preserve">Audit Number/ID: </w:t>
            </w:r>
          </w:p>
        </w:tc>
        <w:tc>
          <w:tcPr>
            <w:tcW w:w="62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2EB1A3" w14:textId="77777777" w:rsidR="00C560D0" w:rsidRPr="00977B57" w:rsidRDefault="00C560D0" w:rsidP="003C7FB4">
            <w:pPr>
              <w:pStyle w:val="Heading1"/>
              <w:spacing w:before="0" w:after="200"/>
              <w:contextualSpacing/>
              <w:rPr>
                <w:rFonts w:cstheme="majorHAnsi"/>
                <w:sz w:val="22"/>
                <w:szCs w:val="22"/>
              </w:rPr>
            </w:pPr>
          </w:p>
        </w:tc>
      </w:tr>
      <w:tr w:rsidR="0096738D" w:rsidRPr="00977B57" w14:paraId="5EFE88DE" w14:textId="77777777" w:rsidTr="00F400DE">
        <w:tc>
          <w:tcPr>
            <w:tcW w:w="8856" w:type="dxa"/>
            <w:gridSpan w:val="3"/>
            <w:tcBorders>
              <w:bottom w:val="single" w:sz="4" w:space="0" w:color="auto"/>
            </w:tcBorders>
          </w:tcPr>
          <w:p w14:paraId="7A34859F" w14:textId="77777777" w:rsidR="0096738D" w:rsidRDefault="0096738D" w:rsidP="0096738D">
            <w:pPr>
              <w:pStyle w:val="Heading1"/>
              <w:spacing w:before="0" w:after="200"/>
              <w:contextualSpacing/>
            </w:pPr>
          </w:p>
          <w:p w14:paraId="282999D0" w14:textId="2F3EFA86" w:rsidR="0096738D" w:rsidRPr="00977B57" w:rsidRDefault="0096738D" w:rsidP="0096738D">
            <w:pPr>
              <w:pStyle w:val="Heading1"/>
              <w:spacing w:before="0" w:after="200"/>
              <w:contextualSpacing/>
              <w:rPr>
                <w:rFonts w:cstheme="majorHAnsi"/>
                <w:sz w:val="22"/>
                <w:szCs w:val="22"/>
              </w:rPr>
            </w:pPr>
            <w:r w:rsidRPr="00977B57">
              <w:t>2. Scope &amp; Criteria</w:t>
            </w:r>
          </w:p>
        </w:tc>
      </w:tr>
      <w:tr w:rsidR="00647772" w:rsidRPr="00977B57" w14:paraId="2CEA682A" w14:textId="77777777" w:rsidTr="0096738D"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14:paraId="65D5915A" w14:textId="1F9E2EC4" w:rsidR="00647772" w:rsidRPr="0096738D" w:rsidRDefault="00647772" w:rsidP="0096738D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96738D">
              <w:rPr>
                <w:rFonts w:cstheme="majorHAnsi"/>
                <w:b w:val="0"/>
                <w:bCs w:val="0"/>
                <w:sz w:val="22"/>
                <w:szCs w:val="22"/>
              </w:rPr>
              <w:t>Audit Scope (Processes/Departments):</w:t>
            </w: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14:paraId="4D360854" w14:textId="77777777" w:rsidR="00647772" w:rsidRPr="0096738D" w:rsidRDefault="00647772" w:rsidP="0096738D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  <w:tr w:rsidR="00647772" w:rsidRPr="00977B57" w14:paraId="1AAF282A" w14:textId="77777777" w:rsidTr="004128EC">
        <w:tc>
          <w:tcPr>
            <w:tcW w:w="4428" w:type="dxa"/>
            <w:gridSpan w:val="2"/>
          </w:tcPr>
          <w:p w14:paraId="37AAF172" w14:textId="2F99BBC3" w:rsidR="00647772" w:rsidRPr="0096738D" w:rsidRDefault="00647772" w:rsidP="0096738D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96738D">
              <w:rPr>
                <w:rFonts w:cstheme="majorHAnsi"/>
                <w:b w:val="0"/>
                <w:bCs w:val="0"/>
                <w:sz w:val="22"/>
                <w:szCs w:val="22"/>
              </w:rPr>
              <w:t>Audit Criteria (Standards, Procedures, Regulations):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14:paraId="33FD6241" w14:textId="77777777" w:rsidR="00647772" w:rsidRPr="0096738D" w:rsidRDefault="00647772" w:rsidP="0096738D">
            <w:pPr>
              <w:pStyle w:val="Heading1"/>
              <w:spacing w:before="0" w:after="200"/>
              <w:contextualSpacing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</w:tbl>
    <w:p w14:paraId="3AB88D10" w14:textId="40B43D3A" w:rsidR="00B7711C" w:rsidRPr="00977B57" w:rsidRDefault="00B7711C">
      <w:pPr>
        <w:pStyle w:val="Heading1"/>
        <w:rPr>
          <w:rFonts w:cstheme="maj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DB0198" w:rsidRPr="00977B57" w14:paraId="02A930A7" w14:textId="77777777" w:rsidTr="0096738D">
        <w:tc>
          <w:tcPr>
            <w:tcW w:w="8856" w:type="dxa"/>
            <w:tcBorders>
              <w:bottom w:val="single" w:sz="4" w:space="0" w:color="auto"/>
            </w:tcBorders>
          </w:tcPr>
          <w:p w14:paraId="629ED6F4" w14:textId="2981FD70" w:rsidR="00DB0198" w:rsidRPr="00DB0198" w:rsidRDefault="00DB0198" w:rsidP="00DB0198">
            <w:pPr>
              <w:pStyle w:val="Heading1"/>
              <w:spacing w:before="0" w:after="200"/>
            </w:pPr>
            <w:r w:rsidRPr="00DB0198">
              <w:t>3. Objectives</w:t>
            </w:r>
          </w:p>
        </w:tc>
      </w:tr>
      <w:tr w:rsidR="0096738D" w:rsidRPr="00977B57" w14:paraId="13FA5B1C" w14:textId="77777777" w:rsidTr="0096738D">
        <w:tc>
          <w:tcPr>
            <w:tcW w:w="8856" w:type="dxa"/>
            <w:tcBorders>
              <w:top w:val="single" w:sz="4" w:space="0" w:color="auto"/>
            </w:tcBorders>
          </w:tcPr>
          <w:p w14:paraId="5E483A88" w14:textId="5F1D8103" w:rsidR="0096738D" w:rsidRPr="00977B57" w:rsidRDefault="0096738D" w:rsidP="0096738D">
            <w:pPr>
              <w:pStyle w:val="Heading1"/>
              <w:numPr>
                <w:ilvl w:val="0"/>
                <w:numId w:val="10"/>
              </w:numPr>
              <w:spacing w:before="0" w:after="200"/>
              <w:rPr>
                <w:rFonts w:cstheme="majorHAnsi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>Verify conformity to AS9100D and internal procedures</w:t>
            </w:r>
          </w:p>
        </w:tc>
      </w:tr>
      <w:tr w:rsidR="0096738D" w:rsidRPr="00977B57" w14:paraId="477CEB58" w14:textId="77777777" w:rsidTr="0096738D">
        <w:tc>
          <w:tcPr>
            <w:tcW w:w="8856" w:type="dxa"/>
          </w:tcPr>
          <w:p w14:paraId="5E463C1C" w14:textId="475D828A" w:rsidR="0096738D" w:rsidRPr="00977B57" w:rsidRDefault="0096738D" w:rsidP="0096738D">
            <w:pPr>
              <w:pStyle w:val="Heading1"/>
              <w:numPr>
                <w:ilvl w:val="0"/>
                <w:numId w:val="10"/>
              </w:numPr>
              <w:spacing w:before="0" w:after="200"/>
              <w:rPr>
                <w:rFonts w:cstheme="majorHAnsi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>Assess implementation effectiveness of QMS controls</w:t>
            </w:r>
          </w:p>
        </w:tc>
      </w:tr>
      <w:tr w:rsidR="0096738D" w:rsidRPr="00977B57" w14:paraId="45C19FF9" w14:textId="77777777" w:rsidTr="0096738D">
        <w:tc>
          <w:tcPr>
            <w:tcW w:w="8856" w:type="dxa"/>
          </w:tcPr>
          <w:p w14:paraId="7E881604" w14:textId="725B3604" w:rsidR="0096738D" w:rsidRPr="00977B57" w:rsidRDefault="0096738D" w:rsidP="0096738D">
            <w:pPr>
              <w:pStyle w:val="Heading1"/>
              <w:numPr>
                <w:ilvl w:val="0"/>
                <w:numId w:val="10"/>
              </w:numPr>
              <w:spacing w:before="0" w:after="200"/>
              <w:rPr>
                <w:rFonts w:cstheme="majorHAnsi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>Identify opportunities for improvement</w:t>
            </w:r>
          </w:p>
        </w:tc>
      </w:tr>
      <w:tr w:rsidR="0096738D" w:rsidRPr="00977B57" w14:paraId="1B8C0C2C" w14:textId="77777777" w:rsidTr="0096738D">
        <w:tc>
          <w:tcPr>
            <w:tcW w:w="8856" w:type="dxa"/>
          </w:tcPr>
          <w:p w14:paraId="46B15163" w14:textId="472B6A1F" w:rsidR="0096738D" w:rsidRPr="00977B57" w:rsidRDefault="0096738D" w:rsidP="0096738D">
            <w:pPr>
              <w:pStyle w:val="Heading1"/>
              <w:numPr>
                <w:ilvl w:val="0"/>
                <w:numId w:val="10"/>
              </w:numPr>
              <w:spacing w:before="0" w:after="200"/>
              <w:rPr>
                <w:rFonts w:cstheme="majorHAnsi"/>
                <w:sz w:val="22"/>
                <w:szCs w:val="22"/>
              </w:rPr>
            </w:pPr>
            <w:r w:rsidRPr="00977B57">
              <w:rPr>
                <w:rFonts w:cstheme="majorHAnsi"/>
                <w:b w:val="0"/>
                <w:bCs w:val="0"/>
                <w:sz w:val="22"/>
                <w:szCs w:val="22"/>
              </w:rPr>
              <w:t>Validate closure of past nonconformities (if applicable)</w:t>
            </w:r>
          </w:p>
        </w:tc>
      </w:tr>
    </w:tbl>
    <w:p w14:paraId="45709DE6" w14:textId="3FE4AEE9" w:rsidR="00977B57" w:rsidRPr="00977B57" w:rsidRDefault="00977B57">
      <w:pPr>
        <w:pStyle w:val="Heading1"/>
        <w:rPr>
          <w:rFonts w:cstheme="maj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6048"/>
      </w:tblGrid>
      <w:tr w:rsidR="00DB0198" w:rsidRPr="00977B57" w14:paraId="1D5B13E7" w14:textId="77777777" w:rsidTr="0096738D">
        <w:tc>
          <w:tcPr>
            <w:tcW w:w="8856" w:type="dxa"/>
            <w:gridSpan w:val="2"/>
            <w:tcBorders>
              <w:bottom w:val="single" w:sz="4" w:space="0" w:color="auto"/>
            </w:tcBorders>
          </w:tcPr>
          <w:p w14:paraId="2257CCDE" w14:textId="048A4F93" w:rsidR="00DB0198" w:rsidRPr="00977B57" w:rsidRDefault="00DB0198" w:rsidP="00DB0198">
            <w:pPr>
              <w:pStyle w:val="Heading1"/>
              <w:spacing w:before="0" w:after="200"/>
              <w:rPr>
                <w:rFonts w:cstheme="majorHAnsi"/>
                <w:sz w:val="22"/>
                <w:szCs w:val="22"/>
              </w:rPr>
            </w:pPr>
            <w:r w:rsidRPr="00977B57">
              <w:t>4. Areas to Be Audited</w:t>
            </w:r>
          </w:p>
        </w:tc>
      </w:tr>
      <w:tr w:rsidR="00977B57" w:rsidRPr="00977B57" w14:paraId="1D28AF9F" w14:textId="77777777" w:rsidTr="0096738D">
        <w:tc>
          <w:tcPr>
            <w:tcW w:w="2808" w:type="dxa"/>
          </w:tcPr>
          <w:p w14:paraId="4A1741AF" w14:textId="49BB742B" w:rsidR="00977B57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DB0198">
              <w:rPr>
                <w:rFonts w:cstheme="majorHAnsi"/>
                <w:b w:val="0"/>
                <w:bCs w:val="0"/>
                <w:sz w:val="22"/>
                <w:szCs w:val="22"/>
              </w:rPr>
              <w:t>Documentation Control</w:t>
            </w:r>
          </w:p>
        </w:tc>
        <w:tc>
          <w:tcPr>
            <w:tcW w:w="604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3FBC53" w14:textId="77777777" w:rsidR="00977B57" w:rsidRPr="00DB0198" w:rsidRDefault="00977B57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  <w:tr w:rsidR="00977B57" w:rsidRPr="00977B57" w14:paraId="7BBA28CB" w14:textId="77777777" w:rsidTr="0096738D">
        <w:tc>
          <w:tcPr>
            <w:tcW w:w="2808" w:type="dxa"/>
          </w:tcPr>
          <w:p w14:paraId="3CE616CB" w14:textId="50B3BF87" w:rsidR="00977B57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DB0198">
              <w:rPr>
                <w:rFonts w:cstheme="majorHAnsi"/>
                <w:b w:val="0"/>
                <w:bCs w:val="0"/>
                <w:sz w:val="22"/>
                <w:szCs w:val="22"/>
              </w:rPr>
              <w:t>Product/Process Realization</w:t>
            </w:r>
          </w:p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62052DC7" w14:textId="77777777" w:rsidR="00977B57" w:rsidRPr="00DB0198" w:rsidRDefault="00977B57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  <w:tr w:rsidR="00977B57" w:rsidRPr="00977B57" w14:paraId="09C2C587" w14:textId="77777777" w:rsidTr="0096738D">
        <w:tc>
          <w:tcPr>
            <w:tcW w:w="2808" w:type="dxa"/>
          </w:tcPr>
          <w:p w14:paraId="2FBBFD77" w14:textId="73B6429A" w:rsidR="00977B57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DB0198">
              <w:rPr>
                <w:rFonts w:cstheme="majorHAnsi"/>
                <w:b w:val="0"/>
                <w:bCs w:val="0"/>
                <w:sz w:val="22"/>
                <w:szCs w:val="22"/>
              </w:rPr>
              <w:t>Corrective Actions</w:t>
            </w:r>
          </w:p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59F792AC" w14:textId="77777777" w:rsidR="00977B57" w:rsidRPr="00DB0198" w:rsidRDefault="00977B57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  <w:tr w:rsidR="00977B57" w:rsidRPr="00977B57" w14:paraId="0FAA20D4" w14:textId="77777777" w:rsidTr="0096738D">
        <w:tc>
          <w:tcPr>
            <w:tcW w:w="2808" w:type="dxa"/>
          </w:tcPr>
          <w:p w14:paraId="102074E2" w14:textId="2227218F" w:rsidR="00977B57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DB0198">
              <w:rPr>
                <w:rFonts w:cstheme="majorHAnsi"/>
                <w:b w:val="0"/>
                <w:bCs w:val="0"/>
                <w:sz w:val="22"/>
                <w:szCs w:val="22"/>
              </w:rPr>
              <w:t>Employee Competency</w:t>
            </w:r>
          </w:p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4830B55A" w14:textId="77777777" w:rsidR="00977B57" w:rsidRPr="00DB0198" w:rsidRDefault="00977B57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  <w:tr w:rsidR="00DB0198" w:rsidRPr="00977B57" w14:paraId="072FC859" w14:textId="77777777" w:rsidTr="0096738D">
        <w:tc>
          <w:tcPr>
            <w:tcW w:w="2808" w:type="dxa"/>
          </w:tcPr>
          <w:p w14:paraId="25AED227" w14:textId="303EF2C9" w:rsidR="00DB0198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DB0198">
              <w:rPr>
                <w:rFonts w:cstheme="majorHAnsi"/>
                <w:b w:val="0"/>
                <w:bCs w:val="0"/>
                <w:sz w:val="22"/>
                <w:szCs w:val="22"/>
              </w:rPr>
              <w:t>Risk Management</w:t>
            </w:r>
          </w:p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3EC0D81E" w14:textId="77777777" w:rsidR="00DB0198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  <w:tr w:rsidR="00DB0198" w:rsidRPr="00977B57" w14:paraId="52A3BA75" w14:textId="77777777" w:rsidTr="0096738D">
        <w:tc>
          <w:tcPr>
            <w:tcW w:w="2808" w:type="dxa"/>
          </w:tcPr>
          <w:p w14:paraId="4B93E095" w14:textId="01EE4B58" w:rsidR="00DB0198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DB0198">
              <w:rPr>
                <w:rFonts w:cstheme="majorHAnsi"/>
                <w:b w:val="0"/>
                <w:bCs w:val="0"/>
                <w:sz w:val="22"/>
                <w:szCs w:val="22"/>
              </w:rPr>
              <w:t>Equipment/Facility Controls</w:t>
            </w:r>
          </w:p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031B8AAD" w14:textId="77777777" w:rsidR="00DB0198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</w:p>
        </w:tc>
      </w:tr>
      <w:tr w:rsidR="00DB0198" w:rsidRPr="00977B57" w14:paraId="79F1D6AD" w14:textId="77777777" w:rsidTr="0096738D">
        <w:tc>
          <w:tcPr>
            <w:tcW w:w="8856" w:type="dxa"/>
            <w:gridSpan w:val="2"/>
          </w:tcPr>
          <w:p w14:paraId="3D90E018" w14:textId="50B55734" w:rsidR="00DB0198" w:rsidRPr="00DB0198" w:rsidRDefault="00DB0198" w:rsidP="00DB0198">
            <w:pPr>
              <w:pStyle w:val="Heading1"/>
              <w:spacing w:before="0" w:after="200"/>
              <w:rPr>
                <w:rFonts w:cstheme="majorHAnsi"/>
                <w:b w:val="0"/>
                <w:bCs w:val="0"/>
                <w:sz w:val="22"/>
                <w:szCs w:val="22"/>
              </w:rPr>
            </w:pPr>
            <w:r w:rsidRPr="00DB0198">
              <w:rPr>
                <w:rFonts w:cstheme="majorHAnsi"/>
                <w:b w:val="0"/>
                <w:bCs w:val="0"/>
                <w:sz w:val="22"/>
                <w:szCs w:val="22"/>
              </w:rPr>
              <w:t>(Add or modify as needed)</w:t>
            </w:r>
          </w:p>
        </w:tc>
      </w:tr>
    </w:tbl>
    <w:p w14:paraId="1BBE3687" w14:textId="77777777" w:rsidR="00DB0198" w:rsidRPr="00977B57" w:rsidRDefault="00EB3729" w:rsidP="00DB0198">
      <w:pPr>
        <w:rPr>
          <w:rFonts w:asciiTheme="majorHAnsi" w:hAnsiTheme="majorHAnsi" w:cstheme="majorHAnsi"/>
        </w:rPr>
      </w:pPr>
      <w:r w:rsidRPr="00977B57">
        <w:rPr>
          <w:rFonts w:asciiTheme="majorHAnsi" w:hAnsiTheme="majorHAnsi" w:cstheme="majorHAnsi"/>
        </w:rPr>
        <w:lastRenderedPageBreak/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DB0198" w14:paraId="2E439FDD" w14:textId="77777777" w:rsidTr="008F77D6">
        <w:tc>
          <w:tcPr>
            <w:tcW w:w="8856" w:type="dxa"/>
            <w:gridSpan w:val="2"/>
          </w:tcPr>
          <w:p w14:paraId="6D714A7D" w14:textId="133AB1EC" w:rsidR="00DB0198" w:rsidRDefault="00DB0198" w:rsidP="008F77D6">
            <w:pPr>
              <w:pStyle w:val="Heading1"/>
              <w:spacing w:before="0" w:after="200"/>
              <w:rPr>
                <w:rFonts w:cstheme="majorHAnsi"/>
              </w:rPr>
            </w:pPr>
            <w:r w:rsidRPr="00977B57">
              <w:t>5. Auditees &amp; Interviewees</w:t>
            </w:r>
          </w:p>
        </w:tc>
      </w:tr>
      <w:tr w:rsidR="00DB0198" w14:paraId="2640C7A4" w14:textId="77777777" w:rsidTr="008F77D6">
        <w:tc>
          <w:tcPr>
            <w:tcW w:w="8856" w:type="dxa"/>
            <w:gridSpan w:val="2"/>
            <w:tcBorders>
              <w:bottom w:val="single" w:sz="4" w:space="0" w:color="auto"/>
            </w:tcBorders>
          </w:tcPr>
          <w:p w14:paraId="29AE7EBC" w14:textId="34E30AC0" w:rsidR="00DB0198" w:rsidRDefault="008F77D6" w:rsidP="008F77D6">
            <w:pPr>
              <w:spacing w:after="200"/>
              <w:rPr>
                <w:rFonts w:asciiTheme="majorHAnsi" w:hAnsiTheme="majorHAnsi" w:cstheme="majorHAnsi"/>
              </w:rPr>
            </w:pPr>
            <w:r w:rsidRPr="00977B57">
              <w:rPr>
                <w:rFonts w:asciiTheme="majorHAnsi" w:hAnsiTheme="majorHAnsi" w:cstheme="majorHAnsi"/>
              </w:rPr>
              <w:t>List of</w:t>
            </w:r>
            <w:r w:rsidR="00DB0198" w:rsidRPr="00977B57">
              <w:rPr>
                <w:rFonts w:asciiTheme="majorHAnsi" w:hAnsiTheme="majorHAnsi" w:cstheme="majorHAnsi"/>
              </w:rPr>
              <w:t xml:space="preserve"> individuals/departments to be interviewed:</w:t>
            </w:r>
          </w:p>
        </w:tc>
      </w:tr>
      <w:tr w:rsidR="00DB0198" w14:paraId="53E2C41E" w14:textId="77777777" w:rsidTr="008F77D6">
        <w:tc>
          <w:tcPr>
            <w:tcW w:w="4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B426" w14:textId="77777777" w:rsidR="00DB0198" w:rsidRDefault="00DB0198" w:rsidP="008F77D6">
            <w:pPr>
              <w:spacing w:after="200"/>
              <w:rPr>
                <w:rFonts w:asciiTheme="majorHAnsi" w:hAnsiTheme="majorHAnsi" w:cstheme="majorHAnsi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06D9EA" w14:textId="77777777" w:rsidR="00DB0198" w:rsidRDefault="00DB0198" w:rsidP="008F77D6">
            <w:pPr>
              <w:spacing w:after="200"/>
              <w:rPr>
                <w:rFonts w:asciiTheme="majorHAnsi" w:hAnsiTheme="majorHAnsi" w:cstheme="majorHAnsi"/>
              </w:rPr>
            </w:pPr>
          </w:p>
        </w:tc>
      </w:tr>
      <w:tr w:rsidR="00DB0198" w14:paraId="27555E66" w14:textId="77777777" w:rsidTr="008F77D6">
        <w:tc>
          <w:tcPr>
            <w:tcW w:w="4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9222" w14:textId="77777777" w:rsidR="00DB0198" w:rsidRDefault="00DB0198" w:rsidP="008F77D6">
            <w:pPr>
              <w:spacing w:after="200"/>
              <w:rPr>
                <w:rFonts w:asciiTheme="majorHAnsi" w:hAnsiTheme="majorHAnsi" w:cstheme="majorHAnsi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4F706" w14:textId="77777777" w:rsidR="00DB0198" w:rsidRDefault="00DB0198" w:rsidP="008F77D6">
            <w:pPr>
              <w:spacing w:after="200"/>
              <w:rPr>
                <w:rFonts w:asciiTheme="majorHAnsi" w:hAnsiTheme="majorHAnsi" w:cstheme="majorHAnsi"/>
              </w:rPr>
            </w:pPr>
          </w:p>
        </w:tc>
      </w:tr>
      <w:tr w:rsidR="008F77D6" w14:paraId="066463F9" w14:textId="77777777" w:rsidTr="008F77D6">
        <w:tc>
          <w:tcPr>
            <w:tcW w:w="4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7B66" w14:textId="77777777" w:rsidR="008F77D6" w:rsidRDefault="008F77D6" w:rsidP="008F77D6">
            <w:pPr>
              <w:spacing w:after="200"/>
              <w:rPr>
                <w:rFonts w:asciiTheme="majorHAnsi" w:hAnsiTheme="majorHAnsi" w:cstheme="majorHAnsi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3AEB60" w14:textId="77777777" w:rsidR="008F77D6" w:rsidRDefault="008F77D6" w:rsidP="008F77D6">
            <w:pPr>
              <w:spacing w:after="200"/>
              <w:rPr>
                <w:rFonts w:asciiTheme="majorHAnsi" w:hAnsiTheme="majorHAnsi" w:cstheme="majorHAnsi"/>
              </w:rPr>
            </w:pPr>
          </w:p>
        </w:tc>
      </w:tr>
    </w:tbl>
    <w:p w14:paraId="3E6ACCA4" w14:textId="77777777" w:rsidR="00ED150F" w:rsidRPr="00977B57" w:rsidRDefault="00EB3729" w:rsidP="008F77D6">
      <w:pPr>
        <w:pStyle w:val="Heading1"/>
      </w:pPr>
      <w:r w:rsidRPr="00977B57">
        <w:t>6. Clause and Control Focus</w:t>
      </w:r>
    </w:p>
    <w:p w14:paraId="2239769D" w14:textId="77777777" w:rsidR="00ED150F" w:rsidRDefault="00EB3729">
      <w:pPr>
        <w:rPr>
          <w:rFonts w:asciiTheme="majorHAnsi" w:hAnsiTheme="majorHAnsi" w:cstheme="majorHAnsi"/>
        </w:rPr>
      </w:pPr>
      <w:r w:rsidRPr="00977B57">
        <w:rPr>
          <w:rFonts w:asciiTheme="majorHAnsi" w:hAnsiTheme="majorHAnsi" w:cstheme="majorHAnsi"/>
        </w:rPr>
        <w:t>List targeted clauses for this audit (e.g., 8.5.1, 7.5.3, 6.1):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F77D6" w14:paraId="43671F48" w14:textId="77777777" w:rsidTr="008F77D6">
        <w:tc>
          <w:tcPr>
            <w:tcW w:w="2952" w:type="dxa"/>
          </w:tcPr>
          <w:p w14:paraId="2F41587E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78EC9BA2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281B8918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</w:tr>
      <w:tr w:rsidR="008F77D6" w14:paraId="6CC29FE3" w14:textId="77777777" w:rsidTr="008F77D6">
        <w:tc>
          <w:tcPr>
            <w:tcW w:w="2952" w:type="dxa"/>
          </w:tcPr>
          <w:p w14:paraId="6627E485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2376BA94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1CE087B3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</w:tr>
      <w:tr w:rsidR="008F77D6" w14:paraId="11866626" w14:textId="77777777" w:rsidTr="008F77D6">
        <w:tc>
          <w:tcPr>
            <w:tcW w:w="2952" w:type="dxa"/>
          </w:tcPr>
          <w:p w14:paraId="017CBAB5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29137351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6A3BC1CB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</w:tr>
      <w:tr w:rsidR="008F77D6" w14:paraId="2AF62329" w14:textId="77777777" w:rsidTr="008F77D6">
        <w:tc>
          <w:tcPr>
            <w:tcW w:w="2952" w:type="dxa"/>
          </w:tcPr>
          <w:p w14:paraId="6C09700E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411CC864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08406F2F" w14:textId="77777777" w:rsidR="008F77D6" w:rsidRDefault="008F77D6">
            <w:pPr>
              <w:rPr>
                <w:rFonts w:asciiTheme="majorHAnsi" w:hAnsiTheme="majorHAnsi" w:cstheme="majorHAnsi"/>
              </w:rPr>
            </w:pPr>
          </w:p>
        </w:tc>
      </w:tr>
    </w:tbl>
    <w:p w14:paraId="2E409E55" w14:textId="77777777" w:rsidR="00ED150F" w:rsidRPr="00977B57" w:rsidRDefault="00EB3729" w:rsidP="008F77D6">
      <w:pPr>
        <w:pStyle w:val="Heading1"/>
      </w:pPr>
      <w:r w:rsidRPr="00977B57">
        <w:t>Will product, processes, or documentation be audited? (check all that apply)</w:t>
      </w:r>
      <w:r w:rsidRPr="00977B57">
        <w:br/>
      </w:r>
      <w:r w:rsidRPr="008F77D6">
        <w:rPr>
          <w:b w:val="0"/>
          <w:bCs w:val="0"/>
          <w:sz w:val="22"/>
          <w:szCs w:val="24"/>
        </w:rPr>
        <w:t>[ ] Product</w:t>
      </w:r>
      <w:r w:rsidRPr="008F77D6">
        <w:rPr>
          <w:b w:val="0"/>
          <w:bCs w:val="0"/>
          <w:sz w:val="22"/>
          <w:szCs w:val="24"/>
        </w:rPr>
        <w:br/>
        <w:t>[ ] Processes</w:t>
      </w:r>
      <w:r w:rsidRPr="008F77D6">
        <w:rPr>
          <w:b w:val="0"/>
          <w:bCs w:val="0"/>
          <w:sz w:val="22"/>
          <w:szCs w:val="24"/>
        </w:rPr>
        <w:br/>
        <w:t>[ ] Documentation</w:t>
      </w:r>
    </w:p>
    <w:p w14:paraId="0006DFCD" w14:textId="77777777" w:rsidR="00ED150F" w:rsidRPr="00977B57" w:rsidRDefault="00EB3729">
      <w:pPr>
        <w:pStyle w:val="Heading1"/>
        <w:rPr>
          <w:rFonts w:cstheme="majorHAnsi"/>
          <w:sz w:val="22"/>
          <w:szCs w:val="22"/>
        </w:rPr>
      </w:pPr>
      <w:r w:rsidRPr="00977B57">
        <w:rPr>
          <w:rFonts w:cstheme="majorHAnsi"/>
          <w:sz w:val="22"/>
          <w:szCs w:val="22"/>
        </w:rPr>
        <w:t>7. Prior Nonconformances for Review</w:t>
      </w:r>
    </w:p>
    <w:p w14:paraId="22C46270" w14:textId="77777777" w:rsidR="00ED150F" w:rsidRPr="00977B57" w:rsidRDefault="00EB3729">
      <w:pPr>
        <w:rPr>
          <w:rFonts w:asciiTheme="majorHAnsi" w:hAnsiTheme="majorHAnsi" w:cstheme="majorHAnsi"/>
        </w:rPr>
      </w:pPr>
      <w:r w:rsidRPr="00977B57">
        <w:rPr>
          <w:rFonts w:asciiTheme="majorHAnsi" w:hAnsiTheme="majorHAnsi" w:cstheme="majorHAnsi"/>
        </w:rPr>
        <w:t>List open CARs/NCRs to verify for closure: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F77D6" w14:paraId="2C49B457" w14:textId="77777777" w:rsidTr="00E34E0F">
        <w:tc>
          <w:tcPr>
            <w:tcW w:w="2952" w:type="dxa"/>
          </w:tcPr>
          <w:p w14:paraId="1F15B12D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1E3ABFA6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4ED714E7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</w:tr>
      <w:tr w:rsidR="008F77D6" w14:paraId="6C1E5C8C" w14:textId="77777777" w:rsidTr="00E34E0F">
        <w:tc>
          <w:tcPr>
            <w:tcW w:w="2952" w:type="dxa"/>
          </w:tcPr>
          <w:p w14:paraId="22983FF4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45DA3F05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60B07250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</w:tr>
      <w:tr w:rsidR="008F77D6" w14:paraId="45A1157D" w14:textId="77777777" w:rsidTr="00E34E0F">
        <w:tc>
          <w:tcPr>
            <w:tcW w:w="2952" w:type="dxa"/>
          </w:tcPr>
          <w:p w14:paraId="63D15FDE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7257AEF9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28E072CE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</w:tr>
      <w:tr w:rsidR="008F77D6" w14:paraId="236127FF" w14:textId="77777777" w:rsidTr="00E34E0F">
        <w:tc>
          <w:tcPr>
            <w:tcW w:w="2952" w:type="dxa"/>
          </w:tcPr>
          <w:p w14:paraId="4FC22F48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679CB2F2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52" w:type="dxa"/>
          </w:tcPr>
          <w:p w14:paraId="0189ED4C" w14:textId="77777777" w:rsidR="008F77D6" w:rsidRDefault="008F77D6" w:rsidP="00E34E0F">
            <w:pPr>
              <w:rPr>
                <w:rFonts w:asciiTheme="majorHAnsi" w:hAnsiTheme="majorHAnsi" w:cstheme="majorHAnsi"/>
              </w:rPr>
            </w:pPr>
          </w:p>
        </w:tc>
      </w:tr>
    </w:tbl>
    <w:p w14:paraId="3E570A90" w14:textId="77777777" w:rsidR="00ED150F" w:rsidRPr="00977B57" w:rsidRDefault="00EB3729" w:rsidP="008F77D6">
      <w:pPr>
        <w:pStyle w:val="Heading1"/>
      </w:pPr>
      <w:r w:rsidRPr="00977B57">
        <w:t>8. Audit Resources and Tools Needed</w:t>
      </w:r>
    </w:p>
    <w:p w14:paraId="2C3D14F3" w14:textId="77777777" w:rsidR="00ED150F" w:rsidRPr="00977B57" w:rsidRDefault="00EB3729">
      <w:pPr>
        <w:rPr>
          <w:rFonts w:asciiTheme="majorHAnsi" w:hAnsiTheme="majorHAnsi" w:cstheme="majorHAnsi"/>
        </w:rPr>
      </w:pPr>
      <w:r w:rsidRPr="00977B57">
        <w:rPr>
          <w:rFonts w:asciiTheme="majorHAnsi" w:hAnsiTheme="majorHAnsi" w:cstheme="majorHAnsi"/>
        </w:rPr>
        <w:t>Access to QMS Portal:     [Yes/No]</w:t>
      </w:r>
      <w:r w:rsidRPr="00977B57">
        <w:rPr>
          <w:rFonts w:asciiTheme="majorHAnsi" w:hAnsiTheme="majorHAnsi" w:cstheme="majorHAnsi"/>
        </w:rPr>
        <w:br/>
        <w:t>Employee Interviews:     [Yes/No]</w:t>
      </w:r>
      <w:r w:rsidRPr="00977B57">
        <w:rPr>
          <w:rFonts w:asciiTheme="majorHAnsi" w:hAnsiTheme="majorHAnsi" w:cstheme="majorHAnsi"/>
        </w:rPr>
        <w:br/>
        <w:t>Work Instructions:       [Yes/No]</w:t>
      </w:r>
      <w:r w:rsidRPr="00977B57">
        <w:rPr>
          <w:rFonts w:asciiTheme="majorHAnsi" w:hAnsiTheme="majorHAnsi" w:cstheme="majorHAnsi"/>
        </w:rPr>
        <w:br/>
        <w:t>Training Records:        [Yes/No]</w:t>
      </w:r>
      <w:r w:rsidRPr="00977B57">
        <w:rPr>
          <w:rFonts w:asciiTheme="majorHAnsi" w:hAnsiTheme="majorHAnsi" w:cstheme="majorHAnsi"/>
        </w:rPr>
        <w:br/>
        <w:t>Production Floor Access: [Yes/No]</w:t>
      </w:r>
    </w:p>
    <w:p w14:paraId="3E597190" w14:textId="77777777" w:rsidR="00ED150F" w:rsidRPr="00977B57" w:rsidRDefault="00EB3729" w:rsidP="008F77D6">
      <w:pPr>
        <w:pStyle w:val="Heading1"/>
      </w:pPr>
      <w:r w:rsidRPr="00977B57">
        <w:lastRenderedPageBreak/>
        <w:t>9. Distribution</w:t>
      </w:r>
    </w:p>
    <w:p w14:paraId="28CBB320" w14:textId="77777777" w:rsidR="008F77D6" w:rsidRDefault="00EB3729">
      <w:pPr>
        <w:rPr>
          <w:rFonts w:asciiTheme="majorHAnsi" w:hAnsiTheme="majorHAnsi" w:cstheme="majorHAnsi"/>
        </w:rPr>
      </w:pPr>
      <w:r w:rsidRPr="00977B57">
        <w:rPr>
          <w:rFonts w:asciiTheme="majorHAnsi" w:hAnsiTheme="majorHAnsi" w:cstheme="majorHAnsi"/>
        </w:rPr>
        <w:t>Distribute this form to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2378"/>
        <w:gridCol w:w="2208"/>
        <w:gridCol w:w="1999"/>
      </w:tblGrid>
      <w:tr w:rsidR="008F77D6" w14:paraId="5E7744E4" w14:textId="03191EF2" w:rsidTr="008F77D6">
        <w:tc>
          <w:tcPr>
            <w:tcW w:w="2271" w:type="dxa"/>
          </w:tcPr>
          <w:p w14:paraId="29A395EA" w14:textId="7A488463" w:rsidR="008F77D6" w:rsidRDefault="008F77D6" w:rsidP="00E34E0F">
            <w:pPr>
              <w:rPr>
                <w:rFonts w:asciiTheme="majorHAnsi" w:hAnsiTheme="majorHAnsi" w:cstheme="majorHAnsi"/>
              </w:rPr>
            </w:pPr>
            <w:r w:rsidRPr="00977B57">
              <w:rPr>
                <w:rFonts w:asciiTheme="majorHAnsi" w:hAnsiTheme="majorHAnsi" w:cstheme="majorHAnsi"/>
              </w:rPr>
              <w:t>Auditees</w:t>
            </w:r>
          </w:p>
        </w:tc>
        <w:tc>
          <w:tcPr>
            <w:tcW w:w="2378" w:type="dxa"/>
          </w:tcPr>
          <w:p w14:paraId="03BAE9D5" w14:textId="12EDF77B" w:rsidR="008F77D6" w:rsidRDefault="008F77D6" w:rsidP="00E34E0F">
            <w:pPr>
              <w:rPr>
                <w:rFonts w:asciiTheme="majorHAnsi" w:hAnsiTheme="majorHAnsi" w:cstheme="majorHAnsi"/>
              </w:rPr>
            </w:pPr>
            <w:r w:rsidRPr="00977B57">
              <w:rPr>
                <w:rFonts w:asciiTheme="majorHAnsi" w:hAnsiTheme="majorHAnsi" w:cstheme="majorHAnsi"/>
              </w:rPr>
              <w:t>Department Heads</w:t>
            </w:r>
          </w:p>
        </w:tc>
        <w:tc>
          <w:tcPr>
            <w:tcW w:w="2208" w:type="dxa"/>
          </w:tcPr>
          <w:p w14:paraId="34A95038" w14:textId="3BCC9DE2" w:rsidR="008F77D6" w:rsidRDefault="008F77D6" w:rsidP="00E34E0F">
            <w:pPr>
              <w:rPr>
                <w:rFonts w:asciiTheme="majorHAnsi" w:hAnsiTheme="majorHAnsi" w:cstheme="majorHAnsi"/>
              </w:rPr>
            </w:pPr>
            <w:r w:rsidRPr="00977B57">
              <w:rPr>
                <w:rFonts w:asciiTheme="majorHAnsi" w:hAnsiTheme="majorHAnsi" w:cstheme="majorHAnsi"/>
              </w:rPr>
              <w:t>QMS Owner</w:t>
            </w:r>
          </w:p>
        </w:tc>
        <w:tc>
          <w:tcPr>
            <w:tcW w:w="1999" w:type="dxa"/>
          </w:tcPr>
          <w:p w14:paraId="75C4DF8F" w14:textId="576DD23A" w:rsidR="008F77D6" w:rsidRPr="00977B57" w:rsidRDefault="008F77D6" w:rsidP="00E34E0F">
            <w:pPr>
              <w:rPr>
                <w:rFonts w:asciiTheme="majorHAnsi" w:hAnsiTheme="majorHAnsi" w:cstheme="majorHAnsi"/>
              </w:rPr>
            </w:pPr>
            <w:r w:rsidRPr="00977B57">
              <w:rPr>
                <w:rFonts w:asciiTheme="majorHAnsi" w:hAnsiTheme="majorHAnsi" w:cstheme="majorHAnsi"/>
              </w:rPr>
              <w:t>Compliance Manager</w:t>
            </w:r>
          </w:p>
        </w:tc>
      </w:tr>
    </w:tbl>
    <w:p w14:paraId="08667F80" w14:textId="47E05CE7" w:rsidR="00ED150F" w:rsidRPr="00977B57" w:rsidRDefault="00ED150F">
      <w:pPr>
        <w:rPr>
          <w:rFonts w:asciiTheme="majorHAnsi" w:hAnsiTheme="majorHAnsi" w:cstheme="majorHAnsi"/>
        </w:rPr>
      </w:pPr>
    </w:p>
    <w:sectPr w:rsidR="00ED150F" w:rsidRPr="00977B57" w:rsidSect="00EB3729">
      <w:headerReference w:type="default" r:id="rId8"/>
      <w:footerReference w:type="default" r:id="rId9"/>
      <w:pgSz w:w="12240" w:h="15840"/>
      <w:pgMar w:top="1440" w:right="1800" w:bottom="1440" w:left="180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3E56" w14:textId="77777777" w:rsidR="0030253E" w:rsidRDefault="0030253E" w:rsidP="0030253E">
      <w:pPr>
        <w:spacing w:after="0" w:line="240" w:lineRule="auto"/>
      </w:pPr>
      <w:r>
        <w:separator/>
      </w:r>
    </w:p>
  </w:endnote>
  <w:endnote w:type="continuationSeparator" w:id="0">
    <w:p w14:paraId="3136E394" w14:textId="77777777" w:rsidR="0030253E" w:rsidRDefault="0030253E" w:rsidP="00302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1982" w14:textId="77777777" w:rsidR="0030253E" w:rsidRDefault="0030253E" w:rsidP="0030253E">
    <w:pPr>
      <w:pStyle w:val="Heading1"/>
      <w:spacing w:before="0" w:line="240" w:lineRule="auto"/>
      <w:rPr>
        <w:rFonts w:cstheme="majorHAnsi"/>
        <w:b w:val="0"/>
        <w:bCs w:val="0"/>
        <w:sz w:val="18"/>
        <w:szCs w:val="18"/>
      </w:rPr>
    </w:pPr>
    <w:r w:rsidRPr="0030253E">
      <w:rPr>
        <w:rFonts w:cstheme="majorHAnsi"/>
        <w:b w:val="0"/>
        <w:bCs w:val="0"/>
        <w:sz w:val="18"/>
        <w:szCs w:val="18"/>
      </w:rPr>
      <w:t xml:space="preserve">Use this form to initiate an internal audit. </w:t>
    </w:r>
  </w:p>
  <w:p w14:paraId="703280CF" w14:textId="10F5F4C6" w:rsidR="0030253E" w:rsidRDefault="0030253E" w:rsidP="0030253E">
    <w:pPr>
      <w:pStyle w:val="Heading1"/>
      <w:spacing w:before="0"/>
      <w:rPr>
        <w:rFonts w:cstheme="majorHAnsi"/>
        <w:b w:val="0"/>
        <w:bCs w:val="0"/>
        <w:sz w:val="18"/>
        <w:szCs w:val="18"/>
      </w:rPr>
    </w:pPr>
    <w:r w:rsidRPr="0030253E">
      <w:rPr>
        <w:rFonts w:cstheme="majorHAnsi"/>
        <w:b w:val="0"/>
        <w:bCs w:val="0"/>
        <w:sz w:val="18"/>
        <w:szCs w:val="18"/>
      </w:rPr>
      <w:t>Distribute to all stakeholders impacted by the audit to confirm scope, timing, participants, and audit targets.</w:t>
    </w:r>
  </w:p>
  <w:p w14:paraId="4C75AEDC" w14:textId="39547FDD" w:rsidR="00EB3729" w:rsidRPr="00EB3729" w:rsidRDefault="00EB3729" w:rsidP="00EB3729">
    <w:pPr>
      <w:rPr>
        <w:color w:val="FF0000"/>
        <w:sz w:val="16"/>
        <w:szCs w:val="16"/>
      </w:rPr>
    </w:pPr>
    <w:r w:rsidRPr="004802A8">
      <w:rPr>
        <w:i/>
        <w:iCs/>
        <w:color w:val="FF0000"/>
        <w:sz w:val="16"/>
        <w:szCs w:val="16"/>
      </w:rPr>
      <w:t>OQCQMS created this initial draft as a consultant.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A482C" w14:textId="77777777" w:rsidR="0030253E" w:rsidRDefault="0030253E" w:rsidP="0030253E">
      <w:pPr>
        <w:spacing w:after="0" w:line="240" w:lineRule="auto"/>
      </w:pPr>
      <w:r>
        <w:separator/>
      </w:r>
    </w:p>
  </w:footnote>
  <w:footnote w:type="continuationSeparator" w:id="0">
    <w:p w14:paraId="6C28530B" w14:textId="77777777" w:rsidR="0030253E" w:rsidRDefault="0030253E" w:rsidP="00302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19"/>
      <w:gridCol w:w="1766"/>
      <w:gridCol w:w="1321"/>
      <w:gridCol w:w="620"/>
      <w:gridCol w:w="430"/>
    </w:tblGrid>
    <w:tr w:rsidR="00D34D04" w14:paraId="45AC6214" w14:textId="77777777" w:rsidTr="00E34E0F">
      <w:tc>
        <w:tcPr>
          <w:tcW w:w="2668" w:type="pct"/>
        </w:tcPr>
        <w:p w14:paraId="407DB519" w14:textId="77777777" w:rsidR="00D34D04" w:rsidRDefault="00D34D04" w:rsidP="00D34D04">
          <w:pPr>
            <w:ind w:hanging="2"/>
            <w:jc w:val="center"/>
            <w:rPr>
              <w:rFonts w:eastAsia="Arial"/>
            </w:rPr>
          </w:pPr>
        </w:p>
        <w:p w14:paraId="31994BD6" w14:textId="77777777" w:rsidR="00D34D04" w:rsidRDefault="00D34D04" w:rsidP="00D34D04">
          <w:pPr>
            <w:ind w:hanging="2"/>
            <w:jc w:val="center"/>
            <w:rPr>
              <w:rFonts w:eastAsia="Arial"/>
            </w:rPr>
          </w:pPr>
        </w:p>
        <w:p w14:paraId="60FF1CB8" w14:textId="77777777" w:rsidR="00D34D04" w:rsidRDefault="00D34D04" w:rsidP="00D34D04">
          <w:pPr>
            <w:ind w:hanging="2"/>
            <w:jc w:val="center"/>
            <w:rPr>
              <w:rFonts w:eastAsia="Arial"/>
            </w:rPr>
          </w:pPr>
        </w:p>
        <w:p w14:paraId="35FD9FBA" w14:textId="77777777" w:rsidR="00D34D04" w:rsidRPr="007158A6" w:rsidRDefault="00D34D04" w:rsidP="00D34D04">
          <w:pPr>
            <w:ind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5DE57717" w14:textId="6F5F5EBE" w:rsidR="00D34D04" w:rsidRPr="004E0031" w:rsidRDefault="000927E7" w:rsidP="00D34D04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Audit Plan</w:t>
          </w:r>
        </w:p>
        <w:p w14:paraId="47168300" w14:textId="77777777" w:rsidR="00D34D04" w:rsidRPr="007158A6" w:rsidRDefault="00D34D04" w:rsidP="00D34D04">
          <w:pPr>
            <w:ind w:hanging="2"/>
            <w:jc w:val="center"/>
            <w:rPr>
              <w:rFonts w:eastAsia="Arial"/>
            </w:rPr>
          </w:pPr>
        </w:p>
      </w:tc>
    </w:tr>
    <w:tr w:rsidR="00D34D04" w14:paraId="3A2C0808" w14:textId="77777777" w:rsidTr="00E34E0F">
      <w:tc>
        <w:tcPr>
          <w:tcW w:w="2667" w:type="pct"/>
        </w:tcPr>
        <w:p w14:paraId="013B7342" w14:textId="77777777" w:rsidR="00D34D04" w:rsidRDefault="00D34D04" w:rsidP="00D34D04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60C16438" w14:textId="77777777" w:rsidR="00D34D04" w:rsidRDefault="00D34D04" w:rsidP="00D34D04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62EAFDA" w14:textId="77EDC2DA" w:rsidR="00D34D04" w:rsidRDefault="00D34D04" w:rsidP="00D34D04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0927E7">
            <w:rPr>
              <w:rFonts w:ascii="Arial" w:eastAsia="Arial" w:hAnsi="Arial" w:cs="Arial"/>
              <w:b/>
              <w:color w:val="000000"/>
            </w:rPr>
            <w:t>920-001</w:t>
          </w:r>
          <w:r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81D3EFE" w14:textId="77777777" w:rsidR="00D34D04" w:rsidRDefault="00D34D04" w:rsidP="00D34D04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15069FC5" w14:textId="77777777" w:rsidR="00D34D04" w:rsidRDefault="00D34D04" w:rsidP="00D34D04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4441EBC9" w14:textId="77777777" w:rsidR="00D34D04" w:rsidRDefault="00D34D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A6878"/>
    <w:multiLevelType w:val="hybridMultilevel"/>
    <w:tmpl w:val="66CAB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45181">
    <w:abstractNumId w:val="8"/>
  </w:num>
  <w:num w:numId="2" w16cid:durableId="1369793226">
    <w:abstractNumId w:val="6"/>
  </w:num>
  <w:num w:numId="3" w16cid:durableId="1147209214">
    <w:abstractNumId w:val="5"/>
  </w:num>
  <w:num w:numId="4" w16cid:durableId="2141148719">
    <w:abstractNumId w:val="4"/>
  </w:num>
  <w:num w:numId="5" w16cid:durableId="223948727">
    <w:abstractNumId w:val="7"/>
  </w:num>
  <w:num w:numId="6" w16cid:durableId="1077246288">
    <w:abstractNumId w:val="3"/>
  </w:num>
  <w:num w:numId="7" w16cid:durableId="218788870">
    <w:abstractNumId w:val="2"/>
  </w:num>
  <w:num w:numId="8" w16cid:durableId="1591481">
    <w:abstractNumId w:val="1"/>
  </w:num>
  <w:num w:numId="9" w16cid:durableId="1225993405">
    <w:abstractNumId w:val="0"/>
  </w:num>
  <w:num w:numId="10" w16cid:durableId="1767722914">
    <w:abstractNumId w:val="10"/>
  </w:num>
  <w:num w:numId="11" w16cid:durableId="1618029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7E7"/>
    <w:rsid w:val="001457BE"/>
    <w:rsid w:val="0015074B"/>
    <w:rsid w:val="0029639D"/>
    <w:rsid w:val="0030253E"/>
    <w:rsid w:val="00326F90"/>
    <w:rsid w:val="003C7FB4"/>
    <w:rsid w:val="004128EC"/>
    <w:rsid w:val="0044615A"/>
    <w:rsid w:val="00647772"/>
    <w:rsid w:val="00676C66"/>
    <w:rsid w:val="008F77D6"/>
    <w:rsid w:val="0090045E"/>
    <w:rsid w:val="0096738D"/>
    <w:rsid w:val="00977B57"/>
    <w:rsid w:val="00AA1D8D"/>
    <w:rsid w:val="00B47730"/>
    <w:rsid w:val="00B7711C"/>
    <w:rsid w:val="00C33261"/>
    <w:rsid w:val="00C560D0"/>
    <w:rsid w:val="00CB0664"/>
    <w:rsid w:val="00D34D04"/>
    <w:rsid w:val="00DB0198"/>
    <w:rsid w:val="00EB3729"/>
    <w:rsid w:val="00ED1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B0865F-9F69-4292-984D-DF5174F1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B0198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B0198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185</Words>
  <Characters>1183</Characters>
  <Application>Microsoft Office Word</Application>
  <DocSecurity>0</DocSecurity>
  <Lines>107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Olea</cp:lastModifiedBy>
  <cp:revision>18</cp:revision>
  <dcterms:created xsi:type="dcterms:W3CDTF">2013-12-23T23:15:00Z</dcterms:created>
  <dcterms:modified xsi:type="dcterms:W3CDTF">2025-05-28T16:09:00Z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c6f92224-9ab2-4209-b014-fe908cafea24</vt:lpwstr>
  </property>
</Properties>
</file>