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4C4C6" w14:textId="77777777" w:rsidR="008224B5" w:rsidRDefault="00B66FBD" w:rsidP="008224B5">
      <w:pPr>
        <w:pStyle w:val="Heading1"/>
        <w:suppressLineNumbers/>
        <w:spacing w:before="0" w:after="0"/>
        <w:contextualSpacing/>
        <w:jc w:val="center"/>
      </w:pPr>
      <w:r>
        <w:rPr>
          <w:rFonts w:eastAsia="Times New Roman" w:cstheme="minorHAnsi"/>
          <w:szCs w:val="24"/>
        </w:rPr>
        <w:tab/>
      </w:r>
      <w:r w:rsidR="009A1730" w:rsidRPr="0078396B">
        <w:rPr>
          <w:rFonts w:eastAsia="Times New Roman" w:cstheme="minorHAnsi"/>
          <w:szCs w:val="24"/>
        </w:rPr>
        <w:br/>
      </w:r>
      <w:r w:rsidR="009A1730" w:rsidRPr="0078396B">
        <w:rPr>
          <w:rFonts w:eastAsia="Times New Roman" w:cstheme="minorHAnsi"/>
          <w:szCs w:val="24"/>
        </w:rPr>
        <w:br/>
      </w:r>
      <w:bookmarkStart w:id="0" w:name="_Toc174957539"/>
      <w:r w:rsidR="008224B5" w:rsidRPr="009F4963">
        <w:rPr>
          <w:rFonts w:eastAsia="Times New Roman"/>
          <w:sz w:val="52"/>
          <w:szCs w:val="72"/>
        </w:rPr>
        <w:t>Organizational Quality Processes Manual</w:t>
      </w:r>
      <w:r w:rsidR="008224B5">
        <w:rPr>
          <w:rFonts w:eastAsia="Times New Roman"/>
          <w:sz w:val="52"/>
          <w:szCs w:val="72"/>
        </w:rPr>
        <w:t xml:space="preserve">       </w:t>
      </w:r>
      <w:r w:rsidR="00C31CB8">
        <w:rPr>
          <w:rFonts w:eastAsia="Times New Roman"/>
          <w:sz w:val="52"/>
          <w:szCs w:val="72"/>
        </w:rPr>
        <w:t>QSM-9000</w:t>
      </w:r>
      <w:bookmarkEnd w:id="0"/>
      <w:r w:rsidR="008224B5" w:rsidRPr="009F4963">
        <w:rPr>
          <w:rFonts w:eastAsia="Times New Roman"/>
          <w:sz w:val="52"/>
          <w:szCs w:val="72"/>
        </w:rPr>
        <w:t xml:space="preserve"> </w:t>
      </w:r>
    </w:p>
    <w:p w14:paraId="536DA9BC" w14:textId="77777777" w:rsidR="009F4963" w:rsidRDefault="009F4963"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311567EA" w14:textId="77777777" w:rsid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1D4054F3" w14:textId="77777777" w:rsid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6B533290" w14:textId="77777777" w:rsidR="008224B5" w:rsidRPr="008224B5" w:rsidRDefault="008224B5" w:rsidP="008224B5">
      <w:pPr>
        <w:keepNext/>
        <w:keepLines/>
        <w:suppressLineNumbers/>
        <w:tabs>
          <w:tab w:val="left" w:pos="6090"/>
        </w:tabs>
        <w:spacing w:after="0"/>
        <w:contextualSpacing/>
        <w:rPr>
          <w:rFonts w:asciiTheme="minorHAnsi" w:eastAsia="Times New Roman" w:hAnsiTheme="minorHAnsi" w:cstheme="minorHAnsi"/>
          <w:sz w:val="24"/>
          <w:szCs w:val="24"/>
        </w:rPr>
      </w:pPr>
    </w:p>
    <w:p w14:paraId="71C7AE67" w14:textId="77777777" w:rsidR="009F4963" w:rsidRPr="009F4963" w:rsidRDefault="009F4963" w:rsidP="009F4963">
      <w:pPr>
        <w:pStyle w:val="Heading1"/>
        <w:suppressLineNumbers/>
        <w:spacing w:before="0" w:after="0"/>
        <w:contextualSpacing/>
        <w:rPr>
          <w:rFonts w:eastAsia="Times New Roman" w:cstheme="minorHAnsi"/>
          <w:sz w:val="22"/>
          <w:szCs w:val="22"/>
        </w:rPr>
      </w:pPr>
      <w:bookmarkStart w:id="1" w:name="_Toc174957540"/>
      <w:r w:rsidRPr="009F4963">
        <w:rPr>
          <w:rFonts w:eastAsia="Times New Roman"/>
        </w:rPr>
        <w:t>Revision History and Approval</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588"/>
        <w:gridCol w:w="1390"/>
        <w:gridCol w:w="1836"/>
        <w:gridCol w:w="796"/>
        <w:gridCol w:w="4344"/>
        <w:gridCol w:w="1836"/>
      </w:tblGrid>
      <w:tr w:rsidR="009F4963" w:rsidRPr="0078396B" w14:paraId="775992AC" w14:textId="77777777" w:rsidTr="00357279">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A9B6F"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bookmarkStart w:id="2" w:name="_Hlk61891811"/>
            <w:r w:rsidRPr="009F4963">
              <w:rPr>
                <w:rFonts w:asciiTheme="minorHAnsi" w:eastAsia="Times New Roman" w:hAnsiTheme="minorHAnsi" w:cstheme="minorHAnsi"/>
                <w:b/>
                <w:bCs/>
                <w:color w:val="000000"/>
                <w:sz w:val="24"/>
                <w:szCs w:val="24"/>
              </w:rPr>
              <w:t>Rev</w:t>
            </w: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9A819"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Date</w:t>
            </w: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2987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Paragraph</w:t>
            </w: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7E0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Page</w:t>
            </w: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26487"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b/>
                <w:bCs/>
                <w:color w:val="000000"/>
                <w:sz w:val="24"/>
                <w:szCs w:val="24"/>
              </w:rPr>
              <w:t>Revision Summary</w:t>
            </w:r>
          </w:p>
        </w:tc>
        <w:tc>
          <w:tcPr>
            <w:tcW w:w="852" w:type="pct"/>
            <w:tcBorders>
              <w:top w:val="single" w:sz="4" w:space="0" w:color="000000"/>
              <w:left w:val="single" w:sz="4" w:space="0" w:color="000000"/>
              <w:bottom w:val="single" w:sz="4" w:space="0" w:color="000000"/>
              <w:right w:val="single" w:sz="4" w:space="0" w:color="000000"/>
            </w:tcBorders>
          </w:tcPr>
          <w:p w14:paraId="65E7594B" w14:textId="77777777" w:rsidR="009F4963" w:rsidRPr="009F4963" w:rsidRDefault="009F4963" w:rsidP="00473B07">
            <w:pPr>
              <w:keepNext/>
              <w:keepLines/>
              <w:suppressLineNumbers/>
              <w:spacing w:after="0"/>
              <w:contextualSpacing/>
              <w:rPr>
                <w:rFonts w:asciiTheme="minorHAnsi" w:eastAsia="Times New Roman" w:hAnsiTheme="minorHAnsi" w:cstheme="minorHAnsi"/>
                <w:b/>
                <w:bCs/>
                <w:color w:val="000000"/>
                <w:sz w:val="24"/>
                <w:szCs w:val="24"/>
              </w:rPr>
            </w:pPr>
            <w:r w:rsidRPr="009F4963">
              <w:rPr>
                <w:rFonts w:asciiTheme="minorHAnsi" w:eastAsia="Times New Roman" w:hAnsiTheme="minorHAnsi" w:cstheme="minorHAnsi"/>
                <w:b/>
                <w:bCs/>
                <w:color w:val="000000"/>
                <w:sz w:val="24"/>
                <w:szCs w:val="24"/>
              </w:rPr>
              <w:t>Approved</w:t>
            </w:r>
          </w:p>
        </w:tc>
      </w:tr>
      <w:tr w:rsidR="009F4963" w:rsidRPr="0078396B" w14:paraId="1695B742" w14:textId="77777777" w:rsidTr="00357279">
        <w:trPr>
          <w:trHeight w:val="415"/>
        </w:trPr>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CB710"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w:t>
            </w: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7ADE9" w14:textId="6D32D664" w:rsidR="009F4963" w:rsidRPr="009F4963" w:rsidRDefault="002C657C" w:rsidP="009F4963">
            <w:pPr>
              <w:keepNext/>
              <w:keepLines/>
              <w:suppressLineNumbers/>
              <w:spacing w:after="0"/>
              <w:contextualSpacing/>
              <w:rPr>
                <w:rFonts w:asciiTheme="minorHAnsi" w:eastAsia="Times New Roman" w:hAnsiTheme="minorHAnsi" w:cstheme="minorHAnsi"/>
                <w:sz w:val="24"/>
                <w:szCs w:val="24"/>
              </w:rPr>
            </w:pPr>
            <w:r>
              <w:rPr>
                <w:rFonts w:asciiTheme="minorHAnsi" w:eastAsia="Times New Roman" w:hAnsiTheme="minorHAnsi" w:cstheme="minorHAnsi"/>
                <w:sz w:val="24"/>
                <w:szCs w:val="24"/>
              </w:rPr>
              <w:t>01 Aug 2024</w:t>
            </w: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7C053"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All</w:t>
            </w: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A1394"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All</w:t>
            </w: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1664" w14:textId="0A316A04"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r w:rsidRPr="009F4963">
              <w:rPr>
                <w:rFonts w:asciiTheme="minorHAnsi" w:eastAsia="Times New Roman" w:hAnsiTheme="minorHAnsi" w:cstheme="minorHAnsi"/>
                <w:sz w:val="24"/>
                <w:szCs w:val="24"/>
              </w:rPr>
              <w:t>Creation and incorporation of previous manual to align with AS91</w:t>
            </w:r>
            <w:r w:rsidR="002C657C">
              <w:rPr>
                <w:rFonts w:asciiTheme="minorHAnsi" w:eastAsia="Times New Roman" w:hAnsiTheme="minorHAnsi" w:cstheme="minorHAnsi"/>
                <w:sz w:val="24"/>
                <w:szCs w:val="24"/>
              </w:rPr>
              <w:t>0</w:t>
            </w:r>
            <w:r w:rsidRPr="009F4963">
              <w:rPr>
                <w:rFonts w:asciiTheme="minorHAnsi" w:eastAsia="Times New Roman" w:hAnsiTheme="minorHAnsi" w:cstheme="minorHAnsi"/>
                <w:sz w:val="24"/>
                <w:szCs w:val="24"/>
              </w:rPr>
              <w:t>0 and Identified company needs</w:t>
            </w:r>
          </w:p>
        </w:tc>
        <w:tc>
          <w:tcPr>
            <w:tcW w:w="852" w:type="pct"/>
            <w:tcBorders>
              <w:top w:val="single" w:sz="4" w:space="0" w:color="000000"/>
              <w:left w:val="single" w:sz="4" w:space="0" w:color="000000"/>
              <w:bottom w:val="single" w:sz="4" w:space="0" w:color="000000"/>
              <w:right w:val="single" w:sz="4" w:space="0" w:color="000000"/>
            </w:tcBorders>
          </w:tcPr>
          <w:p w14:paraId="4C2DDD75" w14:textId="77777777" w:rsidR="009F4963" w:rsidRPr="009F4963" w:rsidRDefault="009F4963" w:rsidP="009F4963">
            <w:pPr>
              <w:keepNext/>
              <w:keepLines/>
              <w:suppressLineNumbers/>
              <w:spacing w:after="0"/>
              <w:contextualSpacing/>
              <w:rPr>
                <w:rFonts w:asciiTheme="minorHAnsi" w:eastAsia="Times New Roman" w:hAnsiTheme="minorHAnsi" w:cstheme="minorHAnsi"/>
                <w:sz w:val="24"/>
                <w:szCs w:val="24"/>
              </w:rPr>
            </w:pPr>
          </w:p>
        </w:tc>
      </w:tr>
      <w:tr w:rsidR="009F4963" w:rsidRPr="0078396B" w14:paraId="46D3CA66" w14:textId="77777777" w:rsidTr="00357279">
        <w:trPr>
          <w:trHeight w:val="397"/>
        </w:trPr>
        <w:tc>
          <w:tcPr>
            <w:tcW w:w="2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42C15"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6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BD196"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8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42490"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36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B5D36"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20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3C398" w14:textId="77777777" w:rsidR="009F4963" w:rsidRPr="009F4963" w:rsidRDefault="009F4963" w:rsidP="00473B07">
            <w:pPr>
              <w:keepNext/>
              <w:keepLines/>
              <w:suppressLineNumbers/>
              <w:spacing w:after="0"/>
              <w:contextualSpacing/>
              <w:rPr>
                <w:rFonts w:asciiTheme="minorHAnsi" w:eastAsia="Times New Roman" w:hAnsiTheme="minorHAnsi" w:cstheme="minorHAnsi"/>
                <w:sz w:val="24"/>
                <w:szCs w:val="24"/>
              </w:rPr>
            </w:pPr>
          </w:p>
        </w:tc>
        <w:tc>
          <w:tcPr>
            <w:tcW w:w="852" w:type="pct"/>
            <w:tcBorders>
              <w:top w:val="single" w:sz="4" w:space="0" w:color="000000"/>
              <w:left w:val="single" w:sz="4" w:space="0" w:color="000000"/>
              <w:bottom w:val="single" w:sz="4" w:space="0" w:color="000000"/>
              <w:right w:val="single" w:sz="4" w:space="0" w:color="000000"/>
            </w:tcBorders>
          </w:tcPr>
          <w:p w14:paraId="12439C67" w14:textId="77777777" w:rsidR="009F4963" w:rsidRPr="009F4963" w:rsidRDefault="009F4963" w:rsidP="00473B07">
            <w:pPr>
              <w:keepNext/>
              <w:keepLines/>
              <w:suppressLineNumbers/>
              <w:spacing w:after="0"/>
              <w:contextualSpacing/>
              <w:rPr>
                <w:rFonts w:asciiTheme="minorHAnsi" w:eastAsia="Times New Roman" w:hAnsiTheme="minorHAnsi" w:cstheme="minorHAnsi"/>
                <w:color w:val="000000"/>
                <w:sz w:val="24"/>
                <w:szCs w:val="24"/>
              </w:rPr>
            </w:pPr>
          </w:p>
        </w:tc>
      </w:tr>
    </w:tbl>
    <w:bookmarkEnd w:id="2" w:displacedByCustomXml="next"/>
    <w:sdt>
      <w:sdtPr>
        <w:rPr>
          <w:rFonts w:ascii="Times New Roman" w:eastAsiaTheme="minorHAnsi" w:hAnsi="Times New Roman" w:cstheme="minorHAnsi"/>
          <w:b w:val="0"/>
          <w:sz w:val="18"/>
          <w:szCs w:val="24"/>
        </w:rPr>
        <w:id w:val="2046787147"/>
        <w:docPartObj>
          <w:docPartGallery w:val="Table of Contents"/>
          <w:docPartUnique/>
        </w:docPartObj>
      </w:sdtPr>
      <w:sdtEndPr>
        <w:rPr>
          <w:bCs/>
          <w:noProof/>
        </w:rPr>
      </w:sdtEndPr>
      <w:sdtContent>
        <w:p w14:paraId="2FDDA9D7" w14:textId="77777777" w:rsidR="002C657C" w:rsidRDefault="002C657C" w:rsidP="008A730C">
          <w:pPr>
            <w:pStyle w:val="TOCHeading"/>
            <w:suppressLineNumbers/>
            <w:spacing w:before="0" w:line="240" w:lineRule="auto"/>
            <w:contextualSpacing/>
            <w:rPr>
              <w:rFonts w:ascii="Times New Roman" w:eastAsiaTheme="minorHAnsi" w:hAnsi="Times New Roman" w:cstheme="minorHAnsi"/>
              <w:b w:val="0"/>
              <w:sz w:val="18"/>
              <w:szCs w:val="24"/>
            </w:rPr>
          </w:pPr>
        </w:p>
        <w:p w14:paraId="4608809F" w14:textId="6A6E9882" w:rsidR="00692F23" w:rsidRPr="0078396B" w:rsidRDefault="00692F23" w:rsidP="008A730C">
          <w:pPr>
            <w:pStyle w:val="TOCHeading"/>
            <w:suppressLineNumbers/>
            <w:spacing w:before="0" w:line="240" w:lineRule="auto"/>
            <w:contextualSpacing/>
            <w:rPr>
              <w:rFonts w:cstheme="minorHAnsi"/>
              <w:szCs w:val="24"/>
            </w:rPr>
          </w:pPr>
          <w:r w:rsidRPr="0078396B">
            <w:rPr>
              <w:rFonts w:cstheme="minorHAnsi"/>
              <w:szCs w:val="24"/>
            </w:rPr>
            <w:t>Contents</w:t>
          </w:r>
        </w:p>
        <w:p w14:paraId="3C688343" w14:textId="16462A99" w:rsidR="002C657C" w:rsidRDefault="00692F23">
          <w:pPr>
            <w:pStyle w:val="TOC1"/>
            <w:rPr>
              <w:rFonts w:asciiTheme="minorHAnsi" w:eastAsiaTheme="minorEastAsia" w:hAnsiTheme="minorHAnsi" w:cstheme="minorBidi"/>
              <w:noProof/>
              <w:kern w:val="2"/>
              <w:sz w:val="24"/>
              <w:szCs w:val="24"/>
              <w14:ligatures w14:val="standardContextual"/>
            </w:rPr>
          </w:pPr>
          <w:r w:rsidRPr="0078396B">
            <w:rPr>
              <w:rFonts w:asciiTheme="minorHAnsi" w:hAnsiTheme="minorHAnsi" w:cstheme="minorHAnsi"/>
              <w:sz w:val="24"/>
              <w:szCs w:val="24"/>
            </w:rPr>
            <w:fldChar w:fldCharType="begin"/>
          </w:r>
          <w:r w:rsidRPr="0078396B">
            <w:rPr>
              <w:rFonts w:asciiTheme="minorHAnsi" w:hAnsiTheme="minorHAnsi" w:cstheme="minorHAnsi"/>
              <w:sz w:val="24"/>
              <w:szCs w:val="24"/>
            </w:rPr>
            <w:instrText xml:space="preserve"> TOC \o "1-3" \h \z \u </w:instrText>
          </w:r>
          <w:r w:rsidRPr="0078396B">
            <w:rPr>
              <w:rFonts w:asciiTheme="minorHAnsi" w:hAnsiTheme="minorHAnsi" w:cstheme="minorHAnsi"/>
              <w:sz w:val="24"/>
              <w:szCs w:val="24"/>
            </w:rPr>
            <w:fldChar w:fldCharType="separate"/>
          </w:r>
          <w:hyperlink w:anchor="_Toc174957539" w:history="1">
            <w:r w:rsidR="002C657C" w:rsidRPr="008749E9">
              <w:rPr>
                <w:rStyle w:val="Hyperlink"/>
                <w:rFonts w:eastAsia="Times New Roman"/>
                <w:noProof/>
              </w:rPr>
              <w:t>Organizational Quality Processes Manual       QSM-9000</w:t>
            </w:r>
            <w:r w:rsidR="002C657C">
              <w:rPr>
                <w:noProof/>
                <w:webHidden/>
              </w:rPr>
              <w:tab/>
            </w:r>
            <w:r w:rsidR="002C657C">
              <w:rPr>
                <w:noProof/>
                <w:webHidden/>
              </w:rPr>
              <w:fldChar w:fldCharType="begin"/>
            </w:r>
            <w:r w:rsidR="002C657C">
              <w:rPr>
                <w:noProof/>
                <w:webHidden/>
              </w:rPr>
              <w:instrText xml:space="preserve"> PAGEREF _Toc174957539 \h </w:instrText>
            </w:r>
            <w:r w:rsidR="002C657C">
              <w:rPr>
                <w:noProof/>
                <w:webHidden/>
              </w:rPr>
            </w:r>
            <w:r w:rsidR="002C657C">
              <w:rPr>
                <w:noProof/>
                <w:webHidden/>
              </w:rPr>
              <w:fldChar w:fldCharType="separate"/>
            </w:r>
            <w:r w:rsidR="002C657C">
              <w:rPr>
                <w:noProof/>
                <w:webHidden/>
              </w:rPr>
              <w:t>1</w:t>
            </w:r>
            <w:r w:rsidR="002C657C">
              <w:rPr>
                <w:noProof/>
                <w:webHidden/>
              </w:rPr>
              <w:fldChar w:fldCharType="end"/>
            </w:r>
          </w:hyperlink>
        </w:p>
        <w:p w14:paraId="108083F3" w14:textId="1DFB268F" w:rsidR="002C657C" w:rsidRDefault="002C657C">
          <w:pPr>
            <w:pStyle w:val="TOC1"/>
            <w:rPr>
              <w:rFonts w:asciiTheme="minorHAnsi" w:eastAsiaTheme="minorEastAsia" w:hAnsiTheme="minorHAnsi" w:cstheme="minorBidi"/>
              <w:noProof/>
              <w:kern w:val="2"/>
              <w:sz w:val="24"/>
              <w:szCs w:val="24"/>
              <w14:ligatures w14:val="standardContextual"/>
            </w:rPr>
          </w:pPr>
          <w:hyperlink w:anchor="_Toc174957540" w:history="1">
            <w:r w:rsidRPr="008749E9">
              <w:rPr>
                <w:rStyle w:val="Hyperlink"/>
                <w:rFonts w:eastAsia="Times New Roman"/>
                <w:noProof/>
              </w:rPr>
              <w:t>Revision History and Approval</w:t>
            </w:r>
            <w:r>
              <w:rPr>
                <w:noProof/>
                <w:webHidden/>
              </w:rPr>
              <w:tab/>
            </w:r>
            <w:r>
              <w:rPr>
                <w:noProof/>
                <w:webHidden/>
              </w:rPr>
              <w:fldChar w:fldCharType="begin"/>
            </w:r>
            <w:r>
              <w:rPr>
                <w:noProof/>
                <w:webHidden/>
              </w:rPr>
              <w:instrText xml:space="preserve"> PAGEREF _Toc174957540 \h </w:instrText>
            </w:r>
            <w:r>
              <w:rPr>
                <w:noProof/>
                <w:webHidden/>
              </w:rPr>
            </w:r>
            <w:r>
              <w:rPr>
                <w:noProof/>
                <w:webHidden/>
              </w:rPr>
              <w:fldChar w:fldCharType="separate"/>
            </w:r>
            <w:r>
              <w:rPr>
                <w:noProof/>
                <w:webHidden/>
              </w:rPr>
              <w:t>1</w:t>
            </w:r>
            <w:r>
              <w:rPr>
                <w:noProof/>
                <w:webHidden/>
              </w:rPr>
              <w:fldChar w:fldCharType="end"/>
            </w:r>
          </w:hyperlink>
        </w:p>
        <w:p w14:paraId="2D52B641" w14:textId="5195CCDF"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1" w:history="1">
            <w:r w:rsidRPr="008749E9">
              <w:rPr>
                <w:rStyle w:val="Hyperlink"/>
                <w:noProof/>
              </w:rPr>
              <w:t>1.</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INTRODUCTION</w:t>
            </w:r>
            <w:r>
              <w:rPr>
                <w:noProof/>
                <w:webHidden/>
              </w:rPr>
              <w:tab/>
            </w:r>
            <w:r>
              <w:rPr>
                <w:noProof/>
                <w:webHidden/>
              </w:rPr>
              <w:fldChar w:fldCharType="begin"/>
            </w:r>
            <w:r>
              <w:rPr>
                <w:noProof/>
                <w:webHidden/>
              </w:rPr>
              <w:instrText xml:space="preserve"> PAGEREF _Toc174957541 \h </w:instrText>
            </w:r>
            <w:r>
              <w:rPr>
                <w:noProof/>
                <w:webHidden/>
              </w:rPr>
            </w:r>
            <w:r>
              <w:rPr>
                <w:noProof/>
                <w:webHidden/>
              </w:rPr>
              <w:fldChar w:fldCharType="separate"/>
            </w:r>
            <w:r>
              <w:rPr>
                <w:noProof/>
                <w:webHidden/>
              </w:rPr>
              <w:t>2</w:t>
            </w:r>
            <w:r>
              <w:rPr>
                <w:noProof/>
                <w:webHidden/>
              </w:rPr>
              <w:fldChar w:fldCharType="end"/>
            </w:r>
          </w:hyperlink>
        </w:p>
        <w:p w14:paraId="59269F33" w14:textId="5976D118"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2" w:history="1">
            <w:r w:rsidRPr="008749E9">
              <w:rPr>
                <w:rStyle w:val="Hyperlink"/>
                <w:noProof/>
              </w:rPr>
              <w:t>2.</w:t>
            </w:r>
            <w:r>
              <w:rPr>
                <w:rFonts w:asciiTheme="minorHAnsi" w:eastAsiaTheme="minorEastAsia" w:hAnsiTheme="minorHAnsi" w:cstheme="minorBidi"/>
                <w:noProof/>
                <w:kern w:val="2"/>
                <w:sz w:val="24"/>
                <w:szCs w:val="24"/>
                <w14:ligatures w14:val="standardContextual"/>
              </w:rPr>
              <w:tab/>
            </w:r>
            <w:r w:rsidRPr="008749E9">
              <w:rPr>
                <w:rStyle w:val="Hyperlink"/>
                <w:noProof/>
              </w:rPr>
              <w:t>The Organization’s MISSION – VISION – VALUES STATEMENT</w:t>
            </w:r>
            <w:r>
              <w:rPr>
                <w:noProof/>
                <w:webHidden/>
              </w:rPr>
              <w:tab/>
            </w:r>
            <w:r>
              <w:rPr>
                <w:noProof/>
                <w:webHidden/>
              </w:rPr>
              <w:fldChar w:fldCharType="begin"/>
            </w:r>
            <w:r>
              <w:rPr>
                <w:noProof/>
                <w:webHidden/>
              </w:rPr>
              <w:instrText xml:space="preserve"> PAGEREF _Toc174957542 \h </w:instrText>
            </w:r>
            <w:r>
              <w:rPr>
                <w:noProof/>
                <w:webHidden/>
              </w:rPr>
            </w:r>
            <w:r>
              <w:rPr>
                <w:noProof/>
                <w:webHidden/>
              </w:rPr>
              <w:fldChar w:fldCharType="separate"/>
            </w:r>
            <w:r>
              <w:rPr>
                <w:noProof/>
                <w:webHidden/>
              </w:rPr>
              <w:t>2</w:t>
            </w:r>
            <w:r>
              <w:rPr>
                <w:noProof/>
                <w:webHidden/>
              </w:rPr>
              <w:fldChar w:fldCharType="end"/>
            </w:r>
          </w:hyperlink>
        </w:p>
        <w:p w14:paraId="39B63B39" w14:textId="4902ACDF"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3" w:history="1">
            <w:r w:rsidRPr="008749E9">
              <w:rPr>
                <w:rStyle w:val="Hyperlink"/>
                <w:rFonts w:eastAsia="Times New Roman" w:cstheme="minorHAnsi"/>
                <w:noProof/>
              </w:rPr>
              <w:t>3.</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cstheme="minorHAnsi"/>
                <w:noProof/>
              </w:rPr>
              <w:t>About The Quality Manual</w:t>
            </w:r>
            <w:r>
              <w:rPr>
                <w:noProof/>
                <w:webHidden/>
              </w:rPr>
              <w:tab/>
            </w:r>
            <w:r>
              <w:rPr>
                <w:noProof/>
                <w:webHidden/>
              </w:rPr>
              <w:fldChar w:fldCharType="begin"/>
            </w:r>
            <w:r>
              <w:rPr>
                <w:noProof/>
                <w:webHidden/>
              </w:rPr>
              <w:instrText xml:space="preserve"> PAGEREF _Toc174957543 \h </w:instrText>
            </w:r>
            <w:r>
              <w:rPr>
                <w:noProof/>
                <w:webHidden/>
              </w:rPr>
            </w:r>
            <w:r>
              <w:rPr>
                <w:noProof/>
                <w:webHidden/>
              </w:rPr>
              <w:fldChar w:fldCharType="separate"/>
            </w:r>
            <w:r>
              <w:rPr>
                <w:noProof/>
                <w:webHidden/>
              </w:rPr>
              <w:t>3</w:t>
            </w:r>
            <w:r>
              <w:rPr>
                <w:noProof/>
                <w:webHidden/>
              </w:rPr>
              <w:fldChar w:fldCharType="end"/>
            </w:r>
          </w:hyperlink>
        </w:p>
        <w:p w14:paraId="1F0ACF6D" w14:textId="111B4981"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4" w:history="1">
            <w:r w:rsidRPr="008749E9">
              <w:rPr>
                <w:rStyle w:val="Hyperlink"/>
                <w:rFonts w:eastAsia="Times New Roman" w:cstheme="minorHAnsi"/>
                <w:noProof/>
              </w:rPr>
              <w:t>4.</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cstheme="minorHAnsi"/>
                <w:noProof/>
              </w:rPr>
              <w:t>Context of The Organization</w:t>
            </w:r>
            <w:r>
              <w:rPr>
                <w:noProof/>
                <w:webHidden/>
              </w:rPr>
              <w:tab/>
            </w:r>
            <w:r>
              <w:rPr>
                <w:noProof/>
                <w:webHidden/>
              </w:rPr>
              <w:fldChar w:fldCharType="begin"/>
            </w:r>
            <w:r>
              <w:rPr>
                <w:noProof/>
                <w:webHidden/>
              </w:rPr>
              <w:instrText xml:space="preserve"> PAGEREF _Toc174957544 \h </w:instrText>
            </w:r>
            <w:r>
              <w:rPr>
                <w:noProof/>
                <w:webHidden/>
              </w:rPr>
            </w:r>
            <w:r>
              <w:rPr>
                <w:noProof/>
                <w:webHidden/>
              </w:rPr>
              <w:fldChar w:fldCharType="separate"/>
            </w:r>
            <w:r>
              <w:rPr>
                <w:noProof/>
                <w:webHidden/>
              </w:rPr>
              <w:t>3</w:t>
            </w:r>
            <w:r>
              <w:rPr>
                <w:noProof/>
                <w:webHidden/>
              </w:rPr>
              <w:fldChar w:fldCharType="end"/>
            </w:r>
          </w:hyperlink>
        </w:p>
        <w:p w14:paraId="7CC45AA4" w14:textId="681C7B5E" w:rsidR="002C657C" w:rsidRDefault="002C657C">
          <w:pPr>
            <w:pStyle w:val="TOC1"/>
            <w:rPr>
              <w:rFonts w:asciiTheme="minorHAnsi" w:eastAsiaTheme="minorEastAsia" w:hAnsiTheme="minorHAnsi" w:cstheme="minorBidi"/>
              <w:noProof/>
              <w:kern w:val="2"/>
              <w:sz w:val="24"/>
              <w:szCs w:val="24"/>
              <w14:ligatures w14:val="standardContextual"/>
            </w:rPr>
          </w:pPr>
          <w:hyperlink w:anchor="_Toc174957545" w:history="1">
            <w:r w:rsidRPr="008749E9">
              <w:rPr>
                <w:rStyle w:val="Hyperlink"/>
                <w:rFonts w:eastAsia="Times New Roman"/>
                <w:noProof/>
              </w:rPr>
              <w:t>(Exclusions):</w:t>
            </w:r>
            <w:r>
              <w:rPr>
                <w:noProof/>
                <w:webHidden/>
              </w:rPr>
              <w:tab/>
            </w:r>
            <w:r>
              <w:rPr>
                <w:noProof/>
                <w:webHidden/>
              </w:rPr>
              <w:fldChar w:fldCharType="begin"/>
            </w:r>
            <w:r>
              <w:rPr>
                <w:noProof/>
                <w:webHidden/>
              </w:rPr>
              <w:instrText xml:space="preserve"> PAGEREF _Toc174957545 \h </w:instrText>
            </w:r>
            <w:r>
              <w:rPr>
                <w:noProof/>
                <w:webHidden/>
              </w:rPr>
            </w:r>
            <w:r>
              <w:rPr>
                <w:noProof/>
                <w:webHidden/>
              </w:rPr>
              <w:fldChar w:fldCharType="separate"/>
            </w:r>
            <w:r>
              <w:rPr>
                <w:noProof/>
                <w:webHidden/>
              </w:rPr>
              <w:t>3</w:t>
            </w:r>
            <w:r>
              <w:rPr>
                <w:noProof/>
                <w:webHidden/>
              </w:rPr>
              <w:fldChar w:fldCharType="end"/>
            </w:r>
          </w:hyperlink>
        </w:p>
        <w:p w14:paraId="13D641D0" w14:textId="5E42786B" w:rsidR="002C657C" w:rsidRDefault="002C657C">
          <w:pPr>
            <w:pStyle w:val="TOC2"/>
            <w:tabs>
              <w:tab w:val="left" w:pos="720"/>
              <w:tab w:val="right" w:leader="dot" w:pos="10790"/>
            </w:tabs>
            <w:rPr>
              <w:noProof/>
            </w:rPr>
          </w:pPr>
          <w:hyperlink w:anchor="_Toc174957546" w:history="1">
            <w:r w:rsidRPr="008749E9">
              <w:rPr>
                <w:rStyle w:val="Hyperlink"/>
                <w:rFonts w:ascii="Calibri" w:hAnsi="Calibri" w:cs="Calibri"/>
                <w:bCs/>
                <w:noProof/>
              </w:rPr>
              <w:t>•</w:t>
            </w:r>
            <w:r>
              <w:rPr>
                <w:noProof/>
              </w:rPr>
              <w:tab/>
            </w:r>
            <w:r w:rsidRPr="008749E9">
              <w:rPr>
                <w:rStyle w:val="Hyperlink"/>
                <w:bCs/>
                <w:noProof/>
              </w:rPr>
              <w:t>8.3 Design and Development of Products and Services: This exclusion applies to all locations except Riverside and Phoenix, as they include the Laser Department for limited design feedback.</w:t>
            </w:r>
            <w:r>
              <w:rPr>
                <w:noProof/>
                <w:webHidden/>
              </w:rPr>
              <w:tab/>
            </w:r>
            <w:r>
              <w:rPr>
                <w:noProof/>
                <w:webHidden/>
              </w:rPr>
              <w:fldChar w:fldCharType="begin"/>
            </w:r>
            <w:r>
              <w:rPr>
                <w:noProof/>
                <w:webHidden/>
              </w:rPr>
              <w:instrText xml:space="preserve"> PAGEREF _Toc174957546 \h </w:instrText>
            </w:r>
            <w:r>
              <w:rPr>
                <w:noProof/>
                <w:webHidden/>
              </w:rPr>
            </w:r>
            <w:r>
              <w:rPr>
                <w:noProof/>
                <w:webHidden/>
              </w:rPr>
              <w:fldChar w:fldCharType="separate"/>
            </w:r>
            <w:r>
              <w:rPr>
                <w:noProof/>
                <w:webHidden/>
              </w:rPr>
              <w:t>3</w:t>
            </w:r>
            <w:r>
              <w:rPr>
                <w:noProof/>
                <w:webHidden/>
              </w:rPr>
              <w:fldChar w:fldCharType="end"/>
            </w:r>
          </w:hyperlink>
        </w:p>
        <w:p w14:paraId="1DA78256" w14:textId="7E98E864"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7" w:history="1">
            <w:r w:rsidRPr="008749E9">
              <w:rPr>
                <w:rStyle w:val="Hyperlink"/>
                <w:rFonts w:eastAsia="Times New Roman"/>
                <w:bCs/>
                <w:iCs/>
                <w:noProof/>
              </w:rPr>
              <w:t>5.</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Leadership</w:t>
            </w:r>
            <w:r>
              <w:rPr>
                <w:noProof/>
                <w:webHidden/>
              </w:rPr>
              <w:tab/>
            </w:r>
            <w:r>
              <w:rPr>
                <w:noProof/>
                <w:webHidden/>
              </w:rPr>
              <w:fldChar w:fldCharType="begin"/>
            </w:r>
            <w:r>
              <w:rPr>
                <w:noProof/>
                <w:webHidden/>
              </w:rPr>
              <w:instrText xml:space="preserve"> PAGEREF _Toc174957547 \h </w:instrText>
            </w:r>
            <w:r>
              <w:rPr>
                <w:noProof/>
                <w:webHidden/>
              </w:rPr>
            </w:r>
            <w:r>
              <w:rPr>
                <w:noProof/>
                <w:webHidden/>
              </w:rPr>
              <w:fldChar w:fldCharType="separate"/>
            </w:r>
            <w:r>
              <w:rPr>
                <w:noProof/>
                <w:webHidden/>
              </w:rPr>
              <w:t>3</w:t>
            </w:r>
            <w:r>
              <w:rPr>
                <w:noProof/>
                <w:webHidden/>
              </w:rPr>
              <w:fldChar w:fldCharType="end"/>
            </w:r>
          </w:hyperlink>
        </w:p>
        <w:p w14:paraId="3E3FD271" w14:textId="79C482E7"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8" w:history="1">
            <w:r w:rsidRPr="008749E9">
              <w:rPr>
                <w:rStyle w:val="Hyperlink"/>
                <w:rFonts w:eastAsia="Times New Roman"/>
                <w:bCs/>
                <w:iCs/>
                <w:noProof/>
              </w:rPr>
              <w:t>6.</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Planning</w:t>
            </w:r>
            <w:r>
              <w:rPr>
                <w:noProof/>
                <w:webHidden/>
              </w:rPr>
              <w:tab/>
            </w:r>
            <w:r>
              <w:rPr>
                <w:noProof/>
                <w:webHidden/>
              </w:rPr>
              <w:fldChar w:fldCharType="begin"/>
            </w:r>
            <w:r>
              <w:rPr>
                <w:noProof/>
                <w:webHidden/>
              </w:rPr>
              <w:instrText xml:space="preserve"> PAGEREF _Toc174957548 \h </w:instrText>
            </w:r>
            <w:r>
              <w:rPr>
                <w:noProof/>
                <w:webHidden/>
              </w:rPr>
            </w:r>
            <w:r>
              <w:rPr>
                <w:noProof/>
                <w:webHidden/>
              </w:rPr>
              <w:fldChar w:fldCharType="separate"/>
            </w:r>
            <w:r>
              <w:rPr>
                <w:noProof/>
                <w:webHidden/>
              </w:rPr>
              <w:t>4</w:t>
            </w:r>
            <w:r>
              <w:rPr>
                <w:noProof/>
                <w:webHidden/>
              </w:rPr>
              <w:fldChar w:fldCharType="end"/>
            </w:r>
          </w:hyperlink>
        </w:p>
        <w:p w14:paraId="3179118B" w14:textId="317F8BB7"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49" w:history="1">
            <w:r w:rsidRPr="008749E9">
              <w:rPr>
                <w:rStyle w:val="Hyperlink"/>
                <w:rFonts w:eastAsia="Times New Roman"/>
                <w:bCs/>
                <w:iCs/>
                <w:noProof/>
              </w:rPr>
              <w:t>7.</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Support</w:t>
            </w:r>
            <w:r>
              <w:rPr>
                <w:noProof/>
                <w:webHidden/>
              </w:rPr>
              <w:tab/>
            </w:r>
            <w:r>
              <w:rPr>
                <w:noProof/>
                <w:webHidden/>
              </w:rPr>
              <w:fldChar w:fldCharType="begin"/>
            </w:r>
            <w:r>
              <w:rPr>
                <w:noProof/>
                <w:webHidden/>
              </w:rPr>
              <w:instrText xml:space="preserve"> PAGEREF _Toc174957549 \h </w:instrText>
            </w:r>
            <w:r>
              <w:rPr>
                <w:noProof/>
                <w:webHidden/>
              </w:rPr>
            </w:r>
            <w:r>
              <w:rPr>
                <w:noProof/>
                <w:webHidden/>
              </w:rPr>
              <w:fldChar w:fldCharType="separate"/>
            </w:r>
            <w:r>
              <w:rPr>
                <w:noProof/>
                <w:webHidden/>
              </w:rPr>
              <w:t>4</w:t>
            </w:r>
            <w:r>
              <w:rPr>
                <w:noProof/>
                <w:webHidden/>
              </w:rPr>
              <w:fldChar w:fldCharType="end"/>
            </w:r>
          </w:hyperlink>
        </w:p>
        <w:p w14:paraId="0CA2C8D5" w14:textId="057F15C5"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50" w:history="1">
            <w:r w:rsidRPr="008749E9">
              <w:rPr>
                <w:rStyle w:val="Hyperlink"/>
                <w:rFonts w:eastAsia="Times New Roman"/>
                <w:bCs/>
                <w:iCs/>
                <w:noProof/>
              </w:rPr>
              <w:t>8.</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Operation</w:t>
            </w:r>
            <w:r>
              <w:rPr>
                <w:noProof/>
                <w:webHidden/>
              </w:rPr>
              <w:tab/>
            </w:r>
            <w:r>
              <w:rPr>
                <w:noProof/>
                <w:webHidden/>
              </w:rPr>
              <w:fldChar w:fldCharType="begin"/>
            </w:r>
            <w:r>
              <w:rPr>
                <w:noProof/>
                <w:webHidden/>
              </w:rPr>
              <w:instrText xml:space="preserve"> PAGEREF _Toc174957550 \h </w:instrText>
            </w:r>
            <w:r>
              <w:rPr>
                <w:noProof/>
                <w:webHidden/>
              </w:rPr>
            </w:r>
            <w:r>
              <w:rPr>
                <w:noProof/>
                <w:webHidden/>
              </w:rPr>
              <w:fldChar w:fldCharType="separate"/>
            </w:r>
            <w:r>
              <w:rPr>
                <w:noProof/>
                <w:webHidden/>
              </w:rPr>
              <w:t>5</w:t>
            </w:r>
            <w:r>
              <w:rPr>
                <w:noProof/>
                <w:webHidden/>
              </w:rPr>
              <w:fldChar w:fldCharType="end"/>
            </w:r>
          </w:hyperlink>
        </w:p>
        <w:p w14:paraId="5BFF43DB" w14:textId="1287A909"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51" w:history="1">
            <w:r w:rsidRPr="008749E9">
              <w:rPr>
                <w:rStyle w:val="Hyperlink"/>
                <w:rFonts w:eastAsia="Times New Roman"/>
                <w:bCs/>
                <w:iCs/>
                <w:noProof/>
              </w:rPr>
              <w:t>9.</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Performance Evaluation</w:t>
            </w:r>
            <w:r>
              <w:rPr>
                <w:noProof/>
                <w:webHidden/>
              </w:rPr>
              <w:tab/>
            </w:r>
            <w:r>
              <w:rPr>
                <w:noProof/>
                <w:webHidden/>
              </w:rPr>
              <w:fldChar w:fldCharType="begin"/>
            </w:r>
            <w:r>
              <w:rPr>
                <w:noProof/>
                <w:webHidden/>
              </w:rPr>
              <w:instrText xml:space="preserve"> PAGEREF _Toc174957551 \h </w:instrText>
            </w:r>
            <w:r>
              <w:rPr>
                <w:noProof/>
                <w:webHidden/>
              </w:rPr>
            </w:r>
            <w:r>
              <w:rPr>
                <w:noProof/>
                <w:webHidden/>
              </w:rPr>
              <w:fldChar w:fldCharType="separate"/>
            </w:r>
            <w:r>
              <w:rPr>
                <w:noProof/>
                <w:webHidden/>
              </w:rPr>
              <w:t>7</w:t>
            </w:r>
            <w:r>
              <w:rPr>
                <w:noProof/>
                <w:webHidden/>
              </w:rPr>
              <w:fldChar w:fldCharType="end"/>
            </w:r>
          </w:hyperlink>
        </w:p>
        <w:p w14:paraId="6ADB1667" w14:textId="07000E8A"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52" w:history="1">
            <w:r w:rsidRPr="008749E9">
              <w:rPr>
                <w:rStyle w:val="Hyperlink"/>
                <w:rFonts w:eastAsia="Times New Roman"/>
                <w:bCs/>
                <w:iCs/>
                <w:noProof/>
              </w:rPr>
              <w:t>10.</w:t>
            </w:r>
            <w:r>
              <w:rPr>
                <w:rFonts w:asciiTheme="minorHAnsi" w:eastAsiaTheme="minorEastAsia" w:hAnsiTheme="minorHAnsi" w:cstheme="minorBidi"/>
                <w:noProof/>
                <w:kern w:val="2"/>
                <w:sz w:val="24"/>
                <w:szCs w:val="24"/>
                <w14:ligatures w14:val="standardContextual"/>
              </w:rPr>
              <w:tab/>
            </w:r>
            <w:r w:rsidRPr="008749E9">
              <w:rPr>
                <w:rStyle w:val="Hyperlink"/>
                <w:rFonts w:eastAsia="Times New Roman"/>
                <w:noProof/>
              </w:rPr>
              <w:t>Improvement</w:t>
            </w:r>
            <w:r>
              <w:rPr>
                <w:noProof/>
                <w:webHidden/>
              </w:rPr>
              <w:tab/>
            </w:r>
            <w:r>
              <w:rPr>
                <w:noProof/>
                <w:webHidden/>
              </w:rPr>
              <w:fldChar w:fldCharType="begin"/>
            </w:r>
            <w:r>
              <w:rPr>
                <w:noProof/>
                <w:webHidden/>
              </w:rPr>
              <w:instrText xml:space="preserve"> PAGEREF _Toc174957552 \h </w:instrText>
            </w:r>
            <w:r>
              <w:rPr>
                <w:noProof/>
                <w:webHidden/>
              </w:rPr>
            </w:r>
            <w:r>
              <w:rPr>
                <w:noProof/>
                <w:webHidden/>
              </w:rPr>
              <w:fldChar w:fldCharType="separate"/>
            </w:r>
            <w:r>
              <w:rPr>
                <w:noProof/>
                <w:webHidden/>
              </w:rPr>
              <w:t>7</w:t>
            </w:r>
            <w:r>
              <w:rPr>
                <w:noProof/>
                <w:webHidden/>
              </w:rPr>
              <w:fldChar w:fldCharType="end"/>
            </w:r>
          </w:hyperlink>
        </w:p>
        <w:p w14:paraId="71F75232" w14:textId="009D9332" w:rsidR="002C657C" w:rsidRDefault="002C657C">
          <w:pPr>
            <w:pStyle w:val="TOC1"/>
            <w:tabs>
              <w:tab w:val="left" w:pos="480"/>
            </w:tabs>
            <w:rPr>
              <w:rFonts w:asciiTheme="minorHAnsi" w:eastAsiaTheme="minorEastAsia" w:hAnsiTheme="minorHAnsi" w:cstheme="minorBidi"/>
              <w:noProof/>
              <w:kern w:val="2"/>
              <w:sz w:val="24"/>
              <w:szCs w:val="24"/>
              <w14:ligatures w14:val="standardContextual"/>
            </w:rPr>
          </w:pPr>
          <w:hyperlink w:anchor="_Toc174957553" w:history="1">
            <w:r w:rsidRPr="008749E9">
              <w:rPr>
                <w:rStyle w:val="Hyperlink"/>
                <w:rFonts w:eastAsia="Arial" w:cstheme="minorHAnsi"/>
                <w:bCs/>
                <w:iCs/>
                <w:noProof/>
              </w:rPr>
              <w:t>11.</w:t>
            </w:r>
            <w:r>
              <w:rPr>
                <w:rFonts w:asciiTheme="minorHAnsi" w:eastAsiaTheme="minorEastAsia" w:hAnsiTheme="minorHAnsi" w:cstheme="minorBidi"/>
                <w:noProof/>
                <w:kern w:val="2"/>
                <w:sz w:val="24"/>
                <w:szCs w:val="24"/>
                <w14:ligatures w14:val="standardContextual"/>
              </w:rPr>
              <w:tab/>
            </w:r>
            <w:r w:rsidRPr="008749E9">
              <w:rPr>
                <w:rStyle w:val="Hyperlink"/>
                <w:rFonts w:eastAsia="Arial" w:cstheme="minorHAnsi"/>
                <w:iCs/>
                <w:noProof/>
              </w:rPr>
              <w:t>Figures and Process Maps</w:t>
            </w:r>
            <w:r>
              <w:rPr>
                <w:noProof/>
                <w:webHidden/>
              </w:rPr>
              <w:tab/>
            </w:r>
            <w:r>
              <w:rPr>
                <w:noProof/>
                <w:webHidden/>
              </w:rPr>
              <w:fldChar w:fldCharType="begin"/>
            </w:r>
            <w:r>
              <w:rPr>
                <w:noProof/>
                <w:webHidden/>
              </w:rPr>
              <w:instrText xml:space="preserve"> PAGEREF _Toc174957553 \h </w:instrText>
            </w:r>
            <w:r>
              <w:rPr>
                <w:noProof/>
                <w:webHidden/>
              </w:rPr>
            </w:r>
            <w:r>
              <w:rPr>
                <w:noProof/>
                <w:webHidden/>
              </w:rPr>
              <w:fldChar w:fldCharType="separate"/>
            </w:r>
            <w:r>
              <w:rPr>
                <w:noProof/>
                <w:webHidden/>
              </w:rPr>
              <w:t>8</w:t>
            </w:r>
            <w:r>
              <w:rPr>
                <w:noProof/>
                <w:webHidden/>
              </w:rPr>
              <w:fldChar w:fldCharType="end"/>
            </w:r>
          </w:hyperlink>
        </w:p>
        <w:p w14:paraId="2D01BAAD" w14:textId="38192DD8" w:rsidR="00692F23" w:rsidRPr="0078396B" w:rsidRDefault="00692F23" w:rsidP="008A730C">
          <w:pPr>
            <w:keepNext/>
            <w:keepLines/>
            <w:suppressLineNumbers/>
            <w:spacing w:after="0"/>
            <w:contextualSpacing/>
            <w:rPr>
              <w:rFonts w:asciiTheme="minorHAnsi" w:hAnsiTheme="minorHAnsi" w:cstheme="minorHAnsi"/>
              <w:sz w:val="24"/>
              <w:szCs w:val="24"/>
            </w:rPr>
          </w:pPr>
          <w:r w:rsidRPr="0078396B">
            <w:rPr>
              <w:rFonts w:asciiTheme="minorHAnsi" w:hAnsiTheme="minorHAnsi" w:cstheme="minorHAnsi"/>
              <w:b/>
              <w:bCs/>
              <w:noProof/>
              <w:sz w:val="24"/>
              <w:szCs w:val="24"/>
            </w:rPr>
            <w:fldChar w:fldCharType="end"/>
          </w:r>
        </w:p>
      </w:sdtContent>
    </w:sdt>
    <w:p w14:paraId="36634BCD"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1A5FBFDB"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664FF9DE" w14:textId="77777777" w:rsidR="00A016D3" w:rsidRPr="0078396B" w:rsidRDefault="00A016D3" w:rsidP="0031232E">
      <w:pPr>
        <w:keepNext/>
        <w:keepLines/>
        <w:suppressLineNumbers/>
        <w:spacing w:after="0"/>
        <w:contextualSpacing/>
        <w:rPr>
          <w:rFonts w:asciiTheme="minorHAnsi" w:eastAsia="Times New Roman" w:hAnsiTheme="minorHAnsi" w:cstheme="minorHAnsi"/>
          <w:sz w:val="24"/>
          <w:szCs w:val="24"/>
        </w:rPr>
      </w:pPr>
    </w:p>
    <w:p w14:paraId="2531942A" w14:textId="77777777" w:rsidR="001B40E7" w:rsidRPr="0078396B" w:rsidRDefault="001B40E7" w:rsidP="008A730C">
      <w:pPr>
        <w:keepNext/>
        <w:keepLines/>
        <w:suppressLineNumbers/>
        <w:spacing w:after="0"/>
        <w:contextualSpacing/>
        <w:rPr>
          <w:rFonts w:asciiTheme="minorHAnsi" w:eastAsia="Times New Roman" w:hAnsiTheme="minorHAnsi" w:cstheme="minorHAnsi"/>
          <w:sz w:val="24"/>
          <w:szCs w:val="24"/>
        </w:rPr>
      </w:pPr>
      <w:r w:rsidRPr="0078396B">
        <w:rPr>
          <w:rFonts w:asciiTheme="minorHAnsi" w:eastAsia="Times New Roman" w:hAnsiTheme="minorHAnsi" w:cstheme="minorHAnsi"/>
          <w:sz w:val="24"/>
          <w:szCs w:val="24"/>
        </w:rPr>
        <w:br w:type="page"/>
      </w:r>
    </w:p>
    <w:p w14:paraId="7A0DD2EA" w14:textId="77777777" w:rsidR="009A1730" w:rsidRPr="00097E8D" w:rsidRDefault="009A1730" w:rsidP="00905A67">
      <w:pPr>
        <w:pStyle w:val="Heading1"/>
        <w:numPr>
          <w:ilvl w:val="0"/>
          <w:numId w:val="1"/>
        </w:numPr>
        <w:suppressLineNumbers/>
        <w:spacing w:before="0" w:after="0"/>
        <w:contextualSpacing/>
        <w:rPr>
          <w:sz w:val="28"/>
          <w:szCs w:val="36"/>
        </w:rPr>
      </w:pPr>
      <w:bookmarkStart w:id="3" w:name="_Toc174957541"/>
      <w:r w:rsidRPr="00097E8D">
        <w:rPr>
          <w:rFonts w:eastAsia="Times New Roman"/>
          <w:sz w:val="28"/>
          <w:szCs w:val="36"/>
        </w:rPr>
        <w:lastRenderedPageBreak/>
        <w:t>INTRODUCTION</w:t>
      </w:r>
      <w:bookmarkEnd w:id="3"/>
      <w:r w:rsidRPr="00097E8D">
        <w:rPr>
          <w:rFonts w:eastAsia="Times New Roman"/>
          <w:sz w:val="28"/>
          <w:szCs w:val="36"/>
        </w:rPr>
        <w:t xml:space="preserve"> </w:t>
      </w:r>
    </w:p>
    <w:p w14:paraId="7F615C08" w14:textId="142BD788" w:rsidR="00325BD8" w:rsidRDefault="00325BD8" w:rsidP="00325BD8">
      <w:pPr>
        <w:keepNext/>
        <w:keepLines/>
        <w:suppressLineNumbers/>
        <w:spacing w:after="0"/>
        <w:ind w:left="360"/>
        <w:rPr>
          <w:rFonts w:asciiTheme="minorHAnsi" w:eastAsia="Times New Roman" w:hAnsiTheme="minorHAnsi" w:cstheme="minorHAnsi"/>
          <w:color w:val="000000"/>
          <w:sz w:val="24"/>
          <w:szCs w:val="24"/>
        </w:rPr>
      </w:pPr>
      <w:r w:rsidRPr="00325BD8">
        <w:rPr>
          <w:rFonts w:asciiTheme="minorHAnsi" w:eastAsia="Times New Roman" w:hAnsiTheme="minorHAnsi" w:cstheme="minorHAnsi"/>
          <w:color w:val="000000"/>
          <w:sz w:val="24"/>
          <w:szCs w:val="24"/>
        </w:rPr>
        <w:t>This manual describes the Quality Management System, delineates authorities, interrelationships, and responsibilities of the personnel responsible for performing within the organizations system provid</w:t>
      </w:r>
      <w:r w:rsidR="00FF1C20">
        <w:rPr>
          <w:rFonts w:asciiTheme="minorHAnsi" w:eastAsia="Times New Roman" w:hAnsiTheme="minorHAnsi" w:cstheme="minorHAnsi"/>
          <w:color w:val="000000"/>
          <w:sz w:val="24"/>
          <w:szCs w:val="24"/>
        </w:rPr>
        <w:t>ing</w:t>
      </w:r>
      <w:r w:rsidRPr="00325BD8">
        <w:rPr>
          <w:rFonts w:asciiTheme="minorHAnsi" w:eastAsia="Times New Roman" w:hAnsiTheme="minorHAnsi" w:cstheme="minorHAnsi"/>
          <w:color w:val="000000"/>
          <w:sz w:val="24"/>
          <w:szCs w:val="24"/>
        </w:rPr>
        <w:t xml:space="preserve"> procedures or references for the activities comprising the Quality Management System. Ensuring conformance to the necessary requirements of ISO9001, AS9120</w:t>
      </w:r>
      <w:r w:rsidR="002C657C">
        <w:rPr>
          <w:rFonts w:asciiTheme="minorHAnsi" w:eastAsia="Times New Roman" w:hAnsiTheme="minorHAnsi" w:cstheme="minorHAnsi"/>
          <w:color w:val="000000"/>
          <w:sz w:val="24"/>
          <w:szCs w:val="24"/>
        </w:rPr>
        <w:t>, AS9100,</w:t>
      </w:r>
      <w:r w:rsidRPr="00325BD8">
        <w:rPr>
          <w:rFonts w:asciiTheme="minorHAnsi" w:eastAsia="Times New Roman" w:hAnsiTheme="minorHAnsi" w:cstheme="minorHAnsi"/>
          <w:color w:val="000000"/>
          <w:sz w:val="24"/>
          <w:szCs w:val="24"/>
        </w:rPr>
        <w:t xml:space="preserve"> and AS6174A standards where appropriate, and is used both internally and externally as an introduction to the QMS. </w:t>
      </w:r>
    </w:p>
    <w:p w14:paraId="55149704" w14:textId="20684FFF" w:rsidR="0020527E" w:rsidRDefault="0020527E" w:rsidP="0020527E">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With more than 70 years in business and 7 locations we have become one of the largest and most efficient metal service centers in our industry, meeting the needs of businesses and hobbyists. Our organization help</w:t>
      </w:r>
      <w:r w:rsidR="00357279">
        <w:rPr>
          <w:rFonts w:asciiTheme="minorHAnsi" w:hAnsiTheme="minorHAnsi" w:cstheme="minorHAnsi"/>
          <w:sz w:val="24"/>
          <w:szCs w:val="24"/>
        </w:rPr>
        <w:t xml:space="preserve">s </w:t>
      </w:r>
      <w:r>
        <w:rPr>
          <w:rFonts w:asciiTheme="minorHAnsi" w:hAnsiTheme="minorHAnsi" w:cstheme="minorHAnsi"/>
          <w:sz w:val="24"/>
          <w:szCs w:val="24"/>
        </w:rPr>
        <w:t>customers by providing the most responsive and reliable high-quality service across multiple states including California and Arizona.</w:t>
      </w:r>
    </w:p>
    <w:p w14:paraId="11F254E4" w14:textId="4B8B41D5" w:rsidR="0020527E" w:rsidRDefault="0020527E" w:rsidP="0020527E">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 xml:space="preserve">We offer the largest selection of metals to businesses via a unique three-fold distribution channel – Next day delivery, </w:t>
      </w:r>
      <w:r w:rsidR="005B062B">
        <w:rPr>
          <w:rFonts w:asciiTheme="minorHAnsi" w:hAnsiTheme="minorHAnsi" w:cstheme="minorHAnsi"/>
          <w:sz w:val="24"/>
          <w:szCs w:val="24"/>
        </w:rPr>
        <w:t>same-day</w:t>
      </w:r>
      <w:r>
        <w:rPr>
          <w:rFonts w:asciiTheme="minorHAnsi" w:hAnsiTheme="minorHAnsi" w:cstheme="minorHAnsi"/>
          <w:sz w:val="24"/>
          <w:szCs w:val="24"/>
        </w:rPr>
        <w:t xml:space="preserve"> Will Call, and stores that are open six days a week. Our organization focuses on making metal easy for our customers and will continue to add automation and efficiencies to save them time and money.</w:t>
      </w:r>
    </w:p>
    <w:p w14:paraId="18AF598A" w14:textId="77777777" w:rsidR="00325BD8" w:rsidRPr="00325BD8" w:rsidRDefault="00325BD8" w:rsidP="00325BD8">
      <w:pPr>
        <w:keepNext/>
        <w:keepLines/>
        <w:suppressLineNumbers/>
        <w:spacing w:after="0"/>
        <w:ind w:left="360"/>
        <w:rPr>
          <w:rFonts w:asciiTheme="minorHAnsi" w:eastAsia="Times New Roman" w:hAnsiTheme="minorHAnsi" w:cstheme="minorHAnsi"/>
          <w:color w:val="000000"/>
          <w:sz w:val="24"/>
          <w:szCs w:val="24"/>
        </w:rPr>
      </w:pPr>
    </w:p>
    <w:p w14:paraId="1A0ACB24" w14:textId="77777777" w:rsidR="00060C5E" w:rsidRPr="00097E8D" w:rsidRDefault="00060C5E" w:rsidP="008A730C">
      <w:pPr>
        <w:keepNext/>
        <w:keepLines/>
        <w:suppressLineNumbers/>
        <w:spacing w:after="0"/>
        <w:ind w:left="360"/>
        <w:contextualSpacing/>
        <w:rPr>
          <w:rFonts w:asciiTheme="minorHAnsi" w:eastAsia="Times New Roman" w:hAnsiTheme="minorHAnsi" w:cstheme="minorHAnsi"/>
          <w:sz w:val="24"/>
          <w:szCs w:val="24"/>
        </w:rPr>
      </w:pPr>
    </w:p>
    <w:p w14:paraId="2B1FECE9" w14:textId="77777777" w:rsidR="00473A0D" w:rsidRPr="00097E8D" w:rsidRDefault="00D15199" w:rsidP="00905A67">
      <w:pPr>
        <w:pStyle w:val="Heading1"/>
        <w:numPr>
          <w:ilvl w:val="0"/>
          <w:numId w:val="1"/>
        </w:numPr>
        <w:suppressLineNumbers/>
        <w:spacing w:before="0" w:after="0"/>
        <w:contextualSpacing/>
        <w:rPr>
          <w:sz w:val="28"/>
          <w:szCs w:val="36"/>
        </w:rPr>
      </w:pPr>
      <w:bookmarkStart w:id="4" w:name="_Toc174957542"/>
      <w:r w:rsidRPr="00D15199">
        <w:rPr>
          <w:sz w:val="28"/>
          <w:szCs w:val="36"/>
        </w:rPr>
        <w:t>The Organization’s</w:t>
      </w:r>
      <w:r w:rsidRPr="00097E8D">
        <w:rPr>
          <w:sz w:val="28"/>
          <w:szCs w:val="36"/>
        </w:rPr>
        <w:t xml:space="preserve"> </w:t>
      </w:r>
      <w:r w:rsidR="00473A0D" w:rsidRPr="00097E8D">
        <w:rPr>
          <w:sz w:val="28"/>
          <w:szCs w:val="36"/>
        </w:rPr>
        <w:t>MISSION – VISION – VALUES STATEMENT</w:t>
      </w:r>
      <w:bookmarkEnd w:id="4"/>
      <w:r w:rsidR="00473A0D" w:rsidRPr="00097E8D">
        <w:rPr>
          <w:sz w:val="28"/>
          <w:szCs w:val="36"/>
        </w:rPr>
        <w:t> </w:t>
      </w:r>
    </w:p>
    <w:p w14:paraId="02D06F67" w14:textId="77777777" w:rsidR="009A1730" w:rsidRPr="00097E8D" w:rsidRDefault="00473A0D" w:rsidP="00DE4F2A">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hAnsiTheme="minorHAnsi" w:cstheme="minorHAnsi"/>
          <w:sz w:val="24"/>
          <w:szCs w:val="24"/>
        </w:rPr>
        <w:t xml:space="preserve">We are committed to providing ALL customers with the most responsive, highest quality, and reliable service in our industry. </w:t>
      </w:r>
      <w:r w:rsidR="00D75778">
        <w:rPr>
          <w:rFonts w:asciiTheme="minorHAnsi" w:hAnsiTheme="minorHAnsi" w:cstheme="minorHAnsi"/>
          <w:sz w:val="24"/>
          <w:szCs w:val="24"/>
        </w:rPr>
        <w:t xml:space="preserve">Our </w:t>
      </w:r>
      <w:r w:rsidR="00325BD8">
        <w:rPr>
          <w:rFonts w:asciiTheme="minorHAnsi" w:hAnsiTheme="minorHAnsi" w:cstheme="minorHAnsi"/>
          <w:sz w:val="24"/>
          <w:szCs w:val="24"/>
        </w:rPr>
        <w:t>organization’s</w:t>
      </w:r>
      <w:r w:rsidR="00D15199" w:rsidRPr="00097E8D">
        <w:rPr>
          <w:rFonts w:asciiTheme="minorHAnsi" w:hAnsiTheme="minorHAnsi" w:cstheme="minorHAnsi"/>
          <w:sz w:val="24"/>
          <w:szCs w:val="24"/>
        </w:rPr>
        <w:t xml:space="preserve"> </w:t>
      </w:r>
      <w:r w:rsidRPr="00097E8D">
        <w:rPr>
          <w:rFonts w:asciiTheme="minorHAnsi" w:hAnsiTheme="minorHAnsi" w:cstheme="minorHAnsi"/>
          <w:sz w:val="24"/>
          <w:szCs w:val="24"/>
        </w:rPr>
        <w:t>associates pride themselves on doing things right the first time. We value learning, encourage innovation, and welcome change. We maintain the highest standards of integrity with our customers and suppliers, with profit levels that promote growth and a favorable return to our associates and the company.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1980"/>
        <w:gridCol w:w="2785"/>
      </w:tblGrid>
      <w:tr w:rsidR="007B010D" w:rsidRPr="00097E8D" w14:paraId="2A635D91" w14:textId="77777777" w:rsidTr="007B010D">
        <w:tc>
          <w:tcPr>
            <w:tcW w:w="6025" w:type="dxa"/>
            <w:tcBorders>
              <w:bottom w:val="single" w:sz="4" w:space="0" w:color="auto"/>
            </w:tcBorders>
          </w:tcPr>
          <w:p w14:paraId="114E8435"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p w14:paraId="0C32AB2B"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1980" w:type="dxa"/>
          </w:tcPr>
          <w:p w14:paraId="0EDD46CC"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2785" w:type="dxa"/>
            <w:tcBorders>
              <w:bottom w:val="single" w:sz="4" w:space="0" w:color="auto"/>
            </w:tcBorders>
          </w:tcPr>
          <w:p w14:paraId="59F1C019"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r>
      <w:tr w:rsidR="007B010D" w:rsidRPr="00097E8D" w14:paraId="02AB0440" w14:textId="77777777" w:rsidTr="007B010D">
        <w:tc>
          <w:tcPr>
            <w:tcW w:w="6025" w:type="dxa"/>
            <w:tcBorders>
              <w:top w:val="single" w:sz="4" w:space="0" w:color="auto"/>
            </w:tcBorders>
          </w:tcPr>
          <w:p w14:paraId="41095F63"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r w:rsidRPr="00097E8D">
              <w:rPr>
                <w:rFonts w:asciiTheme="minorHAnsi" w:hAnsiTheme="minorHAnsi" w:cstheme="minorHAnsi"/>
                <w:color w:val="000000"/>
                <w:sz w:val="24"/>
                <w:szCs w:val="24"/>
              </w:rPr>
              <w:t>QMS Management Representative</w:t>
            </w:r>
          </w:p>
        </w:tc>
        <w:tc>
          <w:tcPr>
            <w:tcW w:w="1980" w:type="dxa"/>
          </w:tcPr>
          <w:p w14:paraId="1F9D3F65"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p>
        </w:tc>
        <w:tc>
          <w:tcPr>
            <w:tcW w:w="2785" w:type="dxa"/>
            <w:tcBorders>
              <w:top w:val="single" w:sz="4" w:space="0" w:color="auto"/>
            </w:tcBorders>
          </w:tcPr>
          <w:p w14:paraId="6E95C4C7" w14:textId="77777777" w:rsidR="007B010D" w:rsidRPr="00097E8D" w:rsidRDefault="007B010D" w:rsidP="008A730C">
            <w:pPr>
              <w:keepNext/>
              <w:keepLines/>
              <w:suppressLineNumbers/>
              <w:contextualSpacing/>
              <w:rPr>
                <w:rFonts w:asciiTheme="minorHAnsi" w:hAnsiTheme="minorHAnsi" w:cstheme="minorHAnsi"/>
                <w:color w:val="000000"/>
                <w:sz w:val="24"/>
                <w:szCs w:val="24"/>
              </w:rPr>
            </w:pPr>
            <w:r w:rsidRPr="00097E8D">
              <w:rPr>
                <w:rFonts w:asciiTheme="minorHAnsi" w:hAnsiTheme="minorHAnsi" w:cstheme="minorHAnsi"/>
                <w:color w:val="000000"/>
                <w:sz w:val="24"/>
                <w:szCs w:val="24"/>
              </w:rPr>
              <w:t>Date:</w:t>
            </w:r>
          </w:p>
        </w:tc>
      </w:tr>
    </w:tbl>
    <w:p w14:paraId="75CECBC3" w14:textId="77777777" w:rsidR="00D75778" w:rsidRDefault="00D75778" w:rsidP="008A730C">
      <w:pPr>
        <w:keepNext/>
        <w:keepLines/>
        <w:suppressLineNumbers/>
        <w:spacing w:after="0"/>
        <w:contextualSpacing/>
        <w:rPr>
          <w:rFonts w:asciiTheme="minorHAnsi" w:eastAsia="Times New Roman" w:hAnsiTheme="minorHAnsi" w:cstheme="minorHAnsi"/>
          <w:sz w:val="24"/>
          <w:szCs w:val="24"/>
        </w:rPr>
      </w:pPr>
    </w:p>
    <w:p w14:paraId="196BE0BF" w14:textId="77777777" w:rsidR="00D75778" w:rsidRDefault="00D75778">
      <w:pPr>
        <w:rPr>
          <w:rFonts w:asciiTheme="minorHAnsi" w:eastAsia="Times New Roman" w:hAnsiTheme="minorHAnsi" w:cstheme="minorHAnsi"/>
          <w:sz w:val="24"/>
          <w:szCs w:val="24"/>
        </w:rPr>
      </w:pPr>
      <w:r>
        <w:rPr>
          <w:rFonts w:asciiTheme="minorHAnsi" w:eastAsia="Times New Roman" w:hAnsiTheme="minorHAnsi" w:cstheme="minorHAnsi"/>
          <w:sz w:val="24"/>
          <w:szCs w:val="24"/>
        </w:rPr>
        <w:br w:type="page"/>
      </w:r>
    </w:p>
    <w:p w14:paraId="5A99AEF7" w14:textId="77777777" w:rsidR="009A1730" w:rsidRPr="00097E8D" w:rsidRDefault="009A1730" w:rsidP="00905A67">
      <w:pPr>
        <w:pStyle w:val="Heading1"/>
        <w:numPr>
          <w:ilvl w:val="0"/>
          <w:numId w:val="1"/>
        </w:numPr>
        <w:suppressLineNumbers/>
        <w:spacing w:before="0" w:after="0"/>
        <w:contextualSpacing/>
        <w:rPr>
          <w:rFonts w:eastAsia="Times New Roman" w:cstheme="minorHAnsi"/>
          <w:sz w:val="28"/>
          <w:szCs w:val="36"/>
        </w:rPr>
      </w:pPr>
      <w:bookmarkStart w:id="5" w:name="_Toc174957543"/>
      <w:r w:rsidRPr="00097E8D">
        <w:rPr>
          <w:rFonts w:eastAsia="Times New Roman" w:cstheme="minorHAnsi"/>
          <w:sz w:val="28"/>
          <w:szCs w:val="36"/>
        </w:rPr>
        <w:lastRenderedPageBreak/>
        <w:t xml:space="preserve">About </w:t>
      </w:r>
      <w:r w:rsidR="00253F8F">
        <w:rPr>
          <w:rFonts w:eastAsia="Times New Roman" w:cstheme="minorHAnsi"/>
          <w:sz w:val="28"/>
          <w:szCs w:val="36"/>
        </w:rPr>
        <w:t>The</w:t>
      </w:r>
      <w:r w:rsidRPr="00097E8D">
        <w:rPr>
          <w:rFonts w:eastAsia="Times New Roman" w:cstheme="minorHAnsi"/>
          <w:sz w:val="28"/>
          <w:szCs w:val="36"/>
        </w:rPr>
        <w:t xml:space="preserve"> Quality Manual</w:t>
      </w:r>
      <w:bookmarkEnd w:id="5"/>
    </w:p>
    <w:p w14:paraId="54DA20AE" w14:textId="5146A3BB"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This manual is prepared for the purpose of defining the company’s interpretations of the AS9120</w:t>
      </w:r>
      <w:r w:rsidR="00CD1B49">
        <w:rPr>
          <w:rFonts w:asciiTheme="minorHAnsi" w:eastAsia="Times New Roman" w:hAnsiTheme="minorHAnsi" w:cstheme="minorHAnsi"/>
          <w:color w:val="000000"/>
          <w:sz w:val="24"/>
          <w:szCs w:val="24"/>
        </w:rPr>
        <w:t xml:space="preserve">, </w:t>
      </w:r>
      <w:r w:rsidR="002C657C">
        <w:rPr>
          <w:rFonts w:asciiTheme="minorHAnsi" w:eastAsia="Times New Roman" w:hAnsiTheme="minorHAnsi" w:cstheme="minorHAnsi"/>
          <w:color w:val="000000"/>
          <w:sz w:val="24"/>
          <w:szCs w:val="24"/>
        </w:rPr>
        <w:t xml:space="preserve">AS9100, </w:t>
      </w:r>
      <w:r w:rsidR="00CD1B49">
        <w:rPr>
          <w:rFonts w:asciiTheme="minorHAnsi" w:eastAsia="Times New Roman" w:hAnsiTheme="minorHAnsi" w:cstheme="minorHAnsi"/>
          <w:color w:val="000000"/>
          <w:sz w:val="24"/>
          <w:szCs w:val="24"/>
        </w:rPr>
        <w:t>AS6174A,</w:t>
      </w:r>
      <w:r w:rsidR="001B40E7"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and ISO 9001</w:t>
      </w:r>
      <w:r w:rsidR="001B40E7"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international standards, as well as to demonstrate how the company complies with that standard.</w:t>
      </w:r>
    </w:p>
    <w:p w14:paraId="4F24A314" w14:textId="77777777" w:rsidR="009A1730" w:rsidRPr="00D15199" w:rsidRDefault="009A1730" w:rsidP="00905A67">
      <w:pPr>
        <w:pStyle w:val="Heading1"/>
        <w:numPr>
          <w:ilvl w:val="0"/>
          <w:numId w:val="1"/>
        </w:numPr>
        <w:suppressLineNumbers/>
        <w:spacing w:before="0" w:after="0"/>
        <w:contextualSpacing/>
        <w:rPr>
          <w:rFonts w:eastAsia="Times New Roman" w:cstheme="minorHAnsi"/>
          <w:sz w:val="28"/>
          <w:szCs w:val="36"/>
        </w:rPr>
      </w:pPr>
      <w:bookmarkStart w:id="6" w:name="_Toc174957544"/>
      <w:r w:rsidRPr="00097E8D">
        <w:rPr>
          <w:rFonts w:eastAsia="Times New Roman" w:cstheme="minorHAnsi"/>
          <w:sz w:val="28"/>
          <w:szCs w:val="36"/>
        </w:rPr>
        <w:t>Context</w:t>
      </w:r>
      <w:r w:rsidRPr="00D15199">
        <w:rPr>
          <w:rFonts w:eastAsia="Times New Roman" w:cstheme="minorHAnsi"/>
          <w:sz w:val="28"/>
          <w:szCs w:val="36"/>
        </w:rPr>
        <w:t xml:space="preserve"> of </w:t>
      </w:r>
      <w:r w:rsidR="00D15199" w:rsidRPr="00D15199">
        <w:rPr>
          <w:rFonts w:eastAsia="Times New Roman" w:cstheme="minorHAnsi"/>
          <w:sz w:val="28"/>
          <w:szCs w:val="36"/>
        </w:rPr>
        <w:t>The Organization</w:t>
      </w:r>
      <w:bookmarkEnd w:id="6"/>
    </w:p>
    <w:p w14:paraId="4B91175F" w14:textId="77777777" w:rsidR="009A1730" w:rsidRPr="00BC3036" w:rsidRDefault="009A1730" w:rsidP="00CC5A79">
      <w:pPr>
        <w:pStyle w:val="BodyText"/>
        <w:keepNext/>
        <w:keepLines/>
        <w:suppressLineNumbers/>
        <w:spacing w:after="0"/>
        <w:ind w:left="360"/>
        <w:contextualSpacing/>
        <w:rPr>
          <w:rFonts w:asciiTheme="minorHAnsi" w:hAnsiTheme="minorHAnsi" w:cstheme="minorHAnsi"/>
          <w:sz w:val="24"/>
          <w:szCs w:val="24"/>
        </w:rPr>
      </w:pPr>
      <w:r w:rsidRPr="00BC3036">
        <w:rPr>
          <w:rFonts w:asciiTheme="minorHAnsi" w:hAnsiTheme="minorHAnsi" w:cstheme="minorHAnsi"/>
          <w:sz w:val="24"/>
          <w:szCs w:val="24"/>
        </w:rPr>
        <w:t xml:space="preserve">Understanding </w:t>
      </w:r>
      <w:r w:rsidR="00D15199" w:rsidRPr="00BC3036">
        <w:rPr>
          <w:rFonts w:asciiTheme="minorHAnsi" w:hAnsiTheme="minorHAnsi" w:cstheme="minorHAnsi"/>
          <w:sz w:val="24"/>
          <w:szCs w:val="24"/>
        </w:rPr>
        <w:t>The Organization</w:t>
      </w:r>
      <w:r w:rsidRPr="00BC3036">
        <w:rPr>
          <w:rFonts w:asciiTheme="minorHAnsi" w:hAnsiTheme="minorHAnsi" w:cstheme="minorHAnsi"/>
          <w:sz w:val="24"/>
          <w:szCs w:val="24"/>
        </w:rPr>
        <w:t xml:space="preserve"> and Its Context</w:t>
      </w:r>
    </w:p>
    <w:p w14:paraId="183A80F0" w14:textId="65382ADB" w:rsidR="00636FF8" w:rsidRDefault="00636FF8"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Our</w:t>
      </w:r>
      <w:r w:rsidR="00DE4F2A">
        <w:rPr>
          <w:rFonts w:asciiTheme="minorHAnsi" w:eastAsia="Times New Roman" w:hAnsiTheme="minorHAnsi" w:cstheme="minorHAnsi"/>
          <w:color w:val="000000"/>
          <w:sz w:val="24"/>
          <w:szCs w:val="24"/>
        </w:rPr>
        <w:t xml:space="preserve"> </w:t>
      </w:r>
      <w:r>
        <w:rPr>
          <w:rFonts w:asciiTheme="minorHAnsi" w:eastAsia="Times New Roman" w:hAnsiTheme="minorHAnsi" w:cstheme="minorHAnsi"/>
          <w:color w:val="000000"/>
          <w:sz w:val="24"/>
          <w:szCs w:val="24"/>
        </w:rPr>
        <w:t>organization</w:t>
      </w:r>
      <w:r w:rsidR="00DE4F2A">
        <w:rPr>
          <w:rFonts w:asciiTheme="minorHAnsi" w:eastAsia="Times New Roman" w:hAnsiTheme="minorHAnsi" w:cstheme="minorHAnsi"/>
          <w:color w:val="000000"/>
          <w:sz w:val="24"/>
          <w:szCs w:val="24"/>
        </w:rPr>
        <w:t xml:space="preserve"> consists of I</w:t>
      </w:r>
      <w:r w:rsidR="00896E16">
        <w:rPr>
          <w:rFonts w:asciiTheme="minorHAnsi" w:eastAsia="Times New Roman" w:hAnsiTheme="minorHAnsi" w:cstheme="minorHAnsi"/>
          <w:color w:val="000000"/>
          <w:sz w:val="24"/>
          <w:szCs w:val="24"/>
        </w:rPr>
        <w:t>ndustrial Metal Supply</w:t>
      </w:r>
      <w:r w:rsidR="00DE4F2A">
        <w:rPr>
          <w:rFonts w:asciiTheme="minorHAnsi" w:eastAsia="Times New Roman" w:hAnsiTheme="minorHAnsi" w:cstheme="minorHAnsi"/>
          <w:color w:val="000000"/>
          <w:sz w:val="24"/>
          <w:szCs w:val="24"/>
        </w:rPr>
        <w:t xml:space="preserve"> with 6 locations that specialize in </w:t>
      </w:r>
      <w:r w:rsidR="00C31CB8">
        <w:rPr>
          <w:rFonts w:asciiTheme="minorHAnsi" w:eastAsia="Times New Roman" w:hAnsiTheme="minorHAnsi" w:cstheme="minorHAnsi"/>
          <w:color w:val="000000"/>
          <w:sz w:val="24"/>
          <w:szCs w:val="24"/>
        </w:rPr>
        <w:t>Metal Sales and Cutting Services</w:t>
      </w:r>
      <w:r w:rsidR="00357279">
        <w:rPr>
          <w:rFonts w:asciiTheme="minorHAnsi" w:eastAsia="Times New Roman" w:hAnsiTheme="minorHAnsi" w:cstheme="minorHAnsi"/>
          <w:color w:val="000000"/>
          <w:sz w:val="24"/>
          <w:szCs w:val="24"/>
        </w:rPr>
        <w:t xml:space="preserve">, </w:t>
      </w:r>
      <w:r w:rsidR="00DE4F2A">
        <w:rPr>
          <w:rFonts w:asciiTheme="minorHAnsi" w:eastAsia="Times New Roman" w:hAnsiTheme="minorHAnsi" w:cstheme="minorHAnsi"/>
          <w:color w:val="000000"/>
          <w:sz w:val="24"/>
          <w:szCs w:val="24"/>
        </w:rPr>
        <w:t>specializing in</w:t>
      </w:r>
      <w:r w:rsidR="00C31CB8">
        <w:rPr>
          <w:rFonts w:asciiTheme="minorHAnsi" w:eastAsia="Times New Roman" w:hAnsiTheme="minorHAnsi" w:cstheme="minorHAnsi"/>
          <w:color w:val="000000"/>
          <w:sz w:val="24"/>
          <w:szCs w:val="24"/>
        </w:rPr>
        <w:t xml:space="preserve"> Metal Sales and</w:t>
      </w:r>
      <w:r w:rsidR="00DE4F2A">
        <w:rPr>
          <w:rFonts w:asciiTheme="minorHAnsi" w:eastAsia="Times New Roman" w:hAnsiTheme="minorHAnsi" w:cstheme="minorHAnsi"/>
          <w:color w:val="000000"/>
          <w:sz w:val="24"/>
          <w:szCs w:val="24"/>
        </w:rPr>
        <w:t xml:space="preserve"> </w:t>
      </w:r>
      <w:r w:rsidR="00DE4F2A" w:rsidRPr="00DE4F2A">
        <w:rPr>
          <w:rFonts w:asciiTheme="minorHAnsi" w:eastAsia="Times New Roman" w:hAnsiTheme="minorHAnsi" w:cstheme="minorHAnsi"/>
          <w:color w:val="000000"/>
          <w:sz w:val="24"/>
          <w:szCs w:val="24"/>
        </w:rPr>
        <w:t>Precision Aluminum Sheet &amp; Plate Cutting, Stainless Bar Cutting, Circle &amp; Ring Cutting from Plate</w:t>
      </w:r>
      <w:r>
        <w:rPr>
          <w:rFonts w:asciiTheme="minorHAnsi" w:eastAsia="Times New Roman" w:hAnsiTheme="minorHAnsi" w:cstheme="minorHAnsi"/>
          <w:color w:val="000000"/>
          <w:sz w:val="24"/>
          <w:szCs w:val="24"/>
        </w:rPr>
        <w:t>.</w:t>
      </w:r>
    </w:p>
    <w:p w14:paraId="17714078" w14:textId="321F3A1B" w:rsidR="00C57BFC" w:rsidRDefault="00372466"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Our br</w:t>
      </w:r>
      <w:r w:rsidRPr="00372466">
        <w:rPr>
          <w:rFonts w:asciiTheme="minorHAnsi" w:eastAsia="Times New Roman" w:hAnsiTheme="minorHAnsi" w:cstheme="minorHAnsi"/>
          <w:color w:val="000000"/>
          <w:sz w:val="24"/>
          <w:szCs w:val="24"/>
        </w:rPr>
        <w:t>anches stock domestic an</w:t>
      </w:r>
      <w:r>
        <w:rPr>
          <w:rFonts w:asciiTheme="minorHAnsi" w:eastAsia="Times New Roman" w:hAnsiTheme="minorHAnsi" w:cstheme="minorHAnsi"/>
          <w:color w:val="000000"/>
          <w:sz w:val="24"/>
          <w:szCs w:val="24"/>
        </w:rPr>
        <w:t>d import high-quality aluminum,</w:t>
      </w:r>
      <w:r w:rsidRPr="00372466">
        <w:rPr>
          <w:rFonts w:asciiTheme="minorHAnsi" w:eastAsia="Times New Roman" w:hAnsiTheme="minorHAnsi" w:cstheme="minorHAnsi"/>
          <w:color w:val="000000"/>
          <w:sz w:val="24"/>
          <w:szCs w:val="24"/>
        </w:rPr>
        <w:t xml:space="preserve"> steel and stainless steel in many alloys, shapes, </w:t>
      </w:r>
      <w:r>
        <w:rPr>
          <w:rFonts w:asciiTheme="minorHAnsi" w:eastAsia="Times New Roman" w:hAnsiTheme="minorHAnsi" w:cstheme="minorHAnsi"/>
          <w:color w:val="000000"/>
          <w:sz w:val="24"/>
          <w:szCs w:val="24"/>
        </w:rPr>
        <w:t>and sizes, including custom aluminum extrusion</w:t>
      </w:r>
      <w:r w:rsidR="00581445">
        <w:rPr>
          <w:rFonts w:asciiTheme="minorHAnsi" w:eastAsia="Times New Roman" w:hAnsiTheme="minorHAnsi" w:cstheme="minorHAnsi"/>
          <w:color w:val="000000"/>
          <w:sz w:val="24"/>
          <w:szCs w:val="24"/>
        </w:rPr>
        <w:t xml:space="preserve"> request</w:t>
      </w:r>
      <w:r>
        <w:rPr>
          <w:rFonts w:asciiTheme="minorHAnsi" w:eastAsia="Times New Roman" w:hAnsiTheme="minorHAnsi" w:cstheme="minorHAnsi"/>
          <w:color w:val="000000"/>
          <w:sz w:val="24"/>
          <w:szCs w:val="24"/>
        </w:rPr>
        <w:t>s. In addition, the stores in</w:t>
      </w:r>
      <w:r w:rsidRPr="00372466">
        <w:rPr>
          <w:rFonts w:asciiTheme="minorHAnsi" w:eastAsia="Times New Roman" w:hAnsiTheme="minorHAnsi" w:cstheme="minorHAnsi"/>
          <w:color w:val="000000"/>
          <w:sz w:val="24"/>
          <w:szCs w:val="24"/>
        </w:rPr>
        <w:t xml:space="preserve"> California and Arizona offer thousands of specialty metals, accessories, </w:t>
      </w:r>
      <w:r w:rsidR="00357279" w:rsidRPr="00372466">
        <w:rPr>
          <w:rFonts w:asciiTheme="minorHAnsi" w:eastAsia="Times New Roman" w:hAnsiTheme="minorHAnsi" w:cstheme="minorHAnsi"/>
          <w:color w:val="000000"/>
          <w:sz w:val="24"/>
          <w:szCs w:val="24"/>
        </w:rPr>
        <w:t>tools,</w:t>
      </w:r>
      <w:r w:rsidRPr="00372466">
        <w:rPr>
          <w:rFonts w:asciiTheme="minorHAnsi" w:eastAsia="Times New Roman" w:hAnsiTheme="minorHAnsi" w:cstheme="minorHAnsi"/>
          <w:color w:val="000000"/>
          <w:sz w:val="24"/>
          <w:szCs w:val="24"/>
        </w:rPr>
        <w:t xml:space="preserve"> and remnants.</w:t>
      </w:r>
      <w:r>
        <w:rPr>
          <w:rFonts w:asciiTheme="minorHAnsi" w:eastAsia="Times New Roman" w:hAnsiTheme="minorHAnsi" w:cstheme="minorHAnsi"/>
          <w:color w:val="000000"/>
          <w:sz w:val="24"/>
          <w:szCs w:val="24"/>
        </w:rPr>
        <w:t xml:space="preserve"> </w:t>
      </w:r>
      <w:r w:rsidR="00C57BFC" w:rsidRPr="00097E8D">
        <w:rPr>
          <w:rFonts w:asciiTheme="minorHAnsi" w:eastAsia="Times New Roman" w:hAnsiTheme="minorHAnsi" w:cstheme="minorHAnsi"/>
          <w:color w:val="000000"/>
          <w:sz w:val="24"/>
          <w:szCs w:val="24"/>
        </w:rPr>
        <w:t xml:space="preserve">The table included as figure </w:t>
      </w:r>
      <w:r w:rsidR="00B0173E">
        <w:rPr>
          <w:rFonts w:asciiTheme="minorHAnsi" w:eastAsia="Times New Roman" w:hAnsiTheme="minorHAnsi" w:cstheme="minorHAnsi"/>
          <w:color w:val="000000"/>
          <w:sz w:val="24"/>
          <w:szCs w:val="24"/>
        </w:rPr>
        <w:t>1</w:t>
      </w:r>
      <w:r w:rsidR="00C57BFC" w:rsidRPr="00097E8D">
        <w:rPr>
          <w:rFonts w:asciiTheme="minorHAnsi" w:eastAsia="Times New Roman" w:hAnsiTheme="minorHAnsi" w:cstheme="minorHAnsi"/>
          <w:color w:val="000000"/>
          <w:sz w:val="24"/>
          <w:szCs w:val="24"/>
        </w:rPr>
        <w:t xml:space="preserve"> captures the needs and expectations as defined by</w:t>
      </w:r>
      <w:r w:rsidR="00D15199" w:rsidRPr="00D15199">
        <w:rPr>
          <w:rFonts w:asciiTheme="minorHAnsi" w:hAnsiTheme="minorHAnsi" w:cstheme="minorHAnsi"/>
          <w:sz w:val="24"/>
          <w:szCs w:val="24"/>
        </w:rPr>
        <w:t xml:space="preserve"> </w:t>
      </w:r>
      <w:r w:rsidR="00D15199">
        <w:rPr>
          <w:rFonts w:asciiTheme="minorHAnsi" w:hAnsiTheme="minorHAnsi" w:cstheme="minorHAnsi"/>
          <w:sz w:val="24"/>
          <w:szCs w:val="24"/>
        </w:rPr>
        <w:t>The Organization</w:t>
      </w:r>
      <w:r w:rsidR="00C57BFC" w:rsidRPr="00097E8D">
        <w:rPr>
          <w:rFonts w:asciiTheme="minorHAnsi" w:eastAsia="Times New Roman" w:hAnsiTheme="minorHAnsi" w:cstheme="minorHAnsi"/>
          <w:color w:val="000000"/>
          <w:sz w:val="24"/>
          <w:szCs w:val="24"/>
        </w:rPr>
        <w:t>.</w:t>
      </w:r>
    </w:p>
    <w:p w14:paraId="4172E60F" w14:textId="4828EDC8" w:rsidR="00437016" w:rsidRPr="00097E8D" w:rsidRDefault="00437016"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eastAsia="Times New Roman" w:hAnsiTheme="minorHAnsi" w:cstheme="minorHAnsi"/>
          <w:color w:val="000000"/>
          <w:sz w:val="24"/>
          <w:szCs w:val="24"/>
        </w:rPr>
        <w:t xml:space="preserve">Due to our limited impact on Environmental factors related to Climate Change, IMS and its interested parties do not currently have any requirements stated. If at such time our customers require Climate change to be integrated into our processes, IMS will take that into consideration. </w:t>
      </w:r>
    </w:p>
    <w:p w14:paraId="6EC307CB" w14:textId="77777777" w:rsidR="009A1730" w:rsidRPr="00BC3036" w:rsidRDefault="009A1730" w:rsidP="00CC5A79">
      <w:pPr>
        <w:pStyle w:val="BodyText"/>
        <w:keepNext/>
        <w:keepLines/>
        <w:suppressLineNumbers/>
        <w:spacing w:after="0"/>
        <w:ind w:left="360"/>
        <w:contextualSpacing/>
        <w:rPr>
          <w:rFonts w:asciiTheme="minorHAnsi" w:hAnsiTheme="minorHAnsi" w:cstheme="minorHAnsi"/>
          <w:sz w:val="24"/>
          <w:szCs w:val="24"/>
        </w:rPr>
      </w:pPr>
      <w:r w:rsidRPr="00BC3036">
        <w:rPr>
          <w:rFonts w:asciiTheme="minorHAnsi" w:hAnsiTheme="minorHAnsi" w:cstheme="minorHAnsi"/>
          <w:sz w:val="24"/>
          <w:szCs w:val="24"/>
        </w:rPr>
        <w:t>Determining the Scope of the Quality Management System</w:t>
      </w:r>
    </w:p>
    <w:p w14:paraId="4B0EEC88"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determined the scope of the quality management system as follows:</w:t>
      </w:r>
    </w:p>
    <w:p w14:paraId="16950BEE" w14:textId="1657D02A" w:rsidR="00097E8D" w:rsidRPr="00683A57" w:rsidRDefault="00442D23" w:rsidP="008A730C">
      <w:pPr>
        <w:keepNext/>
        <w:keepLines/>
        <w:suppressLineNumbers/>
        <w:spacing w:after="0"/>
        <w:ind w:left="360"/>
        <w:contextualSpacing/>
        <w:rPr>
          <w:rFonts w:asciiTheme="minorHAnsi" w:hAnsiTheme="minorHAnsi" w:cstheme="minorHAnsi"/>
          <w:sz w:val="24"/>
          <w:szCs w:val="24"/>
        </w:rPr>
      </w:pPr>
      <w:r w:rsidRPr="00097E8D">
        <w:rPr>
          <w:rFonts w:asciiTheme="minorHAnsi" w:eastAsia="Times New Roman" w:hAnsiTheme="minorHAnsi" w:cstheme="minorHAnsi"/>
          <w:color w:val="000000"/>
          <w:sz w:val="24"/>
          <w:szCs w:val="24"/>
        </w:rPr>
        <w:t xml:space="preserve">Scope: </w:t>
      </w:r>
      <w:r w:rsidR="00111940">
        <w:rPr>
          <w:rFonts w:asciiTheme="minorHAnsi" w:eastAsia="Times New Roman" w:hAnsiTheme="minorHAnsi" w:cstheme="minorHAnsi"/>
          <w:color w:val="000000"/>
          <w:sz w:val="24"/>
          <w:szCs w:val="24"/>
        </w:rPr>
        <w:t xml:space="preserve">- </w:t>
      </w:r>
      <w:r w:rsidR="00683A57" w:rsidRPr="00683A57">
        <w:rPr>
          <w:rFonts w:asciiTheme="minorHAnsi" w:hAnsiTheme="minorHAnsi" w:cstheme="minorHAnsi"/>
          <w:sz w:val="24"/>
          <w:szCs w:val="24"/>
        </w:rPr>
        <w:t xml:space="preserve">Mill Distributor and Full Line Metal Service Center of a Variety of Metals, Including Aluminum, Steel, Stainless Steel, Tool Steel, Brass, Copper, Silicon </w:t>
      </w:r>
      <w:r w:rsidR="000B236C" w:rsidRPr="00683A57">
        <w:rPr>
          <w:rFonts w:asciiTheme="minorHAnsi" w:hAnsiTheme="minorHAnsi" w:cstheme="minorHAnsi"/>
          <w:sz w:val="24"/>
          <w:szCs w:val="24"/>
        </w:rPr>
        <w:t>Bronze,</w:t>
      </w:r>
      <w:r w:rsidR="00683A57" w:rsidRPr="00683A57">
        <w:rPr>
          <w:rFonts w:asciiTheme="minorHAnsi" w:hAnsiTheme="minorHAnsi" w:cstheme="minorHAnsi"/>
          <w:sz w:val="24"/>
          <w:szCs w:val="24"/>
        </w:rPr>
        <w:t xml:space="preserve"> and Lead, along with Specialty Catalog Items, such as Railing Systems, Decorative Brass and Ornamental Iron</w:t>
      </w:r>
    </w:p>
    <w:p w14:paraId="6EF759DD" w14:textId="77777777" w:rsidR="009A1730" w:rsidRPr="00097E8D" w:rsidRDefault="00C57BFC"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w:t>
      </w:r>
      <w:r w:rsidR="00D15199">
        <w:rPr>
          <w:rFonts w:asciiTheme="minorHAnsi" w:hAnsiTheme="minorHAnsi" w:cstheme="minorHAnsi"/>
          <w:sz w:val="24"/>
          <w:szCs w:val="24"/>
        </w:rPr>
        <w:t xml:space="preserve"> Organization’s</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Quality Management System applies to all functions and sites as applicable.</w:t>
      </w:r>
    </w:p>
    <w:p w14:paraId="223F5A2A" w14:textId="77777777" w:rsidR="009A1730"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The following clauses of AS9120 were determined to be not applicable to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w:t>
      </w:r>
    </w:p>
    <w:p w14:paraId="7C3B5C88" w14:textId="77777777" w:rsidR="002C657C" w:rsidRPr="00097E8D" w:rsidRDefault="002C657C" w:rsidP="008A730C">
      <w:pPr>
        <w:keepNext/>
        <w:keepLines/>
        <w:suppressLineNumbers/>
        <w:spacing w:after="0"/>
        <w:ind w:left="360"/>
        <w:contextualSpacing/>
        <w:rPr>
          <w:rFonts w:asciiTheme="minorHAnsi" w:eastAsia="Times New Roman" w:hAnsiTheme="minorHAnsi" w:cstheme="minorHAnsi"/>
          <w:sz w:val="24"/>
          <w:szCs w:val="24"/>
        </w:rPr>
      </w:pPr>
    </w:p>
    <w:p w14:paraId="7372BFDE" w14:textId="77777777" w:rsidR="009A1730" w:rsidRPr="00097E8D" w:rsidRDefault="009A1730" w:rsidP="002C657C">
      <w:pPr>
        <w:pStyle w:val="Heading1"/>
        <w:rPr>
          <w:rFonts w:eastAsia="Times New Roman"/>
        </w:rPr>
      </w:pPr>
      <w:r w:rsidRPr="00097E8D">
        <w:rPr>
          <w:rFonts w:eastAsia="Times New Roman"/>
        </w:rPr>
        <w:t xml:space="preserve"> </w:t>
      </w:r>
      <w:bookmarkStart w:id="7" w:name="_Toc174957545"/>
      <w:r w:rsidRPr="00097E8D">
        <w:rPr>
          <w:rFonts w:eastAsia="Times New Roman"/>
        </w:rPr>
        <w:t>(Exclusions):</w:t>
      </w:r>
      <w:bookmarkEnd w:id="7"/>
    </w:p>
    <w:p w14:paraId="3548C64A" w14:textId="75AD7BE3" w:rsidR="002C657C" w:rsidRPr="002C657C" w:rsidRDefault="002C657C" w:rsidP="002C657C">
      <w:pPr>
        <w:pStyle w:val="Heading2"/>
        <w:numPr>
          <w:ilvl w:val="0"/>
          <w:numId w:val="30"/>
        </w:numPr>
        <w:spacing w:before="79"/>
        <w:jc w:val="both"/>
        <w:rPr>
          <w:b w:val="0"/>
          <w:bCs/>
          <w:sz w:val="22"/>
          <w:szCs w:val="22"/>
        </w:rPr>
      </w:pPr>
      <w:bookmarkStart w:id="8" w:name="_Toc174957546"/>
      <w:r w:rsidRPr="002C657C">
        <w:rPr>
          <w:b w:val="0"/>
          <w:bCs/>
          <w:sz w:val="22"/>
          <w:szCs w:val="22"/>
        </w:rPr>
        <w:t>8.3 Design and Development of Products and Services: This exclusion applies to all locations except Riverside and Phoenix, as they include the Laser Department for limited design feedback.</w:t>
      </w:r>
      <w:bookmarkEnd w:id="8"/>
    </w:p>
    <w:p w14:paraId="32708237" w14:textId="77777777" w:rsidR="002C657C" w:rsidRDefault="002C657C" w:rsidP="00031415">
      <w:pPr>
        <w:pStyle w:val="BodyText"/>
        <w:keepNext/>
        <w:keepLines/>
        <w:numPr>
          <w:ilvl w:val="0"/>
          <w:numId w:val="30"/>
        </w:numPr>
        <w:suppressLineNumbers/>
        <w:spacing w:after="0"/>
        <w:contextualSpacing/>
        <w:rPr>
          <w:rFonts w:asciiTheme="minorHAnsi" w:eastAsiaTheme="majorEastAsia" w:hAnsiTheme="minorHAnsi" w:cstheme="majorBidi"/>
          <w:b w:val="0"/>
          <w:sz w:val="22"/>
          <w:szCs w:val="22"/>
        </w:rPr>
      </w:pPr>
      <w:r w:rsidRPr="002C657C">
        <w:rPr>
          <w:rFonts w:asciiTheme="minorHAnsi" w:eastAsiaTheme="majorEastAsia" w:hAnsiTheme="minorHAnsi" w:cstheme="majorBidi"/>
          <w:b w:val="0"/>
          <w:sz w:val="22"/>
          <w:szCs w:val="22"/>
        </w:rPr>
        <w:t>8.5.3 Customer Property: Previously excluded, but now included for the Riverside and Phoenix locations as the organization handles customer-owned materials (drawings or engineering documents) specific to the Laser department</w:t>
      </w:r>
      <w:r w:rsidRPr="002C657C">
        <w:rPr>
          <w:rFonts w:asciiTheme="minorHAnsi" w:eastAsiaTheme="majorEastAsia" w:hAnsiTheme="minorHAnsi" w:cstheme="majorBidi"/>
          <w:b w:val="0"/>
          <w:sz w:val="22"/>
          <w:szCs w:val="22"/>
        </w:rPr>
        <w:t xml:space="preserve"> </w:t>
      </w:r>
      <w:r w:rsidR="009A1730" w:rsidRPr="002C657C">
        <w:rPr>
          <w:rFonts w:asciiTheme="minorHAnsi" w:eastAsiaTheme="majorEastAsia" w:hAnsiTheme="minorHAnsi" w:cstheme="majorBidi"/>
          <w:b w:val="0"/>
          <w:sz w:val="22"/>
          <w:szCs w:val="22"/>
        </w:rPr>
        <w:t>Quality Management System and Its Processes</w:t>
      </w:r>
      <w:r>
        <w:rPr>
          <w:rFonts w:asciiTheme="minorHAnsi" w:eastAsiaTheme="majorEastAsia" w:hAnsiTheme="minorHAnsi" w:cstheme="majorBidi"/>
          <w:b w:val="0"/>
          <w:sz w:val="22"/>
          <w:szCs w:val="22"/>
        </w:rPr>
        <w:t xml:space="preserve"> </w:t>
      </w:r>
    </w:p>
    <w:p w14:paraId="3AFFFD6E" w14:textId="77777777" w:rsidR="002C657C" w:rsidRDefault="002C657C" w:rsidP="002C657C">
      <w:pPr>
        <w:pStyle w:val="BodyText"/>
        <w:keepNext/>
        <w:keepLines/>
        <w:suppressLineNumbers/>
        <w:spacing w:after="0"/>
        <w:ind w:left="360"/>
        <w:contextualSpacing/>
        <w:rPr>
          <w:rFonts w:asciiTheme="minorHAnsi" w:eastAsiaTheme="majorEastAsia" w:hAnsiTheme="minorHAnsi" w:cstheme="majorBidi"/>
          <w:b w:val="0"/>
          <w:sz w:val="22"/>
          <w:szCs w:val="22"/>
        </w:rPr>
      </w:pPr>
    </w:p>
    <w:p w14:paraId="60D8028B" w14:textId="21404E13" w:rsidR="009A1730" w:rsidRPr="002C657C" w:rsidRDefault="00D51A10" w:rsidP="002C657C">
      <w:pPr>
        <w:pStyle w:val="BodyText"/>
        <w:keepNext/>
        <w:keepLines/>
        <w:suppressLineNumbers/>
        <w:spacing w:after="0"/>
        <w:ind w:left="360"/>
        <w:contextualSpacing/>
        <w:rPr>
          <w:rFonts w:asciiTheme="minorHAnsi" w:eastAsiaTheme="majorEastAsia" w:hAnsiTheme="minorHAnsi" w:cstheme="majorBidi"/>
          <w:bCs w:val="0"/>
          <w:sz w:val="22"/>
          <w:szCs w:val="22"/>
        </w:rPr>
      </w:pPr>
      <w:r w:rsidRPr="002C657C">
        <w:rPr>
          <w:rFonts w:asciiTheme="minorHAnsi" w:eastAsiaTheme="majorEastAsia" w:hAnsiTheme="minorHAnsi" w:cstheme="majorBidi"/>
          <w:bCs w:val="0"/>
          <w:sz w:val="22"/>
          <w:szCs w:val="22"/>
        </w:rPr>
        <w:t>Key Processes Identified</w:t>
      </w:r>
    </w:p>
    <w:p w14:paraId="59E68721" w14:textId="77777777" w:rsidR="00636FF8" w:rsidRPr="002C657C" w:rsidRDefault="00D15199" w:rsidP="002C657C">
      <w:pPr>
        <w:keepNext/>
        <w:keepLines/>
        <w:suppressLineNumbers/>
        <w:spacing w:after="0"/>
        <w:ind w:left="360"/>
        <w:rPr>
          <w:rFonts w:asciiTheme="minorHAnsi" w:hAnsiTheme="minorHAnsi" w:cstheme="minorHAnsi"/>
          <w:sz w:val="24"/>
          <w:szCs w:val="24"/>
        </w:rPr>
      </w:pPr>
      <w:r w:rsidRPr="002C657C">
        <w:rPr>
          <w:rFonts w:asciiTheme="minorHAnsi" w:hAnsiTheme="minorHAnsi" w:cstheme="minorHAnsi"/>
          <w:sz w:val="24"/>
          <w:szCs w:val="24"/>
        </w:rPr>
        <w:t>The Organization</w:t>
      </w:r>
      <w:r w:rsidR="009A1730" w:rsidRPr="002C657C">
        <w:rPr>
          <w:rFonts w:asciiTheme="minorHAnsi" w:hAnsiTheme="minorHAnsi" w:cstheme="minorHAnsi"/>
          <w:sz w:val="24"/>
          <w:szCs w:val="24"/>
        </w:rPr>
        <w:t xml:space="preserve"> </w:t>
      </w:r>
      <w:r w:rsidR="00636FF8" w:rsidRPr="002C657C">
        <w:rPr>
          <w:rFonts w:asciiTheme="minorHAnsi" w:hAnsiTheme="minorHAnsi" w:cstheme="minorHAnsi"/>
          <w:sz w:val="24"/>
          <w:szCs w:val="24"/>
        </w:rPr>
        <w:t>uses</w:t>
      </w:r>
      <w:r w:rsidR="009A1730" w:rsidRPr="002C657C">
        <w:rPr>
          <w:rFonts w:asciiTheme="minorHAnsi" w:hAnsiTheme="minorHAnsi" w:cstheme="minorHAnsi"/>
          <w:sz w:val="24"/>
          <w:szCs w:val="24"/>
        </w:rPr>
        <w:t xml:space="preserve"> a process approach for its </w:t>
      </w:r>
      <w:r w:rsidR="00636FF8" w:rsidRPr="002C657C">
        <w:rPr>
          <w:rFonts w:asciiTheme="minorHAnsi" w:hAnsiTheme="minorHAnsi" w:cstheme="minorHAnsi"/>
          <w:sz w:val="24"/>
          <w:szCs w:val="24"/>
        </w:rPr>
        <w:t xml:space="preserve">quality </w:t>
      </w:r>
      <w:r w:rsidR="009A1730" w:rsidRPr="002C657C">
        <w:rPr>
          <w:rFonts w:asciiTheme="minorHAnsi" w:hAnsiTheme="minorHAnsi" w:cstheme="minorHAnsi"/>
          <w:sz w:val="24"/>
          <w:szCs w:val="24"/>
        </w:rPr>
        <w:t>management system</w:t>
      </w:r>
      <w:r w:rsidR="00636FF8" w:rsidRPr="002C657C">
        <w:rPr>
          <w:rFonts w:asciiTheme="minorHAnsi" w:hAnsiTheme="minorHAnsi" w:cstheme="minorHAnsi"/>
          <w:sz w:val="24"/>
          <w:szCs w:val="24"/>
        </w:rPr>
        <w:t xml:space="preserve"> and has identified the </w:t>
      </w:r>
      <w:r w:rsidR="009A1730" w:rsidRPr="002C657C">
        <w:rPr>
          <w:rFonts w:asciiTheme="minorHAnsi" w:hAnsiTheme="minorHAnsi" w:cstheme="minorHAnsi"/>
          <w:sz w:val="24"/>
          <w:szCs w:val="24"/>
        </w:rPr>
        <w:t xml:space="preserve">top-level processes within the </w:t>
      </w:r>
      <w:r w:rsidR="00636FF8" w:rsidRPr="002C657C">
        <w:rPr>
          <w:rFonts w:asciiTheme="minorHAnsi" w:hAnsiTheme="minorHAnsi" w:cstheme="minorHAnsi"/>
          <w:sz w:val="24"/>
          <w:szCs w:val="24"/>
        </w:rPr>
        <w:t>organization.</w:t>
      </w:r>
      <w:r w:rsidR="009A1730" w:rsidRPr="002C657C">
        <w:rPr>
          <w:rFonts w:asciiTheme="minorHAnsi" w:hAnsiTheme="minorHAnsi" w:cstheme="minorHAnsi"/>
          <w:sz w:val="24"/>
          <w:szCs w:val="24"/>
        </w:rPr>
        <w:t xml:space="preserve"> </w:t>
      </w:r>
    </w:p>
    <w:p w14:paraId="7BDAE7C2" w14:textId="77777777" w:rsidR="009A1730" w:rsidRPr="00097E8D" w:rsidRDefault="00636FF8" w:rsidP="008A730C">
      <w:pPr>
        <w:keepNext/>
        <w:keepLines/>
        <w:suppressLineNumbers/>
        <w:spacing w:after="0"/>
        <w:ind w:left="360"/>
        <w:contextualSpacing/>
        <w:rPr>
          <w:rFonts w:asciiTheme="minorHAnsi" w:hAnsiTheme="minorHAnsi" w:cstheme="minorHAnsi"/>
          <w:sz w:val="24"/>
          <w:szCs w:val="24"/>
        </w:rPr>
      </w:pPr>
      <w:r>
        <w:rPr>
          <w:rFonts w:asciiTheme="minorHAnsi" w:hAnsiTheme="minorHAnsi" w:cstheme="minorHAnsi"/>
          <w:sz w:val="24"/>
          <w:szCs w:val="24"/>
        </w:rPr>
        <w:t>T</w:t>
      </w:r>
      <w:r w:rsidR="009A1730" w:rsidRPr="00097E8D">
        <w:rPr>
          <w:rFonts w:asciiTheme="minorHAnsi" w:hAnsiTheme="minorHAnsi" w:cstheme="minorHAnsi"/>
          <w:sz w:val="24"/>
          <w:szCs w:val="24"/>
        </w:rPr>
        <w:t xml:space="preserve">his reduces the potential for </w:t>
      </w:r>
      <w:r>
        <w:rPr>
          <w:rFonts w:asciiTheme="minorHAnsi" w:hAnsiTheme="minorHAnsi" w:cstheme="minorHAnsi"/>
          <w:sz w:val="24"/>
          <w:szCs w:val="24"/>
        </w:rPr>
        <w:t xml:space="preserve">nonconformities </w:t>
      </w:r>
      <w:r w:rsidR="009A1730" w:rsidRPr="00097E8D">
        <w:rPr>
          <w:rFonts w:asciiTheme="minorHAnsi" w:hAnsiTheme="minorHAnsi" w:cstheme="minorHAnsi"/>
          <w:sz w:val="24"/>
          <w:szCs w:val="24"/>
        </w:rPr>
        <w:t xml:space="preserve">discovered during final processes or after delivery. </w:t>
      </w:r>
    </w:p>
    <w:p w14:paraId="17F9F776" w14:textId="77777777" w:rsidR="009A1730" w:rsidRPr="00097E8D" w:rsidRDefault="009A1730" w:rsidP="008A730C">
      <w:pPr>
        <w:keepNext/>
        <w:keepLines/>
        <w:suppressLineNumbers/>
        <w:spacing w:after="0"/>
        <w:ind w:left="360"/>
        <w:contextualSpacing/>
        <w:rPr>
          <w:rFonts w:asciiTheme="minorHAnsi" w:hAnsiTheme="minorHAnsi" w:cstheme="minorHAnsi"/>
          <w:sz w:val="24"/>
          <w:szCs w:val="24"/>
        </w:rPr>
      </w:pPr>
      <w:r w:rsidRPr="00097E8D">
        <w:rPr>
          <w:rFonts w:asciiTheme="minorHAnsi" w:hAnsiTheme="minorHAnsi" w:cstheme="minorHAnsi"/>
          <w:sz w:val="24"/>
          <w:szCs w:val="24"/>
        </w:rPr>
        <w:t xml:space="preserve">The top-level processes identified for </w:t>
      </w:r>
      <w:r w:rsidR="00D15199">
        <w:rPr>
          <w:rFonts w:asciiTheme="minorHAnsi" w:hAnsiTheme="minorHAnsi" w:cstheme="minorHAnsi"/>
          <w:sz w:val="24"/>
          <w:szCs w:val="24"/>
        </w:rPr>
        <w:t>The Organization</w:t>
      </w:r>
      <w:r w:rsidR="00A6573E">
        <w:rPr>
          <w:rFonts w:asciiTheme="minorHAnsi" w:hAnsiTheme="minorHAnsi" w:cstheme="minorHAnsi"/>
          <w:sz w:val="24"/>
          <w:szCs w:val="24"/>
        </w:rPr>
        <w:t xml:space="preserve"> </w:t>
      </w:r>
      <w:r w:rsidR="00BF23D2">
        <w:rPr>
          <w:rFonts w:asciiTheme="minorHAnsi" w:hAnsiTheme="minorHAnsi" w:cstheme="minorHAnsi"/>
          <w:sz w:val="24"/>
          <w:szCs w:val="24"/>
        </w:rPr>
        <w:t>are</w:t>
      </w:r>
      <w:r w:rsidR="00A6573E">
        <w:rPr>
          <w:rFonts w:asciiTheme="minorHAnsi" w:hAnsiTheme="minorHAnsi" w:cstheme="minorHAnsi"/>
          <w:sz w:val="24"/>
          <w:szCs w:val="24"/>
        </w:rPr>
        <w:t xml:space="preserve"> Quality, Sales, </w:t>
      </w:r>
      <w:r w:rsidR="00D828AC">
        <w:rPr>
          <w:rFonts w:asciiTheme="minorHAnsi" w:hAnsiTheme="minorHAnsi" w:cstheme="minorHAnsi"/>
          <w:sz w:val="24"/>
          <w:szCs w:val="24"/>
        </w:rPr>
        <w:t>Procurement, Warehouse Operations, and Logistics.</w:t>
      </w:r>
    </w:p>
    <w:p w14:paraId="6B97389D" w14:textId="77777777" w:rsidR="009A1730" w:rsidRPr="00097E8D" w:rsidRDefault="009A1730" w:rsidP="00D828A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Each process may be supported by other activities. Monitoring and control of top-level processes ensures effective implementation and control of all subordinate tasks or sub-processes.</w:t>
      </w:r>
      <w:r w:rsidR="00D828AC">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 xml:space="preserve">Each top-level process </w:t>
      </w:r>
      <w:r w:rsidR="00D828AC">
        <w:rPr>
          <w:rFonts w:asciiTheme="minorHAnsi" w:eastAsia="Times New Roman" w:hAnsiTheme="minorHAnsi" w:cstheme="minorHAnsi"/>
          <w:color w:val="000000"/>
          <w:sz w:val="24"/>
          <w:szCs w:val="24"/>
        </w:rPr>
        <w:t xml:space="preserve">is included in the </w:t>
      </w:r>
      <w:r w:rsidR="00D51A10" w:rsidRPr="00097E8D">
        <w:rPr>
          <w:rFonts w:asciiTheme="minorHAnsi" w:eastAsia="Times New Roman" w:hAnsiTheme="minorHAnsi" w:cstheme="minorHAnsi"/>
          <w:color w:val="000000"/>
          <w:sz w:val="24"/>
          <w:szCs w:val="24"/>
        </w:rPr>
        <w:t>Process Flow Diagram</w:t>
      </w:r>
      <w:r w:rsidR="00F03A97" w:rsidRPr="00097E8D">
        <w:rPr>
          <w:rFonts w:asciiTheme="minorHAnsi" w:eastAsia="Times New Roman" w:hAnsiTheme="minorHAnsi" w:cstheme="minorHAnsi"/>
          <w:color w:val="000000"/>
          <w:sz w:val="24"/>
          <w:szCs w:val="24"/>
        </w:rPr>
        <w:t>.</w:t>
      </w:r>
      <w:r w:rsidRPr="00097E8D">
        <w:rPr>
          <w:rFonts w:asciiTheme="minorHAnsi" w:eastAsia="Times New Roman" w:hAnsiTheme="minorHAnsi" w:cstheme="minorHAnsi"/>
          <w:color w:val="000000"/>
          <w:sz w:val="24"/>
          <w:szCs w:val="24"/>
        </w:rPr>
        <w:t xml:space="preserve"> </w:t>
      </w:r>
    </w:p>
    <w:p w14:paraId="2363DB91" w14:textId="77777777" w:rsidR="009A1730" w:rsidRPr="00097E8D" w:rsidRDefault="009A1730" w:rsidP="00BF23D2">
      <w:pPr>
        <w:keepNext/>
        <w:keepLines/>
        <w:suppressLineNumbers/>
        <w:spacing w:after="0"/>
        <w:ind w:left="360"/>
        <w:contextualSpacing/>
        <w:rPr>
          <w:rFonts w:asciiTheme="minorHAnsi" w:eastAsia="Times New Roman" w:hAnsiTheme="minorHAnsi" w:cstheme="minorHAnsi"/>
          <w:i/>
          <w:iCs/>
          <w:color w:val="000000"/>
          <w:sz w:val="24"/>
          <w:szCs w:val="24"/>
        </w:rPr>
      </w:pPr>
      <w:r w:rsidRPr="00097E8D">
        <w:rPr>
          <w:rFonts w:asciiTheme="minorHAnsi" w:eastAsia="Times New Roman" w:hAnsiTheme="minorHAnsi" w:cstheme="minorHAnsi"/>
          <w:i/>
          <w:iCs/>
          <w:color w:val="000000"/>
          <w:sz w:val="24"/>
          <w:szCs w:val="24"/>
        </w:rPr>
        <w:t>The sequence of interaction of these processes is illustrated</w:t>
      </w:r>
      <w:r w:rsidR="00F21918">
        <w:rPr>
          <w:rFonts w:asciiTheme="minorHAnsi" w:eastAsia="Times New Roman" w:hAnsiTheme="minorHAnsi" w:cstheme="minorHAnsi"/>
          <w:i/>
          <w:iCs/>
          <w:color w:val="000000"/>
          <w:sz w:val="24"/>
          <w:szCs w:val="24"/>
        </w:rPr>
        <w:t xml:space="preserve"> as figure 2</w:t>
      </w:r>
      <w:r w:rsidRPr="00097E8D">
        <w:rPr>
          <w:rFonts w:asciiTheme="minorHAnsi" w:eastAsia="Times New Roman" w:hAnsiTheme="minorHAnsi" w:cstheme="minorHAnsi"/>
          <w:i/>
          <w:iCs/>
          <w:color w:val="000000"/>
          <w:sz w:val="24"/>
          <w:szCs w:val="24"/>
        </w:rPr>
        <w:t xml:space="preserve"> </w:t>
      </w:r>
      <w:r w:rsidR="006064CF" w:rsidRPr="00097E8D">
        <w:rPr>
          <w:rFonts w:asciiTheme="minorHAnsi" w:eastAsia="Times New Roman" w:hAnsiTheme="minorHAnsi" w:cstheme="minorHAnsi"/>
          <w:i/>
          <w:iCs/>
          <w:color w:val="000000"/>
          <w:sz w:val="24"/>
          <w:szCs w:val="24"/>
        </w:rPr>
        <w:t>at the end of this document</w:t>
      </w:r>
      <w:r w:rsidRPr="00097E8D">
        <w:rPr>
          <w:rFonts w:asciiTheme="minorHAnsi" w:eastAsia="Times New Roman" w:hAnsiTheme="minorHAnsi" w:cstheme="minorHAnsi"/>
          <w:i/>
          <w:iCs/>
          <w:color w:val="000000"/>
          <w:sz w:val="24"/>
          <w:szCs w:val="24"/>
        </w:rPr>
        <w:t>. </w:t>
      </w:r>
    </w:p>
    <w:p w14:paraId="48EB1F52"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9" w:name="_Toc174957547"/>
      <w:r w:rsidRPr="00097E8D">
        <w:rPr>
          <w:rFonts w:eastAsia="Times New Roman"/>
          <w:sz w:val="28"/>
          <w:szCs w:val="36"/>
        </w:rPr>
        <w:t>Leadership</w:t>
      </w:r>
      <w:bookmarkEnd w:id="9"/>
    </w:p>
    <w:p w14:paraId="7F1D57DD" w14:textId="77777777" w:rsidR="004A394A" w:rsidRPr="00097E8D" w:rsidRDefault="004A394A" w:rsidP="00905A67">
      <w:pPr>
        <w:pStyle w:val="ListParagraph"/>
        <w:keepNext/>
        <w:keepLines/>
        <w:numPr>
          <w:ilvl w:val="0"/>
          <w:numId w:val="26"/>
        </w:numPr>
        <w:suppressLineNumbers/>
        <w:spacing w:after="0"/>
        <w:rPr>
          <w:rFonts w:asciiTheme="minorHAnsi" w:eastAsia="Times New Roman" w:hAnsiTheme="minorHAnsi" w:cstheme="minorHAnsi"/>
          <w:b/>
          <w:bCs/>
          <w:vanish/>
          <w:color w:val="000000"/>
          <w:sz w:val="24"/>
          <w:szCs w:val="24"/>
        </w:rPr>
      </w:pPr>
    </w:p>
    <w:p w14:paraId="23C0B9A4" w14:textId="77777777" w:rsidR="004A394A" w:rsidRPr="00097E8D" w:rsidRDefault="004A394A" w:rsidP="00905A67">
      <w:pPr>
        <w:pStyle w:val="ListParagraph"/>
        <w:keepNext/>
        <w:keepLines/>
        <w:numPr>
          <w:ilvl w:val="0"/>
          <w:numId w:val="26"/>
        </w:numPr>
        <w:suppressLineNumbers/>
        <w:spacing w:after="0"/>
        <w:rPr>
          <w:rFonts w:asciiTheme="minorHAnsi" w:eastAsia="Times New Roman" w:hAnsiTheme="minorHAnsi" w:cstheme="minorHAnsi"/>
          <w:b/>
          <w:bCs/>
          <w:vanish/>
          <w:color w:val="000000"/>
          <w:sz w:val="24"/>
          <w:szCs w:val="24"/>
        </w:rPr>
      </w:pPr>
    </w:p>
    <w:p w14:paraId="339E81E6" w14:textId="77777777" w:rsidR="003D788D" w:rsidRPr="00097E8D" w:rsidRDefault="009A1730" w:rsidP="003D788D">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Leadership</w:t>
      </w:r>
      <w:r w:rsidR="003D788D">
        <w:rPr>
          <w:rFonts w:asciiTheme="minorHAnsi" w:eastAsia="Times New Roman" w:hAnsiTheme="minorHAnsi" w:cstheme="minorHAnsi"/>
          <w:b/>
          <w:bCs/>
          <w:color w:val="000000"/>
          <w:sz w:val="24"/>
          <w:szCs w:val="24"/>
        </w:rPr>
        <w:t xml:space="preserve">, </w:t>
      </w:r>
      <w:r w:rsidRPr="00097E8D">
        <w:rPr>
          <w:rFonts w:asciiTheme="minorHAnsi" w:eastAsia="Times New Roman" w:hAnsiTheme="minorHAnsi" w:cstheme="minorHAnsi"/>
          <w:b/>
          <w:bCs/>
          <w:color w:val="000000"/>
          <w:sz w:val="24"/>
          <w:szCs w:val="24"/>
        </w:rPr>
        <w:t>Commitment</w:t>
      </w:r>
      <w:r w:rsidR="003D788D">
        <w:rPr>
          <w:rFonts w:asciiTheme="minorHAnsi" w:eastAsia="Times New Roman" w:hAnsiTheme="minorHAnsi" w:cstheme="minorHAnsi"/>
          <w:b/>
          <w:bCs/>
          <w:color w:val="000000"/>
          <w:sz w:val="24"/>
          <w:szCs w:val="24"/>
        </w:rPr>
        <w:t xml:space="preserve"> and </w:t>
      </w:r>
      <w:r w:rsidR="003D788D" w:rsidRPr="00097E8D">
        <w:rPr>
          <w:rFonts w:asciiTheme="minorHAnsi" w:eastAsia="Times New Roman" w:hAnsiTheme="minorHAnsi" w:cstheme="minorHAnsi"/>
          <w:b/>
          <w:bCs/>
          <w:color w:val="000000"/>
          <w:sz w:val="24"/>
          <w:szCs w:val="24"/>
        </w:rPr>
        <w:t>Customer focus</w:t>
      </w:r>
    </w:p>
    <w:p w14:paraId="62EA2CAB" w14:textId="77777777" w:rsidR="009A1730" w:rsidRPr="00097E8D" w:rsidRDefault="009A1730" w:rsidP="00CC5A79">
      <w:pPr>
        <w:pStyle w:val="ListParagraph"/>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Top Management of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provides evidence of its leadership and commitment to the development and implementation of the management system and continually improving its effectiveness</w:t>
      </w:r>
      <w:r w:rsidR="00060C5E" w:rsidRPr="00097E8D">
        <w:rPr>
          <w:rFonts w:asciiTheme="minorHAnsi" w:eastAsia="Times New Roman" w:hAnsiTheme="minorHAnsi" w:cstheme="minorHAnsi"/>
          <w:color w:val="000000"/>
          <w:sz w:val="24"/>
          <w:szCs w:val="24"/>
        </w:rPr>
        <w:t xml:space="preserve">. </w:t>
      </w:r>
    </w:p>
    <w:p w14:paraId="4CC08D56" w14:textId="77777777" w:rsidR="00060C5E" w:rsidRPr="00097E8D" w:rsidRDefault="00060C5E" w:rsidP="00CC5A79">
      <w:pPr>
        <w:pStyle w:val="ListParagraph"/>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lastRenderedPageBreak/>
        <w:t>This is reviewed at least annually and is defined in the Management Review process</w:t>
      </w:r>
      <w:r w:rsidR="00CC5A79" w:rsidRPr="00097E8D">
        <w:rPr>
          <w:rFonts w:asciiTheme="minorHAnsi" w:eastAsia="Times New Roman" w:hAnsiTheme="minorHAnsi" w:cstheme="minorHAnsi"/>
          <w:color w:val="000000"/>
          <w:sz w:val="24"/>
          <w:szCs w:val="24"/>
        </w:rPr>
        <w:t xml:space="preserve"> ensuring the requirements of the standard and interested parties are maintained.</w:t>
      </w:r>
      <w:r w:rsidRPr="00097E8D">
        <w:rPr>
          <w:rFonts w:asciiTheme="minorHAnsi" w:eastAsia="Times New Roman" w:hAnsiTheme="minorHAnsi" w:cstheme="minorHAnsi"/>
          <w:color w:val="000000"/>
          <w:sz w:val="24"/>
          <w:szCs w:val="24"/>
        </w:rPr>
        <w:t xml:space="preserve"> </w:t>
      </w:r>
    </w:p>
    <w:p w14:paraId="11FB07B1" w14:textId="77777777" w:rsidR="00060C5E" w:rsidRPr="00097E8D" w:rsidRDefault="00060C5E" w:rsidP="00CC5A79">
      <w:pPr>
        <w:pStyle w:val="ListParagraph"/>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 Quality Policy, Objectives, strategic direction of the company, interested parties, and opportunities for improvement are used to measure the effectiveness of the Quality System where applicable.</w:t>
      </w:r>
    </w:p>
    <w:p w14:paraId="6662D6E8"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Top Management of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00CC5A79" w:rsidRPr="00097E8D">
        <w:rPr>
          <w:rFonts w:asciiTheme="minorHAnsi" w:eastAsia="Times New Roman" w:hAnsiTheme="minorHAnsi" w:cstheme="minorHAnsi"/>
          <w:color w:val="000000"/>
          <w:sz w:val="24"/>
          <w:szCs w:val="24"/>
        </w:rPr>
        <w:t xml:space="preserve">has </w:t>
      </w:r>
      <w:r w:rsidRPr="00097E8D">
        <w:rPr>
          <w:rFonts w:asciiTheme="minorHAnsi" w:eastAsia="Times New Roman" w:hAnsiTheme="minorHAnsi" w:cstheme="minorHAnsi"/>
          <w:color w:val="000000"/>
          <w:sz w:val="24"/>
          <w:szCs w:val="24"/>
        </w:rPr>
        <w:t>adopt</w:t>
      </w:r>
      <w:r w:rsidR="00CC5A79" w:rsidRPr="00097E8D">
        <w:rPr>
          <w:rFonts w:asciiTheme="minorHAnsi" w:eastAsia="Times New Roman" w:hAnsiTheme="minorHAnsi" w:cstheme="minorHAnsi"/>
          <w:color w:val="000000"/>
          <w:sz w:val="24"/>
          <w:szCs w:val="24"/>
        </w:rPr>
        <w:t>ed</w:t>
      </w:r>
      <w:r w:rsidRPr="00097E8D">
        <w:rPr>
          <w:rFonts w:asciiTheme="minorHAnsi" w:eastAsia="Times New Roman" w:hAnsiTheme="minorHAnsi" w:cstheme="minorHAnsi"/>
          <w:color w:val="000000"/>
          <w:sz w:val="24"/>
          <w:szCs w:val="24"/>
        </w:rPr>
        <w:t xml:space="preserve"> a customer-first approach which ensures that customer needs and expectations are determined, converted into </w:t>
      </w:r>
      <w:r w:rsidR="00384922" w:rsidRPr="00097E8D">
        <w:rPr>
          <w:rFonts w:asciiTheme="minorHAnsi" w:eastAsia="Times New Roman" w:hAnsiTheme="minorHAnsi" w:cstheme="minorHAnsi"/>
          <w:color w:val="000000"/>
          <w:sz w:val="24"/>
          <w:szCs w:val="24"/>
        </w:rPr>
        <w:t>requirements,</w:t>
      </w:r>
      <w:r w:rsidRPr="00097E8D">
        <w:rPr>
          <w:rFonts w:asciiTheme="minorHAnsi" w:eastAsia="Times New Roman" w:hAnsiTheme="minorHAnsi" w:cstheme="minorHAnsi"/>
          <w:color w:val="000000"/>
          <w:sz w:val="24"/>
          <w:szCs w:val="24"/>
        </w:rPr>
        <w:t xml:space="preserve"> and are met with the aim of enhancing customer satisfaction.</w:t>
      </w:r>
    </w:p>
    <w:p w14:paraId="78DB78AA" w14:textId="77777777" w:rsidR="009A1730" w:rsidRPr="00097E8D" w:rsidRDefault="00D15199" w:rsidP="00CC5A79">
      <w:pPr>
        <w:keepNext/>
        <w:keepLines/>
        <w:suppressLineNumbers/>
        <w:spacing w:after="0"/>
        <w:ind w:left="360"/>
        <w:rPr>
          <w:rFonts w:asciiTheme="minorHAnsi" w:eastAsia="Times New Roman" w:hAnsiTheme="minorHAnsi" w:cstheme="minorHAnsi"/>
          <w:sz w:val="24"/>
          <w:szCs w:val="24"/>
        </w:rPr>
      </w:pPr>
      <w:r w:rsidRPr="00D15199">
        <w:rPr>
          <w:rFonts w:asciiTheme="minorHAnsi" w:eastAsia="Times New Roman" w:hAnsiTheme="minorHAnsi" w:cstheme="minorHAnsi"/>
          <w:b/>
          <w:bCs/>
          <w:color w:val="000000"/>
          <w:sz w:val="24"/>
          <w:szCs w:val="24"/>
        </w:rPr>
        <w:t>The Organization’s</w:t>
      </w:r>
      <w:r w:rsidR="003D788D">
        <w:rPr>
          <w:rFonts w:asciiTheme="minorHAnsi" w:eastAsia="Times New Roman" w:hAnsiTheme="minorHAnsi" w:cstheme="minorHAnsi"/>
          <w:b/>
          <w:bCs/>
          <w:color w:val="000000"/>
          <w:sz w:val="24"/>
          <w:szCs w:val="24"/>
        </w:rPr>
        <w:t xml:space="preserve"> Quality </w:t>
      </w:r>
      <w:r w:rsidR="009A1730" w:rsidRPr="00097E8D">
        <w:rPr>
          <w:rFonts w:asciiTheme="minorHAnsi" w:eastAsia="Times New Roman" w:hAnsiTheme="minorHAnsi" w:cstheme="minorHAnsi"/>
          <w:b/>
          <w:bCs/>
          <w:color w:val="000000"/>
          <w:sz w:val="24"/>
          <w:szCs w:val="24"/>
        </w:rPr>
        <w:t>Policy</w:t>
      </w:r>
    </w:p>
    <w:p w14:paraId="16B111AA" w14:textId="5A2A3F33" w:rsidR="003E5344" w:rsidRPr="00097E8D" w:rsidRDefault="003E5344" w:rsidP="00803026">
      <w:pPr>
        <w:pStyle w:val="NormalWeb"/>
        <w:keepNext/>
        <w:keepLines/>
        <w:suppressLineNumbers/>
        <w:spacing w:before="0" w:beforeAutospacing="0" w:after="0" w:afterAutospacing="0"/>
        <w:ind w:left="360"/>
        <w:contextualSpacing/>
        <w:rPr>
          <w:rFonts w:ascii="Franklin Gothic" w:hAnsi="Franklin Gothic"/>
          <w:i/>
          <w:iCs/>
          <w:color w:val="000000"/>
          <w:sz w:val="26"/>
          <w:szCs w:val="28"/>
        </w:rPr>
      </w:pPr>
      <w:r w:rsidRPr="00097E8D">
        <w:rPr>
          <w:rFonts w:ascii="Franklin Gothic" w:hAnsi="Franklin Gothic"/>
          <w:i/>
          <w:iCs/>
          <w:color w:val="000000"/>
          <w:sz w:val="26"/>
          <w:szCs w:val="28"/>
        </w:rPr>
        <w:t xml:space="preserve">“The employees of Industrial Metal Supply are committed to continuous improvement, and meeting customer and stakeholder requirements with the most accurate, responsive, </w:t>
      </w:r>
      <w:r w:rsidR="0038626D">
        <w:rPr>
          <w:rFonts w:ascii="Franklin Gothic" w:hAnsi="Franklin Gothic"/>
          <w:i/>
          <w:iCs/>
          <w:color w:val="000000"/>
          <w:sz w:val="26"/>
          <w:szCs w:val="28"/>
          <w:highlight w:val="yellow"/>
        </w:rPr>
        <w:t>reliable</w:t>
      </w:r>
      <w:r w:rsidRPr="00097E8D">
        <w:rPr>
          <w:rFonts w:ascii="Franklin Gothic" w:hAnsi="Franklin Gothic"/>
          <w:i/>
          <w:iCs/>
          <w:color w:val="000000"/>
          <w:sz w:val="26"/>
          <w:szCs w:val="28"/>
          <w:highlight w:val="yellow"/>
        </w:rPr>
        <w:t>,</w:t>
      </w:r>
      <w:r w:rsidRPr="00097E8D">
        <w:rPr>
          <w:rFonts w:ascii="Franklin Gothic" w:hAnsi="Franklin Gothic"/>
          <w:i/>
          <w:iCs/>
          <w:color w:val="000000"/>
          <w:sz w:val="26"/>
          <w:szCs w:val="28"/>
        </w:rPr>
        <w:t xml:space="preserve"> and convenient service available.”</w:t>
      </w:r>
    </w:p>
    <w:p w14:paraId="21FF5CA2"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Organizational Roles Responsibilities and Authorities</w:t>
      </w:r>
    </w:p>
    <w:p w14:paraId="5C917D54"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Top Management has assigned responsibilities and authorities for all relevant roles in the company. These are communicated through the combination of </w:t>
      </w:r>
      <w:r w:rsidR="00D15199">
        <w:rPr>
          <w:rFonts w:asciiTheme="minorHAnsi" w:hAnsiTheme="minorHAnsi" w:cstheme="minorHAnsi"/>
          <w:sz w:val="24"/>
          <w:szCs w:val="24"/>
        </w:rPr>
        <w:t>The Organization’s</w:t>
      </w:r>
      <w:r w:rsidRPr="00097E8D">
        <w:rPr>
          <w:rFonts w:asciiTheme="minorHAnsi" w:eastAsia="Times New Roman" w:hAnsiTheme="minorHAnsi" w:cstheme="minorHAnsi"/>
          <w:b/>
          <w:bCs/>
          <w:i/>
          <w:iCs/>
          <w:color w:val="000000"/>
          <w:sz w:val="24"/>
          <w:szCs w:val="24"/>
        </w:rPr>
        <w:t xml:space="preserve"> Chart</w:t>
      </w:r>
      <w:r w:rsidRPr="00097E8D">
        <w:rPr>
          <w:rFonts w:asciiTheme="minorHAnsi" w:eastAsia="Times New Roman" w:hAnsiTheme="minorHAnsi" w:cstheme="minorHAnsi"/>
          <w:color w:val="000000"/>
          <w:sz w:val="24"/>
          <w:szCs w:val="24"/>
        </w:rPr>
        <w:t xml:space="preserve"> </w:t>
      </w:r>
      <w:r w:rsidR="00B0173E">
        <w:rPr>
          <w:rFonts w:asciiTheme="minorHAnsi" w:eastAsia="Times New Roman" w:hAnsiTheme="minorHAnsi" w:cstheme="minorHAnsi"/>
          <w:color w:val="000000"/>
          <w:sz w:val="24"/>
          <w:szCs w:val="24"/>
        </w:rPr>
        <w:t xml:space="preserve">(Figure 3) </w:t>
      </w:r>
      <w:r w:rsidRPr="00097E8D">
        <w:rPr>
          <w:rFonts w:asciiTheme="minorHAnsi" w:eastAsia="Times New Roman" w:hAnsiTheme="minorHAnsi" w:cstheme="minorHAnsi"/>
          <w:color w:val="000000"/>
          <w:sz w:val="24"/>
          <w:szCs w:val="24"/>
        </w:rPr>
        <w:t>and Position Descriptions.</w:t>
      </w:r>
    </w:p>
    <w:p w14:paraId="5481EE7C" w14:textId="77777777" w:rsidR="00A47F39" w:rsidRPr="00097E8D" w:rsidRDefault="009A1730" w:rsidP="00CC5A7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The </w:t>
      </w:r>
      <w:r w:rsidR="00962410">
        <w:rPr>
          <w:rFonts w:asciiTheme="minorHAnsi" w:eastAsia="Times New Roman" w:hAnsiTheme="minorHAnsi" w:cstheme="minorHAnsi"/>
          <w:color w:val="000000"/>
          <w:sz w:val="24"/>
          <w:szCs w:val="24"/>
        </w:rPr>
        <w:t xml:space="preserve">DOQ </w:t>
      </w:r>
      <w:r w:rsidRPr="00097E8D">
        <w:rPr>
          <w:rFonts w:asciiTheme="minorHAnsi" w:eastAsia="Times New Roman" w:hAnsiTheme="minorHAnsi" w:cstheme="minorHAnsi"/>
          <w:color w:val="000000"/>
          <w:sz w:val="24"/>
          <w:szCs w:val="24"/>
        </w:rPr>
        <w:t>has been assigned the role of Management Representative</w:t>
      </w:r>
      <w:r w:rsidR="00A47F39" w:rsidRPr="00097E8D">
        <w:rPr>
          <w:rFonts w:asciiTheme="minorHAnsi" w:eastAsia="Times New Roman" w:hAnsiTheme="minorHAnsi" w:cstheme="minorHAnsi"/>
          <w:color w:val="000000"/>
          <w:sz w:val="24"/>
          <w:szCs w:val="24"/>
        </w:rPr>
        <w:t>.</w:t>
      </w:r>
    </w:p>
    <w:p w14:paraId="17A6E543"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The Management Representative shall also be responsible for</w:t>
      </w:r>
      <w:r w:rsidR="002B0851" w:rsidRPr="00097E8D">
        <w:rPr>
          <w:rFonts w:asciiTheme="minorHAnsi" w:eastAsia="Times New Roman" w:hAnsiTheme="minorHAnsi" w:cstheme="minorHAnsi"/>
          <w:color w:val="000000"/>
          <w:sz w:val="24"/>
          <w:szCs w:val="24"/>
        </w:rPr>
        <w:t xml:space="preserve"> maintaining and updating the QMS when required</w:t>
      </w:r>
      <w:r w:rsidR="00CC5A79" w:rsidRPr="00097E8D">
        <w:rPr>
          <w:rFonts w:asciiTheme="minorHAnsi" w:eastAsia="Times New Roman" w:hAnsiTheme="minorHAnsi" w:cstheme="minorHAnsi"/>
          <w:color w:val="000000"/>
          <w:sz w:val="24"/>
          <w:szCs w:val="24"/>
        </w:rPr>
        <w:t>, t</w:t>
      </w:r>
      <w:r w:rsidR="002B0851" w:rsidRPr="00097E8D">
        <w:rPr>
          <w:rFonts w:asciiTheme="minorHAnsi" w:eastAsia="Times New Roman" w:hAnsiTheme="minorHAnsi" w:cstheme="minorHAnsi"/>
          <w:color w:val="000000"/>
          <w:sz w:val="24"/>
          <w:szCs w:val="24"/>
        </w:rPr>
        <w:t>aking into consideration those customer, Regulatory, and Standard requirements.</w:t>
      </w:r>
    </w:p>
    <w:p w14:paraId="78B6097D" w14:textId="77777777" w:rsidR="009A1730" w:rsidRPr="00097E8D" w:rsidRDefault="009A1730" w:rsidP="00CC5A79">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Other duties of the Management Representative may be defined herein or within other documented procedures.</w:t>
      </w:r>
    </w:p>
    <w:p w14:paraId="7A96EB8E" w14:textId="77777777" w:rsidR="009A1730" w:rsidRDefault="009A1730" w:rsidP="008A730C">
      <w:pPr>
        <w:keepNext/>
        <w:keepLines/>
        <w:suppressLineNumbers/>
        <w:spacing w:after="0"/>
        <w:contextualSpacing/>
        <w:rPr>
          <w:rFonts w:asciiTheme="minorHAnsi" w:eastAsia="Times New Roman" w:hAnsiTheme="minorHAnsi" w:cstheme="minorHAnsi"/>
          <w:sz w:val="24"/>
          <w:szCs w:val="24"/>
        </w:rPr>
      </w:pPr>
    </w:p>
    <w:p w14:paraId="0CB675B0"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10" w:name="_Toc174957548"/>
      <w:r w:rsidRPr="00097E8D">
        <w:rPr>
          <w:rFonts w:eastAsia="Times New Roman"/>
          <w:sz w:val="28"/>
          <w:szCs w:val="36"/>
        </w:rPr>
        <w:t>Planning</w:t>
      </w:r>
      <w:bookmarkEnd w:id="10"/>
    </w:p>
    <w:p w14:paraId="4ECD9157"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Actions to Address Risks and Opportunities</w:t>
      </w:r>
    </w:p>
    <w:p w14:paraId="3F4D9D7B" w14:textId="77777777" w:rsidR="009A1730" w:rsidRPr="00097E8D" w:rsidRDefault="00D15199" w:rsidP="00D0082C">
      <w:pPr>
        <w:keepNext/>
        <w:keepLines/>
        <w:widowControl w:val="0"/>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considers risks and opportunities when taking actions within the management system, as well as when implementing or improving the management system; likewise, these are considered relative to products and services. Risks and opportunities are identified</w:t>
      </w:r>
      <w:r w:rsidR="00D0082C">
        <w:rPr>
          <w:rFonts w:asciiTheme="minorHAnsi" w:eastAsia="Times New Roman" w:hAnsiTheme="minorHAnsi" w:cstheme="minorHAnsi"/>
          <w:color w:val="000000"/>
          <w:sz w:val="24"/>
          <w:szCs w:val="24"/>
        </w:rPr>
        <w:t xml:space="preserve"> and </w:t>
      </w:r>
      <w:r w:rsidR="009A1730" w:rsidRPr="00097E8D">
        <w:rPr>
          <w:rFonts w:asciiTheme="minorHAnsi" w:eastAsia="Times New Roman" w:hAnsiTheme="minorHAnsi" w:cstheme="minorHAnsi"/>
          <w:color w:val="000000"/>
          <w:sz w:val="24"/>
          <w:szCs w:val="24"/>
        </w:rPr>
        <w:t xml:space="preserve">managed </w:t>
      </w:r>
      <w:r w:rsidR="00944F59">
        <w:rPr>
          <w:rFonts w:asciiTheme="minorHAnsi" w:eastAsia="Times New Roman" w:hAnsiTheme="minorHAnsi" w:cstheme="minorHAnsi"/>
          <w:color w:val="000000"/>
          <w:sz w:val="24"/>
          <w:szCs w:val="24"/>
        </w:rPr>
        <w:t>through Management review and are recorded. R</w:t>
      </w:r>
      <w:r w:rsidR="009A1730" w:rsidRPr="00097E8D">
        <w:rPr>
          <w:rFonts w:asciiTheme="minorHAnsi" w:eastAsia="Times New Roman" w:hAnsiTheme="minorHAnsi" w:cstheme="minorHAnsi"/>
          <w:color w:val="000000"/>
          <w:sz w:val="24"/>
          <w:szCs w:val="24"/>
        </w:rPr>
        <w:t xml:space="preserve">isks are managed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minimize their likelihood and </w:t>
      </w:r>
      <w:r w:rsidR="00B636B1" w:rsidRPr="00097E8D">
        <w:rPr>
          <w:rFonts w:asciiTheme="minorHAnsi" w:eastAsia="Times New Roman" w:hAnsiTheme="minorHAnsi" w:cstheme="minorHAnsi"/>
          <w:color w:val="000000"/>
          <w:sz w:val="24"/>
          <w:szCs w:val="24"/>
        </w:rPr>
        <w:t>impact;</w:t>
      </w:r>
      <w:r w:rsidR="009A1730" w:rsidRPr="00097E8D">
        <w:rPr>
          <w:rFonts w:asciiTheme="minorHAnsi" w:eastAsia="Times New Roman" w:hAnsiTheme="minorHAnsi" w:cstheme="minorHAnsi"/>
          <w:color w:val="000000"/>
          <w:sz w:val="24"/>
          <w:szCs w:val="24"/>
        </w:rPr>
        <w:t xml:space="preserve"> opportunities are managed to improve their likelihood and benefit.</w:t>
      </w:r>
    </w:p>
    <w:p w14:paraId="1F9F6096"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Quality Objectives and Planning to Achieve Them</w:t>
      </w:r>
    </w:p>
    <w:p w14:paraId="4049195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As part of the adoption of the process approach,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utilizes its process objectives, as the main quality objectives for the QMS. These include overall product-related quality objectives; additional product-related quality objectives may be defined in work instructions or customer requirements.</w:t>
      </w:r>
    </w:p>
    <w:p w14:paraId="4F5EA11C" w14:textId="77777777" w:rsidR="009A1730" w:rsidRPr="00097E8D" w:rsidRDefault="009A1730" w:rsidP="00BA7882">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The process objectives have been developed</w:t>
      </w:r>
      <w:r w:rsidR="00BA7882" w:rsidRPr="00097E8D">
        <w:rPr>
          <w:rFonts w:asciiTheme="minorHAnsi" w:eastAsia="Times New Roman" w:hAnsiTheme="minorHAnsi" w:cstheme="minorHAnsi"/>
          <w:color w:val="000000"/>
          <w:sz w:val="24"/>
          <w:szCs w:val="24"/>
        </w:rPr>
        <w:t xml:space="preserve"> by Top Management to capture the </w:t>
      </w:r>
      <w:r w:rsidR="004A3DDD" w:rsidRPr="00097E8D">
        <w:rPr>
          <w:rFonts w:asciiTheme="minorHAnsi" w:eastAsia="Times New Roman" w:hAnsiTheme="minorHAnsi" w:cstheme="minorHAnsi"/>
          <w:color w:val="000000"/>
          <w:sz w:val="24"/>
          <w:szCs w:val="24"/>
        </w:rPr>
        <w:t>success</w:t>
      </w:r>
      <w:r w:rsidR="00BA7882" w:rsidRPr="00097E8D">
        <w:rPr>
          <w:rFonts w:asciiTheme="minorHAnsi" w:eastAsia="Times New Roman" w:hAnsiTheme="minorHAnsi" w:cstheme="minorHAnsi"/>
          <w:color w:val="000000"/>
          <w:sz w:val="24"/>
          <w:szCs w:val="24"/>
        </w:rPr>
        <w:t xml:space="preserve"> of the QMS. This is reviewed during Management Review at least annually.</w:t>
      </w:r>
      <w:r w:rsidRPr="00097E8D">
        <w:rPr>
          <w:rFonts w:asciiTheme="minorHAnsi" w:eastAsia="Times New Roman" w:hAnsiTheme="minorHAnsi" w:cstheme="minorHAnsi"/>
          <w:color w:val="000000"/>
          <w:sz w:val="24"/>
          <w:szCs w:val="24"/>
        </w:rPr>
        <w:t xml:space="preserve"> </w:t>
      </w:r>
    </w:p>
    <w:p w14:paraId="7C577BF8"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Process quality objectives are</w:t>
      </w:r>
      <w:r w:rsidR="000F2E73" w:rsidRPr="00097E8D">
        <w:rPr>
          <w:rFonts w:asciiTheme="minorHAnsi" w:eastAsia="Times New Roman" w:hAnsiTheme="minorHAnsi" w:cstheme="minorHAnsi"/>
          <w:color w:val="000000"/>
          <w:sz w:val="24"/>
          <w:szCs w:val="24"/>
        </w:rPr>
        <w:t xml:space="preserve"> planned, reviewed, and</w:t>
      </w:r>
      <w:r w:rsidRPr="00097E8D">
        <w:rPr>
          <w:rFonts w:asciiTheme="minorHAnsi" w:eastAsia="Times New Roman" w:hAnsiTheme="minorHAnsi" w:cstheme="minorHAnsi"/>
          <w:color w:val="000000"/>
          <w:sz w:val="24"/>
          <w:szCs w:val="24"/>
        </w:rPr>
        <w:t xml:space="preserve"> </w:t>
      </w:r>
      <w:r w:rsidR="000F2E73" w:rsidRPr="00097E8D">
        <w:rPr>
          <w:rFonts w:asciiTheme="minorHAnsi" w:eastAsia="Times New Roman" w:hAnsiTheme="minorHAnsi" w:cstheme="minorHAnsi"/>
          <w:color w:val="000000"/>
          <w:sz w:val="24"/>
          <w:szCs w:val="24"/>
        </w:rPr>
        <w:t>recorded</w:t>
      </w:r>
      <w:r w:rsidRPr="00097E8D">
        <w:rPr>
          <w:rFonts w:asciiTheme="minorHAnsi" w:eastAsia="Times New Roman" w:hAnsiTheme="minorHAnsi" w:cstheme="minorHAnsi"/>
          <w:color w:val="000000"/>
          <w:sz w:val="24"/>
          <w:szCs w:val="24"/>
        </w:rPr>
        <w:t xml:space="preserve"> in the minutes of management review</w:t>
      </w:r>
      <w:r w:rsidR="000F2E73" w:rsidRPr="00097E8D">
        <w:rPr>
          <w:rFonts w:asciiTheme="minorHAnsi" w:eastAsia="Times New Roman" w:hAnsiTheme="minorHAnsi" w:cstheme="minorHAnsi"/>
          <w:color w:val="000000"/>
          <w:sz w:val="24"/>
          <w:szCs w:val="24"/>
        </w:rPr>
        <w:t xml:space="preserve"> by members of Top Management</w:t>
      </w:r>
      <w:r w:rsidRPr="00097E8D">
        <w:rPr>
          <w:rFonts w:asciiTheme="minorHAnsi" w:eastAsia="Times New Roman" w:hAnsiTheme="minorHAnsi" w:cstheme="minorHAnsi"/>
          <w:color w:val="000000"/>
          <w:sz w:val="24"/>
          <w:szCs w:val="24"/>
        </w:rPr>
        <w:t>.</w:t>
      </w:r>
    </w:p>
    <w:p w14:paraId="433BE044" w14:textId="77777777" w:rsidR="009A1730" w:rsidRPr="00097E8D" w:rsidRDefault="009A1730" w:rsidP="00CC5A7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Planning of Changes</w:t>
      </w:r>
    </w:p>
    <w:p w14:paraId="6B175E40" w14:textId="43F7C2A8"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Changes to the quality management system and its processes</w:t>
      </w:r>
      <w:r w:rsidR="000B236C">
        <w:rPr>
          <w:rFonts w:asciiTheme="minorHAnsi" w:eastAsia="Times New Roman" w:hAnsiTheme="minorHAnsi" w:cstheme="minorHAnsi"/>
          <w:color w:val="000000"/>
          <w:sz w:val="24"/>
          <w:szCs w:val="24"/>
        </w:rPr>
        <w:t>, including the structure, documented information, quality culture, and continuous improvement</w:t>
      </w:r>
      <w:r w:rsidRPr="00097E8D">
        <w:rPr>
          <w:rFonts w:asciiTheme="minorHAnsi" w:eastAsia="Times New Roman" w:hAnsiTheme="minorHAnsi" w:cstheme="minorHAnsi"/>
          <w:color w:val="000000"/>
          <w:sz w:val="24"/>
          <w:szCs w:val="24"/>
        </w:rPr>
        <w:t xml:space="preserve"> are carried out in a planned manner and documented. </w:t>
      </w:r>
    </w:p>
    <w:p w14:paraId="7A87BD60" w14:textId="7149C314" w:rsidR="009A1730"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When planning changes to the Quality Management System, Top Management considers</w:t>
      </w:r>
      <w:r w:rsidR="0084579C" w:rsidRPr="00097E8D">
        <w:rPr>
          <w:rFonts w:asciiTheme="minorHAnsi" w:eastAsia="Times New Roman" w:hAnsiTheme="minorHAnsi" w:cstheme="minorHAnsi"/>
          <w:color w:val="000000"/>
          <w:sz w:val="24"/>
          <w:szCs w:val="24"/>
        </w:rPr>
        <w:t xml:space="preserve"> any potential impact from Regulatory or customer requirements, how that change will affect the QMS, the availability of Resources and any other additional Risks identified and recorded during Management Review.</w:t>
      </w:r>
    </w:p>
    <w:p w14:paraId="35CDCD2E" w14:textId="77777777" w:rsidR="000B236C" w:rsidRPr="00097E8D" w:rsidRDefault="000B236C" w:rsidP="008A730C">
      <w:pPr>
        <w:keepNext/>
        <w:keepLines/>
        <w:suppressLineNumbers/>
        <w:spacing w:after="0"/>
        <w:ind w:left="360"/>
        <w:contextualSpacing/>
        <w:rPr>
          <w:rFonts w:asciiTheme="minorHAnsi" w:eastAsia="Times New Roman" w:hAnsiTheme="minorHAnsi" w:cstheme="minorHAnsi"/>
          <w:color w:val="000000"/>
          <w:sz w:val="24"/>
          <w:szCs w:val="24"/>
        </w:rPr>
      </w:pPr>
    </w:p>
    <w:p w14:paraId="4478FD17" w14:textId="77777777" w:rsidR="009A1730" w:rsidRPr="00097E8D" w:rsidRDefault="009A1730" w:rsidP="00905A67">
      <w:pPr>
        <w:pStyle w:val="Heading1"/>
        <w:numPr>
          <w:ilvl w:val="0"/>
          <w:numId w:val="25"/>
        </w:numPr>
        <w:suppressLineNumbers/>
        <w:spacing w:before="0" w:after="0"/>
        <w:contextualSpacing/>
        <w:rPr>
          <w:rFonts w:eastAsia="Times New Roman"/>
          <w:sz w:val="28"/>
          <w:szCs w:val="36"/>
        </w:rPr>
      </w:pPr>
      <w:bookmarkStart w:id="11" w:name="_Toc174957549"/>
      <w:r w:rsidRPr="00097E8D">
        <w:rPr>
          <w:rFonts w:eastAsia="Times New Roman"/>
          <w:sz w:val="28"/>
          <w:szCs w:val="36"/>
        </w:rPr>
        <w:t>Support</w:t>
      </w:r>
      <w:bookmarkEnd w:id="11"/>
    </w:p>
    <w:p w14:paraId="709246E0" w14:textId="77777777" w:rsidR="009A1730" w:rsidRPr="00097E8D" w:rsidRDefault="009A1730" w:rsidP="00D97F2A">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Resources</w:t>
      </w:r>
    </w:p>
    <w:p w14:paraId="36B5F251" w14:textId="08687CFF" w:rsidR="009A1730" w:rsidRPr="00097E8D" w:rsidRDefault="00D15199" w:rsidP="0084579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lastRenderedPageBreak/>
        <w:t>The Organization</w:t>
      </w:r>
      <w:r w:rsidR="009A1730" w:rsidRPr="00097E8D">
        <w:rPr>
          <w:rFonts w:asciiTheme="minorHAnsi" w:eastAsia="Times New Roman" w:hAnsiTheme="minorHAnsi" w:cstheme="minorHAnsi"/>
          <w:color w:val="000000"/>
          <w:sz w:val="24"/>
          <w:szCs w:val="24"/>
        </w:rPr>
        <w:t xml:space="preserve"> determines and provides the resources</w:t>
      </w:r>
      <w:r w:rsidR="00C73AA1">
        <w:rPr>
          <w:rFonts w:asciiTheme="minorHAnsi" w:eastAsia="Times New Roman" w:hAnsiTheme="minorHAnsi" w:cstheme="minorHAnsi"/>
          <w:color w:val="000000"/>
          <w:sz w:val="24"/>
          <w:szCs w:val="24"/>
        </w:rPr>
        <w:t xml:space="preserve"> (People, Tools, Equipment, </w:t>
      </w:r>
      <w:r w:rsidR="00AB6A1E">
        <w:rPr>
          <w:rFonts w:asciiTheme="minorHAnsi" w:eastAsia="Times New Roman" w:hAnsiTheme="minorHAnsi" w:cstheme="minorHAnsi"/>
          <w:color w:val="000000"/>
          <w:sz w:val="24"/>
          <w:szCs w:val="24"/>
        </w:rPr>
        <w:t>Processes,</w:t>
      </w:r>
      <w:r w:rsidR="00C73AA1">
        <w:rPr>
          <w:rFonts w:asciiTheme="minorHAnsi" w:eastAsia="Times New Roman" w:hAnsiTheme="minorHAnsi" w:cstheme="minorHAnsi"/>
          <w:color w:val="000000"/>
          <w:sz w:val="24"/>
          <w:szCs w:val="24"/>
        </w:rPr>
        <w:t xml:space="preserve"> and other identified inputs)</w:t>
      </w:r>
      <w:r w:rsidR="009A1730" w:rsidRPr="00097E8D">
        <w:rPr>
          <w:rFonts w:asciiTheme="minorHAnsi" w:eastAsia="Times New Roman" w:hAnsiTheme="minorHAnsi" w:cstheme="minorHAnsi"/>
          <w:color w:val="000000"/>
          <w:sz w:val="24"/>
          <w:szCs w:val="24"/>
        </w:rPr>
        <w:t xml:space="preserve"> needed</w:t>
      </w:r>
      <w:r w:rsidR="0084579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to implement</w:t>
      </w:r>
      <w:r w:rsidR="00D97F2A" w:rsidRPr="00097E8D">
        <w:rPr>
          <w:rFonts w:asciiTheme="minorHAnsi" w:eastAsia="Times New Roman" w:hAnsiTheme="minorHAnsi" w:cstheme="minorHAnsi"/>
          <w:color w:val="000000"/>
          <w:sz w:val="24"/>
          <w:szCs w:val="24"/>
        </w:rPr>
        <w:t>, improve,</w:t>
      </w:r>
      <w:r w:rsidR="009A1730" w:rsidRPr="00097E8D">
        <w:rPr>
          <w:rFonts w:asciiTheme="minorHAnsi" w:eastAsia="Times New Roman" w:hAnsiTheme="minorHAnsi" w:cstheme="minorHAnsi"/>
          <w:color w:val="000000"/>
          <w:sz w:val="24"/>
          <w:szCs w:val="24"/>
        </w:rPr>
        <w:t xml:space="preserve"> and maintain the management system </w:t>
      </w:r>
    </w:p>
    <w:p w14:paraId="7D1DD97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Resources and resource allocation are assessed during management reviews.</w:t>
      </w:r>
    </w:p>
    <w:p w14:paraId="7D2D052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People</w:t>
      </w:r>
    </w:p>
    <w:p w14:paraId="432C3988" w14:textId="34393A2C" w:rsidR="005A0639" w:rsidRDefault="005A0639" w:rsidP="005A0639">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Top Management</w:t>
      </w:r>
      <w:r w:rsidR="009A1730" w:rsidRPr="00097E8D">
        <w:rPr>
          <w:rFonts w:asciiTheme="minorHAnsi" w:eastAsia="Times New Roman" w:hAnsiTheme="minorHAnsi" w:cstheme="minorHAnsi"/>
          <w:color w:val="000000"/>
          <w:sz w:val="24"/>
          <w:szCs w:val="24"/>
        </w:rPr>
        <w:t xml:space="preserve"> ensures sufficient staffing for the effective operation of the management system, as </w:t>
      </w:r>
      <w:proofErr w:type="gramStart"/>
      <w:r w:rsidR="009A1730" w:rsidRPr="00097E8D">
        <w:rPr>
          <w:rFonts w:asciiTheme="minorHAnsi" w:eastAsia="Times New Roman" w:hAnsiTheme="minorHAnsi" w:cstheme="minorHAnsi"/>
          <w:color w:val="000000"/>
          <w:sz w:val="24"/>
          <w:szCs w:val="24"/>
        </w:rPr>
        <w:t>well</w:t>
      </w:r>
      <w:proofErr w:type="gramEnd"/>
      <w:r w:rsidR="009A1730" w:rsidRPr="00097E8D">
        <w:rPr>
          <w:rFonts w:asciiTheme="minorHAnsi" w:eastAsia="Times New Roman" w:hAnsiTheme="minorHAnsi" w:cstheme="minorHAnsi"/>
          <w:color w:val="000000"/>
          <w:sz w:val="24"/>
          <w:szCs w:val="24"/>
        </w:rPr>
        <w:t xml:space="preserve"> its identified processes</w:t>
      </w:r>
      <w:r>
        <w:rPr>
          <w:rFonts w:asciiTheme="minorHAnsi" w:eastAsia="Times New Roman" w:hAnsiTheme="minorHAnsi" w:cstheme="minorHAnsi"/>
          <w:color w:val="000000"/>
          <w:sz w:val="24"/>
          <w:szCs w:val="24"/>
        </w:rPr>
        <w:t xml:space="preserve">, and reviews this information during the scheduled management review meetings documenting any required changes. </w:t>
      </w:r>
    </w:p>
    <w:p w14:paraId="12798852" w14:textId="4554A14C" w:rsidR="00C73AA1" w:rsidRPr="00097E8D" w:rsidRDefault="00C73AA1" w:rsidP="005A0639">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 xml:space="preserve">People are considered a key resource and are selected based on skillset. Whenever identified as a need, those people are trained as appropriate. </w:t>
      </w:r>
    </w:p>
    <w:p w14:paraId="12A7FA70"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Infrastructure</w:t>
      </w:r>
    </w:p>
    <w:p w14:paraId="513F60F8" w14:textId="40202942" w:rsidR="009A1730" w:rsidRPr="00097E8D" w:rsidRDefault="00D15199" w:rsidP="00A1551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determines, </w:t>
      </w:r>
      <w:r w:rsidR="00384922" w:rsidRPr="00097E8D">
        <w:rPr>
          <w:rFonts w:asciiTheme="minorHAnsi" w:eastAsia="Times New Roman" w:hAnsiTheme="minorHAnsi" w:cstheme="minorHAnsi"/>
          <w:color w:val="000000"/>
          <w:sz w:val="24"/>
          <w:szCs w:val="24"/>
        </w:rPr>
        <w:t>provides,</w:t>
      </w:r>
      <w:r w:rsidR="009A1730" w:rsidRPr="00097E8D">
        <w:rPr>
          <w:rFonts w:asciiTheme="minorHAnsi" w:eastAsia="Times New Roman" w:hAnsiTheme="minorHAnsi" w:cstheme="minorHAnsi"/>
          <w:color w:val="000000"/>
          <w:sz w:val="24"/>
          <w:szCs w:val="24"/>
        </w:rPr>
        <w:t xml:space="preserve"> and maintains the infrastructure needed to achieve conformity to product requirements. Infrastructure </w:t>
      </w:r>
      <w:proofErr w:type="gramStart"/>
      <w:r w:rsidR="009A1730" w:rsidRPr="00097E8D">
        <w:rPr>
          <w:rFonts w:asciiTheme="minorHAnsi" w:eastAsia="Times New Roman" w:hAnsiTheme="minorHAnsi" w:cstheme="minorHAnsi"/>
          <w:color w:val="000000"/>
          <w:sz w:val="24"/>
          <w:szCs w:val="24"/>
        </w:rPr>
        <w:t>include</w:t>
      </w:r>
      <w:r w:rsidR="00C73AA1">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w:t>
      </w:r>
      <w:proofErr w:type="gramEnd"/>
      <w:r w:rsidR="009A1730" w:rsidRPr="00097E8D">
        <w:rPr>
          <w:rFonts w:asciiTheme="minorHAnsi" w:eastAsia="Times New Roman" w:hAnsiTheme="minorHAnsi" w:cstheme="minorHAnsi"/>
          <w:color w:val="000000"/>
          <w:sz w:val="24"/>
          <w:szCs w:val="24"/>
        </w:rPr>
        <w:t xml:space="preserve"> buildings, </w:t>
      </w:r>
      <w:r w:rsidR="00384922" w:rsidRPr="00097E8D">
        <w:rPr>
          <w:rFonts w:asciiTheme="minorHAnsi" w:eastAsia="Times New Roman" w:hAnsiTheme="minorHAnsi" w:cstheme="minorHAnsi"/>
          <w:color w:val="000000"/>
          <w:sz w:val="24"/>
          <w:szCs w:val="24"/>
        </w:rPr>
        <w:t>workspace,</w:t>
      </w:r>
      <w:r w:rsidR="009A1730" w:rsidRPr="00097E8D">
        <w:rPr>
          <w:rFonts w:asciiTheme="minorHAnsi" w:eastAsia="Times New Roman" w:hAnsiTheme="minorHAnsi" w:cstheme="minorHAnsi"/>
          <w:color w:val="000000"/>
          <w:sz w:val="24"/>
          <w:szCs w:val="24"/>
        </w:rPr>
        <w:t xml:space="preserve"> associated </w:t>
      </w:r>
      <w:r w:rsidR="00384922" w:rsidRPr="00097E8D">
        <w:rPr>
          <w:rFonts w:asciiTheme="minorHAnsi" w:eastAsia="Times New Roman" w:hAnsiTheme="minorHAnsi" w:cstheme="minorHAnsi"/>
          <w:color w:val="000000"/>
          <w:sz w:val="24"/>
          <w:szCs w:val="24"/>
        </w:rPr>
        <w:t>facilities</w:t>
      </w:r>
      <w:r w:rsidR="00A1551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process equipment,</w:t>
      </w:r>
      <w:r w:rsidR="00A1551C"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supporting services such as </w:t>
      </w:r>
      <w:r w:rsidR="00384922" w:rsidRPr="00097E8D">
        <w:rPr>
          <w:rFonts w:asciiTheme="minorHAnsi" w:eastAsia="Times New Roman" w:hAnsiTheme="minorHAnsi" w:cstheme="minorHAnsi"/>
          <w:color w:val="000000"/>
          <w:sz w:val="24"/>
          <w:szCs w:val="24"/>
        </w:rPr>
        <w:t>transport</w:t>
      </w:r>
      <w:r w:rsidR="00A1551C" w:rsidRPr="00097E8D">
        <w:rPr>
          <w:rFonts w:asciiTheme="minorHAnsi" w:eastAsia="Times New Roman" w:hAnsiTheme="minorHAnsi" w:cstheme="minorHAnsi"/>
          <w:color w:val="000000"/>
          <w:sz w:val="24"/>
          <w:szCs w:val="24"/>
        </w:rPr>
        <w:t xml:space="preserve">, as well as </w:t>
      </w:r>
      <w:r w:rsidR="009A1730" w:rsidRPr="00097E8D">
        <w:rPr>
          <w:rFonts w:asciiTheme="minorHAnsi" w:eastAsia="Times New Roman" w:hAnsiTheme="minorHAnsi" w:cstheme="minorHAnsi"/>
          <w:color w:val="000000"/>
          <w:sz w:val="24"/>
          <w:szCs w:val="24"/>
        </w:rPr>
        <w:t>information and communication technology.</w:t>
      </w:r>
    </w:p>
    <w:p w14:paraId="1F9DC06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Environment for the Operation of Processes</w:t>
      </w:r>
    </w:p>
    <w:p w14:paraId="01EB3552" w14:textId="77777777" w:rsidR="00A1551C"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A1551C" w:rsidRPr="00097E8D">
        <w:rPr>
          <w:rFonts w:asciiTheme="minorHAnsi" w:eastAsia="Franklin Gothic" w:hAnsiTheme="minorHAnsi" w:cstheme="minorHAnsi"/>
          <w:color w:val="000000"/>
          <w:sz w:val="24"/>
          <w:szCs w:val="24"/>
        </w:rPr>
        <w:t xml:space="preserve"> </w:t>
      </w:r>
      <w:r w:rsidR="00D97F2A" w:rsidRPr="00097E8D">
        <w:rPr>
          <w:rFonts w:asciiTheme="minorHAnsi" w:eastAsia="Franklin Gothic" w:hAnsiTheme="minorHAnsi" w:cstheme="minorHAnsi"/>
          <w:color w:val="000000"/>
          <w:sz w:val="24"/>
          <w:szCs w:val="24"/>
        </w:rPr>
        <w:t>provides</w:t>
      </w:r>
      <w:r w:rsidR="00A1551C" w:rsidRPr="00097E8D">
        <w:rPr>
          <w:rFonts w:asciiTheme="minorHAnsi" w:eastAsia="Franklin Gothic" w:hAnsiTheme="minorHAnsi" w:cstheme="minorHAnsi"/>
          <w:color w:val="000000"/>
          <w:sz w:val="24"/>
          <w:szCs w:val="24"/>
        </w:rPr>
        <w:t xml:space="preserve"> a suitable work environment </w:t>
      </w:r>
      <w:r w:rsidR="00CC5A79" w:rsidRPr="00097E8D">
        <w:rPr>
          <w:rFonts w:asciiTheme="minorHAnsi" w:eastAsia="Franklin Gothic" w:hAnsiTheme="minorHAnsi" w:cstheme="minorHAnsi"/>
          <w:color w:val="000000"/>
          <w:sz w:val="24"/>
          <w:szCs w:val="24"/>
        </w:rPr>
        <w:t>to achieve</w:t>
      </w:r>
      <w:r w:rsidR="00A1551C" w:rsidRPr="00097E8D">
        <w:rPr>
          <w:rFonts w:asciiTheme="minorHAnsi" w:eastAsia="Franklin Gothic" w:hAnsiTheme="minorHAnsi" w:cstheme="minorHAnsi"/>
          <w:color w:val="000000"/>
          <w:sz w:val="24"/>
          <w:szCs w:val="24"/>
        </w:rPr>
        <w:t xml:space="preserve"> conformity to product requirements and manages th</w:t>
      </w:r>
      <w:r w:rsidR="00D97F2A" w:rsidRPr="00097E8D">
        <w:rPr>
          <w:rFonts w:asciiTheme="minorHAnsi" w:eastAsia="Franklin Gothic" w:hAnsiTheme="minorHAnsi" w:cstheme="minorHAnsi"/>
          <w:color w:val="000000"/>
          <w:sz w:val="24"/>
          <w:szCs w:val="24"/>
        </w:rPr>
        <w:t>at</w:t>
      </w:r>
      <w:r w:rsidR="00A1551C" w:rsidRPr="00097E8D">
        <w:rPr>
          <w:rFonts w:asciiTheme="minorHAnsi" w:eastAsia="Franklin Gothic" w:hAnsiTheme="minorHAnsi" w:cstheme="minorHAnsi"/>
          <w:color w:val="000000"/>
          <w:sz w:val="24"/>
          <w:szCs w:val="24"/>
        </w:rPr>
        <w:t xml:space="preserve"> </w:t>
      </w:r>
      <w:r w:rsidR="00CC5A79" w:rsidRPr="00097E8D">
        <w:rPr>
          <w:rFonts w:asciiTheme="minorHAnsi" w:eastAsia="Franklin Gothic" w:hAnsiTheme="minorHAnsi" w:cstheme="minorHAnsi"/>
          <w:color w:val="000000"/>
          <w:sz w:val="24"/>
          <w:szCs w:val="24"/>
        </w:rPr>
        <w:t>work environment</w:t>
      </w:r>
      <w:r w:rsidR="00A1551C" w:rsidRPr="00097E8D">
        <w:rPr>
          <w:rFonts w:asciiTheme="minorHAnsi" w:eastAsia="Franklin Gothic" w:hAnsiTheme="minorHAnsi" w:cstheme="minorHAnsi"/>
          <w:color w:val="000000"/>
          <w:sz w:val="24"/>
          <w:szCs w:val="24"/>
        </w:rPr>
        <w:t xml:space="preserve"> on an on-going basis to ensure the necessary conditions </w:t>
      </w:r>
      <w:r w:rsidR="00CC5A79" w:rsidRPr="00097E8D">
        <w:rPr>
          <w:rFonts w:asciiTheme="minorHAnsi" w:eastAsia="Franklin Gothic" w:hAnsiTheme="minorHAnsi" w:cstheme="minorHAnsi"/>
          <w:color w:val="000000"/>
          <w:sz w:val="24"/>
          <w:szCs w:val="24"/>
        </w:rPr>
        <w:t>are maintained</w:t>
      </w:r>
      <w:r w:rsidR="00A1551C" w:rsidRPr="00097E8D">
        <w:rPr>
          <w:rFonts w:asciiTheme="minorHAnsi" w:eastAsia="Franklin Gothic" w:hAnsiTheme="minorHAnsi" w:cstheme="minorHAnsi"/>
          <w:color w:val="000000"/>
          <w:sz w:val="24"/>
          <w:szCs w:val="24"/>
        </w:rPr>
        <w:t>.</w:t>
      </w:r>
    </w:p>
    <w:p w14:paraId="37692E9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Monitoring and Measuring Resources</w:t>
      </w:r>
    </w:p>
    <w:p w14:paraId="592DC368"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Where equipment is used for critical measurement activities, such as inspection and testing, these </w:t>
      </w:r>
      <w:r w:rsidR="00D97F2A" w:rsidRPr="00097E8D">
        <w:rPr>
          <w:rFonts w:asciiTheme="minorHAnsi" w:eastAsia="Times New Roman" w:hAnsiTheme="minorHAnsi" w:cstheme="minorHAnsi"/>
          <w:color w:val="000000"/>
          <w:sz w:val="24"/>
          <w:szCs w:val="24"/>
        </w:rPr>
        <w:t>are</w:t>
      </w:r>
      <w:r w:rsidRPr="00097E8D">
        <w:rPr>
          <w:rFonts w:asciiTheme="minorHAnsi" w:eastAsia="Times New Roman" w:hAnsiTheme="minorHAnsi" w:cstheme="minorHAnsi"/>
          <w:color w:val="000000"/>
          <w:sz w:val="24"/>
          <w:szCs w:val="24"/>
        </w:rPr>
        <w:t xml:space="preserve"> subject to control and either calibration or verification</w:t>
      </w:r>
      <w:r w:rsidR="00A355DE">
        <w:rPr>
          <w:rFonts w:asciiTheme="minorHAnsi" w:eastAsia="Times New Roman" w:hAnsiTheme="minorHAnsi" w:cstheme="minorHAnsi"/>
          <w:color w:val="000000"/>
          <w:sz w:val="24"/>
          <w:szCs w:val="24"/>
        </w:rPr>
        <w:t xml:space="preserve"> </w:t>
      </w:r>
      <w:r w:rsidR="00A1551C" w:rsidRPr="00097E8D">
        <w:rPr>
          <w:rFonts w:asciiTheme="minorHAnsi" w:eastAsia="Times New Roman" w:hAnsiTheme="minorHAnsi" w:cstheme="minorHAnsi"/>
          <w:color w:val="000000"/>
          <w:sz w:val="24"/>
          <w:szCs w:val="24"/>
        </w:rPr>
        <w:t xml:space="preserve">and personnel </w:t>
      </w:r>
      <w:r w:rsidR="00D97F2A" w:rsidRPr="00097E8D">
        <w:rPr>
          <w:rFonts w:asciiTheme="minorHAnsi" w:eastAsia="Times New Roman" w:hAnsiTheme="minorHAnsi" w:cstheme="minorHAnsi"/>
          <w:color w:val="000000"/>
          <w:sz w:val="24"/>
          <w:szCs w:val="24"/>
        </w:rPr>
        <w:t>are</w:t>
      </w:r>
      <w:r w:rsidR="00A1551C" w:rsidRPr="00097E8D">
        <w:rPr>
          <w:rFonts w:asciiTheme="minorHAnsi" w:eastAsia="Times New Roman" w:hAnsiTheme="minorHAnsi" w:cstheme="minorHAnsi"/>
          <w:color w:val="000000"/>
          <w:sz w:val="24"/>
          <w:szCs w:val="24"/>
        </w:rPr>
        <w:t xml:space="preserve"> trained to understand these requirements.</w:t>
      </w:r>
    </w:p>
    <w:p w14:paraId="4BAE481E" w14:textId="77777777" w:rsidR="00685142"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Organizational Knowledge</w:t>
      </w:r>
    </w:p>
    <w:p w14:paraId="781190D8"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determines the knowledge necessary for the</w:t>
      </w:r>
      <w:r w:rsidR="00D97F2A" w:rsidRPr="00097E8D">
        <w:rPr>
          <w:rFonts w:asciiTheme="minorHAnsi" w:eastAsia="Times New Roman" w:hAnsiTheme="minorHAnsi" w:cstheme="minorHAnsi"/>
          <w:color w:val="000000"/>
          <w:sz w:val="24"/>
          <w:szCs w:val="24"/>
        </w:rPr>
        <w:t xml:space="preserve"> continued</w:t>
      </w:r>
      <w:r w:rsidR="009A1730" w:rsidRPr="00097E8D">
        <w:rPr>
          <w:rFonts w:asciiTheme="minorHAnsi" w:eastAsia="Times New Roman" w:hAnsiTheme="minorHAnsi" w:cstheme="minorHAnsi"/>
          <w:color w:val="000000"/>
          <w:sz w:val="24"/>
          <w:szCs w:val="24"/>
        </w:rPr>
        <w:t xml:space="preserve"> operation of its processes and to achieve conformity of products and services. </w:t>
      </w:r>
      <w:r w:rsidR="00D97F2A" w:rsidRPr="00097E8D">
        <w:rPr>
          <w:rFonts w:asciiTheme="minorHAnsi" w:eastAsia="Times New Roman" w:hAnsiTheme="minorHAnsi" w:cstheme="minorHAnsi"/>
          <w:color w:val="000000"/>
          <w:sz w:val="24"/>
          <w:szCs w:val="24"/>
        </w:rPr>
        <w:t xml:space="preserve">Whenever identified, this knowledge is captured in a </w:t>
      </w:r>
      <w:proofErr w:type="gramStart"/>
      <w:r w:rsidR="00D97F2A" w:rsidRPr="00097E8D">
        <w:rPr>
          <w:rFonts w:asciiTheme="minorHAnsi" w:eastAsia="Times New Roman" w:hAnsiTheme="minorHAnsi" w:cstheme="minorHAnsi"/>
          <w:color w:val="000000"/>
          <w:sz w:val="24"/>
          <w:szCs w:val="24"/>
        </w:rPr>
        <w:t>manor</w:t>
      </w:r>
      <w:proofErr w:type="gramEnd"/>
      <w:r w:rsidR="00D97F2A" w:rsidRPr="00097E8D">
        <w:rPr>
          <w:rFonts w:asciiTheme="minorHAnsi" w:eastAsia="Times New Roman" w:hAnsiTheme="minorHAnsi" w:cstheme="minorHAnsi"/>
          <w:color w:val="000000"/>
          <w:sz w:val="24"/>
          <w:szCs w:val="24"/>
        </w:rPr>
        <w:t xml:space="preserve"> suitable to be shared with the appropriate interested party.</w:t>
      </w:r>
      <w:r w:rsidR="00ED2BCC">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This knowledge shall be </w:t>
      </w:r>
      <w:r w:rsidR="00384922" w:rsidRPr="00097E8D">
        <w:rPr>
          <w:rFonts w:asciiTheme="minorHAnsi" w:eastAsia="Times New Roman" w:hAnsiTheme="minorHAnsi" w:cstheme="minorHAnsi"/>
          <w:color w:val="000000"/>
          <w:sz w:val="24"/>
          <w:szCs w:val="24"/>
        </w:rPr>
        <w:t>maintained and</w:t>
      </w:r>
      <w:r w:rsidR="009A1730" w:rsidRPr="00097E8D">
        <w:rPr>
          <w:rFonts w:asciiTheme="minorHAnsi" w:eastAsia="Times New Roman" w:hAnsiTheme="minorHAnsi" w:cstheme="minorHAnsi"/>
          <w:color w:val="000000"/>
          <w:sz w:val="24"/>
          <w:szCs w:val="24"/>
        </w:rPr>
        <w:t xml:space="preserve"> made available to the extent necessary. </w:t>
      </w:r>
    </w:p>
    <w:p w14:paraId="54EEA887"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Competence</w:t>
      </w:r>
      <w:r w:rsidR="00C25B2E" w:rsidRPr="00097E8D">
        <w:rPr>
          <w:rFonts w:asciiTheme="minorHAnsi" w:eastAsia="Times New Roman" w:hAnsiTheme="minorHAnsi" w:cstheme="minorHAnsi"/>
          <w:b/>
          <w:bCs/>
          <w:color w:val="000000"/>
          <w:sz w:val="24"/>
          <w:szCs w:val="24"/>
        </w:rPr>
        <w:t>/Awareness/Communication</w:t>
      </w:r>
    </w:p>
    <w:p w14:paraId="62C418D6"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Staff members performing work affecting product quality are competent </w:t>
      </w:r>
      <w:r w:rsidR="00384922" w:rsidRPr="00097E8D">
        <w:rPr>
          <w:rFonts w:asciiTheme="minorHAnsi" w:eastAsia="Times New Roman" w:hAnsiTheme="minorHAnsi" w:cstheme="minorHAnsi"/>
          <w:color w:val="000000"/>
          <w:sz w:val="24"/>
          <w:szCs w:val="24"/>
        </w:rPr>
        <w:t>based on</w:t>
      </w:r>
      <w:r w:rsidRPr="00097E8D">
        <w:rPr>
          <w:rFonts w:asciiTheme="minorHAnsi" w:eastAsia="Times New Roman" w:hAnsiTheme="minorHAnsi" w:cstheme="minorHAnsi"/>
          <w:color w:val="000000"/>
          <w:sz w:val="24"/>
          <w:szCs w:val="24"/>
        </w:rPr>
        <w:t xml:space="preserve"> appropriate education, training, </w:t>
      </w:r>
      <w:r w:rsidR="00384922" w:rsidRPr="00097E8D">
        <w:rPr>
          <w:rFonts w:asciiTheme="minorHAnsi" w:eastAsia="Times New Roman" w:hAnsiTheme="minorHAnsi" w:cstheme="minorHAnsi"/>
          <w:color w:val="000000"/>
          <w:sz w:val="24"/>
          <w:szCs w:val="24"/>
        </w:rPr>
        <w:t>skills,</w:t>
      </w:r>
      <w:r w:rsidRPr="00097E8D">
        <w:rPr>
          <w:rFonts w:asciiTheme="minorHAnsi" w:eastAsia="Times New Roman" w:hAnsiTheme="minorHAnsi" w:cstheme="minorHAnsi"/>
          <w:color w:val="000000"/>
          <w:sz w:val="24"/>
          <w:szCs w:val="24"/>
        </w:rPr>
        <w:t xml:space="preserve"> and experience.</w:t>
      </w:r>
    </w:p>
    <w:p w14:paraId="17F9A2C3" w14:textId="77777777" w:rsidR="00C25B2E" w:rsidRPr="00097E8D" w:rsidRDefault="00C25B2E"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Employees are made aware of their impact on the </w:t>
      </w:r>
      <w:r w:rsidR="00683A57" w:rsidRPr="00097E8D">
        <w:rPr>
          <w:rFonts w:asciiTheme="minorHAnsi" w:eastAsia="Times New Roman" w:hAnsiTheme="minorHAnsi" w:cstheme="minorHAnsi"/>
          <w:color w:val="000000"/>
          <w:sz w:val="24"/>
          <w:szCs w:val="24"/>
        </w:rPr>
        <w:t>QMS,</w:t>
      </w:r>
      <w:r w:rsidRPr="00097E8D">
        <w:rPr>
          <w:rFonts w:asciiTheme="minorHAnsi" w:eastAsia="Times New Roman" w:hAnsiTheme="minorHAnsi" w:cstheme="minorHAnsi"/>
          <w:color w:val="000000"/>
          <w:sz w:val="24"/>
          <w:szCs w:val="24"/>
        </w:rPr>
        <w:t xml:space="preserve"> and safety and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communicates this through all levels of the </w:t>
      </w:r>
      <w:r w:rsidRPr="00132A6E">
        <w:rPr>
          <w:rFonts w:asciiTheme="minorHAnsi" w:eastAsia="Times New Roman" w:hAnsiTheme="minorHAnsi" w:cstheme="minorHAnsi"/>
          <w:color w:val="000000"/>
          <w:sz w:val="24"/>
          <w:szCs w:val="24"/>
        </w:rPr>
        <w:t>organization</w:t>
      </w:r>
      <w:r w:rsidR="00514BEF" w:rsidRPr="00132A6E">
        <w:rPr>
          <w:rFonts w:asciiTheme="minorHAnsi" w:eastAsia="Times New Roman" w:hAnsiTheme="minorHAnsi" w:cstheme="minorHAnsi"/>
          <w:color w:val="000000"/>
          <w:sz w:val="24"/>
          <w:szCs w:val="24"/>
        </w:rPr>
        <w:t>.</w:t>
      </w:r>
    </w:p>
    <w:p w14:paraId="5EE5BE39" w14:textId="304CE115"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Documented Information</w:t>
      </w:r>
      <w:r w:rsidR="007263ED">
        <w:rPr>
          <w:rFonts w:asciiTheme="minorHAnsi" w:eastAsia="Times New Roman" w:hAnsiTheme="minorHAnsi" w:cstheme="minorHAnsi"/>
          <w:b/>
          <w:bCs/>
          <w:color w:val="000000"/>
          <w:sz w:val="24"/>
          <w:szCs w:val="24"/>
        </w:rPr>
        <w:t xml:space="preserve"> (Manuals, Procedures, Work Instructions, and Forms)</w:t>
      </w:r>
    </w:p>
    <w:p w14:paraId="2EBF7111" w14:textId="1063AAF0"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Organization’s</w:t>
      </w:r>
      <w:r w:rsidRPr="00097E8D">
        <w:rPr>
          <w:rFonts w:asciiTheme="minorHAnsi" w:eastAsia="Times New Roman" w:hAnsiTheme="minorHAnsi" w:cstheme="minorHAnsi"/>
          <w:color w:val="000000"/>
          <w:sz w:val="24"/>
          <w:szCs w:val="24"/>
        </w:rPr>
        <w:t xml:space="preserve"> </w:t>
      </w:r>
      <w:r w:rsidR="00C25B2E" w:rsidRPr="00097E8D">
        <w:rPr>
          <w:rFonts w:asciiTheme="minorHAnsi" w:eastAsia="Times New Roman" w:hAnsiTheme="minorHAnsi" w:cstheme="minorHAnsi"/>
          <w:color w:val="000000"/>
          <w:sz w:val="24"/>
          <w:szCs w:val="24"/>
        </w:rPr>
        <w:t>Quality M</w:t>
      </w:r>
      <w:r w:rsidR="009A1730" w:rsidRPr="00097E8D">
        <w:rPr>
          <w:rFonts w:asciiTheme="minorHAnsi" w:eastAsia="Times New Roman" w:hAnsiTheme="minorHAnsi" w:cstheme="minorHAnsi"/>
          <w:color w:val="000000"/>
          <w:sz w:val="24"/>
          <w:szCs w:val="24"/>
        </w:rPr>
        <w:t xml:space="preserve">anagement </w:t>
      </w:r>
      <w:r w:rsidR="00C25B2E" w:rsidRPr="00097E8D">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 xml:space="preserve">ystem </w:t>
      </w:r>
      <w:r w:rsidR="00C25B2E" w:rsidRPr="00097E8D">
        <w:rPr>
          <w:rFonts w:asciiTheme="minorHAnsi" w:eastAsia="Times New Roman" w:hAnsiTheme="minorHAnsi" w:cstheme="minorHAnsi"/>
          <w:color w:val="000000"/>
          <w:sz w:val="24"/>
          <w:szCs w:val="24"/>
        </w:rPr>
        <w:t>consists of documented information</w:t>
      </w:r>
      <w:r w:rsidR="004047A7">
        <w:rPr>
          <w:rFonts w:asciiTheme="minorHAnsi" w:eastAsia="Times New Roman" w:hAnsiTheme="minorHAnsi" w:cstheme="minorHAnsi"/>
          <w:color w:val="000000"/>
          <w:sz w:val="24"/>
          <w:szCs w:val="24"/>
        </w:rPr>
        <w:t xml:space="preserve"> and listed on the Master List of Documents. </w:t>
      </w:r>
    </w:p>
    <w:p w14:paraId="0161634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Documents required for the management system are </w:t>
      </w:r>
      <w:r w:rsidR="00CB0B65">
        <w:rPr>
          <w:rFonts w:asciiTheme="minorHAnsi" w:eastAsia="Times New Roman" w:hAnsiTheme="minorHAnsi" w:cstheme="minorHAnsi"/>
          <w:color w:val="000000"/>
          <w:sz w:val="24"/>
          <w:szCs w:val="24"/>
        </w:rPr>
        <w:t xml:space="preserve">Controlled. </w:t>
      </w:r>
    </w:p>
    <w:p w14:paraId="4B7AF1FA" w14:textId="5AA17787" w:rsidR="009A1730" w:rsidRPr="00132A6E"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132A6E">
        <w:rPr>
          <w:rFonts w:asciiTheme="minorHAnsi" w:eastAsia="Times New Roman" w:hAnsiTheme="minorHAnsi" w:cstheme="minorHAnsi"/>
          <w:color w:val="000000"/>
          <w:sz w:val="24"/>
          <w:szCs w:val="24"/>
        </w:rPr>
        <w:t>Document Configuration consists of Top Level - Manuals, 2nd Tier - Procedures, 3rd Tier - Forms, and 4th Tier - Work Instructions and attachments. </w:t>
      </w:r>
    </w:p>
    <w:p w14:paraId="46A1DB99"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132A6E">
        <w:rPr>
          <w:rFonts w:asciiTheme="minorHAnsi" w:eastAsia="Times New Roman" w:hAnsiTheme="minorHAnsi" w:cstheme="minorHAnsi"/>
          <w:color w:val="000000"/>
          <w:sz w:val="24"/>
          <w:szCs w:val="24"/>
        </w:rPr>
        <w:t xml:space="preserve">The numbering of these documents is designed to reflect the relevant areas of the </w:t>
      </w:r>
      <w:r w:rsidR="0061528F">
        <w:rPr>
          <w:rFonts w:asciiTheme="minorHAnsi" w:eastAsia="Times New Roman" w:hAnsiTheme="minorHAnsi" w:cstheme="minorHAnsi"/>
          <w:color w:val="000000"/>
          <w:sz w:val="24"/>
          <w:szCs w:val="24"/>
        </w:rPr>
        <w:t>ISO9001/</w:t>
      </w:r>
      <w:r w:rsidRPr="00132A6E">
        <w:rPr>
          <w:rFonts w:asciiTheme="minorHAnsi" w:eastAsia="Times New Roman" w:hAnsiTheme="minorHAnsi" w:cstheme="minorHAnsi"/>
          <w:color w:val="000000"/>
          <w:sz w:val="24"/>
          <w:szCs w:val="24"/>
        </w:rPr>
        <w:t>AS9120 standard</w:t>
      </w:r>
      <w:r w:rsidR="0061528F">
        <w:rPr>
          <w:rFonts w:asciiTheme="minorHAnsi" w:eastAsia="Times New Roman" w:hAnsiTheme="minorHAnsi" w:cstheme="minorHAnsi"/>
          <w:color w:val="000000"/>
          <w:sz w:val="24"/>
          <w:szCs w:val="24"/>
        </w:rPr>
        <w:t>s</w:t>
      </w:r>
      <w:r w:rsidRPr="00132A6E">
        <w:rPr>
          <w:rFonts w:asciiTheme="minorHAnsi" w:eastAsia="Times New Roman" w:hAnsiTheme="minorHAnsi" w:cstheme="minorHAnsi"/>
          <w:color w:val="000000"/>
          <w:sz w:val="24"/>
          <w:szCs w:val="24"/>
        </w:rPr>
        <w:t xml:space="preserve"> and this manual.</w:t>
      </w:r>
    </w:p>
    <w:p w14:paraId="4A726196" w14:textId="77777777" w:rsidR="00A52EF8" w:rsidRPr="00097E8D" w:rsidRDefault="009A1730" w:rsidP="00905A67">
      <w:pPr>
        <w:pStyle w:val="Heading1"/>
        <w:numPr>
          <w:ilvl w:val="0"/>
          <w:numId w:val="25"/>
        </w:numPr>
        <w:suppressLineNumbers/>
        <w:spacing w:before="0" w:after="0"/>
        <w:contextualSpacing/>
        <w:rPr>
          <w:rFonts w:eastAsia="Times New Roman"/>
          <w:sz w:val="28"/>
          <w:szCs w:val="36"/>
        </w:rPr>
      </w:pPr>
      <w:bookmarkStart w:id="12" w:name="_Toc174957550"/>
      <w:r w:rsidRPr="00097E8D">
        <w:rPr>
          <w:rFonts w:eastAsia="Times New Roman"/>
          <w:sz w:val="28"/>
          <w:szCs w:val="36"/>
        </w:rPr>
        <w:t>Operation</w:t>
      </w:r>
      <w:bookmarkEnd w:id="12"/>
    </w:p>
    <w:p w14:paraId="21168BA4"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78F7C560"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545BF9EC"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Operational Planning and Control</w:t>
      </w:r>
      <w:r w:rsidR="00486E66">
        <w:rPr>
          <w:rFonts w:asciiTheme="minorHAnsi" w:eastAsia="Times New Roman" w:hAnsiTheme="minorHAnsi" w:cstheme="minorHAnsi"/>
          <w:b/>
          <w:bCs/>
          <w:color w:val="000000"/>
          <w:sz w:val="24"/>
          <w:szCs w:val="24"/>
        </w:rPr>
        <w:t xml:space="preserve"> </w:t>
      </w:r>
    </w:p>
    <w:p w14:paraId="5D0D9821" w14:textId="77777777" w:rsidR="00CC26B6" w:rsidRDefault="00D15199"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plans and develops the</w:t>
      </w:r>
      <w:r w:rsidR="00D92F9D">
        <w:rPr>
          <w:rFonts w:asciiTheme="minorHAnsi" w:eastAsia="Times New Roman" w:hAnsiTheme="minorHAnsi" w:cstheme="minorHAnsi"/>
          <w:color w:val="000000"/>
          <w:sz w:val="24"/>
          <w:szCs w:val="24"/>
        </w:rPr>
        <w:t xml:space="preserve"> processes, Procedures, work instructions, training documents, process flows and other identified documentation,</w:t>
      </w:r>
      <w:r w:rsidR="00D92F9D"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for</w:t>
      </w:r>
      <w:r w:rsidR="00D92F9D">
        <w:rPr>
          <w:rFonts w:asciiTheme="minorHAnsi" w:eastAsia="Times New Roman" w:hAnsiTheme="minorHAnsi" w:cstheme="minorHAnsi"/>
          <w:color w:val="000000"/>
          <w:sz w:val="24"/>
          <w:szCs w:val="24"/>
        </w:rPr>
        <w:t xml:space="preserve"> the</w:t>
      </w:r>
      <w:r w:rsidR="009A1730" w:rsidRPr="00097E8D">
        <w:rPr>
          <w:rFonts w:asciiTheme="minorHAnsi" w:eastAsia="Times New Roman" w:hAnsiTheme="minorHAnsi" w:cstheme="minorHAnsi"/>
          <w:color w:val="000000"/>
          <w:sz w:val="24"/>
          <w:szCs w:val="24"/>
        </w:rPr>
        <w:t xml:space="preserve"> realization of its Products </w:t>
      </w:r>
      <w:r w:rsidR="00D92F9D">
        <w:rPr>
          <w:rFonts w:asciiTheme="minorHAnsi" w:eastAsia="Times New Roman" w:hAnsiTheme="minorHAnsi" w:cstheme="minorHAnsi"/>
          <w:color w:val="000000"/>
          <w:sz w:val="24"/>
          <w:szCs w:val="24"/>
        </w:rPr>
        <w:t>and/</w:t>
      </w:r>
      <w:r w:rsidR="009A1730" w:rsidRPr="00097E8D">
        <w:rPr>
          <w:rFonts w:asciiTheme="minorHAnsi" w:eastAsia="Times New Roman" w:hAnsiTheme="minorHAnsi" w:cstheme="minorHAnsi"/>
          <w:color w:val="000000"/>
          <w:sz w:val="24"/>
          <w:szCs w:val="24"/>
        </w:rPr>
        <w:t>or Services</w:t>
      </w:r>
      <w:r w:rsidR="00C73AA1">
        <w:rPr>
          <w:rFonts w:asciiTheme="minorHAnsi" w:eastAsia="Times New Roman" w:hAnsiTheme="minorHAnsi" w:cstheme="minorHAnsi"/>
          <w:color w:val="000000"/>
          <w:sz w:val="24"/>
          <w:szCs w:val="24"/>
        </w:rPr>
        <w:t xml:space="preserve"> in order to deliver quality product that conforms to the </w:t>
      </w:r>
      <w:proofErr w:type="spellStart"/>
      <w:r w:rsidR="00C73AA1">
        <w:rPr>
          <w:rFonts w:asciiTheme="minorHAnsi" w:eastAsia="Times New Roman" w:hAnsiTheme="minorHAnsi" w:cstheme="minorHAnsi"/>
          <w:color w:val="000000"/>
          <w:sz w:val="24"/>
          <w:szCs w:val="24"/>
        </w:rPr>
        <w:t>customers</w:t>
      </w:r>
      <w:proofErr w:type="spellEnd"/>
      <w:r w:rsidR="00C73AA1">
        <w:rPr>
          <w:rFonts w:asciiTheme="minorHAnsi" w:eastAsia="Times New Roman" w:hAnsiTheme="minorHAnsi" w:cstheme="minorHAnsi"/>
          <w:color w:val="000000"/>
          <w:sz w:val="24"/>
          <w:szCs w:val="24"/>
        </w:rPr>
        <w:t xml:space="preserve"> requirements</w:t>
      </w:r>
      <w:r w:rsidR="009A1730" w:rsidRPr="00097E8D">
        <w:rPr>
          <w:rFonts w:asciiTheme="minorHAnsi" w:eastAsia="Times New Roman" w:hAnsiTheme="minorHAnsi" w:cstheme="minorHAnsi"/>
          <w:color w:val="000000"/>
          <w:sz w:val="24"/>
          <w:szCs w:val="24"/>
        </w:rPr>
        <w:t xml:space="preserve">.  </w:t>
      </w:r>
    </w:p>
    <w:p w14:paraId="1954A1E3" w14:textId="77777777" w:rsidR="00B0714B" w:rsidRDefault="009A1730" w:rsidP="00C25B2E">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Planning of Product or Service realization is consistent with the requirements of the other processes of the </w:t>
      </w:r>
      <w:r w:rsidR="00D92F9D">
        <w:rPr>
          <w:rFonts w:asciiTheme="minorHAnsi" w:eastAsia="Times New Roman" w:hAnsiTheme="minorHAnsi" w:cstheme="minorHAnsi"/>
          <w:color w:val="000000"/>
          <w:sz w:val="24"/>
          <w:szCs w:val="24"/>
        </w:rPr>
        <w:t xml:space="preserve">quality </w:t>
      </w:r>
      <w:r w:rsidRPr="00097E8D">
        <w:rPr>
          <w:rFonts w:asciiTheme="minorHAnsi" w:eastAsia="Times New Roman" w:hAnsiTheme="minorHAnsi" w:cstheme="minorHAnsi"/>
          <w:color w:val="000000"/>
          <w:sz w:val="24"/>
          <w:szCs w:val="24"/>
        </w:rPr>
        <w:t>management system</w:t>
      </w:r>
      <w:r w:rsidR="00D92F9D">
        <w:rPr>
          <w:rFonts w:asciiTheme="minorHAnsi" w:eastAsia="Times New Roman" w:hAnsiTheme="minorHAnsi" w:cstheme="minorHAnsi"/>
          <w:color w:val="000000"/>
          <w:sz w:val="24"/>
          <w:szCs w:val="24"/>
        </w:rPr>
        <w:t xml:space="preserve"> and takes into c</w:t>
      </w:r>
      <w:r w:rsidR="00C25B2E" w:rsidRPr="00097E8D">
        <w:rPr>
          <w:rFonts w:asciiTheme="minorHAnsi" w:eastAsia="Times New Roman" w:hAnsiTheme="minorHAnsi" w:cstheme="minorHAnsi"/>
          <w:color w:val="000000"/>
          <w:sz w:val="24"/>
          <w:szCs w:val="24"/>
        </w:rPr>
        <w:t>onsideration</w:t>
      </w:r>
      <w:r w:rsidR="00D92F9D">
        <w:rPr>
          <w:rFonts w:asciiTheme="minorHAnsi" w:eastAsia="Times New Roman" w:hAnsiTheme="minorHAnsi" w:cstheme="minorHAnsi"/>
          <w:color w:val="000000"/>
          <w:sz w:val="24"/>
          <w:szCs w:val="24"/>
        </w:rPr>
        <w:t xml:space="preserve"> the needs and expectations of</w:t>
      </w:r>
      <w:r w:rsidR="00C25B2E" w:rsidRPr="00097E8D">
        <w:rPr>
          <w:rFonts w:asciiTheme="minorHAnsi" w:eastAsia="Times New Roman" w:hAnsiTheme="minorHAnsi" w:cstheme="minorHAnsi"/>
          <w:color w:val="000000"/>
          <w:sz w:val="24"/>
          <w:szCs w:val="24"/>
        </w:rPr>
        <w:t xml:space="preserve"> </w:t>
      </w:r>
      <w:r w:rsidR="00D92F9D">
        <w:rPr>
          <w:rFonts w:asciiTheme="minorHAnsi" w:eastAsia="Times New Roman" w:hAnsiTheme="minorHAnsi" w:cstheme="minorHAnsi"/>
          <w:color w:val="000000"/>
          <w:sz w:val="24"/>
          <w:szCs w:val="24"/>
        </w:rPr>
        <w:t>Interested Parties.</w:t>
      </w:r>
    </w:p>
    <w:p w14:paraId="15285383" w14:textId="0FFDDEAF" w:rsidR="00CC26B6" w:rsidRDefault="00D92F9D"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lastRenderedPageBreak/>
        <w:t xml:space="preserve"> </w:t>
      </w:r>
    </w:p>
    <w:p w14:paraId="678FAAEC" w14:textId="79F03A6A" w:rsidR="009A1730" w:rsidRDefault="00CC26B6" w:rsidP="00C25B2E">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 xml:space="preserve">When identified as necessary, changes to planning and processes are implemented </w:t>
      </w:r>
      <w:r w:rsidR="00B0714B">
        <w:rPr>
          <w:rFonts w:asciiTheme="minorHAnsi" w:eastAsia="Times New Roman" w:hAnsiTheme="minorHAnsi" w:cstheme="minorHAnsi"/>
          <w:color w:val="000000"/>
          <w:sz w:val="24"/>
          <w:szCs w:val="24"/>
        </w:rPr>
        <w:t xml:space="preserve">and </w:t>
      </w:r>
      <w:r w:rsidR="00B0714B" w:rsidRPr="00097E8D">
        <w:rPr>
          <w:rFonts w:asciiTheme="minorHAnsi" w:eastAsia="Times New Roman" w:hAnsiTheme="minorHAnsi" w:cstheme="minorHAnsi"/>
          <w:color w:val="000000"/>
          <w:sz w:val="24"/>
          <w:szCs w:val="24"/>
        </w:rPr>
        <w:t>flowed</w:t>
      </w:r>
      <w:r>
        <w:rPr>
          <w:rFonts w:asciiTheme="minorHAnsi" w:eastAsia="Times New Roman" w:hAnsiTheme="minorHAnsi" w:cstheme="minorHAnsi"/>
          <w:color w:val="000000"/>
          <w:sz w:val="24"/>
          <w:szCs w:val="24"/>
        </w:rPr>
        <w:t xml:space="preserve"> down to the employees.</w:t>
      </w:r>
    </w:p>
    <w:p w14:paraId="58F59F46" w14:textId="77777777" w:rsidR="00CC26B6" w:rsidRPr="00097E8D" w:rsidRDefault="00CC26B6" w:rsidP="00C25B2E">
      <w:pPr>
        <w:keepNext/>
        <w:keepLines/>
        <w:suppressLineNumbers/>
        <w:spacing w:after="0"/>
        <w:ind w:left="360"/>
        <w:contextualSpacing/>
        <w:rPr>
          <w:rFonts w:asciiTheme="minorHAnsi" w:eastAsia="Times New Roman" w:hAnsiTheme="minorHAnsi" w:cstheme="minorHAnsi"/>
          <w:color w:val="000000"/>
          <w:sz w:val="24"/>
          <w:szCs w:val="24"/>
        </w:rPr>
      </w:pPr>
    </w:p>
    <w:p w14:paraId="0D9D17EC"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Configuration Management</w:t>
      </w:r>
    </w:p>
    <w:p w14:paraId="5EAB79B2" w14:textId="44DE216F" w:rsidR="00741EA4"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plans, implements, and controls configuration management activities</w:t>
      </w:r>
      <w:r w:rsidR="00B0714B">
        <w:rPr>
          <w:rFonts w:asciiTheme="minorHAnsi" w:eastAsia="Times New Roman" w:hAnsiTheme="minorHAnsi" w:cstheme="minorHAnsi"/>
          <w:color w:val="000000"/>
          <w:sz w:val="24"/>
          <w:szCs w:val="24"/>
        </w:rPr>
        <w:t xml:space="preserve"> (see Figure 2)</w:t>
      </w:r>
      <w:r w:rsidR="009A1730" w:rsidRPr="00097E8D">
        <w:rPr>
          <w:rFonts w:asciiTheme="minorHAnsi" w:eastAsia="Times New Roman" w:hAnsiTheme="minorHAnsi" w:cstheme="minorHAnsi"/>
          <w:color w:val="000000"/>
          <w:sz w:val="24"/>
          <w:szCs w:val="24"/>
        </w:rPr>
        <w:t xml:space="preserve"> as appropriate to its Products or Services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ensure the identification and control </w:t>
      </w:r>
      <w:r w:rsidR="00D92F9D">
        <w:rPr>
          <w:rFonts w:asciiTheme="minorHAnsi" w:eastAsia="Times New Roman" w:hAnsiTheme="minorHAnsi" w:cstheme="minorHAnsi"/>
          <w:color w:val="000000"/>
          <w:sz w:val="24"/>
          <w:szCs w:val="24"/>
        </w:rPr>
        <w:t xml:space="preserve">(traceability) </w:t>
      </w:r>
      <w:r w:rsidR="009A1730" w:rsidRPr="00097E8D">
        <w:rPr>
          <w:rFonts w:asciiTheme="minorHAnsi" w:eastAsia="Times New Roman" w:hAnsiTheme="minorHAnsi" w:cstheme="minorHAnsi"/>
          <w:color w:val="000000"/>
          <w:sz w:val="24"/>
          <w:szCs w:val="24"/>
        </w:rPr>
        <w:t xml:space="preserve">of physical and functional attributes throughout the product </w:t>
      </w:r>
      <w:r w:rsidR="00384922" w:rsidRPr="00097E8D">
        <w:rPr>
          <w:rFonts w:asciiTheme="minorHAnsi" w:eastAsia="Times New Roman" w:hAnsiTheme="minorHAnsi" w:cstheme="minorHAnsi"/>
          <w:color w:val="000000"/>
          <w:sz w:val="24"/>
          <w:szCs w:val="24"/>
        </w:rPr>
        <w:t>life cycle</w:t>
      </w:r>
      <w:r w:rsidR="009A1730" w:rsidRPr="00097E8D">
        <w:rPr>
          <w:rFonts w:asciiTheme="minorHAnsi" w:eastAsia="Times New Roman" w:hAnsiTheme="minorHAnsi" w:cstheme="minorHAnsi"/>
          <w:color w:val="000000"/>
          <w:sz w:val="24"/>
          <w:szCs w:val="24"/>
        </w:rPr>
        <w:t xml:space="preserve">. </w:t>
      </w:r>
    </w:p>
    <w:p w14:paraId="73688E02" w14:textId="77777777" w:rsidR="009A1730" w:rsidRDefault="00384922" w:rsidP="00C25B2E">
      <w:pPr>
        <w:keepNext/>
        <w:keepLines/>
        <w:suppressLineNumbers/>
        <w:spacing w:after="0"/>
        <w:ind w:left="360"/>
        <w:contextualSpacing/>
        <w:rPr>
          <w:rFonts w:asciiTheme="minorHAnsi" w:eastAsia="Times New Roman" w:hAnsiTheme="minorHAnsi" w:cstheme="minorHAnsi"/>
          <w:b/>
          <w:bCs/>
          <w:color w:val="000000"/>
          <w:sz w:val="24"/>
          <w:szCs w:val="24"/>
        </w:rPr>
      </w:pPr>
      <w:r w:rsidRPr="00097E8D">
        <w:rPr>
          <w:rFonts w:asciiTheme="minorHAnsi" w:eastAsia="Times New Roman" w:hAnsiTheme="minorHAnsi" w:cstheme="minorHAnsi"/>
          <w:b/>
          <w:bCs/>
          <w:color w:val="000000"/>
          <w:sz w:val="24"/>
          <w:szCs w:val="24"/>
        </w:rPr>
        <w:t>Product</w:t>
      </w:r>
      <w:r w:rsidR="009A1730" w:rsidRPr="00097E8D">
        <w:rPr>
          <w:rFonts w:asciiTheme="minorHAnsi" w:eastAsia="Times New Roman" w:hAnsiTheme="minorHAnsi" w:cstheme="minorHAnsi"/>
          <w:b/>
          <w:bCs/>
          <w:color w:val="000000"/>
          <w:sz w:val="24"/>
          <w:szCs w:val="24"/>
        </w:rPr>
        <w:t xml:space="preserve"> Safety</w:t>
      </w:r>
      <w:r w:rsidR="005F7A8F" w:rsidRPr="00097E8D">
        <w:rPr>
          <w:rFonts w:asciiTheme="minorHAnsi" w:eastAsia="Times New Roman" w:hAnsiTheme="minorHAnsi" w:cstheme="minorHAnsi"/>
          <w:b/>
          <w:bCs/>
          <w:color w:val="000000"/>
          <w:sz w:val="24"/>
          <w:szCs w:val="24"/>
        </w:rPr>
        <w:t xml:space="preserve"> and the </w:t>
      </w:r>
      <w:r w:rsidR="009A1730" w:rsidRPr="00097E8D">
        <w:rPr>
          <w:rFonts w:asciiTheme="minorHAnsi" w:eastAsia="Times New Roman" w:hAnsiTheme="minorHAnsi" w:cstheme="minorHAnsi"/>
          <w:b/>
          <w:bCs/>
          <w:color w:val="000000"/>
          <w:sz w:val="24"/>
          <w:szCs w:val="24"/>
        </w:rPr>
        <w:t>Requirements for Products and Services</w:t>
      </w:r>
    </w:p>
    <w:p w14:paraId="0D1CD598" w14:textId="355A7B1C" w:rsidR="00D92F9D" w:rsidRPr="00D92F9D" w:rsidRDefault="00D92F9D" w:rsidP="00C25B2E">
      <w:pPr>
        <w:keepNext/>
        <w:keepLines/>
        <w:suppressLineNumbers/>
        <w:spacing w:after="0"/>
        <w:ind w:left="360"/>
        <w:contextualSpacing/>
        <w:rPr>
          <w:rFonts w:asciiTheme="minorHAnsi" w:eastAsia="Times New Roman" w:hAnsiTheme="minorHAnsi" w:cstheme="minorHAnsi"/>
          <w:color w:val="000000"/>
          <w:sz w:val="24"/>
          <w:szCs w:val="24"/>
        </w:rPr>
      </w:pPr>
      <w:r w:rsidRPr="00D92F9D">
        <w:rPr>
          <w:rFonts w:asciiTheme="minorHAnsi" w:eastAsia="Times New Roman" w:hAnsiTheme="minorHAnsi" w:cstheme="minorHAnsi"/>
          <w:color w:val="000000"/>
          <w:sz w:val="24"/>
          <w:szCs w:val="24"/>
        </w:rPr>
        <w:t xml:space="preserve">The Organization </w:t>
      </w:r>
      <w:r>
        <w:rPr>
          <w:rFonts w:asciiTheme="minorHAnsi" w:eastAsia="Times New Roman" w:hAnsiTheme="minorHAnsi" w:cstheme="minorHAnsi"/>
          <w:color w:val="000000"/>
          <w:sz w:val="24"/>
          <w:szCs w:val="24"/>
        </w:rPr>
        <w:t xml:space="preserve">has implemented processes for Product Safety and requirements for Products and Services to support interested parties and standards requirements </w:t>
      </w:r>
      <w:r w:rsidR="00CC26B6">
        <w:rPr>
          <w:rFonts w:asciiTheme="minorHAnsi" w:eastAsia="Times New Roman" w:hAnsiTheme="minorHAnsi" w:cstheme="minorHAnsi"/>
          <w:color w:val="000000"/>
          <w:sz w:val="24"/>
          <w:szCs w:val="24"/>
        </w:rPr>
        <w:t>when required</w:t>
      </w:r>
      <w:r>
        <w:rPr>
          <w:rFonts w:asciiTheme="minorHAnsi" w:eastAsia="Times New Roman" w:hAnsiTheme="minorHAnsi" w:cstheme="minorHAnsi"/>
          <w:color w:val="000000"/>
          <w:sz w:val="24"/>
          <w:szCs w:val="24"/>
        </w:rPr>
        <w:t xml:space="preserve">.  </w:t>
      </w:r>
    </w:p>
    <w:p w14:paraId="263AED3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Customer Communication</w:t>
      </w:r>
    </w:p>
    <w:p w14:paraId="3DABAF13" w14:textId="7077ECBB"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implemented effective communication with customers in relation to</w:t>
      </w:r>
      <w:r w:rsidR="00095B59" w:rsidRPr="00097E8D">
        <w:rPr>
          <w:rFonts w:asciiTheme="minorHAnsi" w:eastAsia="Times New Roman" w:hAnsiTheme="minorHAnsi" w:cstheme="minorHAnsi"/>
          <w:color w:val="000000"/>
          <w:sz w:val="24"/>
          <w:szCs w:val="24"/>
        </w:rPr>
        <w:t xml:space="preserve"> products and services, changes to orders, feedback, and relevant contingency actions.</w:t>
      </w:r>
    </w:p>
    <w:p w14:paraId="7E68400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Determining the Requirements Related to Products and Services</w:t>
      </w:r>
    </w:p>
    <w:p w14:paraId="006DE587"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During the intake of new </w:t>
      </w:r>
      <w:r w:rsidR="00D15199" w:rsidRPr="00097E8D">
        <w:rPr>
          <w:rFonts w:asciiTheme="minorHAnsi" w:eastAsia="Times New Roman" w:hAnsiTheme="minorHAnsi" w:cstheme="minorHAnsi"/>
          <w:color w:val="000000"/>
          <w:sz w:val="24"/>
          <w:szCs w:val="24"/>
        </w:rPr>
        <w:t>business,</w:t>
      </w:r>
      <w:r w:rsidRPr="00097E8D">
        <w:rPr>
          <w:rFonts w:asciiTheme="minorHAnsi" w:eastAsia="Times New Roman" w:hAnsiTheme="minorHAnsi" w:cstheme="minorHAnsi"/>
          <w:color w:val="000000"/>
          <w:sz w:val="24"/>
          <w:szCs w:val="24"/>
        </w:rPr>
        <w:t xml:space="preserve">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095B59" w:rsidRPr="00097E8D">
        <w:rPr>
          <w:rFonts w:asciiTheme="minorHAnsi" w:eastAsia="Times New Roman" w:hAnsiTheme="minorHAnsi" w:cstheme="minorHAnsi"/>
          <w:color w:val="000000"/>
          <w:sz w:val="24"/>
          <w:szCs w:val="24"/>
        </w:rPr>
        <w:t xml:space="preserve">considers the requirements of the customer, regulatory, and any other defined requirements, stated or unstated but necessary for the fulfillment of the order. </w:t>
      </w:r>
      <w:r w:rsidR="00D15199">
        <w:rPr>
          <w:rFonts w:asciiTheme="minorHAnsi" w:hAnsiTheme="minorHAnsi" w:cstheme="minorHAnsi"/>
          <w:sz w:val="24"/>
          <w:szCs w:val="24"/>
        </w:rPr>
        <w:t>The Organization</w:t>
      </w:r>
      <w:r w:rsidR="00095B59" w:rsidRPr="00097E8D">
        <w:rPr>
          <w:rFonts w:asciiTheme="minorHAnsi" w:eastAsia="Times New Roman" w:hAnsiTheme="minorHAnsi" w:cstheme="minorHAnsi"/>
          <w:color w:val="000000"/>
          <w:sz w:val="24"/>
          <w:szCs w:val="24"/>
        </w:rPr>
        <w:t xml:space="preserve"> further takes into consideration the use of state-of-the-art processes and services, Risk, and other possible factors that could impact quality or delivery of the agreed product or service.</w:t>
      </w:r>
    </w:p>
    <w:p w14:paraId="130B2584"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Review of Requirements Related to Products and Services</w:t>
      </w:r>
    </w:p>
    <w:p w14:paraId="2DAAF8A5"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reviews </w:t>
      </w:r>
      <w:r w:rsidR="00C25B2E" w:rsidRPr="00097E8D">
        <w:rPr>
          <w:rFonts w:asciiTheme="minorHAnsi" w:eastAsia="Times New Roman" w:hAnsiTheme="minorHAnsi" w:cstheme="minorHAnsi"/>
          <w:color w:val="000000"/>
          <w:sz w:val="24"/>
          <w:szCs w:val="24"/>
        </w:rPr>
        <w:t>Purchase Order</w:t>
      </w:r>
      <w:r w:rsidR="009A1730" w:rsidRPr="00097E8D">
        <w:rPr>
          <w:rFonts w:asciiTheme="minorHAnsi" w:eastAsia="Times New Roman" w:hAnsiTheme="minorHAnsi" w:cstheme="minorHAnsi"/>
          <w:color w:val="000000"/>
          <w:sz w:val="24"/>
          <w:szCs w:val="24"/>
        </w:rPr>
        <w:t xml:space="preserve"> requirements prior to its commitment to supply Product or Service</w:t>
      </w:r>
      <w:r w:rsidR="00C25B2E" w:rsidRPr="00097E8D">
        <w:rPr>
          <w:rFonts w:asciiTheme="minorHAnsi" w:eastAsia="Times New Roman" w:hAnsiTheme="minorHAnsi" w:cstheme="minorHAnsi"/>
          <w:color w:val="000000"/>
          <w:sz w:val="24"/>
          <w:szCs w:val="24"/>
        </w:rPr>
        <w:t>s.</w:t>
      </w:r>
      <w:r w:rsidR="009A1730" w:rsidRPr="00097E8D">
        <w:rPr>
          <w:rFonts w:asciiTheme="minorHAnsi" w:eastAsia="Times New Roman" w:hAnsiTheme="minorHAnsi" w:cstheme="minorHAnsi"/>
          <w:color w:val="000000"/>
          <w:sz w:val="24"/>
          <w:szCs w:val="24"/>
        </w:rPr>
        <w:t xml:space="preserve"> </w:t>
      </w:r>
    </w:p>
    <w:p w14:paraId="1311A00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Changes to Requirements for Products and Services</w:t>
      </w:r>
    </w:p>
    <w:p w14:paraId="26360D92"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updates all relevant requirements and documents when the requirements are </w:t>
      </w:r>
      <w:r w:rsidR="00384922" w:rsidRPr="00097E8D">
        <w:rPr>
          <w:rFonts w:asciiTheme="minorHAnsi" w:eastAsia="Times New Roman" w:hAnsiTheme="minorHAnsi" w:cstheme="minorHAnsi"/>
          <w:color w:val="000000"/>
          <w:sz w:val="24"/>
          <w:szCs w:val="24"/>
        </w:rPr>
        <w:t>changed and</w:t>
      </w:r>
      <w:r w:rsidR="009A1730" w:rsidRPr="00097E8D">
        <w:rPr>
          <w:rFonts w:asciiTheme="minorHAnsi" w:eastAsia="Times New Roman" w:hAnsiTheme="minorHAnsi" w:cstheme="minorHAnsi"/>
          <w:color w:val="000000"/>
          <w:sz w:val="24"/>
          <w:szCs w:val="24"/>
        </w:rPr>
        <w:t xml:space="preserve"> ensures that all appropriate staff are notified</w:t>
      </w:r>
      <w:r w:rsidR="000B418E">
        <w:rPr>
          <w:rFonts w:asciiTheme="minorHAnsi" w:eastAsia="Times New Roman" w:hAnsiTheme="minorHAnsi" w:cstheme="minorHAnsi"/>
          <w:color w:val="000000"/>
          <w:sz w:val="24"/>
          <w:szCs w:val="24"/>
        </w:rPr>
        <w:t>.</w:t>
      </w:r>
    </w:p>
    <w:p w14:paraId="02B35905" w14:textId="77777777" w:rsidR="009A1730" w:rsidRPr="00097E8D" w:rsidRDefault="009A1730" w:rsidP="006E6459">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Externally Provided Processes, Products and Services</w:t>
      </w:r>
    </w:p>
    <w:p w14:paraId="356ACEC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ensures that purchased Product or Service conform to specified purchase requirements. </w:t>
      </w:r>
    </w:p>
    <w:p w14:paraId="5D8B5BBB" w14:textId="77777777" w:rsidR="009A1730" w:rsidRPr="00097E8D" w:rsidRDefault="00D15199" w:rsidP="006E6459">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9A1730" w:rsidRPr="00097E8D">
        <w:rPr>
          <w:rFonts w:asciiTheme="minorHAnsi" w:eastAsia="Times New Roman" w:hAnsiTheme="minorHAnsi" w:cstheme="minorHAnsi"/>
          <w:color w:val="000000"/>
          <w:sz w:val="24"/>
          <w:szCs w:val="24"/>
        </w:rPr>
        <w:t xml:space="preserve">evaluates and selects suppliers based on their ability to supply products and services in accordance with requirements. </w:t>
      </w:r>
    </w:p>
    <w:p w14:paraId="464B0D45" w14:textId="77777777" w:rsidR="009A1730" w:rsidRPr="00097E8D" w:rsidRDefault="009A1730" w:rsidP="008A730C">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Production and Service Provision</w:t>
      </w:r>
      <w:r w:rsidR="005F7A8F" w:rsidRPr="00097E8D">
        <w:rPr>
          <w:rFonts w:asciiTheme="minorHAnsi" w:eastAsia="Times New Roman" w:hAnsiTheme="minorHAnsi" w:cstheme="minorHAnsi"/>
          <w:b/>
          <w:bCs/>
          <w:color w:val="000000"/>
          <w:sz w:val="24"/>
          <w:szCs w:val="24"/>
        </w:rPr>
        <w:t xml:space="preserve"> and the </w:t>
      </w:r>
      <w:r w:rsidRPr="00097E8D">
        <w:rPr>
          <w:rFonts w:asciiTheme="minorHAnsi" w:eastAsia="Times New Roman" w:hAnsiTheme="minorHAnsi" w:cstheme="minorHAnsi"/>
          <w:b/>
          <w:bCs/>
          <w:color w:val="000000"/>
          <w:sz w:val="24"/>
          <w:szCs w:val="24"/>
        </w:rPr>
        <w:t>Control of Production and Service Provision</w:t>
      </w:r>
    </w:p>
    <w:p w14:paraId="4848DEF7" w14:textId="77777777" w:rsidR="00670797" w:rsidRPr="00097E8D" w:rsidRDefault="00670797" w:rsidP="000F2E73">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Employees are supplied the appropriate documented information and specified characteristics of the product or service to be provided to the customer. </w:t>
      </w:r>
    </w:p>
    <w:p w14:paraId="2E9E8DD6" w14:textId="77777777" w:rsidR="00670797" w:rsidRPr="00097E8D" w:rsidRDefault="00670797" w:rsidP="000F2E73">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Tools, training, and process controls are in place to maintain customer quality and on time delivery. </w:t>
      </w:r>
    </w:p>
    <w:p w14:paraId="13B417F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Identification and Traceability</w:t>
      </w:r>
    </w:p>
    <w:p w14:paraId="7F094F86"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Where appropriate,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identifies its Product or Service or other critical process outputs by suitable means. </w:t>
      </w:r>
    </w:p>
    <w:p w14:paraId="233CC93C" w14:textId="77777777" w:rsidR="009A1730" w:rsidRPr="00097E8D" w:rsidRDefault="009A1730" w:rsidP="00E97D95">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If unique traceability is required by contract, regulatory, or other established requirement,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controls and records the unique identification of the Product or Service. This shall include, as appropriate:</w:t>
      </w:r>
    </w:p>
    <w:p w14:paraId="6E00B885"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Preservation</w:t>
      </w:r>
    </w:p>
    <w:p w14:paraId="2CB3A939"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preserves conformity of </w:t>
      </w:r>
      <w:proofErr w:type="gramStart"/>
      <w:r w:rsidR="009A1730" w:rsidRPr="00097E8D">
        <w:rPr>
          <w:rFonts w:asciiTheme="minorHAnsi" w:eastAsia="Times New Roman" w:hAnsiTheme="minorHAnsi" w:cstheme="minorHAnsi"/>
          <w:color w:val="000000"/>
          <w:sz w:val="24"/>
          <w:szCs w:val="24"/>
        </w:rPr>
        <w:t>product</w:t>
      </w:r>
      <w:proofErr w:type="gramEnd"/>
      <w:r w:rsidR="009A1730" w:rsidRPr="00097E8D">
        <w:rPr>
          <w:rFonts w:asciiTheme="minorHAnsi" w:eastAsia="Times New Roman" w:hAnsiTheme="minorHAnsi" w:cstheme="minorHAnsi"/>
          <w:color w:val="000000"/>
          <w:sz w:val="24"/>
          <w:szCs w:val="24"/>
        </w:rPr>
        <w:t xml:space="preserve"> during internal processing and delivery to the intended destination.</w:t>
      </w:r>
    </w:p>
    <w:p w14:paraId="036FC08F"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Post-Delivery Activities</w:t>
      </w:r>
    </w:p>
    <w:p w14:paraId="713AE10C" w14:textId="77777777" w:rsidR="008B371B" w:rsidRPr="00097E8D" w:rsidRDefault="009A1730" w:rsidP="006E6459">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Post-delivery activities are conducted in compliance with the </w:t>
      </w:r>
      <w:r w:rsidR="009E372F" w:rsidRPr="00097E8D">
        <w:rPr>
          <w:rFonts w:asciiTheme="minorHAnsi" w:eastAsia="Times New Roman" w:hAnsiTheme="minorHAnsi" w:cstheme="minorHAnsi"/>
          <w:color w:val="000000"/>
          <w:sz w:val="24"/>
          <w:szCs w:val="24"/>
        </w:rPr>
        <w:t xml:space="preserve">quality </w:t>
      </w:r>
      <w:r w:rsidRPr="00097E8D">
        <w:rPr>
          <w:rFonts w:asciiTheme="minorHAnsi" w:eastAsia="Times New Roman" w:hAnsiTheme="minorHAnsi" w:cstheme="minorHAnsi"/>
          <w:color w:val="000000"/>
          <w:sz w:val="24"/>
          <w:szCs w:val="24"/>
        </w:rPr>
        <w:t xml:space="preserve">management system </w:t>
      </w:r>
      <w:r w:rsidR="006E6459" w:rsidRPr="00097E8D">
        <w:rPr>
          <w:rFonts w:asciiTheme="minorHAnsi" w:eastAsia="Times New Roman" w:hAnsiTheme="minorHAnsi" w:cstheme="minorHAnsi"/>
          <w:color w:val="000000"/>
          <w:sz w:val="24"/>
          <w:szCs w:val="24"/>
        </w:rPr>
        <w:t xml:space="preserve">and relevant interested party requirements. </w:t>
      </w:r>
    </w:p>
    <w:p w14:paraId="7AD884EA"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Changes</w:t>
      </w:r>
    </w:p>
    <w:p w14:paraId="5F6FF313"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lastRenderedPageBreak/>
        <w:t>The Organization</w:t>
      </w:r>
      <w:r w:rsidR="009A1730" w:rsidRPr="00097E8D">
        <w:rPr>
          <w:rFonts w:asciiTheme="minorHAnsi" w:eastAsia="Times New Roman" w:hAnsiTheme="minorHAnsi" w:cstheme="minorHAnsi"/>
          <w:color w:val="000000"/>
          <w:sz w:val="24"/>
          <w:szCs w:val="24"/>
        </w:rPr>
        <w:t xml:space="preserve"> reviews and controls both planned and unplanned changes to processes to the extent necessary to ensure continuing conformity with all requirements.</w:t>
      </w:r>
    </w:p>
    <w:p w14:paraId="64CD19A9"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Release of Products and Services</w:t>
      </w:r>
    </w:p>
    <w:p w14:paraId="2B5E489B" w14:textId="0E046D66" w:rsidR="008D1D27" w:rsidRDefault="00D15199" w:rsidP="008D1D27">
      <w:pPr>
        <w:keepNext/>
        <w:keepLines/>
        <w:suppressLineNumbers/>
        <w:spacing w:after="0"/>
        <w:ind w:left="360"/>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7950D6" w:rsidRPr="00097E8D">
        <w:rPr>
          <w:rFonts w:asciiTheme="minorHAnsi" w:eastAsia="Times New Roman" w:hAnsiTheme="minorHAnsi" w:cstheme="minorHAnsi"/>
          <w:color w:val="000000"/>
          <w:sz w:val="24"/>
          <w:szCs w:val="24"/>
        </w:rPr>
        <w:t xml:space="preserve"> uses processes for inspection and test of all products based</w:t>
      </w:r>
      <w:r w:rsidR="007950D6" w:rsidRPr="00097E8D">
        <w:rPr>
          <w:rFonts w:asciiTheme="minorHAnsi" w:eastAsia="Times New Roman" w:hAnsiTheme="minorHAnsi" w:cstheme="minorHAnsi"/>
          <w:b/>
          <w:bCs/>
          <w:color w:val="000000"/>
          <w:sz w:val="24"/>
          <w:szCs w:val="24"/>
        </w:rPr>
        <w:t xml:space="preserve"> </w:t>
      </w:r>
      <w:r w:rsidR="007950D6" w:rsidRPr="00097E8D">
        <w:rPr>
          <w:rFonts w:asciiTheme="minorHAnsi" w:eastAsia="Times New Roman" w:hAnsiTheme="minorHAnsi" w:cstheme="minorHAnsi"/>
          <w:color w:val="000000"/>
          <w:sz w:val="24"/>
          <w:szCs w:val="24"/>
        </w:rPr>
        <w:t>on contract or regulatory requirements</w:t>
      </w:r>
      <w:r w:rsidR="008D1D27">
        <w:rPr>
          <w:rFonts w:asciiTheme="minorHAnsi" w:eastAsia="Times New Roman" w:hAnsiTheme="minorHAnsi" w:cstheme="minorHAnsi"/>
          <w:color w:val="000000"/>
          <w:sz w:val="24"/>
          <w:szCs w:val="24"/>
        </w:rPr>
        <w:t xml:space="preserve"> and may include, receiving, in-process, first article, and/or final inspection and test</w:t>
      </w:r>
      <w:r w:rsidR="00CC26B6">
        <w:rPr>
          <w:rFonts w:asciiTheme="minorHAnsi" w:eastAsia="Times New Roman" w:hAnsiTheme="minorHAnsi" w:cstheme="minorHAnsi"/>
          <w:color w:val="000000"/>
          <w:sz w:val="24"/>
          <w:szCs w:val="24"/>
        </w:rPr>
        <w:t xml:space="preserve"> (where required)</w:t>
      </w:r>
    </w:p>
    <w:p w14:paraId="5B141E7A" w14:textId="77777777" w:rsidR="007950D6" w:rsidRPr="00097E8D" w:rsidRDefault="007950D6" w:rsidP="008D1D27">
      <w:pPr>
        <w:keepNext/>
        <w:keepLines/>
        <w:suppressLineNumbers/>
        <w:spacing w:after="0"/>
        <w:ind w:left="360"/>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This data is maintained as objective evidence retained as documented information.</w:t>
      </w:r>
    </w:p>
    <w:p w14:paraId="2DE202B1"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Control of Nonconforming Outputs</w:t>
      </w:r>
    </w:p>
    <w:p w14:paraId="528E0802" w14:textId="77777777" w:rsidR="00741EA4"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ensures that Products or Services or other process outputs that do not conform to their requirements are identified and controlled to prevent their unintended use or delivery.</w:t>
      </w:r>
    </w:p>
    <w:p w14:paraId="2DD6080C" w14:textId="77777777" w:rsidR="00741EA4" w:rsidRPr="00097E8D" w:rsidRDefault="00741EA4"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Prevention of Counterfeit and Suspect Unapproved Parts</w:t>
      </w:r>
    </w:p>
    <w:p w14:paraId="06FF8D9A" w14:textId="77777777" w:rsidR="00741EA4" w:rsidRPr="00097E8D" w:rsidRDefault="00741EA4" w:rsidP="008A730C">
      <w:pPr>
        <w:keepNext/>
        <w:keepLines/>
        <w:suppressLineNumbers/>
        <w:spacing w:after="0"/>
        <w:ind w:left="360"/>
        <w:contextualSpacing/>
        <w:rPr>
          <w:rFonts w:asciiTheme="minorHAnsi" w:eastAsia="Times New Roman" w:hAnsiTheme="minorHAnsi" w:cstheme="minorHAnsi"/>
          <w:b/>
          <w:bCs/>
          <w:i/>
          <w:iCs/>
          <w:color w:val="000000"/>
          <w:sz w:val="24"/>
          <w:szCs w:val="24"/>
        </w:rPr>
      </w:pPr>
      <w:r w:rsidRPr="00097E8D">
        <w:rPr>
          <w:rFonts w:asciiTheme="minorHAnsi" w:eastAsia="Times New Roman" w:hAnsiTheme="minorHAnsi" w:cstheme="minorHAnsi"/>
          <w:color w:val="000000"/>
          <w:sz w:val="24"/>
          <w:szCs w:val="24"/>
        </w:rPr>
        <w:t xml:space="preserve">Operational controls shall be implemented to assure the prevention of counterfeit or </w:t>
      </w:r>
      <w:proofErr w:type="gramStart"/>
      <w:r w:rsidRPr="00097E8D">
        <w:rPr>
          <w:rFonts w:asciiTheme="minorHAnsi" w:eastAsia="Times New Roman" w:hAnsiTheme="minorHAnsi" w:cstheme="minorHAnsi"/>
          <w:color w:val="000000"/>
          <w:sz w:val="24"/>
          <w:szCs w:val="24"/>
        </w:rPr>
        <w:t>suspect</w:t>
      </w:r>
      <w:proofErr w:type="gramEnd"/>
      <w:r w:rsidRPr="00097E8D">
        <w:rPr>
          <w:rFonts w:asciiTheme="minorHAnsi" w:eastAsia="Times New Roman" w:hAnsiTheme="minorHAnsi" w:cstheme="minorHAnsi"/>
          <w:color w:val="000000"/>
          <w:sz w:val="24"/>
          <w:szCs w:val="24"/>
        </w:rPr>
        <w:t xml:space="preserve"> counterfeit part use and their inclusion in product(s) delivered to the customer</w:t>
      </w:r>
      <w:r w:rsidR="001273C8" w:rsidRPr="00097E8D">
        <w:rPr>
          <w:rFonts w:asciiTheme="minorHAnsi" w:eastAsia="Times New Roman" w:hAnsiTheme="minorHAnsi" w:cstheme="minorHAnsi"/>
          <w:color w:val="000000"/>
          <w:sz w:val="24"/>
          <w:szCs w:val="24"/>
        </w:rPr>
        <w:t xml:space="preserve">. Special consideration has been </w:t>
      </w:r>
      <w:r w:rsidR="00514BEF" w:rsidRPr="00097E8D">
        <w:rPr>
          <w:rFonts w:asciiTheme="minorHAnsi" w:eastAsia="Times New Roman" w:hAnsiTheme="minorHAnsi" w:cstheme="minorHAnsi"/>
          <w:color w:val="000000"/>
          <w:sz w:val="24"/>
          <w:szCs w:val="24"/>
        </w:rPr>
        <w:t>taken</w:t>
      </w:r>
      <w:r w:rsidR="001273C8" w:rsidRPr="00097E8D">
        <w:rPr>
          <w:rFonts w:asciiTheme="minorHAnsi" w:eastAsia="Times New Roman" w:hAnsiTheme="minorHAnsi" w:cstheme="minorHAnsi"/>
          <w:color w:val="000000"/>
          <w:sz w:val="24"/>
          <w:szCs w:val="24"/>
        </w:rPr>
        <w:t xml:space="preserve"> to review AS6174A and implement actions to support its implementation</w:t>
      </w:r>
      <w:r w:rsidRPr="00097E8D">
        <w:rPr>
          <w:rFonts w:asciiTheme="minorHAnsi" w:eastAsia="Times New Roman" w:hAnsiTheme="minorHAnsi" w:cstheme="minorHAnsi"/>
          <w:color w:val="000000"/>
          <w:sz w:val="24"/>
          <w:szCs w:val="24"/>
        </w:rPr>
        <w:t xml:space="preserve">. </w:t>
      </w:r>
    </w:p>
    <w:p w14:paraId="14E80D3D" w14:textId="77777777" w:rsidR="00576712" w:rsidRPr="00097E8D" w:rsidRDefault="009A1730" w:rsidP="00905A67">
      <w:pPr>
        <w:pStyle w:val="Heading1"/>
        <w:numPr>
          <w:ilvl w:val="0"/>
          <w:numId w:val="25"/>
        </w:numPr>
        <w:suppressLineNumbers/>
        <w:spacing w:before="0" w:after="0"/>
        <w:contextualSpacing/>
        <w:rPr>
          <w:rFonts w:eastAsia="Times New Roman"/>
          <w:sz w:val="28"/>
          <w:szCs w:val="36"/>
        </w:rPr>
      </w:pPr>
      <w:bookmarkStart w:id="13" w:name="_Toc174957551"/>
      <w:r w:rsidRPr="00097E8D">
        <w:rPr>
          <w:rFonts w:eastAsia="Times New Roman"/>
          <w:sz w:val="28"/>
          <w:szCs w:val="36"/>
        </w:rPr>
        <w:t>Performance Evaluatio</w:t>
      </w:r>
      <w:r w:rsidR="00576712" w:rsidRPr="00097E8D">
        <w:rPr>
          <w:rFonts w:eastAsia="Times New Roman"/>
          <w:sz w:val="28"/>
          <w:szCs w:val="36"/>
        </w:rPr>
        <w:t>n</w:t>
      </w:r>
      <w:bookmarkEnd w:id="13"/>
    </w:p>
    <w:p w14:paraId="25508ACB"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1DE958FA" w14:textId="77777777" w:rsidR="00576712" w:rsidRPr="00097E8D" w:rsidRDefault="009A1730" w:rsidP="00C25B2E">
      <w:pPr>
        <w:keepNext/>
        <w:keepLines/>
        <w:suppressLineNumbers/>
        <w:spacing w:after="0"/>
        <w:ind w:left="360"/>
        <w:rPr>
          <w:rFonts w:asciiTheme="minorHAnsi" w:eastAsia="Times New Roman" w:hAnsiTheme="minorHAnsi" w:cstheme="minorHAnsi"/>
          <w:b/>
          <w:bCs/>
          <w:color w:val="000000"/>
          <w:sz w:val="24"/>
          <w:szCs w:val="24"/>
        </w:rPr>
      </w:pPr>
      <w:r w:rsidRPr="00097E8D">
        <w:rPr>
          <w:rFonts w:asciiTheme="minorHAnsi" w:eastAsia="Times New Roman" w:hAnsiTheme="minorHAnsi" w:cstheme="minorHAnsi"/>
          <w:b/>
          <w:bCs/>
          <w:color w:val="000000"/>
          <w:sz w:val="24"/>
          <w:szCs w:val="24"/>
        </w:rPr>
        <w:t>Monitoring, Measurement, Analysis and Evaluation</w:t>
      </w:r>
    </w:p>
    <w:p w14:paraId="1C073063" w14:textId="77777777" w:rsidR="009A1730"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has determined which aspects of its quality management system must be monitored and measured, as well as the methods to utilize and records to </w:t>
      </w:r>
      <w:r w:rsidR="00482844" w:rsidRPr="00097E8D">
        <w:rPr>
          <w:rFonts w:asciiTheme="minorHAnsi" w:eastAsia="Times New Roman" w:hAnsiTheme="minorHAnsi" w:cstheme="minorHAnsi"/>
          <w:color w:val="000000"/>
          <w:sz w:val="24"/>
          <w:szCs w:val="24"/>
        </w:rPr>
        <w:t>maintain</w:t>
      </w:r>
      <w:r w:rsidR="00482844">
        <w:rPr>
          <w:rFonts w:asciiTheme="minorHAnsi" w:eastAsia="Times New Roman" w:hAnsiTheme="minorHAnsi" w:cstheme="minorHAnsi"/>
          <w:color w:val="000000"/>
          <w:sz w:val="24"/>
          <w:szCs w:val="24"/>
        </w:rPr>
        <w:t>.</w:t>
      </w:r>
      <w:r w:rsidR="009A1730" w:rsidRPr="00097E8D">
        <w:rPr>
          <w:rFonts w:asciiTheme="minorHAnsi" w:eastAsia="Times New Roman" w:hAnsiTheme="minorHAnsi" w:cstheme="minorHAnsi"/>
          <w:color w:val="000000"/>
          <w:sz w:val="24"/>
          <w:szCs w:val="24"/>
        </w:rPr>
        <w:t> </w:t>
      </w:r>
      <w:r w:rsidR="00B53903">
        <w:rPr>
          <w:rFonts w:asciiTheme="minorHAnsi" w:eastAsia="Times New Roman" w:hAnsiTheme="minorHAnsi" w:cstheme="minorHAnsi"/>
          <w:color w:val="000000"/>
          <w:sz w:val="24"/>
          <w:szCs w:val="24"/>
        </w:rPr>
        <w:t>KPIs and other relevant Objectives are reviewed during the Management Review Meetings</w:t>
      </w:r>
      <w:r w:rsidR="00482844">
        <w:rPr>
          <w:rFonts w:asciiTheme="minorHAnsi" w:eastAsia="Times New Roman" w:hAnsiTheme="minorHAnsi" w:cstheme="minorHAnsi"/>
          <w:color w:val="000000"/>
          <w:sz w:val="24"/>
          <w:szCs w:val="24"/>
        </w:rPr>
        <w:t>. Statistical Techniques used are based on acceptable industry standards.</w:t>
      </w:r>
    </w:p>
    <w:p w14:paraId="5AD7F6F7"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Customer Satisfaction</w:t>
      </w:r>
    </w:p>
    <w:p w14:paraId="2A2A59FE" w14:textId="77777777" w:rsidR="009A1730" w:rsidRPr="00097E8D" w:rsidRDefault="009A1730" w:rsidP="007950D6">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As one of the measurements of the performance of the management system, </w:t>
      </w:r>
      <w:r w:rsidR="00D15199">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monitors information relating to customer perception as to whether</w:t>
      </w:r>
      <w:r w:rsidR="00D15199" w:rsidRPr="00D15199">
        <w:rPr>
          <w:rFonts w:asciiTheme="minorHAnsi" w:hAnsiTheme="minorHAnsi" w:cstheme="minorHAnsi"/>
          <w:sz w:val="24"/>
          <w:szCs w:val="24"/>
        </w:rPr>
        <w:t xml:space="preserve"> </w:t>
      </w:r>
      <w:r w:rsidR="00D15199">
        <w:rPr>
          <w:rFonts w:asciiTheme="minorHAnsi" w:hAnsiTheme="minorHAnsi" w:cstheme="minorHAnsi"/>
          <w:sz w:val="24"/>
          <w:szCs w:val="24"/>
        </w:rPr>
        <w:t>The Organization</w:t>
      </w:r>
      <w:r w:rsidR="00D15199" w:rsidRPr="00097E8D">
        <w:rPr>
          <w:rFonts w:asciiTheme="minorHAnsi" w:eastAsia="Times New Roman" w:hAnsiTheme="minorHAnsi" w:cstheme="minorHAnsi"/>
          <w:color w:val="000000"/>
          <w:sz w:val="24"/>
          <w:szCs w:val="24"/>
        </w:rPr>
        <w:t xml:space="preserve"> </w:t>
      </w:r>
      <w:r w:rsidRPr="00097E8D">
        <w:rPr>
          <w:rFonts w:asciiTheme="minorHAnsi" w:eastAsia="Times New Roman" w:hAnsiTheme="minorHAnsi" w:cstheme="minorHAnsi"/>
          <w:color w:val="000000"/>
          <w:sz w:val="24"/>
          <w:szCs w:val="24"/>
        </w:rPr>
        <w:t xml:space="preserve">has met customer requirements. </w:t>
      </w:r>
    </w:p>
    <w:p w14:paraId="35CB2D35" w14:textId="77777777" w:rsidR="00A5706D"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 xml:space="preserve">The corrective system </w:t>
      </w:r>
      <w:r w:rsidR="007950D6" w:rsidRPr="00097E8D">
        <w:rPr>
          <w:rFonts w:asciiTheme="minorHAnsi" w:eastAsia="Times New Roman" w:hAnsiTheme="minorHAnsi" w:cstheme="minorHAnsi"/>
          <w:color w:val="000000"/>
          <w:sz w:val="24"/>
          <w:szCs w:val="24"/>
        </w:rPr>
        <w:t>is</w:t>
      </w:r>
      <w:r w:rsidRPr="00097E8D">
        <w:rPr>
          <w:rFonts w:asciiTheme="minorHAnsi" w:eastAsia="Times New Roman" w:hAnsiTheme="minorHAnsi" w:cstheme="minorHAnsi"/>
          <w:color w:val="000000"/>
          <w:sz w:val="24"/>
          <w:szCs w:val="24"/>
        </w:rPr>
        <w:t xml:space="preserve"> used to develop and implement plans for customer satisfaction improvement that address deficiencies identified by these </w:t>
      </w:r>
      <w:r w:rsidR="00384922" w:rsidRPr="00097E8D">
        <w:rPr>
          <w:rFonts w:asciiTheme="minorHAnsi" w:eastAsia="Times New Roman" w:hAnsiTheme="minorHAnsi" w:cstheme="minorHAnsi"/>
          <w:color w:val="000000"/>
          <w:sz w:val="24"/>
          <w:szCs w:val="24"/>
        </w:rPr>
        <w:t>evaluations and</w:t>
      </w:r>
      <w:r w:rsidRPr="00097E8D">
        <w:rPr>
          <w:rFonts w:asciiTheme="minorHAnsi" w:eastAsia="Times New Roman" w:hAnsiTheme="minorHAnsi" w:cstheme="minorHAnsi"/>
          <w:color w:val="000000"/>
          <w:sz w:val="24"/>
          <w:szCs w:val="24"/>
        </w:rPr>
        <w:t xml:space="preserve"> assess the effectiveness of the results.</w:t>
      </w:r>
    </w:p>
    <w:p w14:paraId="4E920C1E" w14:textId="77777777" w:rsidR="009A1730" w:rsidRPr="00097E8D" w:rsidRDefault="009A1730" w:rsidP="008A730C">
      <w:pPr>
        <w:keepNext/>
        <w:keepLines/>
        <w:suppressLineNumbers/>
        <w:spacing w:after="0"/>
        <w:ind w:left="360" w:right="72"/>
        <w:contextualSpacing/>
        <w:rPr>
          <w:rFonts w:asciiTheme="minorHAnsi" w:eastAsia="Arial" w:hAnsiTheme="minorHAnsi" w:cstheme="minorHAnsi"/>
          <w:sz w:val="24"/>
          <w:szCs w:val="24"/>
        </w:rPr>
      </w:pPr>
      <w:r w:rsidRPr="00097E8D">
        <w:rPr>
          <w:rFonts w:asciiTheme="minorHAnsi" w:eastAsia="Times New Roman" w:hAnsiTheme="minorHAnsi" w:cstheme="minorHAnsi"/>
          <w:b/>
          <w:bCs/>
          <w:color w:val="000000"/>
          <w:sz w:val="24"/>
          <w:szCs w:val="24"/>
        </w:rPr>
        <w:t>Analysis and Evaluation</w:t>
      </w:r>
    </w:p>
    <w:p w14:paraId="53E7A7C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w:t>
      </w:r>
      <w:r w:rsidR="00946995" w:rsidRPr="00097E8D">
        <w:rPr>
          <w:rFonts w:asciiTheme="minorHAnsi" w:eastAsia="Times New Roman" w:hAnsiTheme="minorHAnsi" w:cstheme="minorHAnsi"/>
          <w:color w:val="000000"/>
          <w:sz w:val="24"/>
          <w:szCs w:val="24"/>
        </w:rPr>
        <w:t xml:space="preserve">monitors its </w:t>
      </w:r>
      <w:r w:rsidR="001273C8" w:rsidRPr="00097E8D">
        <w:rPr>
          <w:rFonts w:asciiTheme="minorHAnsi" w:eastAsia="Times New Roman" w:hAnsiTheme="minorHAnsi" w:cstheme="minorHAnsi"/>
          <w:color w:val="000000"/>
          <w:sz w:val="24"/>
          <w:szCs w:val="24"/>
        </w:rPr>
        <w:t xml:space="preserve">KPIs (Key Process Indicators) to </w:t>
      </w:r>
      <w:r w:rsidR="00946995" w:rsidRPr="00097E8D">
        <w:rPr>
          <w:rFonts w:asciiTheme="minorHAnsi" w:eastAsia="Times New Roman" w:hAnsiTheme="minorHAnsi" w:cstheme="minorHAnsi"/>
          <w:color w:val="000000"/>
          <w:sz w:val="24"/>
          <w:szCs w:val="24"/>
        </w:rPr>
        <w:t>determine</w:t>
      </w:r>
      <w:r w:rsidR="001273C8" w:rsidRPr="00097E8D">
        <w:rPr>
          <w:rFonts w:asciiTheme="minorHAnsi" w:eastAsia="Times New Roman" w:hAnsiTheme="minorHAnsi" w:cstheme="minorHAnsi"/>
          <w:color w:val="000000"/>
          <w:sz w:val="24"/>
          <w:szCs w:val="24"/>
        </w:rPr>
        <w:t xml:space="preserve"> the health of the business processes. These KPIs are reviewed during the Management Review and results documented. </w:t>
      </w:r>
    </w:p>
    <w:p w14:paraId="791C3EB4" w14:textId="77777777" w:rsidR="001273C8" w:rsidRPr="00097E8D" w:rsidRDefault="001273C8"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Where a negative Trend is identified, corrective action is taken.</w:t>
      </w:r>
    </w:p>
    <w:p w14:paraId="4B9E6F2F"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Internal Audit</w:t>
      </w:r>
    </w:p>
    <w:p w14:paraId="181C3837" w14:textId="03AEC4EC" w:rsidR="009A1730" w:rsidRPr="00097E8D" w:rsidRDefault="00D15199" w:rsidP="001A64E9">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conducts </w:t>
      </w:r>
      <w:r w:rsidR="00BE4101" w:rsidRPr="00097E8D">
        <w:rPr>
          <w:rFonts w:asciiTheme="minorHAnsi" w:eastAsia="Times New Roman" w:hAnsiTheme="minorHAnsi" w:cstheme="minorHAnsi"/>
          <w:color w:val="000000"/>
          <w:sz w:val="24"/>
          <w:szCs w:val="24"/>
        </w:rPr>
        <w:t xml:space="preserve">risk based </w:t>
      </w:r>
      <w:r w:rsidR="009A1730" w:rsidRPr="00097E8D">
        <w:rPr>
          <w:rFonts w:asciiTheme="minorHAnsi" w:eastAsia="Times New Roman" w:hAnsiTheme="minorHAnsi" w:cstheme="minorHAnsi"/>
          <w:color w:val="000000"/>
          <w:sz w:val="24"/>
          <w:szCs w:val="24"/>
        </w:rPr>
        <w:t xml:space="preserve">internal audits </w:t>
      </w:r>
      <w:r w:rsidR="00BE4101" w:rsidRPr="00097E8D">
        <w:rPr>
          <w:rFonts w:asciiTheme="minorHAnsi" w:eastAsia="Times New Roman" w:hAnsiTheme="minorHAnsi" w:cstheme="minorHAnsi"/>
          <w:color w:val="000000"/>
          <w:sz w:val="24"/>
          <w:szCs w:val="24"/>
        </w:rPr>
        <w:t xml:space="preserve">at least annually for all areas of the </w:t>
      </w:r>
      <w:r w:rsidR="00280116">
        <w:rPr>
          <w:rFonts w:asciiTheme="minorHAnsi" w:eastAsia="Times New Roman" w:hAnsiTheme="minorHAnsi" w:cstheme="minorHAnsi"/>
          <w:color w:val="000000"/>
          <w:sz w:val="24"/>
          <w:szCs w:val="24"/>
        </w:rPr>
        <w:t>ISO9001/</w:t>
      </w:r>
      <w:r w:rsidR="00BE4101" w:rsidRPr="00097E8D">
        <w:rPr>
          <w:rFonts w:asciiTheme="minorHAnsi" w:eastAsia="Times New Roman" w:hAnsiTheme="minorHAnsi" w:cstheme="minorHAnsi"/>
          <w:color w:val="000000"/>
          <w:sz w:val="24"/>
          <w:szCs w:val="24"/>
        </w:rPr>
        <w:t>AS9120 standard</w:t>
      </w:r>
      <w:r w:rsidR="00280116">
        <w:rPr>
          <w:rFonts w:asciiTheme="minorHAnsi" w:eastAsia="Times New Roman" w:hAnsiTheme="minorHAnsi" w:cstheme="minorHAnsi"/>
          <w:color w:val="000000"/>
          <w:sz w:val="24"/>
          <w:szCs w:val="24"/>
        </w:rPr>
        <w:t>s</w:t>
      </w:r>
      <w:r w:rsidR="00BE4101" w:rsidRPr="00097E8D">
        <w:rPr>
          <w:rFonts w:asciiTheme="minorHAnsi" w:eastAsia="Times New Roman" w:hAnsiTheme="minorHAnsi" w:cstheme="minorHAnsi"/>
          <w:color w:val="000000"/>
          <w:sz w:val="24"/>
          <w:szCs w:val="24"/>
        </w:rPr>
        <w:t xml:space="preserve"> </w:t>
      </w:r>
      <w:commentRangeStart w:id="14"/>
      <w:r w:rsidR="00BE4101" w:rsidRPr="00097E8D">
        <w:rPr>
          <w:rFonts w:asciiTheme="minorHAnsi" w:eastAsia="Times New Roman" w:hAnsiTheme="minorHAnsi" w:cstheme="minorHAnsi"/>
          <w:color w:val="000000"/>
          <w:sz w:val="24"/>
          <w:szCs w:val="24"/>
        </w:rPr>
        <w:t>or</w:t>
      </w:r>
      <w:commentRangeEnd w:id="14"/>
      <w:r w:rsidR="00486E66">
        <w:rPr>
          <w:rStyle w:val="CommentReference"/>
        </w:rPr>
        <w:commentReference w:id="14"/>
      </w:r>
      <w:r w:rsidR="00BE4101" w:rsidRPr="00097E8D">
        <w:rPr>
          <w:rFonts w:asciiTheme="minorHAnsi" w:eastAsia="Times New Roman" w:hAnsiTheme="minorHAnsi" w:cstheme="minorHAnsi"/>
          <w:color w:val="000000"/>
          <w:sz w:val="24"/>
          <w:szCs w:val="24"/>
        </w:rPr>
        <w:t xml:space="preserve"> other controlling documents</w:t>
      </w:r>
      <w:r w:rsidR="00CC26B6">
        <w:rPr>
          <w:rFonts w:asciiTheme="minorHAnsi" w:eastAsia="Times New Roman" w:hAnsiTheme="minorHAnsi" w:cstheme="minorHAnsi"/>
          <w:color w:val="000000"/>
          <w:sz w:val="24"/>
          <w:szCs w:val="24"/>
        </w:rPr>
        <w:t>, such as customer requirements,</w:t>
      </w:r>
      <w:r w:rsidR="00BE4101" w:rsidRPr="00097E8D">
        <w:rPr>
          <w:rFonts w:asciiTheme="minorHAnsi" w:eastAsia="Times New Roman" w:hAnsiTheme="minorHAnsi" w:cstheme="minorHAnsi"/>
          <w:color w:val="000000"/>
          <w:sz w:val="24"/>
          <w:szCs w:val="24"/>
        </w:rPr>
        <w:t xml:space="preserve"> where applicable.</w:t>
      </w:r>
    </w:p>
    <w:p w14:paraId="0DA55D2A" w14:textId="77777777" w:rsidR="009A1730" w:rsidRPr="00097E8D" w:rsidRDefault="009A1730" w:rsidP="00C25B2E">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Management Review</w:t>
      </w:r>
    </w:p>
    <w:p w14:paraId="1BF3DD2A" w14:textId="52B00234" w:rsidR="00BE4101" w:rsidRPr="00097E8D"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Top Management reviews the management system,</w:t>
      </w:r>
      <w:r w:rsidR="00BE4101" w:rsidRPr="00097E8D">
        <w:rPr>
          <w:rFonts w:asciiTheme="minorHAnsi" w:eastAsia="Times New Roman" w:hAnsiTheme="minorHAnsi" w:cstheme="minorHAnsi"/>
          <w:color w:val="000000"/>
          <w:sz w:val="24"/>
          <w:szCs w:val="24"/>
        </w:rPr>
        <w:t xml:space="preserve"> at least annually, following the requirements of </w:t>
      </w:r>
      <w:r w:rsidR="00280116">
        <w:rPr>
          <w:rFonts w:asciiTheme="minorHAnsi" w:eastAsia="Times New Roman" w:hAnsiTheme="minorHAnsi" w:cstheme="minorHAnsi"/>
          <w:color w:val="000000"/>
          <w:sz w:val="24"/>
          <w:szCs w:val="24"/>
        </w:rPr>
        <w:t>ISO 9001</w:t>
      </w:r>
      <w:r w:rsidR="008A0C9E">
        <w:rPr>
          <w:rFonts w:asciiTheme="minorHAnsi" w:eastAsia="Times New Roman" w:hAnsiTheme="minorHAnsi" w:cstheme="minorHAnsi"/>
          <w:color w:val="000000"/>
          <w:sz w:val="24"/>
          <w:szCs w:val="24"/>
        </w:rPr>
        <w:t xml:space="preserve"> (Quality Management Systems)</w:t>
      </w:r>
      <w:r w:rsidR="00280116">
        <w:rPr>
          <w:rFonts w:asciiTheme="minorHAnsi" w:eastAsia="Times New Roman" w:hAnsiTheme="minorHAnsi" w:cstheme="minorHAnsi"/>
          <w:color w:val="000000"/>
          <w:sz w:val="24"/>
          <w:szCs w:val="24"/>
        </w:rPr>
        <w:t xml:space="preserve">, </w:t>
      </w:r>
      <w:commentRangeStart w:id="15"/>
      <w:r w:rsidR="00BE4101" w:rsidRPr="00097E8D">
        <w:rPr>
          <w:rFonts w:asciiTheme="minorHAnsi" w:eastAsia="Times New Roman" w:hAnsiTheme="minorHAnsi" w:cstheme="minorHAnsi"/>
          <w:color w:val="000000"/>
          <w:sz w:val="24"/>
          <w:szCs w:val="24"/>
        </w:rPr>
        <w:t>AS9120</w:t>
      </w:r>
      <w:commentRangeEnd w:id="15"/>
      <w:r w:rsidR="00486E66">
        <w:rPr>
          <w:rStyle w:val="CommentReference"/>
        </w:rPr>
        <w:commentReference w:id="15"/>
      </w:r>
      <w:r w:rsidR="008A0C9E">
        <w:rPr>
          <w:rFonts w:asciiTheme="minorHAnsi" w:eastAsia="Times New Roman" w:hAnsiTheme="minorHAnsi" w:cstheme="minorHAnsi"/>
          <w:color w:val="000000"/>
          <w:sz w:val="24"/>
          <w:szCs w:val="24"/>
        </w:rPr>
        <w:t xml:space="preserve"> (Aerospace Distribution)</w:t>
      </w:r>
      <w:r w:rsidR="00280116">
        <w:rPr>
          <w:rFonts w:asciiTheme="minorHAnsi" w:eastAsia="Times New Roman" w:hAnsiTheme="minorHAnsi" w:cstheme="minorHAnsi"/>
          <w:color w:val="000000"/>
          <w:sz w:val="24"/>
          <w:szCs w:val="24"/>
        </w:rPr>
        <w:t xml:space="preserve"> and AS6174A</w:t>
      </w:r>
      <w:r w:rsidR="008A0C9E">
        <w:rPr>
          <w:rFonts w:asciiTheme="minorHAnsi" w:eastAsia="Times New Roman" w:hAnsiTheme="minorHAnsi" w:cstheme="minorHAnsi"/>
          <w:color w:val="000000"/>
          <w:sz w:val="24"/>
          <w:szCs w:val="24"/>
        </w:rPr>
        <w:t xml:space="preserve"> (Counterfeit Materials)</w:t>
      </w:r>
      <w:r w:rsidR="00280116">
        <w:rPr>
          <w:rFonts w:asciiTheme="minorHAnsi" w:eastAsia="Times New Roman" w:hAnsiTheme="minorHAnsi" w:cstheme="minorHAnsi"/>
          <w:color w:val="000000"/>
          <w:sz w:val="24"/>
          <w:szCs w:val="24"/>
        </w:rPr>
        <w:t xml:space="preserve"> as required</w:t>
      </w:r>
      <w:r w:rsidR="00CC26B6">
        <w:rPr>
          <w:rFonts w:asciiTheme="minorHAnsi" w:eastAsia="Times New Roman" w:hAnsiTheme="minorHAnsi" w:cstheme="minorHAnsi"/>
          <w:color w:val="000000"/>
          <w:sz w:val="24"/>
          <w:szCs w:val="24"/>
        </w:rPr>
        <w:t xml:space="preserve"> by location, ensuring</w:t>
      </w:r>
      <w:r w:rsidRPr="00097E8D">
        <w:rPr>
          <w:rFonts w:asciiTheme="minorHAnsi" w:eastAsia="Times New Roman" w:hAnsiTheme="minorHAnsi" w:cstheme="minorHAnsi"/>
          <w:color w:val="000000"/>
          <w:sz w:val="24"/>
          <w:szCs w:val="24"/>
        </w:rPr>
        <w:t xml:space="preserve"> continuing suitability, </w:t>
      </w:r>
      <w:r w:rsidR="00384922" w:rsidRPr="00097E8D">
        <w:rPr>
          <w:rFonts w:asciiTheme="minorHAnsi" w:eastAsia="Times New Roman" w:hAnsiTheme="minorHAnsi" w:cstheme="minorHAnsi"/>
          <w:color w:val="000000"/>
          <w:sz w:val="24"/>
          <w:szCs w:val="24"/>
        </w:rPr>
        <w:t>adequacy,</w:t>
      </w:r>
      <w:r w:rsidRPr="00097E8D">
        <w:rPr>
          <w:rFonts w:asciiTheme="minorHAnsi" w:eastAsia="Times New Roman" w:hAnsiTheme="minorHAnsi" w:cstheme="minorHAnsi"/>
          <w:color w:val="000000"/>
          <w:sz w:val="24"/>
          <w:szCs w:val="24"/>
        </w:rPr>
        <w:t xml:space="preserve"> and effectiveness</w:t>
      </w:r>
      <w:r w:rsidR="00BE4101" w:rsidRPr="00097E8D">
        <w:rPr>
          <w:rFonts w:asciiTheme="minorHAnsi" w:eastAsia="Times New Roman" w:hAnsiTheme="minorHAnsi" w:cstheme="minorHAnsi"/>
          <w:color w:val="000000"/>
          <w:sz w:val="24"/>
          <w:szCs w:val="24"/>
        </w:rPr>
        <w:t xml:space="preserve"> of the QMS.</w:t>
      </w:r>
    </w:p>
    <w:p w14:paraId="757863FB" w14:textId="77777777" w:rsidR="009A1730" w:rsidRPr="00097E8D" w:rsidRDefault="009A1730" w:rsidP="008A730C">
      <w:pPr>
        <w:keepNext/>
        <w:keepLines/>
        <w:suppressLineNumbers/>
        <w:spacing w:after="0"/>
        <w:ind w:left="360"/>
        <w:contextualSpacing/>
        <w:rPr>
          <w:rFonts w:asciiTheme="minorHAnsi" w:eastAsia="Times New Roman" w:hAnsiTheme="minorHAnsi" w:cstheme="minorHAnsi"/>
          <w:sz w:val="24"/>
          <w:szCs w:val="24"/>
        </w:rPr>
      </w:pPr>
      <w:r w:rsidRPr="00097E8D">
        <w:rPr>
          <w:rFonts w:asciiTheme="minorHAnsi" w:eastAsia="Times New Roman" w:hAnsiTheme="minorHAnsi" w:cstheme="minorHAnsi"/>
          <w:color w:val="000000"/>
          <w:sz w:val="24"/>
          <w:szCs w:val="24"/>
        </w:rPr>
        <w:t xml:space="preserve">Management review </w:t>
      </w:r>
      <w:r w:rsidR="00BE4101" w:rsidRPr="00097E8D">
        <w:rPr>
          <w:rFonts w:asciiTheme="minorHAnsi" w:eastAsia="Times New Roman" w:hAnsiTheme="minorHAnsi" w:cstheme="minorHAnsi"/>
          <w:color w:val="000000"/>
          <w:sz w:val="24"/>
          <w:szCs w:val="24"/>
        </w:rPr>
        <w:t>details are documented in the</w:t>
      </w:r>
      <w:r w:rsidR="00692F23" w:rsidRPr="00097E8D">
        <w:rPr>
          <w:rFonts w:asciiTheme="minorHAnsi" w:eastAsia="Times New Roman" w:hAnsiTheme="minorHAnsi" w:cstheme="minorHAnsi"/>
          <w:color w:val="000000"/>
          <w:sz w:val="24"/>
          <w:szCs w:val="24"/>
        </w:rPr>
        <w:t xml:space="preserve"> Management Review Template</w:t>
      </w:r>
      <w:r w:rsidR="00B53903">
        <w:rPr>
          <w:rFonts w:asciiTheme="minorHAnsi" w:eastAsia="Times New Roman" w:hAnsiTheme="minorHAnsi" w:cstheme="minorHAnsi"/>
          <w:color w:val="000000"/>
          <w:sz w:val="24"/>
          <w:szCs w:val="24"/>
        </w:rPr>
        <w:t>.</w:t>
      </w:r>
    </w:p>
    <w:p w14:paraId="26A07837" w14:textId="77777777" w:rsidR="009A1730" w:rsidRDefault="009A1730" w:rsidP="008A730C">
      <w:pPr>
        <w:keepNext/>
        <w:keepLines/>
        <w:suppressLineNumbers/>
        <w:spacing w:after="0"/>
        <w:ind w:left="360"/>
        <w:contextualSpacing/>
        <w:rPr>
          <w:rFonts w:asciiTheme="minorHAnsi" w:eastAsia="Times New Roman" w:hAnsiTheme="minorHAnsi" w:cstheme="minorHAnsi"/>
          <w:color w:val="000000"/>
          <w:sz w:val="24"/>
          <w:szCs w:val="24"/>
        </w:rPr>
      </w:pPr>
      <w:r w:rsidRPr="00097E8D">
        <w:rPr>
          <w:rFonts w:asciiTheme="minorHAnsi" w:eastAsia="Times New Roman" w:hAnsiTheme="minorHAnsi" w:cstheme="minorHAnsi"/>
          <w:color w:val="000000"/>
          <w:sz w:val="24"/>
          <w:szCs w:val="24"/>
        </w:rPr>
        <w:t>Records from management reviews are maintained.</w:t>
      </w:r>
    </w:p>
    <w:p w14:paraId="75309C56" w14:textId="77777777" w:rsidR="00EA2ACE" w:rsidRPr="00097E8D" w:rsidRDefault="009A1730" w:rsidP="00905A67">
      <w:pPr>
        <w:pStyle w:val="Heading1"/>
        <w:numPr>
          <w:ilvl w:val="0"/>
          <w:numId w:val="25"/>
        </w:numPr>
        <w:suppressLineNumbers/>
        <w:spacing w:before="0" w:after="0"/>
        <w:contextualSpacing/>
        <w:rPr>
          <w:rFonts w:eastAsia="Times New Roman"/>
          <w:sz w:val="28"/>
          <w:szCs w:val="36"/>
        </w:rPr>
      </w:pPr>
      <w:bookmarkStart w:id="16" w:name="_Toc174957552"/>
      <w:r w:rsidRPr="00097E8D">
        <w:rPr>
          <w:rFonts w:eastAsia="Times New Roman"/>
          <w:sz w:val="28"/>
          <w:szCs w:val="36"/>
        </w:rPr>
        <w:t>Improvement</w:t>
      </w:r>
      <w:bookmarkEnd w:id="16"/>
    </w:p>
    <w:p w14:paraId="64EA7E95" w14:textId="77777777" w:rsidR="007D2A05" w:rsidRPr="00097E8D" w:rsidRDefault="007D2A05" w:rsidP="00905A67">
      <w:pPr>
        <w:pStyle w:val="ListParagraph"/>
        <w:keepNext/>
        <w:keepLines/>
        <w:numPr>
          <w:ilvl w:val="0"/>
          <w:numId w:val="5"/>
        </w:numPr>
        <w:suppressLineNumbers/>
        <w:spacing w:after="0"/>
        <w:rPr>
          <w:rFonts w:asciiTheme="minorHAnsi" w:eastAsia="Times New Roman" w:hAnsiTheme="minorHAnsi" w:cstheme="minorHAnsi"/>
          <w:b/>
          <w:bCs/>
          <w:vanish/>
          <w:color w:val="000000"/>
          <w:sz w:val="24"/>
          <w:szCs w:val="24"/>
        </w:rPr>
      </w:pPr>
    </w:p>
    <w:p w14:paraId="13071756" w14:textId="77777777" w:rsidR="009A1730" w:rsidRPr="00097E8D" w:rsidRDefault="00D15199" w:rsidP="008A730C">
      <w:pPr>
        <w:keepNext/>
        <w:keepLines/>
        <w:suppressLineNumbers/>
        <w:spacing w:after="0"/>
        <w:ind w:left="360"/>
        <w:contextualSpacing/>
        <w:rPr>
          <w:rFonts w:asciiTheme="minorHAnsi" w:eastAsia="Times New Roman" w:hAnsiTheme="minorHAnsi" w:cstheme="minorHAnsi"/>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uses the </w:t>
      </w:r>
      <w:r w:rsidR="00BE4101" w:rsidRPr="00097E8D">
        <w:rPr>
          <w:rFonts w:asciiTheme="minorHAnsi" w:eastAsia="Times New Roman" w:hAnsiTheme="minorHAnsi" w:cstheme="minorHAnsi"/>
          <w:color w:val="000000"/>
          <w:sz w:val="24"/>
          <w:szCs w:val="24"/>
        </w:rPr>
        <w:t xml:space="preserve">QMS </w:t>
      </w:r>
      <w:r w:rsidR="009A1730" w:rsidRPr="00097E8D">
        <w:rPr>
          <w:rFonts w:asciiTheme="minorHAnsi" w:eastAsia="Times New Roman" w:hAnsiTheme="minorHAnsi" w:cstheme="minorHAnsi"/>
          <w:color w:val="000000"/>
          <w:sz w:val="24"/>
          <w:szCs w:val="24"/>
        </w:rPr>
        <w:t xml:space="preserve">to improve its processes, </w:t>
      </w:r>
      <w:r w:rsidR="00384922" w:rsidRPr="00097E8D">
        <w:rPr>
          <w:rFonts w:asciiTheme="minorHAnsi" w:eastAsia="Times New Roman" w:hAnsiTheme="minorHAnsi" w:cstheme="minorHAnsi"/>
          <w:color w:val="000000"/>
          <w:sz w:val="24"/>
          <w:szCs w:val="24"/>
        </w:rPr>
        <w:t>products,</w:t>
      </w:r>
      <w:r w:rsidR="009A1730" w:rsidRPr="00097E8D">
        <w:rPr>
          <w:rFonts w:asciiTheme="minorHAnsi" w:eastAsia="Times New Roman" w:hAnsiTheme="minorHAnsi" w:cstheme="minorHAnsi"/>
          <w:color w:val="000000"/>
          <w:sz w:val="24"/>
          <w:szCs w:val="24"/>
        </w:rPr>
        <w:t xml:space="preserve"> and services. Such improvements aim to address the needs and expectations of customers as well as other interested parties, to the extent possible.</w:t>
      </w:r>
    </w:p>
    <w:p w14:paraId="121705BA" w14:textId="77777777" w:rsidR="009A1730" w:rsidRPr="00097E8D" w:rsidRDefault="009A1730" w:rsidP="00BE4101">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t>Nonconformity and Corrective Action</w:t>
      </w:r>
    </w:p>
    <w:p w14:paraId="18436EFD" w14:textId="77777777" w:rsidR="008D1D27" w:rsidRDefault="00D15199" w:rsidP="008A730C">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009A1730" w:rsidRPr="00097E8D">
        <w:rPr>
          <w:rFonts w:asciiTheme="minorHAnsi" w:eastAsia="Times New Roman" w:hAnsiTheme="minorHAnsi" w:cstheme="minorHAnsi"/>
          <w:color w:val="000000"/>
          <w:sz w:val="24"/>
          <w:szCs w:val="24"/>
        </w:rPr>
        <w:t xml:space="preserve"> takes corrective action</w:t>
      </w:r>
      <w:r w:rsidR="008D1D27">
        <w:rPr>
          <w:rFonts w:asciiTheme="minorHAnsi" w:eastAsia="Times New Roman" w:hAnsiTheme="minorHAnsi" w:cstheme="minorHAnsi"/>
          <w:color w:val="000000"/>
          <w:sz w:val="24"/>
          <w:szCs w:val="24"/>
        </w:rPr>
        <w:t xml:space="preserve"> or </w:t>
      </w:r>
      <w:r w:rsidR="008D1D27" w:rsidRPr="00570800">
        <w:rPr>
          <w:rFonts w:asciiTheme="minorHAnsi" w:eastAsia="Times New Roman" w:hAnsiTheme="minorHAnsi" w:cstheme="minorHAnsi"/>
          <w:color w:val="000000"/>
          <w:sz w:val="24"/>
          <w:szCs w:val="24"/>
        </w:rPr>
        <w:t>preventive</w:t>
      </w:r>
      <w:r w:rsidR="008D1D27">
        <w:rPr>
          <w:rFonts w:asciiTheme="minorHAnsi" w:eastAsia="Times New Roman" w:hAnsiTheme="minorHAnsi" w:cstheme="minorHAnsi"/>
          <w:color w:val="000000"/>
          <w:sz w:val="24"/>
          <w:szCs w:val="24"/>
        </w:rPr>
        <w:t xml:space="preserve"> action</w:t>
      </w:r>
      <w:r w:rsidR="009A1730" w:rsidRPr="00097E8D">
        <w:rPr>
          <w:rFonts w:asciiTheme="minorHAnsi" w:eastAsia="Times New Roman" w:hAnsiTheme="minorHAnsi" w:cstheme="minorHAnsi"/>
          <w:color w:val="000000"/>
          <w:sz w:val="24"/>
          <w:szCs w:val="24"/>
        </w:rPr>
        <w:t xml:space="preserve"> to eliminate the cause of nonconformity </w:t>
      </w:r>
      <w:r w:rsidR="00384922" w:rsidRPr="00097E8D">
        <w:rPr>
          <w:rFonts w:asciiTheme="minorHAnsi" w:eastAsia="Times New Roman" w:hAnsiTheme="minorHAnsi" w:cstheme="minorHAnsi"/>
          <w:color w:val="000000"/>
          <w:sz w:val="24"/>
          <w:szCs w:val="24"/>
        </w:rPr>
        <w:t>to</w:t>
      </w:r>
      <w:r w:rsidR="009A1730" w:rsidRPr="00097E8D">
        <w:rPr>
          <w:rFonts w:asciiTheme="minorHAnsi" w:eastAsia="Times New Roman" w:hAnsiTheme="minorHAnsi" w:cstheme="minorHAnsi"/>
          <w:color w:val="000000"/>
          <w:sz w:val="24"/>
          <w:szCs w:val="24"/>
        </w:rPr>
        <w:t xml:space="preserve"> prevent recurrence</w:t>
      </w:r>
      <w:r w:rsidR="007D2A05" w:rsidRPr="00097E8D">
        <w:rPr>
          <w:rFonts w:asciiTheme="minorHAnsi" w:eastAsia="Times New Roman" w:hAnsiTheme="minorHAnsi" w:cstheme="minorHAnsi"/>
          <w:color w:val="000000"/>
          <w:sz w:val="24"/>
          <w:szCs w:val="24"/>
        </w:rPr>
        <w:t xml:space="preserve">. </w:t>
      </w:r>
    </w:p>
    <w:p w14:paraId="6E059F26" w14:textId="77777777" w:rsidR="009A1730" w:rsidRPr="00097E8D" w:rsidRDefault="009A1730" w:rsidP="00BE4101">
      <w:pPr>
        <w:keepNext/>
        <w:keepLines/>
        <w:suppressLineNumbers/>
        <w:spacing w:after="0"/>
        <w:ind w:left="360"/>
        <w:rPr>
          <w:rFonts w:asciiTheme="minorHAnsi" w:eastAsia="Times New Roman" w:hAnsiTheme="minorHAnsi" w:cstheme="minorHAnsi"/>
          <w:sz w:val="24"/>
          <w:szCs w:val="24"/>
        </w:rPr>
      </w:pPr>
      <w:r w:rsidRPr="00097E8D">
        <w:rPr>
          <w:rFonts w:asciiTheme="minorHAnsi" w:eastAsia="Times New Roman" w:hAnsiTheme="minorHAnsi" w:cstheme="minorHAnsi"/>
          <w:b/>
          <w:bCs/>
          <w:color w:val="000000"/>
          <w:sz w:val="24"/>
          <w:szCs w:val="24"/>
        </w:rPr>
        <w:lastRenderedPageBreak/>
        <w:t>Continual Improvement</w:t>
      </w:r>
    </w:p>
    <w:p w14:paraId="5D114D83" w14:textId="2814BF48" w:rsidR="00B60F40" w:rsidRDefault="00D15199" w:rsidP="00CC26B6">
      <w:pPr>
        <w:keepNext/>
        <w:keepLines/>
        <w:suppressLineNumbers/>
        <w:spacing w:after="0"/>
        <w:ind w:left="360"/>
        <w:contextualSpacing/>
        <w:rPr>
          <w:rFonts w:asciiTheme="minorHAnsi" w:eastAsia="Times New Roman" w:hAnsiTheme="minorHAnsi" w:cstheme="minorHAnsi"/>
          <w:color w:val="000000"/>
          <w:sz w:val="24"/>
          <w:szCs w:val="24"/>
        </w:rPr>
      </w:pPr>
      <w:r>
        <w:rPr>
          <w:rFonts w:asciiTheme="minorHAnsi" w:hAnsiTheme="minorHAnsi" w:cstheme="minorHAnsi"/>
          <w:sz w:val="24"/>
          <w:szCs w:val="24"/>
        </w:rPr>
        <w:t>The Organization</w:t>
      </w:r>
      <w:r w:rsidRPr="00097E8D">
        <w:rPr>
          <w:rFonts w:asciiTheme="minorHAnsi" w:eastAsia="Times New Roman" w:hAnsiTheme="minorHAnsi" w:cstheme="minorHAnsi"/>
          <w:color w:val="000000"/>
          <w:sz w:val="24"/>
          <w:szCs w:val="24"/>
        </w:rPr>
        <w:t xml:space="preserve"> </w:t>
      </w:r>
      <w:r w:rsidR="00BE4101" w:rsidRPr="00097E8D">
        <w:rPr>
          <w:rFonts w:asciiTheme="minorHAnsi" w:eastAsia="Times New Roman" w:hAnsiTheme="minorHAnsi" w:cstheme="minorHAnsi"/>
          <w:color w:val="000000"/>
          <w:sz w:val="24"/>
          <w:szCs w:val="24"/>
        </w:rPr>
        <w:t>uses</w:t>
      </w:r>
      <w:r w:rsidR="009A1730" w:rsidRPr="00097E8D">
        <w:rPr>
          <w:rFonts w:asciiTheme="minorHAnsi" w:eastAsia="Times New Roman" w:hAnsiTheme="minorHAnsi" w:cstheme="minorHAnsi"/>
          <w:color w:val="000000"/>
          <w:sz w:val="24"/>
          <w:szCs w:val="24"/>
        </w:rPr>
        <w:t xml:space="preserve"> Management Review to continually improve the suitability, </w:t>
      </w:r>
      <w:r w:rsidR="00384922" w:rsidRPr="00097E8D">
        <w:rPr>
          <w:rFonts w:asciiTheme="minorHAnsi" w:eastAsia="Times New Roman" w:hAnsiTheme="minorHAnsi" w:cstheme="minorHAnsi"/>
          <w:color w:val="000000"/>
          <w:sz w:val="24"/>
          <w:szCs w:val="24"/>
        </w:rPr>
        <w:t>adequacy,</w:t>
      </w:r>
      <w:r w:rsidR="009A1730" w:rsidRPr="00097E8D">
        <w:rPr>
          <w:rFonts w:asciiTheme="minorHAnsi" w:eastAsia="Times New Roman" w:hAnsiTheme="minorHAnsi" w:cstheme="minorHAnsi"/>
          <w:color w:val="000000"/>
          <w:sz w:val="24"/>
          <w:szCs w:val="24"/>
        </w:rPr>
        <w:t xml:space="preserve"> and effectiveness of the quality management system. This includes seeking opportunities for improvement.</w:t>
      </w:r>
    </w:p>
    <w:p w14:paraId="3CD8725F" w14:textId="77777777" w:rsidR="002C657C" w:rsidRDefault="002C657C" w:rsidP="00CC26B6">
      <w:pPr>
        <w:keepNext/>
        <w:keepLines/>
        <w:suppressLineNumbers/>
        <w:spacing w:after="0"/>
        <w:ind w:left="360"/>
        <w:contextualSpacing/>
        <w:rPr>
          <w:rFonts w:asciiTheme="minorHAnsi" w:eastAsia="Times New Roman" w:hAnsiTheme="minorHAnsi" w:cstheme="minorHAnsi"/>
          <w:b/>
          <w:bCs/>
          <w:i/>
          <w:iCs/>
          <w:color w:val="000000"/>
          <w:sz w:val="24"/>
          <w:szCs w:val="24"/>
        </w:rPr>
      </w:pPr>
    </w:p>
    <w:p w14:paraId="7BD7843C" w14:textId="77777777" w:rsidR="00F07B09" w:rsidRPr="00F07B09" w:rsidRDefault="00F07B09" w:rsidP="003626D4">
      <w:pPr>
        <w:pStyle w:val="Heading1"/>
        <w:numPr>
          <w:ilvl w:val="0"/>
          <w:numId w:val="25"/>
        </w:numPr>
        <w:suppressLineNumbers/>
        <w:spacing w:before="0" w:after="0"/>
        <w:contextualSpacing/>
        <w:rPr>
          <w:rFonts w:eastAsia="Arial" w:cstheme="minorHAnsi"/>
          <w:iCs/>
          <w:sz w:val="28"/>
          <w:szCs w:val="28"/>
        </w:rPr>
      </w:pPr>
      <w:r w:rsidRPr="00F07B09">
        <w:rPr>
          <w:rFonts w:eastAsia="Arial" w:cstheme="minorHAnsi"/>
          <w:b w:val="0"/>
          <w:bCs/>
          <w:i/>
          <w:sz w:val="28"/>
          <w:szCs w:val="28"/>
        </w:rPr>
        <w:t xml:space="preserve"> </w:t>
      </w:r>
      <w:bookmarkStart w:id="17" w:name="_Toc174957553"/>
      <w:r w:rsidRPr="00F07B09">
        <w:rPr>
          <w:rFonts w:eastAsia="Arial" w:cstheme="minorHAnsi"/>
          <w:iCs/>
          <w:sz w:val="28"/>
          <w:szCs w:val="28"/>
        </w:rPr>
        <w:t xml:space="preserve">Figures and Process </w:t>
      </w:r>
      <w:commentRangeStart w:id="18"/>
      <w:commentRangeStart w:id="19"/>
      <w:commentRangeStart w:id="20"/>
      <w:r w:rsidRPr="00F07B09">
        <w:rPr>
          <w:rFonts w:eastAsia="Arial" w:cstheme="minorHAnsi"/>
          <w:iCs/>
          <w:sz w:val="28"/>
          <w:szCs w:val="28"/>
        </w:rPr>
        <w:t>Maps</w:t>
      </w:r>
      <w:commentRangeEnd w:id="18"/>
      <w:r w:rsidR="00733498">
        <w:rPr>
          <w:rStyle w:val="CommentReference"/>
          <w:rFonts w:ascii="Times New Roman" w:eastAsiaTheme="minorHAnsi" w:hAnsi="Times New Roman" w:cs="Times New Roman"/>
          <w:b w:val="0"/>
        </w:rPr>
        <w:commentReference w:id="18"/>
      </w:r>
      <w:commentRangeEnd w:id="19"/>
      <w:r w:rsidR="00733498">
        <w:rPr>
          <w:rStyle w:val="CommentReference"/>
          <w:rFonts w:ascii="Times New Roman" w:eastAsiaTheme="minorHAnsi" w:hAnsi="Times New Roman" w:cs="Times New Roman"/>
          <w:b w:val="0"/>
        </w:rPr>
        <w:commentReference w:id="19"/>
      </w:r>
      <w:commentRangeEnd w:id="20"/>
      <w:r w:rsidR="00280116">
        <w:rPr>
          <w:rStyle w:val="CommentReference"/>
          <w:rFonts w:ascii="Times New Roman" w:eastAsiaTheme="minorHAnsi" w:hAnsi="Times New Roman" w:cs="Times New Roman"/>
          <w:b w:val="0"/>
        </w:rPr>
        <w:commentReference w:id="20"/>
      </w:r>
      <w:bookmarkEnd w:id="17"/>
    </w:p>
    <w:p w14:paraId="15F8F659" w14:textId="77777777" w:rsidR="00443603" w:rsidRDefault="00443603" w:rsidP="004D7C73">
      <w:pPr>
        <w:pStyle w:val="BodyText"/>
        <w:spacing w:after="0"/>
        <w:rPr>
          <w:rFonts w:asciiTheme="minorHAnsi" w:hAnsiTheme="minorHAnsi" w:cstheme="minorHAnsi"/>
          <w:sz w:val="20"/>
          <w:szCs w:val="20"/>
        </w:rPr>
      </w:pPr>
    </w:p>
    <w:p w14:paraId="0B0F7440" w14:textId="77777777" w:rsidR="003E5344" w:rsidRPr="009605FD" w:rsidRDefault="00BE4101" w:rsidP="004D7C73">
      <w:pPr>
        <w:pStyle w:val="BodyText"/>
        <w:spacing w:after="0"/>
        <w:rPr>
          <w:rFonts w:asciiTheme="minorHAnsi" w:hAnsiTheme="minorHAnsi" w:cstheme="minorHAnsi"/>
          <w:sz w:val="20"/>
          <w:szCs w:val="20"/>
        </w:rPr>
      </w:pPr>
      <w:r w:rsidRPr="009605FD">
        <w:rPr>
          <w:rFonts w:asciiTheme="minorHAnsi" w:hAnsiTheme="minorHAnsi" w:cstheme="minorHAnsi"/>
          <w:sz w:val="20"/>
          <w:szCs w:val="20"/>
        </w:rPr>
        <w:t>Figure 1</w:t>
      </w:r>
      <w:r w:rsidR="008D1D27">
        <w:rPr>
          <w:rFonts w:asciiTheme="minorHAnsi" w:hAnsiTheme="minorHAnsi" w:cstheme="minorHAnsi"/>
          <w:sz w:val="20"/>
          <w:szCs w:val="20"/>
        </w:rPr>
        <w:t xml:space="preserve"> Interested Parties Table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7"/>
        <w:gridCol w:w="1531"/>
        <w:gridCol w:w="2430"/>
        <w:gridCol w:w="1888"/>
        <w:gridCol w:w="3414"/>
      </w:tblGrid>
      <w:tr w:rsidR="00BE4101" w:rsidRPr="00972403" w14:paraId="79FE051E" w14:textId="77777777" w:rsidTr="00482844">
        <w:trPr>
          <w:trHeight w:val="341"/>
        </w:trPr>
        <w:tc>
          <w:tcPr>
            <w:tcW w:w="707" w:type="pct"/>
          </w:tcPr>
          <w:p w14:paraId="6AEB6C67" w14:textId="77777777" w:rsidR="00BE4101" w:rsidRPr="003626D4" w:rsidRDefault="00BE4101" w:rsidP="00482844">
            <w:pPr>
              <w:pStyle w:val="TableParagraph"/>
              <w:ind w:hanging="5"/>
              <w:rPr>
                <w:rFonts w:asciiTheme="minorHAnsi" w:hAnsiTheme="minorHAnsi" w:cstheme="minorHAnsi"/>
                <w:b/>
                <w:sz w:val="20"/>
                <w:szCs w:val="20"/>
              </w:rPr>
            </w:pPr>
            <w:r w:rsidRPr="003626D4">
              <w:rPr>
                <w:rFonts w:asciiTheme="minorHAnsi" w:hAnsiTheme="minorHAnsi" w:cstheme="minorHAnsi"/>
                <w:b/>
                <w:color w:val="181A1A"/>
                <w:w w:val="105"/>
                <w:sz w:val="20"/>
                <w:szCs w:val="20"/>
              </w:rPr>
              <w:t>Interested Party</w:t>
            </w:r>
          </w:p>
        </w:tc>
        <w:tc>
          <w:tcPr>
            <w:tcW w:w="709" w:type="pct"/>
          </w:tcPr>
          <w:p w14:paraId="64AA8B40" w14:textId="77777777" w:rsidR="00BE4101" w:rsidRPr="003626D4" w:rsidRDefault="00BE4101" w:rsidP="00482844">
            <w:pPr>
              <w:pStyle w:val="TableParagraph"/>
              <w:rPr>
                <w:rFonts w:asciiTheme="minorHAnsi" w:hAnsiTheme="minorHAnsi" w:cstheme="minorHAnsi"/>
                <w:b/>
                <w:sz w:val="20"/>
                <w:szCs w:val="20"/>
              </w:rPr>
            </w:pPr>
            <w:r w:rsidRPr="003626D4">
              <w:rPr>
                <w:rFonts w:asciiTheme="minorHAnsi" w:hAnsiTheme="minorHAnsi" w:cstheme="minorHAnsi"/>
                <w:b/>
                <w:color w:val="2A2B2B"/>
                <w:w w:val="105"/>
                <w:sz w:val="20"/>
                <w:szCs w:val="20"/>
              </w:rPr>
              <w:t>Needs</w:t>
            </w:r>
          </w:p>
        </w:tc>
        <w:tc>
          <w:tcPr>
            <w:tcW w:w="1126" w:type="pct"/>
          </w:tcPr>
          <w:p w14:paraId="7DACFC60" w14:textId="77777777" w:rsidR="00BE4101" w:rsidRPr="003626D4" w:rsidRDefault="00BE4101" w:rsidP="00482844">
            <w:pPr>
              <w:pStyle w:val="TableParagraph"/>
              <w:ind w:firstLine="4"/>
              <w:rPr>
                <w:rFonts w:asciiTheme="minorHAnsi" w:hAnsiTheme="minorHAnsi" w:cstheme="minorHAnsi"/>
                <w:b/>
                <w:color w:val="2A2B2B"/>
                <w:w w:val="110"/>
                <w:sz w:val="20"/>
                <w:szCs w:val="20"/>
              </w:rPr>
            </w:pPr>
            <w:r w:rsidRPr="003626D4">
              <w:rPr>
                <w:rFonts w:asciiTheme="minorHAnsi" w:hAnsiTheme="minorHAnsi" w:cstheme="minorHAnsi"/>
                <w:b/>
                <w:color w:val="2A2B2B"/>
                <w:w w:val="105"/>
                <w:sz w:val="20"/>
                <w:szCs w:val="20"/>
              </w:rPr>
              <w:t>Expectations</w:t>
            </w:r>
          </w:p>
        </w:tc>
        <w:tc>
          <w:tcPr>
            <w:tcW w:w="875" w:type="pct"/>
          </w:tcPr>
          <w:p w14:paraId="705ADED1" w14:textId="77777777" w:rsidR="00BE4101" w:rsidRPr="003626D4" w:rsidRDefault="00BE4101" w:rsidP="00482844">
            <w:pPr>
              <w:pStyle w:val="TableParagraph"/>
              <w:ind w:firstLine="4"/>
              <w:rPr>
                <w:rFonts w:asciiTheme="minorHAnsi" w:hAnsiTheme="minorHAnsi" w:cstheme="minorHAnsi"/>
                <w:b/>
                <w:color w:val="2A2B2B"/>
                <w:w w:val="110"/>
                <w:sz w:val="20"/>
                <w:szCs w:val="20"/>
              </w:rPr>
            </w:pPr>
            <w:r w:rsidRPr="003626D4">
              <w:rPr>
                <w:rFonts w:asciiTheme="minorHAnsi" w:hAnsiTheme="minorHAnsi" w:cstheme="minorHAnsi"/>
                <w:b/>
                <w:color w:val="2A2B2B"/>
                <w:w w:val="110"/>
                <w:sz w:val="20"/>
                <w:szCs w:val="20"/>
              </w:rPr>
              <w:t>QMS Risk</w:t>
            </w:r>
          </w:p>
        </w:tc>
        <w:tc>
          <w:tcPr>
            <w:tcW w:w="1582" w:type="pct"/>
          </w:tcPr>
          <w:p w14:paraId="6922E026" w14:textId="77777777" w:rsidR="00BE4101" w:rsidRPr="003626D4" w:rsidRDefault="00BE4101" w:rsidP="00482844">
            <w:pPr>
              <w:pStyle w:val="TableParagraph"/>
              <w:ind w:firstLine="4"/>
              <w:rPr>
                <w:rFonts w:asciiTheme="minorHAnsi" w:hAnsiTheme="minorHAnsi" w:cstheme="minorHAnsi"/>
                <w:b/>
                <w:sz w:val="20"/>
                <w:szCs w:val="20"/>
              </w:rPr>
            </w:pPr>
            <w:r w:rsidRPr="003626D4">
              <w:rPr>
                <w:rFonts w:asciiTheme="minorHAnsi" w:hAnsiTheme="minorHAnsi" w:cstheme="minorHAnsi"/>
                <w:b/>
                <w:sz w:val="20"/>
                <w:szCs w:val="20"/>
              </w:rPr>
              <w:t>Mitigations and KPIs</w:t>
            </w:r>
          </w:p>
        </w:tc>
      </w:tr>
      <w:tr w:rsidR="00BE4101" w:rsidRPr="00972403" w14:paraId="00973FCC" w14:textId="77777777" w:rsidTr="00482844">
        <w:trPr>
          <w:trHeight w:val="670"/>
        </w:trPr>
        <w:tc>
          <w:tcPr>
            <w:tcW w:w="707" w:type="pct"/>
            <w:vMerge w:val="restart"/>
          </w:tcPr>
          <w:p w14:paraId="21173EA5" w14:textId="77777777" w:rsidR="00BE4101" w:rsidRPr="003626D4" w:rsidRDefault="00BE4101" w:rsidP="00482844">
            <w:pPr>
              <w:pStyle w:val="TableParagraph"/>
              <w:ind w:hanging="5"/>
              <w:rPr>
                <w:rFonts w:asciiTheme="minorHAnsi" w:hAnsiTheme="minorHAnsi" w:cstheme="minorHAnsi"/>
                <w:b/>
                <w:color w:val="181A1A"/>
                <w:w w:val="105"/>
                <w:sz w:val="20"/>
                <w:szCs w:val="20"/>
              </w:rPr>
            </w:pPr>
            <w:r w:rsidRPr="003626D4">
              <w:rPr>
                <w:rFonts w:asciiTheme="minorHAnsi" w:hAnsiTheme="minorHAnsi" w:cstheme="minorHAnsi"/>
                <w:b/>
                <w:color w:val="2A2B2B"/>
                <w:sz w:val="20"/>
                <w:szCs w:val="20"/>
              </w:rPr>
              <w:t>Customers</w:t>
            </w:r>
          </w:p>
        </w:tc>
        <w:tc>
          <w:tcPr>
            <w:tcW w:w="709" w:type="pct"/>
            <w:vMerge w:val="restart"/>
          </w:tcPr>
          <w:p w14:paraId="13CB0567"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Conforming Product delivered on time.</w:t>
            </w:r>
          </w:p>
          <w:p w14:paraId="6E9B028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Contract Fulfillment</w:t>
            </w:r>
          </w:p>
          <w:p w14:paraId="4BBBF0A5"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p w14:paraId="040BC56F"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52A1DE7B"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OTD/Quality at or above industry standards at a fair market price</w:t>
            </w:r>
          </w:p>
        </w:tc>
        <w:tc>
          <w:tcPr>
            <w:tcW w:w="875" w:type="pct"/>
            <w:vMerge w:val="restart"/>
          </w:tcPr>
          <w:p w14:paraId="26E1068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Contract review,</w:t>
            </w:r>
          </w:p>
          <w:p w14:paraId="21C332F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 xml:space="preserve">Purchase order flow downs, </w:t>
            </w:r>
          </w:p>
          <w:p w14:paraId="58871F1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Nonconformities</w:t>
            </w:r>
          </w:p>
        </w:tc>
        <w:tc>
          <w:tcPr>
            <w:tcW w:w="1582" w:type="pct"/>
          </w:tcPr>
          <w:p w14:paraId="52C0D51A"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4ABC2A2D"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p w14:paraId="2FAAD11F"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Surveys</w:t>
            </w:r>
          </w:p>
          <w:p w14:paraId="472564C2"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Feedback</w:t>
            </w:r>
          </w:p>
        </w:tc>
      </w:tr>
      <w:tr w:rsidR="00BE4101" w:rsidRPr="00972403" w14:paraId="63C81487" w14:textId="77777777" w:rsidTr="00482844">
        <w:trPr>
          <w:trHeight w:val="670"/>
        </w:trPr>
        <w:tc>
          <w:tcPr>
            <w:tcW w:w="707" w:type="pct"/>
            <w:vMerge/>
          </w:tcPr>
          <w:p w14:paraId="45771601" w14:textId="77777777" w:rsidR="00BE4101" w:rsidRPr="003626D4" w:rsidRDefault="00BE4101" w:rsidP="00482844">
            <w:pPr>
              <w:pStyle w:val="TableParagraph"/>
              <w:ind w:hanging="5"/>
              <w:rPr>
                <w:rFonts w:asciiTheme="minorHAnsi" w:hAnsiTheme="minorHAnsi" w:cstheme="minorHAnsi"/>
                <w:b/>
                <w:color w:val="2A2B2B"/>
                <w:sz w:val="20"/>
                <w:szCs w:val="20"/>
              </w:rPr>
            </w:pPr>
          </w:p>
        </w:tc>
        <w:tc>
          <w:tcPr>
            <w:tcW w:w="709" w:type="pct"/>
            <w:vMerge/>
          </w:tcPr>
          <w:p w14:paraId="0493F43E"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tcPr>
          <w:p w14:paraId="3B0D9F3A"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875" w:type="pct"/>
            <w:vMerge/>
          </w:tcPr>
          <w:p w14:paraId="14A25076"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1582" w:type="pct"/>
          </w:tcPr>
          <w:p w14:paraId="31F570EC"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2FF9CE1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1D64700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Customer Satisfaction &gt;X</w:t>
            </w:r>
          </w:p>
          <w:p w14:paraId="312B437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Escapes &lt;X</w:t>
            </w:r>
          </w:p>
        </w:tc>
      </w:tr>
      <w:tr w:rsidR="00BE4101" w:rsidRPr="00972403" w14:paraId="678AB27E" w14:textId="77777777" w:rsidTr="00482844">
        <w:trPr>
          <w:trHeight w:val="457"/>
        </w:trPr>
        <w:tc>
          <w:tcPr>
            <w:tcW w:w="707" w:type="pct"/>
            <w:vMerge w:val="restart"/>
          </w:tcPr>
          <w:p w14:paraId="0DC87941" w14:textId="77777777" w:rsidR="00BE4101" w:rsidRPr="003626D4" w:rsidRDefault="00BE4101" w:rsidP="00482844">
            <w:pPr>
              <w:pStyle w:val="TableParagraph"/>
              <w:ind w:hanging="5"/>
              <w:rPr>
                <w:rFonts w:asciiTheme="minorHAnsi" w:hAnsiTheme="minorHAnsi" w:cstheme="minorHAnsi"/>
                <w:b/>
                <w:color w:val="2A2B2B"/>
                <w:sz w:val="20"/>
                <w:szCs w:val="20"/>
              </w:rPr>
            </w:pPr>
            <w:r w:rsidRPr="003626D4">
              <w:rPr>
                <w:rFonts w:asciiTheme="minorHAnsi" w:hAnsiTheme="minorHAnsi" w:cstheme="minorHAnsi"/>
                <w:b/>
                <w:color w:val="2A2B2B"/>
                <w:sz w:val="20"/>
                <w:szCs w:val="20"/>
              </w:rPr>
              <w:t>Employees</w:t>
            </w:r>
          </w:p>
        </w:tc>
        <w:tc>
          <w:tcPr>
            <w:tcW w:w="709" w:type="pct"/>
            <w:vMerge w:val="restart"/>
          </w:tcPr>
          <w:p w14:paraId="5EE06FE7"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Safe work environment</w:t>
            </w:r>
          </w:p>
          <w:p w14:paraId="6331E115"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Remuneration/ benefits</w:t>
            </w:r>
          </w:p>
          <w:p w14:paraId="0B94DF9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69533C9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2A2B2B"/>
                <w:sz w:val="20"/>
                <w:szCs w:val="20"/>
              </w:rPr>
            </w:pPr>
            <w:r w:rsidRPr="003626D4">
              <w:rPr>
                <w:rFonts w:asciiTheme="minorHAnsi" w:hAnsiTheme="minorHAnsi" w:cstheme="minorHAnsi"/>
                <w:color w:val="3F3F3F"/>
                <w:w w:val="105"/>
                <w:sz w:val="20"/>
                <w:szCs w:val="20"/>
              </w:rPr>
              <w:t>Job</w:t>
            </w:r>
            <w:r w:rsidRPr="003626D4">
              <w:rPr>
                <w:rFonts w:asciiTheme="minorHAnsi" w:hAnsiTheme="minorHAnsi" w:cstheme="minorHAnsi"/>
                <w:color w:val="3F3F3F"/>
                <w:spacing w:val="-3"/>
                <w:w w:val="105"/>
                <w:sz w:val="20"/>
                <w:szCs w:val="20"/>
              </w:rPr>
              <w:t xml:space="preserve"> </w:t>
            </w:r>
            <w:r w:rsidRPr="003626D4">
              <w:rPr>
                <w:rFonts w:asciiTheme="minorHAnsi" w:hAnsiTheme="minorHAnsi" w:cstheme="minorHAnsi"/>
                <w:color w:val="2A2B2B"/>
                <w:w w:val="105"/>
                <w:sz w:val="20"/>
                <w:szCs w:val="20"/>
              </w:rPr>
              <w:t>security</w:t>
            </w:r>
          </w:p>
          <w:p w14:paraId="39491DD0"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sz w:val="20"/>
                <w:szCs w:val="20"/>
              </w:rPr>
            </w:pPr>
            <w:r w:rsidRPr="003626D4">
              <w:rPr>
                <w:rFonts w:asciiTheme="minorHAnsi" w:hAnsiTheme="minorHAnsi" w:cstheme="minorHAnsi"/>
                <w:color w:val="2A2B2B"/>
                <w:w w:val="105"/>
                <w:sz w:val="20"/>
                <w:szCs w:val="20"/>
              </w:rPr>
              <w:t>Recognition</w:t>
            </w:r>
            <w:r w:rsidRPr="003626D4">
              <w:rPr>
                <w:rFonts w:asciiTheme="minorHAnsi" w:hAnsiTheme="minorHAnsi" w:cstheme="minorHAnsi"/>
                <w:color w:val="2A2B2B"/>
                <w:spacing w:val="17"/>
                <w:w w:val="105"/>
                <w:sz w:val="20"/>
                <w:szCs w:val="20"/>
              </w:rPr>
              <w:t xml:space="preserve"> </w:t>
            </w:r>
            <w:r w:rsidRPr="003626D4">
              <w:rPr>
                <w:rFonts w:asciiTheme="minorHAnsi" w:hAnsiTheme="minorHAnsi" w:cstheme="minorHAnsi"/>
                <w:color w:val="3F3F3F"/>
                <w:w w:val="105"/>
                <w:sz w:val="20"/>
                <w:szCs w:val="20"/>
              </w:rPr>
              <w:t>and</w:t>
            </w:r>
            <w:r w:rsidRPr="003626D4">
              <w:rPr>
                <w:rFonts w:asciiTheme="minorHAnsi" w:hAnsiTheme="minorHAnsi" w:cstheme="minorHAnsi"/>
                <w:color w:val="3F3F3F"/>
                <w:spacing w:val="1"/>
                <w:w w:val="105"/>
                <w:sz w:val="20"/>
                <w:szCs w:val="20"/>
              </w:rPr>
              <w:t xml:space="preserve"> </w:t>
            </w:r>
            <w:r w:rsidRPr="003626D4">
              <w:rPr>
                <w:rFonts w:asciiTheme="minorHAnsi" w:hAnsiTheme="minorHAnsi" w:cstheme="minorHAnsi"/>
                <w:color w:val="2A2B2B"/>
                <w:w w:val="105"/>
                <w:sz w:val="20"/>
                <w:szCs w:val="20"/>
              </w:rPr>
              <w:t>reward</w:t>
            </w:r>
          </w:p>
          <w:p w14:paraId="4509990B" w14:textId="77777777" w:rsidR="00BE4101" w:rsidRPr="003626D4" w:rsidRDefault="00BE4101" w:rsidP="00482844">
            <w:pPr>
              <w:pStyle w:val="TableParagraph"/>
              <w:numPr>
                <w:ilvl w:val="0"/>
                <w:numId w:val="27"/>
              </w:numPr>
              <w:tabs>
                <w:tab w:val="left" w:pos="279"/>
              </w:tabs>
              <w:ind w:left="0" w:hanging="151"/>
              <w:rPr>
                <w:rFonts w:asciiTheme="minorHAnsi" w:hAnsiTheme="minorHAnsi" w:cstheme="minorHAnsi"/>
                <w:color w:val="2A2B2B"/>
                <w:sz w:val="20"/>
                <w:szCs w:val="20"/>
              </w:rPr>
            </w:pPr>
            <w:r w:rsidRPr="003626D4">
              <w:rPr>
                <w:rFonts w:asciiTheme="minorHAnsi" w:hAnsiTheme="minorHAnsi" w:cstheme="minorHAnsi"/>
                <w:color w:val="2A2B2B"/>
                <w:w w:val="105"/>
                <w:sz w:val="20"/>
                <w:szCs w:val="20"/>
              </w:rPr>
              <w:t>Professional</w:t>
            </w:r>
            <w:r w:rsidRPr="003626D4">
              <w:rPr>
                <w:rFonts w:asciiTheme="minorHAnsi" w:hAnsiTheme="minorHAnsi" w:cstheme="minorHAnsi"/>
                <w:color w:val="2A2B2B"/>
                <w:spacing w:val="1"/>
                <w:w w:val="105"/>
                <w:sz w:val="20"/>
                <w:szCs w:val="20"/>
              </w:rPr>
              <w:t xml:space="preserve"> </w:t>
            </w:r>
            <w:r w:rsidRPr="003626D4">
              <w:rPr>
                <w:rFonts w:asciiTheme="minorHAnsi" w:hAnsiTheme="minorHAnsi" w:cstheme="minorHAnsi"/>
                <w:color w:val="2A2B2B"/>
                <w:w w:val="105"/>
                <w:sz w:val="20"/>
                <w:szCs w:val="20"/>
              </w:rPr>
              <w:t>development</w:t>
            </w:r>
          </w:p>
          <w:p w14:paraId="1C4104BA"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bCs/>
                <w:color w:val="2A2B2B"/>
                <w:w w:val="110"/>
                <w:sz w:val="20"/>
                <w:szCs w:val="20"/>
              </w:rPr>
            </w:pPr>
            <w:r w:rsidRPr="003626D4">
              <w:rPr>
                <w:rFonts w:asciiTheme="minorHAnsi" w:hAnsiTheme="minorHAnsi" w:cstheme="minorHAnsi"/>
                <w:color w:val="2A2B2B"/>
                <w:w w:val="105"/>
                <w:sz w:val="20"/>
                <w:szCs w:val="20"/>
              </w:rPr>
              <w:t>Good</w:t>
            </w:r>
            <w:r w:rsidRPr="003626D4">
              <w:rPr>
                <w:rFonts w:asciiTheme="minorHAnsi" w:hAnsiTheme="minorHAnsi" w:cstheme="minorHAnsi"/>
                <w:color w:val="2A2B2B"/>
                <w:spacing w:val="-14"/>
                <w:w w:val="110"/>
                <w:sz w:val="20"/>
                <w:szCs w:val="20"/>
              </w:rPr>
              <w:t xml:space="preserve"> </w:t>
            </w:r>
            <w:r w:rsidRPr="003626D4">
              <w:rPr>
                <w:rFonts w:asciiTheme="minorHAnsi" w:hAnsiTheme="minorHAnsi" w:cstheme="minorHAnsi"/>
                <w:color w:val="2A2B2B"/>
                <w:spacing w:val="-1"/>
                <w:w w:val="110"/>
                <w:sz w:val="20"/>
                <w:szCs w:val="20"/>
              </w:rPr>
              <w:t>work/</w:t>
            </w:r>
            <w:r w:rsidRPr="003626D4">
              <w:rPr>
                <w:rFonts w:asciiTheme="minorHAnsi" w:hAnsiTheme="minorHAnsi" w:cstheme="minorHAnsi"/>
                <w:color w:val="2A2B2B"/>
                <w:spacing w:val="-12"/>
                <w:w w:val="110"/>
                <w:sz w:val="20"/>
                <w:szCs w:val="20"/>
              </w:rPr>
              <w:t xml:space="preserve"> </w:t>
            </w:r>
            <w:r w:rsidRPr="003626D4">
              <w:rPr>
                <w:rFonts w:asciiTheme="minorHAnsi" w:hAnsiTheme="minorHAnsi" w:cstheme="minorHAnsi"/>
                <w:color w:val="3F3F3F"/>
                <w:spacing w:val="-1"/>
                <w:w w:val="110"/>
                <w:sz w:val="20"/>
                <w:szCs w:val="20"/>
              </w:rPr>
              <w:t>life</w:t>
            </w:r>
            <w:r w:rsidRPr="003626D4">
              <w:rPr>
                <w:rFonts w:asciiTheme="minorHAnsi" w:hAnsiTheme="minorHAnsi" w:cstheme="minorHAnsi"/>
                <w:color w:val="3F3F3F"/>
                <w:spacing w:val="-9"/>
                <w:w w:val="110"/>
                <w:sz w:val="20"/>
                <w:szCs w:val="20"/>
              </w:rPr>
              <w:t xml:space="preserve"> </w:t>
            </w:r>
            <w:r w:rsidRPr="003626D4">
              <w:rPr>
                <w:rFonts w:asciiTheme="minorHAnsi" w:hAnsiTheme="minorHAnsi" w:cstheme="minorHAnsi"/>
                <w:color w:val="2A2B2B"/>
                <w:spacing w:val="-1"/>
                <w:w w:val="110"/>
                <w:sz w:val="20"/>
                <w:szCs w:val="20"/>
              </w:rPr>
              <w:t>balance</w:t>
            </w:r>
          </w:p>
        </w:tc>
        <w:tc>
          <w:tcPr>
            <w:tcW w:w="875" w:type="pct"/>
            <w:vMerge w:val="restart"/>
          </w:tcPr>
          <w:p w14:paraId="055F233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 xml:space="preserve">Leave </w:t>
            </w:r>
          </w:p>
          <w:p w14:paraId="2DD6F86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Lack of attention</w:t>
            </w:r>
          </w:p>
          <w:p w14:paraId="2B04783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Lack of training</w:t>
            </w:r>
          </w:p>
          <w:p w14:paraId="65838B13"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Human Factors Impact</w:t>
            </w:r>
          </w:p>
        </w:tc>
        <w:tc>
          <w:tcPr>
            <w:tcW w:w="1582" w:type="pct"/>
          </w:tcPr>
          <w:p w14:paraId="027B363E"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4BDC8FEF"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tc>
      </w:tr>
      <w:tr w:rsidR="00BE4101" w:rsidRPr="00972403" w14:paraId="124FE0C9" w14:textId="77777777" w:rsidTr="00482844">
        <w:trPr>
          <w:trHeight w:val="890"/>
        </w:trPr>
        <w:tc>
          <w:tcPr>
            <w:tcW w:w="707" w:type="pct"/>
            <w:vMerge/>
          </w:tcPr>
          <w:p w14:paraId="4EEE877B" w14:textId="77777777" w:rsidR="00BE4101" w:rsidRPr="003626D4" w:rsidRDefault="00BE4101" w:rsidP="00482844">
            <w:pPr>
              <w:pStyle w:val="TableParagraph"/>
              <w:ind w:hanging="5"/>
              <w:rPr>
                <w:rFonts w:asciiTheme="minorHAnsi" w:hAnsiTheme="minorHAnsi" w:cstheme="minorHAnsi"/>
                <w:b/>
                <w:color w:val="2A2B2B"/>
                <w:sz w:val="20"/>
                <w:szCs w:val="20"/>
              </w:rPr>
            </w:pPr>
          </w:p>
        </w:tc>
        <w:tc>
          <w:tcPr>
            <w:tcW w:w="709" w:type="pct"/>
            <w:vMerge/>
          </w:tcPr>
          <w:p w14:paraId="2FD04F4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tcPr>
          <w:p w14:paraId="657D34B9"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875" w:type="pct"/>
            <w:vMerge/>
          </w:tcPr>
          <w:p w14:paraId="0F5C7B52"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p>
        </w:tc>
        <w:tc>
          <w:tcPr>
            <w:tcW w:w="1582" w:type="pct"/>
          </w:tcPr>
          <w:p w14:paraId="69F3B1A8"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44F3751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4ADECA64" w14:textId="77777777" w:rsidR="00BE4101"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Escapes &lt;X</w:t>
            </w:r>
          </w:p>
          <w:p w14:paraId="60074787" w14:textId="77777777" w:rsidR="00765E9E" w:rsidRPr="003626D4" w:rsidRDefault="00765E9E"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Pr>
                <w:rFonts w:asciiTheme="minorHAnsi" w:hAnsiTheme="minorHAnsi" w:cstheme="minorHAnsi"/>
                <w:color w:val="3F3F3F"/>
                <w:w w:val="105"/>
                <w:sz w:val="20"/>
                <w:szCs w:val="20"/>
              </w:rPr>
              <w:t>Safety Scorecards</w:t>
            </w:r>
          </w:p>
        </w:tc>
      </w:tr>
      <w:tr w:rsidR="00BE4101" w:rsidRPr="00972403" w14:paraId="7E1EE525" w14:textId="77777777" w:rsidTr="00482844">
        <w:trPr>
          <w:trHeight w:val="226"/>
        </w:trPr>
        <w:tc>
          <w:tcPr>
            <w:tcW w:w="707" w:type="pct"/>
            <w:vMerge w:val="restart"/>
          </w:tcPr>
          <w:p w14:paraId="1D6F3139" w14:textId="77777777" w:rsidR="00BE4101" w:rsidRPr="003626D4" w:rsidRDefault="00BE4101" w:rsidP="00482844">
            <w:pPr>
              <w:pStyle w:val="TableParagraph"/>
              <w:ind w:hanging="5"/>
              <w:rPr>
                <w:rFonts w:asciiTheme="minorHAnsi" w:hAnsiTheme="minorHAnsi" w:cstheme="minorHAnsi"/>
                <w:b/>
                <w:color w:val="2A2B2B"/>
                <w:sz w:val="20"/>
                <w:szCs w:val="20"/>
              </w:rPr>
            </w:pPr>
            <w:r w:rsidRPr="003626D4">
              <w:rPr>
                <w:rFonts w:asciiTheme="minorHAnsi" w:hAnsiTheme="minorHAnsi" w:cstheme="minorHAnsi"/>
                <w:b/>
                <w:color w:val="2A2B2B"/>
                <w:w w:val="90"/>
                <w:sz w:val="20"/>
                <w:szCs w:val="20"/>
              </w:rPr>
              <w:t>Key</w:t>
            </w:r>
            <w:r w:rsidRPr="003626D4">
              <w:rPr>
                <w:rFonts w:asciiTheme="minorHAnsi" w:hAnsiTheme="minorHAnsi" w:cstheme="minorHAnsi"/>
                <w:b/>
                <w:color w:val="2A2B2B"/>
                <w:spacing w:val="19"/>
                <w:w w:val="90"/>
                <w:sz w:val="20"/>
                <w:szCs w:val="20"/>
              </w:rPr>
              <w:t xml:space="preserve"> </w:t>
            </w:r>
            <w:r w:rsidRPr="003626D4">
              <w:rPr>
                <w:rFonts w:asciiTheme="minorHAnsi" w:hAnsiTheme="minorHAnsi" w:cstheme="minorHAnsi"/>
                <w:b/>
                <w:color w:val="2A2B2B"/>
                <w:w w:val="90"/>
                <w:sz w:val="20"/>
                <w:szCs w:val="20"/>
              </w:rPr>
              <w:t>Suppliers/Partners</w:t>
            </w:r>
          </w:p>
        </w:tc>
        <w:tc>
          <w:tcPr>
            <w:tcW w:w="709" w:type="pct"/>
            <w:vMerge w:val="restart"/>
          </w:tcPr>
          <w:p w14:paraId="4DC0260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On time Payment</w:t>
            </w:r>
          </w:p>
          <w:p w14:paraId="5F7EED7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Clear and accurate information</w:t>
            </w:r>
          </w:p>
          <w:p w14:paraId="23681CA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Timely feedback</w:t>
            </w:r>
          </w:p>
        </w:tc>
        <w:tc>
          <w:tcPr>
            <w:tcW w:w="1126" w:type="pct"/>
            <w:vMerge w:val="restart"/>
          </w:tcPr>
          <w:p w14:paraId="6C1F541B"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Communication</w:t>
            </w:r>
          </w:p>
          <w:p w14:paraId="08EA872C"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Contract adherence</w:t>
            </w:r>
          </w:p>
          <w:p w14:paraId="28506419"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Compliance to required regulations</w:t>
            </w:r>
          </w:p>
          <w:p w14:paraId="2F1CE70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Ethical Behavior</w:t>
            </w:r>
          </w:p>
        </w:tc>
        <w:tc>
          <w:tcPr>
            <w:tcW w:w="875" w:type="pct"/>
            <w:vMerge w:val="restart"/>
          </w:tcPr>
          <w:p w14:paraId="02D6D5A1"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Failure to comply with requirements</w:t>
            </w:r>
          </w:p>
          <w:p w14:paraId="06CE20D0"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Management review incomplete</w:t>
            </w:r>
          </w:p>
          <w:p w14:paraId="2CCD7C3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582" w:type="pct"/>
          </w:tcPr>
          <w:p w14:paraId="62225036"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596C1234"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Risk Management</w:t>
            </w:r>
          </w:p>
          <w:p w14:paraId="22032A5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Contract Review</w:t>
            </w:r>
          </w:p>
          <w:p w14:paraId="6E7AF53C"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bCs/>
                <w:sz w:val="20"/>
                <w:szCs w:val="20"/>
              </w:rPr>
            </w:pPr>
            <w:r w:rsidRPr="003626D4">
              <w:rPr>
                <w:rFonts w:asciiTheme="minorHAnsi" w:hAnsiTheme="minorHAnsi" w:cstheme="minorHAnsi"/>
                <w:bCs/>
                <w:sz w:val="20"/>
                <w:szCs w:val="20"/>
              </w:rPr>
              <w:t>Training and Competency</w:t>
            </w:r>
          </w:p>
        </w:tc>
      </w:tr>
      <w:tr w:rsidR="00BE4101" w:rsidRPr="00972403" w14:paraId="2ADC3D59" w14:textId="77777777" w:rsidTr="00482844">
        <w:trPr>
          <w:trHeight w:val="225"/>
        </w:trPr>
        <w:tc>
          <w:tcPr>
            <w:tcW w:w="707" w:type="pct"/>
            <w:vMerge/>
          </w:tcPr>
          <w:p w14:paraId="0249C171" w14:textId="77777777" w:rsidR="00BE4101" w:rsidRPr="003626D4" w:rsidRDefault="00BE4101" w:rsidP="00482844">
            <w:pPr>
              <w:pStyle w:val="TableParagraph"/>
              <w:ind w:hanging="5"/>
              <w:rPr>
                <w:rFonts w:asciiTheme="minorHAnsi" w:hAnsiTheme="minorHAnsi" w:cstheme="minorHAnsi"/>
                <w:b/>
                <w:color w:val="2A2B2B"/>
                <w:w w:val="90"/>
                <w:sz w:val="20"/>
                <w:szCs w:val="20"/>
              </w:rPr>
            </w:pPr>
          </w:p>
        </w:tc>
        <w:tc>
          <w:tcPr>
            <w:tcW w:w="709" w:type="pct"/>
            <w:vMerge/>
          </w:tcPr>
          <w:p w14:paraId="628ECF69" w14:textId="77777777" w:rsidR="00BE4101" w:rsidRPr="003626D4" w:rsidRDefault="00BE4101" w:rsidP="00482844">
            <w:pPr>
              <w:pStyle w:val="TableParagraph"/>
              <w:rPr>
                <w:rFonts w:asciiTheme="minorHAnsi" w:hAnsiTheme="minorHAnsi" w:cstheme="minorHAnsi"/>
                <w:bCs/>
                <w:color w:val="2A2B2B"/>
                <w:w w:val="105"/>
                <w:sz w:val="20"/>
                <w:szCs w:val="20"/>
              </w:rPr>
            </w:pPr>
          </w:p>
        </w:tc>
        <w:tc>
          <w:tcPr>
            <w:tcW w:w="1126" w:type="pct"/>
            <w:vMerge/>
          </w:tcPr>
          <w:p w14:paraId="1BB7D44D"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875" w:type="pct"/>
            <w:vMerge/>
          </w:tcPr>
          <w:p w14:paraId="765860B1"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1582" w:type="pct"/>
          </w:tcPr>
          <w:p w14:paraId="37825485"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1DF153A7"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OTD &gt;X</w:t>
            </w:r>
          </w:p>
          <w:p w14:paraId="4E22DF45"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Quality &lt;X</w:t>
            </w:r>
          </w:p>
        </w:tc>
      </w:tr>
      <w:tr w:rsidR="00BE4101" w:rsidRPr="00972403" w14:paraId="5F0F7508" w14:textId="77777777" w:rsidTr="00482844">
        <w:trPr>
          <w:trHeight w:val="338"/>
        </w:trPr>
        <w:tc>
          <w:tcPr>
            <w:tcW w:w="707" w:type="pct"/>
            <w:vMerge w:val="restart"/>
          </w:tcPr>
          <w:p w14:paraId="5E2A4CA8" w14:textId="77777777" w:rsidR="00BE4101" w:rsidRPr="003626D4" w:rsidRDefault="00BE4101" w:rsidP="00482844">
            <w:pPr>
              <w:pStyle w:val="TableParagraph"/>
              <w:ind w:hanging="5"/>
              <w:rPr>
                <w:rFonts w:asciiTheme="minorHAnsi" w:hAnsiTheme="minorHAnsi" w:cstheme="minorHAnsi"/>
                <w:b/>
                <w:color w:val="262826"/>
                <w:sz w:val="20"/>
                <w:szCs w:val="20"/>
              </w:rPr>
            </w:pPr>
            <w:r w:rsidRPr="003626D4">
              <w:rPr>
                <w:rFonts w:asciiTheme="minorHAnsi" w:hAnsiTheme="minorHAnsi" w:cstheme="minorHAnsi"/>
                <w:b/>
                <w:color w:val="262826"/>
                <w:sz w:val="20"/>
                <w:szCs w:val="20"/>
              </w:rPr>
              <w:t>Regulators, Statutory enforcers,</w:t>
            </w:r>
          </w:p>
          <w:p w14:paraId="17CBB442" w14:textId="77777777" w:rsidR="00BE4101" w:rsidRPr="003626D4" w:rsidRDefault="00BE4101" w:rsidP="00482844">
            <w:pPr>
              <w:pStyle w:val="TableParagraph"/>
              <w:ind w:hanging="5"/>
              <w:rPr>
                <w:rFonts w:asciiTheme="minorHAnsi" w:hAnsiTheme="minorHAnsi" w:cstheme="minorHAnsi"/>
                <w:b/>
                <w:color w:val="181A1A"/>
                <w:sz w:val="20"/>
                <w:szCs w:val="20"/>
              </w:rPr>
            </w:pPr>
            <w:r w:rsidRPr="003626D4">
              <w:rPr>
                <w:rFonts w:asciiTheme="minorHAnsi" w:hAnsiTheme="minorHAnsi" w:cstheme="minorHAnsi"/>
                <w:b/>
                <w:color w:val="181A1A"/>
                <w:sz w:val="20"/>
                <w:szCs w:val="20"/>
              </w:rPr>
              <w:t>Certification Bodies</w:t>
            </w:r>
          </w:p>
        </w:tc>
        <w:tc>
          <w:tcPr>
            <w:tcW w:w="709" w:type="pct"/>
            <w:vMerge w:val="restart"/>
          </w:tcPr>
          <w:p w14:paraId="7CCEF8A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Strict adherence to requirements</w:t>
            </w:r>
          </w:p>
          <w:p w14:paraId="2B270799"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Verification of system effectiveness</w:t>
            </w:r>
          </w:p>
          <w:p w14:paraId="135B511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p>
        </w:tc>
        <w:tc>
          <w:tcPr>
            <w:tcW w:w="1126" w:type="pct"/>
            <w:vMerge w:val="restart"/>
          </w:tcPr>
          <w:p w14:paraId="31420D3C"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Good business practices</w:t>
            </w:r>
          </w:p>
          <w:p w14:paraId="4E028DA3"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Health and Safety provisions</w:t>
            </w:r>
          </w:p>
          <w:p w14:paraId="5300940F"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EPA fulfillment</w:t>
            </w:r>
          </w:p>
          <w:p w14:paraId="583CE83A"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 xml:space="preserve">You </w:t>
            </w:r>
          </w:p>
        </w:tc>
        <w:tc>
          <w:tcPr>
            <w:tcW w:w="875" w:type="pct"/>
            <w:vMerge w:val="restart"/>
          </w:tcPr>
          <w:p w14:paraId="33A5DEAD"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Lack of Training</w:t>
            </w:r>
          </w:p>
          <w:p w14:paraId="7D5C5202"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Inaccurate or inconsistent audit process</w:t>
            </w:r>
          </w:p>
          <w:p w14:paraId="59C31BA6" w14:textId="77777777" w:rsidR="00BE4101" w:rsidRPr="003626D4" w:rsidRDefault="00BE4101" w:rsidP="00482844">
            <w:pPr>
              <w:pStyle w:val="TableParagraph"/>
              <w:numPr>
                <w:ilvl w:val="0"/>
                <w:numId w:val="27"/>
              </w:numPr>
              <w:tabs>
                <w:tab w:val="left" w:pos="278"/>
              </w:tabs>
              <w:ind w:left="0"/>
              <w:rPr>
                <w:rFonts w:asciiTheme="minorHAnsi" w:hAnsiTheme="minorHAnsi" w:cstheme="minorHAnsi"/>
                <w:color w:val="2A2B2B"/>
                <w:w w:val="110"/>
                <w:sz w:val="20"/>
                <w:szCs w:val="20"/>
              </w:rPr>
            </w:pPr>
            <w:r w:rsidRPr="003626D4">
              <w:rPr>
                <w:rFonts w:asciiTheme="minorHAnsi" w:hAnsiTheme="minorHAnsi" w:cstheme="minorHAnsi"/>
                <w:color w:val="2A2B2B"/>
                <w:w w:val="110"/>
                <w:sz w:val="20"/>
                <w:szCs w:val="20"/>
              </w:rPr>
              <w:t xml:space="preserve">Business Continuity </w:t>
            </w:r>
          </w:p>
        </w:tc>
        <w:tc>
          <w:tcPr>
            <w:tcW w:w="1582" w:type="pct"/>
          </w:tcPr>
          <w:p w14:paraId="2D089223"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u w:val="single"/>
              </w:rPr>
            </w:pPr>
            <w:r w:rsidRPr="003626D4">
              <w:rPr>
                <w:rFonts w:asciiTheme="minorHAnsi" w:hAnsiTheme="minorHAnsi" w:cstheme="minorHAnsi"/>
                <w:color w:val="3F3F3F"/>
                <w:w w:val="105"/>
                <w:sz w:val="20"/>
                <w:szCs w:val="20"/>
                <w:u w:val="single"/>
              </w:rPr>
              <w:t>Mitigations:</w:t>
            </w:r>
          </w:p>
          <w:p w14:paraId="3CDB129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Management Review</w:t>
            </w:r>
          </w:p>
          <w:p w14:paraId="3B652ECE"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Internal Audit</w:t>
            </w:r>
          </w:p>
          <w:p w14:paraId="33C169A8"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Training</w:t>
            </w:r>
          </w:p>
          <w:p w14:paraId="1DFF1D30" w14:textId="77777777" w:rsidR="00BE4101" w:rsidRPr="003626D4" w:rsidRDefault="00BE4101" w:rsidP="00482844">
            <w:pPr>
              <w:pStyle w:val="TableParagraph"/>
              <w:numPr>
                <w:ilvl w:val="0"/>
                <w:numId w:val="27"/>
              </w:numPr>
              <w:tabs>
                <w:tab w:val="left" w:pos="269"/>
              </w:tabs>
              <w:ind w:left="0" w:hanging="141"/>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rPr>
              <w:t>3</w:t>
            </w:r>
            <w:r w:rsidRPr="003626D4">
              <w:rPr>
                <w:rFonts w:asciiTheme="minorHAnsi" w:hAnsiTheme="minorHAnsi" w:cstheme="minorHAnsi"/>
                <w:color w:val="3F3F3F"/>
                <w:w w:val="105"/>
                <w:sz w:val="20"/>
                <w:szCs w:val="20"/>
                <w:vertAlign w:val="superscript"/>
              </w:rPr>
              <w:t>rd</w:t>
            </w:r>
            <w:r w:rsidRPr="003626D4">
              <w:rPr>
                <w:rFonts w:asciiTheme="minorHAnsi" w:hAnsiTheme="minorHAnsi" w:cstheme="minorHAnsi"/>
                <w:color w:val="3F3F3F"/>
                <w:w w:val="105"/>
                <w:sz w:val="20"/>
                <w:szCs w:val="20"/>
              </w:rPr>
              <w:t xml:space="preserve"> party auditing</w:t>
            </w:r>
          </w:p>
        </w:tc>
      </w:tr>
      <w:tr w:rsidR="00BE4101" w:rsidRPr="00972403" w14:paraId="32F0934C" w14:textId="77777777" w:rsidTr="00482844">
        <w:trPr>
          <w:trHeight w:val="413"/>
        </w:trPr>
        <w:tc>
          <w:tcPr>
            <w:tcW w:w="707" w:type="pct"/>
            <w:vMerge/>
          </w:tcPr>
          <w:p w14:paraId="6F098F64" w14:textId="77777777" w:rsidR="00BE4101" w:rsidRPr="003626D4" w:rsidRDefault="00BE4101" w:rsidP="00482844">
            <w:pPr>
              <w:pStyle w:val="TableParagraph"/>
              <w:ind w:hanging="5"/>
              <w:rPr>
                <w:rFonts w:asciiTheme="minorHAnsi" w:hAnsiTheme="minorHAnsi" w:cstheme="minorHAnsi"/>
                <w:b/>
                <w:color w:val="262826"/>
                <w:sz w:val="20"/>
                <w:szCs w:val="20"/>
              </w:rPr>
            </w:pPr>
          </w:p>
        </w:tc>
        <w:tc>
          <w:tcPr>
            <w:tcW w:w="709" w:type="pct"/>
            <w:vMerge/>
          </w:tcPr>
          <w:p w14:paraId="5CCEE736" w14:textId="77777777" w:rsidR="00BE4101" w:rsidRPr="003626D4" w:rsidRDefault="00BE4101" w:rsidP="00482844">
            <w:pPr>
              <w:pStyle w:val="TableParagraph"/>
              <w:rPr>
                <w:rFonts w:asciiTheme="minorHAnsi" w:hAnsiTheme="minorHAnsi" w:cstheme="minorHAnsi"/>
                <w:bCs/>
                <w:color w:val="2A2B2B"/>
                <w:w w:val="105"/>
                <w:sz w:val="20"/>
                <w:szCs w:val="20"/>
              </w:rPr>
            </w:pPr>
          </w:p>
        </w:tc>
        <w:tc>
          <w:tcPr>
            <w:tcW w:w="1126" w:type="pct"/>
            <w:vMerge/>
          </w:tcPr>
          <w:p w14:paraId="0888F470"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875" w:type="pct"/>
            <w:vMerge/>
          </w:tcPr>
          <w:p w14:paraId="09161CCC" w14:textId="77777777" w:rsidR="00BE4101" w:rsidRPr="003626D4" w:rsidRDefault="00BE4101" w:rsidP="00482844">
            <w:pPr>
              <w:pStyle w:val="TableParagraph"/>
              <w:ind w:firstLine="4"/>
              <w:rPr>
                <w:rFonts w:asciiTheme="minorHAnsi" w:hAnsiTheme="minorHAnsi" w:cstheme="minorHAnsi"/>
                <w:bCs/>
                <w:color w:val="2A2B2B"/>
                <w:w w:val="110"/>
                <w:sz w:val="20"/>
                <w:szCs w:val="20"/>
              </w:rPr>
            </w:pPr>
          </w:p>
        </w:tc>
        <w:tc>
          <w:tcPr>
            <w:tcW w:w="1582" w:type="pct"/>
          </w:tcPr>
          <w:p w14:paraId="305B62C0" w14:textId="77777777" w:rsidR="00BE4101" w:rsidRPr="003626D4" w:rsidRDefault="00BE4101" w:rsidP="00482844">
            <w:pPr>
              <w:pStyle w:val="TableParagraph"/>
              <w:tabs>
                <w:tab w:val="left" w:pos="269"/>
              </w:tabs>
              <w:rPr>
                <w:rFonts w:asciiTheme="minorHAnsi" w:hAnsiTheme="minorHAnsi" w:cstheme="minorHAnsi"/>
                <w:color w:val="3F3F3F"/>
                <w:w w:val="105"/>
                <w:sz w:val="20"/>
                <w:szCs w:val="20"/>
              </w:rPr>
            </w:pPr>
            <w:r w:rsidRPr="003626D4">
              <w:rPr>
                <w:rFonts w:asciiTheme="minorHAnsi" w:hAnsiTheme="minorHAnsi" w:cstheme="minorHAnsi"/>
                <w:color w:val="3F3F3F"/>
                <w:w w:val="105"/>
                <w:sz w:val="20"/>
                <w:szCs w:val="20"/>
                <w:u w:val="single"/>
              </w:rPr>
              <w:t>KPIs</w:t>
            </w:r>
            <w:r w:rsidRPr="003626D4">
              <w:rPr>
                <w:rFonts w:asciiTheme="minorHAnsi" w:hAnsiTheme="minorHAnsi" w:cstheme="minorHAnsi"/>
                <w:color w:val="3F3F3F"/>
                <w:w w:val="105"/>
                <w:sz w:val="20"/>
                <w:szCs w:val="20"/>
              </w:rPr>
              <w:t>:</w:t>
            </w:r>
          </w:p>
          <w:p w14:paraId="3CE832C5" w14:textId="77777777" w:rsidR="00BE4101" w:rsidRPr="003626D4" w:rsidRDefault="00BE4101" w:rsidP="00482844">
            <w:pPr>
              <w:pStyle w:val="TableParagraph"/>
              <w:ind w:firstLine="4"/>
              <w:rPr>
                <w:rFonts w:asciiTheme="minorHAnsi" w:hAnsiTheme="minorHAnsi" w:cstheme="minorHAnsi"/>
                <w:bCs/>
                <w:sz w:val="20"/>
                <w:szCs w:val="20"/>
              </w:rPr>
            </w:pPr>
          </w:p>
        </w:tc>
      </w:tr>
    </w:tbl>
    <w:p w14:paraId="524F9B62" w14:textId="77777777" w:rsidR="00B60F40" w:rsidRDefault="00B60F40" w:rsidP="00482844">
      <w:pPr>
        <w:pStyle w:val="BodyText"/>
        <w:spacing w:after="0"/>
        <w:rPr>
          <w:rFonts w:asciiTheme="minorHAnsi" w:hAnsiTheme="minorHAnsi" w:cstheme="minorHAnsi"/>
          <w:sz w:val="20"/>
          <w:szCs w:val="20"/>
        </w:rPr>
      </w:pPr>
    </w:p>
    <w:p w14:paraId="5308D119" w14:textId="77777777" w:rsidR="00B60F40" w:rsidRDefault="00B60F40" w:rsidP="00482844">
      <w:pPr>
        <w:pStyle w:val="BodyText"/>
        <w:spacing w:after="0"/>
        <w:rPr>
          <w:rFonts w:asciiTheme="minorHAnsi" w:hAnsiTheme="minorHAnsi" w:cstheme="minorHAnsi"/>
          <w:sz w:val="20"/>
          <w:szCs w:val="20"/>
        </w:rPr>
      </w:pPr>
    </w:p>
    <w:p w14:paraId="144A8566" w14:textId="77777777" w:rsidR="00B60F40" w:rsidRDefault="00B60F40" w:rsidP="00482844">
      <w:pPr>
        <w:pStyle w:val="BodyText"/>
        <w:spacing w:after="0"/>
        <w:rPr>
          <w:rFonts w:asciiTheme="minorHAnsi" w:hAnsiTheme="minorHAnsi" w:cstheme="minorHAnsi"/>
          <w:sz w:val="20"/>
          <w:szCs w:val="20"/>
        </w:rPr>
      </w:pPr>
    </w:p>
    <w:p w14:paraId="09EC6151" w14:textId="77777777" w:rsidR="00B60F40" w:rsidRDefault="00B60F40" w:rsidP="00482844">
      <w:pPr>
        <w:pStyle w:val="BodyText"/>
        <w:spacing w:after="0"/>
        <w:rPr>
          <w:rFonts w:asciiTheme="minorHAnsi" w:hAnsiTheme="minorHAnsi" w:cstheme="minorHAnsi"/>
          <w:sz w:val="20"/>
          <w:szCs w:val="20"/>
        </w:rPr>
      </w:pPr>
    </w:p>
    <w:p w14:paraId="4C5E09F0" w14:textId="77777777" w:rsidR="00B60F40" w:rsidRDefault="00B60F40" w:rsidP="00482844">
      <w:pPr>
        <w:pStyle w:val="BodyText"/>
        <w:spacing w:after="0"/>
        <w:rPr>
          <w:rFonts w:asciiTheme="minorHAnsi" w:hAnsiTheme="minorHAnsi" w:cstheme="minorHAnsi"/>
          <w:sz w:val="20"/>
          <w:szCs w:val="20"/>
        </w:rPr>
      </w:pPr>
    </w:p>
    <w:p w14:paraId="4EB007CA" w14:textId="77777777" w:rsidR="00B60F40" w:rsidRDefault="00B60F40" w:rsidP="00482844">
      <w:pPr>
        <w:pStyle w:val="BodyText"/>
        <w:spacing w:after="0"/>
        <w:rPr>
          <w:rFonts w:asciiTheme="minorHAnsi" w:hAnsiTheme="minorHAnsi" w:cstheme="minorHAnsi"/>
          <w:sz w:val="20"/>
          <w:szCs w:val="20"/>
        </w:rPr>
      </w:pPr>
    </w:p>
    <w:p w14:paraId="5227B4C9" w14:textId="77777777" w:rsidR="00B60F40" w:rsidRDefault="00B60F40" w:rsidP="00482844">
      <w:pPr>
        <w:pStyle w:val="BodyText"/>
        <w:spacing w:after="0"/>
        <w:rPr>
          <w:rFonts w:asciiTheme="minorHAnsi" w:hAnsiTheme="minorHAnsi" w:cstheme="minorHAnsi"/>
          <w:sz w:val="20"/>
          <w:szCs w:val="20"/>
        </w:rPr>
      </w:pPr>
    </w:p>
    <w:p w14:paraId="584F6C25" w14:textId="77777777" w:rsidR="00B60F40" w:rsidRDefault="00B60F40" w:rsidP="00482844">
      <w:pPr>
        <w:pStyle w:val="BodyText"/>
        <w:spacing w:after="0"/>
        <w:rPr>
          <w:rFonts w:asciiTheme="minorHAnsi" w:hAnsiTheme="minorHAnsi" w:cstheme="minorHAnsi"/>
          <w:sz w:val="20"/>
          <w:szCs w:val="20"/>
        </w:rPr>
      </w:pPr>
    </w:p>
    <w:p w14:paraId="79F49B35" w14:textId="77777777" w:rsidR="00B60F40" w:rsidRDefault="00B60F40" w:rsidP="00482844">
      <w:pPr>
        <w:pStyle w:val="BodyText"/>
        <w:spacing w:after="0"/>
        <w:rPr>
          <w:rFonts w:asciiTheme="minorHAnsi" w:hAnsiTheme="minorHAnsi" w:cstheme="minorHAnsi"/>
          <w:sz w:val="20"/>
          <w:szCs w:val="20"/>
        </w:rPr>
      </w:pPr>
    </w:p>
    <w:p w14:paraId="37F3434E" w14:textId="77777777" w:rsidR="00B60F40" w:rsidRDefault="00B60F40" w:rsidP="00482844">
      <w:pPr>
        <w:pStyle w:val="BodyText"/>
        <w:spacing w:after="0"/>
        <w:rPr>
          <w:rFonts w:asciiTheme="minorHAnsi" w:hAnsiTheme="minorHAnsi" w:cstheme="minorHAnsi"/>
          <w:sz w:val="20"/>
          <w:szCs w:val="20"/>
        </w:rPr>
      </w:pPr>
    </w:p>
    <w:p w14:paraId="0A69D557" w14:textId="77777777" w:rsidR="00B60F40" w:rsidRDefault="00B60F40" w:rsidP="00482844">
      <w:pPr>
        <w:pStyle w:val="BodyText"/>
        <w:spacing w:after="0"/>
        <w:rPr>
          <w:rFonts w:asciiTheme="minorHAnsi" w:hAnsiTheme="minorHAnsi" w:cstheme="minorHAnsi"/>
          <w:sz w:val="20"/>
          <w:szCs w:val="20"/>
        </w:rPr>
      </w:pPr>
    </w:p>
    <w:p w14:paraId="192A2175" w14:textId="77777777" w:rsidR="00B60F40" w:rsidRDefault="00B60F40" w:rsidP="00482844">
      <w:pPr>
        <w:pStyle w:val="BodyText"/>
        <w:spacing w:after="0"/>
        <w:rPr>
          <w:rFonts w:asciiTheme="minorHAnsi" w:hAnsiTheme="minorHAnsi" w:cstheme="minorHAnsi"/>
          <w:sz w:val="20"/>
          <w:szCs w:val="20"/>
        </w:rPr>
      </w:pPr>
    </w:p>
    <w:p w14:paraId="0052377C" w14:textId="77777777" w:rsidR="00B60F40" w:rsidRDefault="00B60F40" w:rsidP="00482844">
      <w:pPr>
        <w:pStyle w:val="BodyText"/>
        <w:spacing w:after="0"/>
        <w:rPr>
          <w:rFonts w:asciiTheme="minorHAnsi" w:hAnsiTheme="minorHAnsi" w:cstheme="minorHAnsi"/>
          <w:sz w:val="20"/>
          <w:szCs w:val="20"/>
        </w:rPr>
      </w:pPr>
    </w:p>
    <w:p w14:paraId="6D274971" w14:textId="77777777" w:rsidR="00B60F40" w:rsidRDefault="00B60F40" w:rsidP="00482844">
      <w:pPr>
        <w:pStyle w:val="BodyText"/>
        <w:spacing w:after="0"/>
        <w:rPr>
          <w:rFonts w:asciiTheme="minorHAnsi" w:hAnsiTheme="minorHAnsi" w:cstheme="minorHAnsi"/>
          <w:sz w:val="20"/>
          <w:szCs w:val="20"/>
        </w:rPr>
      </w:pPr>
    </w:p>
    <w:p w14:paraId="17395324" w14:textId="77777777" w:rsidR="00B60F40" w:rsidRDefault="00B60F40" w:rsidP="00482844">
      <w:pPr>
        <w:pStyle w:val="BodyText"/>
        <w:spacing w:after="0"/>
        <w:rPr>
          <w:rFonts w:asciiTheme="minorHAnsi" w:hAnsiTheme="minorHAnsi" w:cstheme="minorHAnsi"/>
          <w:sz w:val="20"/>
          <w:szCs w:val="20"/>
        </w:rPr>
      </w:pPr>
    </w:p>
    <w:p w14:paraId="0D373AE9" w14:textId="77777777" w:rsidR="00B60F40" w:rsidRDefault="00B60F40" w:rsidP="00482844">
      <w:pPr>
        <w:pStyle w:val="BodyText"/>
        <w:spacing w:after="0"/>
        <w:rPr>
          <w:rFonts w:asciiTheme="minorHAnsi" w:hAnsiTheme="minorHAnsi" w:cstheme="minorHAnsi"/>
          <w:sz w:val="20"/>
          <w:szCs w:val="20"/>
        </w:rPr>
      </w:pPr>
    </w:p>
    <w:p w14:paraId="1ADBC447" w14:textId="77777777" w:rsidR="00B60F40" w:rsidRDefault="00B60F40" w:rsidP="00482844">
      <w:pPr>
        <w:pStyle w:val="BodyText"/>
        <w:spacing w:after="0"/>
        <w:rPr>
          <w:rFonts w:asciiTheme="minorHAnsi" w:hAnsiTheme="minorHAnsi" w:cstheme="minorHAnsi"/>
          <w:sz w:val="20"/>
          <w:szCs w:val="20"/>
        </w:rPr>
      </w:pPr>
    </w:p>
    <w:p w14:paraId="7C05A424" w14:textId="77777777" w:rsidR="00B60F40" w:rsidRDefault="00B60F40" w:rsidP="00482844">
      <w:pPr>
        <w:pStyle w:val="BodyText"/>
        <w:spacing w:after="0"/>
        <w:rPr>
          <w:rFonts w:asciiTheme="minorHAnsi" w:hAnsiTheme="minorHAnsi" w:cstheme="minorHAnsi"/>
          <w:sz w:val="20"/>
          <w:szCs w:val="20"/>
        </w:rPr>
      </w:pPr>
    </w:p>
    <w:p w14:paraId="5BA084B8" w14:textId="77777777" w:rsidR="00B60F40" w:rsidRDefault="00B60F40" w:rsidP="00B60F40">
      <w:pPr>
        <w:pStyle w:val="BodyText"/>
        <w:spacing w:after="0"/>
        <w:rPr>
          <w:rFonts w:asciiTheme="minorHAnsi" w:hAnsiTheme="minorHAnsi" w:cstheme="minorHAnsi"/>
          <w:sz w:val="20"/>
          <w:szCs w:val="20"/>
        </w:rPr>
      </w:pPr>
      <w:r>
        <w:rPr>
          <w:rFonts w:asciiTheme="minorHAnsi" w:hAnsiTheme="minorHAnsi" w:cstheme="minorHAnsi"/>
          <w:sz w:val="20"/>
          <w:szCs w:val="20"/>
        </w:rPr>
        <w:lastRenderedPageBreak/>
        <w:t xml:space="preserve">Figure 2 </w:t>
      </w:r>
      <w:r w:rsidRPr="00D15199">
        <w:rPr>
          <w:rFonts w:asciiTheme="minorHAnsi" w:hAnsiTheme="minorHAnsi" w:cstheme="minorHAnsi"/>
          <w:sz w:val="20"/>
          <w:szCs w:val="20"/>
        </w:rPr>
        <w:t>The Organization’s</w:t>
      </w:r>
      <w:r w:rsidRPr="009605FD">
        <w:rPr>
          <w:rFonts w:asciiTheme="minorHAnsi" w:hAnsiTheme="minorHAnsi" w:cstheme="minorHAnsi"/>
          <w:sz w:val="20"/>
          <w:szCs w:val="20"/>
        </w:rPr>
        <w:t xml:space="preserve"> Business Process Map</w:t>
      </w:r>
    </w:p>
    <w:p w14:paraId="38105AEA" w14:textId="77777777" w:rsidR="00B60F40" w:rsidRDefault="00B60F40" w:rsidP="00482844">
      <w:pPr>
        <w:pStyle w:val="BodyText"/>
        <w:spacing w:after="0"/>
      </w:pPr>
      <w:r>
        <w:object w:dxaOrig="14101" w:dyaOrig="11386" w14:anchorId="38348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05pt;height:571.6pt" o:ole="">
            <v:imagedata r:id="rId11" o:title=""/>
          </v:shape>
          <o:OLEObject Type="Embed" ProgID="Visio.Drawing.15" ShapeID="_x0000_i1025" DrawAspect="Content" ObjectID="_1785570322" r:id="rId12"/>
        </w:object>
      </w:r>
    </w:p>
    <w:p w14:paraId="667C9534" w14:textId="77777777" w:rsidR="00B60F40" w:rsidRDefault="00B60F40" w:rsidP="00482844">
      <w:pPr>
        <w:pStyle w:val="BodyText"/>
        <w:spacing w:after="0"/>
      </w:pPr>
    </w:p>
    <w:p w14:paraId="5474CFB2" w14:textId="77777777" w:rsidR="00B60F40" w:rsidRDefault="00B60F40" w:rsidP="00482844">
      <w:pPr>
        <w:pStyle w:val="BodyText"/>
        <w:spacing w:after="0"/>
      </w:pPr>
    </w:p>
    <w:p w14:paraId="2050B768" w14:textId="77777777" w:rsidR="00B60F40" w:rsidRDefault="00B60F40" w:rsidP="00482844">
      <w:pPr>
        <w:pStyle w:val="BodyText"/>
        <w:spacing w:after="0"/>
      </w:pPr>
    </w:p>
    <w:p w14:paraId="5398DF28" w14:textId="77777777" w:rsidR="00B60F40" w:rsidRDefault="00B60F40" w:rsidP="00482844">
      <w:pPr>
        <w:pStyle w:val="BodyText"/>
        <w:spacing w:after="0"/>
      </w:pPr>
    </w:p>
    <w:p w14:paraId="2AB5DB39" w14:textId="77777777" w:rsidR="00B60F40" w:rsidRDefault="00B60F40" w:rsidP="00482844">
      <w:pPr>
        <w:pStyle w:val="BodyText"/>
        <w:spacing w:after="0"/>
      </w:pPr>
    </w:p>
    <w:p w14:paraId="1DA7DD72" w14:textId="77777777" w:rsidR="00B60F40" w:rsidRDefault="00B60F40" w:rsidP="00482844">
      <w:pPr>
        <w:pStyle w:val="BodyText"/>
        <w:spacing w:after="0"/>
      </w:pPr>
    </w:p>
    <w:p w14:paraId="4BE719AF" w14:textId="77777777" w:rsidR="00B60F40" w:rsidRDefault="00B60F40" w:rsidP="00482844">
      <w:pPr>
        <w:pStyle w:val="BodyText"/>
        <w:spacing w:after="0"/>
      </w:pPr>
    </w:p>
    <w:p w14:paraId="7BD11C0C" w14:textId="77777777" w:rsidR="00B60F40" w:rsidRDefault="00B60F40" w:rsidP="00482844">
      <w:pPr>
        <w:pStyle w:val="BodyText"/>
        <w:spacing w:after="0"/>
      </w:pPr>
    </w:p>
    <w:p w14:paraId="202DF185" w14:textId="77777777" w:rsidR="00B60F40" w:rsidRDefault="00B60F40" w:rsidP="00482844">
      <w:pPr>
        <w:pStyle w:val="BodyText"/>
        <w:spacing w:after="0"/>
      </w:pPr>
    </w:p>
    <w:p w14:paraId="1D974A38" w14:textId="77777777" w:rsidR="00B60F40" w:rsidRDefault="00B60F40" w:rsidP="00482844">
      <w:pPr>
        <w:pStyle w:val="BodyText"/>
        <w:spacing w:after="0"/>
      </w:pPr>
    </w:p>
    <w:p w14:paraId="50070416" w14:textId="77777777" w:rsidR="003C039A" w:rsidRDefault="003C039A" w:rsidP="00482844">
      <w:pPr>
        <w:pStyle w:val="BodyText"/>
        <w:spacing w:after="0"/>
        <w:rPr>
          <w:rFonts w:asciiTheme="minorHAnsi" w:hAnsiTheme="minorHAnsi" w:cstheme="minorHAnsi"/>
          <w:b w:val="0"/>
          <w:bCs w:val="0"/>
          <w:i/>
          <w:sz w:val="24"/>
          <w:szCs w:val="24"/>
        </w:rPr>
      </w:pPr>
      <w:r w:rsidRPr="003C039A">
        <w:rPr>
          <w:rFonts w:asciiTheme="minorHAnsi" w:hAnsiTheme="minorHAnsi" w:cstheme="minorHAnsi"/>
          <w:sz w:val="20"/>
          <w:szCs w:val="20"/>
        </w:rPr>
        <w:lastRenderedPageBreak/>
        <w:t>Figure 3 Organizational Chart</w:t>
      </w:r>
      <w:r w:rsidR="00B60F40">
        <w:object w:dxaOrig="10845" w:dyaOrig="7245" w14:anchorId="531B67C7">
          <v:shape id="_x0000_i1026" type="#_x0000_t75" style="width:542.2pt;height:640.5pt" o:ole="">
            <v:imagedata r:id="rId13" o:title=""/>
          </v:shape>
          <o:OLEObject Type="Embed" ProgID="Visio.Drawing.15" ShapeID="_x0000_i1026" DrawAspect="Content" ObjectID="_1785570323" r:id="rId14"/>
        </w:object>
      </w:r>
    </w:p>
    <w:sectPr w:rsidR="003C039A" w:rsidSect="00CB6F7A">
      <w:headerReference w:type="default" r:id="rId15"/>
      <w:footerReference w:type="default" r:id="rId16"/>
      <w:headerReference w:type="first" r:id="rId17"/>
      <w:footerReference w:type="first" r:id="rId18"/>
      <w:pgSz w:w="12240" w:h="15840" w:code="1"/>
      <w:pgMar w:top="720" w:right="720" w:bottom="720" w:left="720" w:header="288" w:footer="14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 w:author="Melissa DaSilva" w:date="2021-10-06T12:23:00Z" w:initials="MD">
    <w:p w14:paraId="67C8F06B" w14:textId="77777777" w:rsidR="00486E66" w:rsidRDefault="00486E66">
      <w:pPr>
        <w:pStyle w:val="CommentText"/>
      </w:pPr>
      <w:r>
        <w:rPr>
          <w:rStyle w:val="CommentReference"/>
        </w:rPr>
        <w:annotationRef/>
      </w:r>
      <w:r>
        <w:t>What is the list of differences to ISO</w:t>
      </w:r>
    </w:p>
  </w:comment>
  <w:comment w:id="15" w:author="Melissa DaSilva" w:date="2021-10-06T12:23:00Z" w:initials="MD">
    <w:p w14:paraId="22BC2897" w14:textId="77777777" w:rsidR="00486E66" w:rsidRDefault="00486E66">
      <w:pPr>
        <w:pStyle w:val="CommentText"/>
      </w:pPr>
      <w:r>
        <w:rPr>
          <w:rStyle w:val="CommentReference"/>
        </w:rPr>
        <w:annotationRef/>
      </w:r>
      <w:r>
        <w:t>Is this applying to all 7 locations? ISO should be here I believe.</w:t>
      </w:r>
    </w:p>
  </w:comment>
  <w:comment w:id="18" w:author="Melissa DaSilva" w:date="2021-10-06T11:30:00Z" w:initials="MD">
    <w:p w14:paraId="276DFC07" w14:textId="77777777" w:rsidR="00733498" w:rsidRDefault="00733498">
      <w:pPr>
        <w:pStyle w:val="CommentText"/>
      </w:pPr>
      <w:r>
        <w:rPr>
          <w:rStyle w:val="CommentReference"/>
        </w:rPr>
        <w:annotationRef/>
      </w:r>
      <w:r>
        <w:t>Scorecard. safety</w:t>
      </w:r>
    </w:p>
  </w:comment>
  <w:comment w:id="19" w:author="Melissa DaSilva" w:date="2021-10-06T11:31:00Z" w:initials="MD">
    <w:p w14:paraId="416A63D9" w14:textId="77777777" w:rsidR="00733498" w:rsidRDefault="00733498">
      <w:pPr>
        <w:pStyle w:val="CommentText"/>
      </w:pPr>
      <w:r>
        <w:rPr>
          <w:rStyle w:val="CommentReference"/>
        </w:rPr>
        <w:annotationRef/>
      </w:r>
    </w:p>
  </w:comment>
  <w:comment w:id="20" w:author="Brian Olea" w:date="2021-10-25T09:34:00Z" w:initials="BO">
    <w:p w14:paraId="2985445D" w14:textId="77777777" w:rsidR="00280116" w:rsidRDefault="00280116" w:rsidP="00D37C5B">
      <w:pPr>
        <w:pStyle w:val="CommentText"/>
      </w:pPr>
      <w:r>
        <w:rPr>
          <w:rStyle w:val="CommentReference"/>
        </w:rPr>
        <w:annotationRef/>
      </w:r>
      <w:r>
        <w:t xml:space="preserve">Added under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7C8F06B" w15:done="1"/>
  <w15:commentEx w15:paraId="22BC2897" w15:done="1"/>
  <w15:commentEx w15:paraId="276DFC07" w15:done="1"/>
  <w15:commentEx w15:paraId="416A63D9" w15:done="1"/>
  <w15:commentEx w15:paraId="2985445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7C8F06B" w16cid:durableId="270A17D5"/>
  <w16cid:commentId w16cid:paraId="22BC2897" w16cid:durableId="270A17D6"/>
  <w16cid:commentId w16cid:paraId="276DFC07" w16cid:durableId="270A17D7"/>
  <w16cid:commentId w16cid:paraId="416A63D9" w16cid:durableId="270A17D8"/>
  <w16cid:commentId w16cid:paraId="2985445D" w16cid:durableId="270A1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1C803" w14:textId="77777777" w:rsidR="003F31C6" w:rsidRDefault="003F31C6" w:rsidP="00777589">
      <w:pPr>
        <w:spacing w:after="0"/>
      </w:pPr>
      <w:r>
        <w:separator/>
      </w:r>
    </w:p>
  </w:endnote>
  <w:endnote w:type="continuationSeparator" w:id="0">
    <w:p w14:paraId="3444FAB8" w14:textId="77777777" w:rsidR="003F31C6" w:rsidRDefault="003F31C6" w:rsidP="007775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F8095" w14:textId="5F37129F" w:rsidR="00900844" w:rsidRDefault="00B66FBD">
    <w:pPr>
      <w:pStyle w:val="Footer"/>
    </w:pPr>
    <w:r w:rsidRPr="00B66FBD">
      <w:rPr>
        <w:noProof/>
      </w:rPr>
      <w:drawing>
        <wp:anchor distT="0" distB="0" distL="114300" distR="114300" simplePos="0" relativeHeight="251667456" behindDoc="1" locked="0" layoutInCell="1" allowOverlap="1" wp14:anchorId="051E8CE8" wp14:editId="5ED24A42">
          <wp:simplePos x="0" y="0"/>
          <wp:positionH relativeFrom="column">
            <wp:posOffset>561975</wp:posOffset>
          </wp:positionH>
          <wp:positionV relativeFrom="paragraph">
            <wp:posOffset>34290</wp:posOffset>
          </wp:positionV>
          <wp:extent cx="2076450" cy="578522"/>
          <wp:effectExtent l="0" t="0" r="0" b="0"/>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578522"/>
                  </a:xfrm>
                  <a:prstGeom prst="rect">
                    <a:avLst/>
                  </a:prstGeom>
                  <a:noFill/>
                  <a:ln>
                    <a:noFill/>
                  </a:ln>
                </pic:spPr>
              </pic:pic>
            </a:graphicData>
          </a:graphic>
        </wp:anchor>
      </w:drawing>
    </w:r>
    <w:r w:rsidR="006A1772">
      <w:rPr>
        <w:noProof/>
      </w:rPr>
      <mc:AlternateContent>
        <mc:Choice Requires="wps">
          <w:drawing>
            <wp:anchor distT="45720" distB="45720" distL="114300" distR="114300" simplePos="0" relativeHeight="251662336" behindDoc="0" locked="0" layoutInCell="1" allowOverlap="1" wp14:anchorId="0AB26A73" wp14:editId="79AA70A7">
              <wp:simplePos x="0" y="0"/>
              <wp:positionH relativeFrom="column">
                <wp:posOffset>4447301</wp:posOffset>
              </wp:positionH>
              <wp:positionV relativeFrom="paragraph">
                <wp:posOffset>119536</wp:posOffset>
              </wp:positionV>
              <wp:extent cx="1543685" cy="22542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225425"/>
                      </a:xfrm>
                      <a:prstGeom prst="rect">
                        <a:avLst/>
                      </a:prstGeom>
                      <a:solidFill>
                        <a:srgbClr val="FFFFFF"/>
                      </a:solidFill>
                      <a:ln w="9525">
                        <a:noFill/>
                        <a:miter lim="800000"/>
                        <a:headEnd/>
                        <a:tailEnd/>
                      </a:ln>
                    </wps:spPr>
                    <wps:txbx>
                      <w:txbxContent>
                        <w:p w14:paraId="2ACFC2BA" w14:textId="77777777" w:rsidR="00692F23" w:rsidRPr="00692F23" w:rsidRDefault="00692F23">
                          <w:pPr>
                            <w:rPr>
                              <w:color w:val="FF0000"/>
                            </w:rPr>
                          </w:pPr>
                          <w:r w:rsidRPr="00692F23">
                            <w:rPr>
                              <w:color w:val="FF0000"/>
                            </w:rPr>
                            <w:t>Printouts are Uncontrolled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B26A73" id="_x0000_t202" coordsize="21600,21600" o:spt="202" path="m,l,21600r21600,l21600,xe">
              <v:stroke joinstyle="miter"/>
              <v:path gradientshapeok="t" o:connecttype="rect"/>
            </v:shapetype>
            <v:shape id="Text Box 2" o:spid="_x0000_s1026" type="#_x0000_t202" style="position:absolute;margin-left:350.2pt;margin-top:9.4pt;width:121.55pt;height:17.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" stroked="f">
              <v:textbox>
                <w:txbxContent>
                  <w:p w14:paraId="2ACFC2BA" w14:textId="77777777" w:rsidR="00692F23" w:rsidRPr="00692F23" w:rsidRDefault="00692F23">
                    <w:pPr>
                      <w:rPr>
                        <w:color w:val="FF0000"/>
                      </w:rPr>
                    </w:pPr>
                    <w:r w:rsidRPr="00692F23">
                      <w:rPr>
                        <w:color w:val="FF0000"/>
                      </w:rPr>
                      <w:t>Printouts are Uncontrolled</w:t>
                    </w:r>
                  </w:p>
                </w:txbxContent>
              </v:textbox>
              <w10:wrap type="square"/>
            </v:shape>
          </w:pict>
        </mc:Fallback>
      </mc:AlternateContent>
    </w:r>
    <w:sdt>
      <w:sdtPr>
        <w:id w:val="-908223661"/>
        <w:docPartObj>
          <w:docPartGallery w:val="Page Numbers (Bottom of Page)"/>
          <w:docPartUnique/>
        </w:docPartObj>
      </w:sdtPr>
      <w:sdtEndPr>
        <w:rPr>
          <w:noProof/>
        </w:rPr>
      </w:sdtEndPr>
      <w:sdtContent>
        <w:r w:rsidR="00900844">
          <w:fldChar w:fldCharType="begin"/>
        </w:r>
        <w:r w:rsidR="00900844">
          <w:instrText xml:space="preserve"> PAGE   \* MERGEFORMAT </w:instrText>
        </w:r>
        <w:r w:rsidR="00900844">
          <w:fldChar w:fldCharType="separate"/>
        </w:r>
        <w:r w:rsidR="00BF6B81">
          <w:rPr>
            <w:noProof/>
          </w:rPr>
          <w:t>2</w:t>
        </w:r>
        <w:r w:rsidR="00900844">
          <w:rPr>
            <w:noProof/>
          </w:rPr>
          <w:fldChar w:fldCharType="end"/>
        </w:r>
      </w:sdtContent>
    </w:sdt>
  </w:p>
  <w:p w14:paraId="42D4ABCC" w14:textId="77777777" w:rsidR="00442D23" w:rsidRDefault="00442D23">
    <w:pPr>
      <w:pStyle w:val="Footer"/>
    </w:pPr>
  </w:p>
  <w:p w14:paraId="73CF7883" w14:textId="77777777" w:rsidR="00013476" w:rsidRDefault="00013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06F41" w14:textId="77777777" w:rsidR="00442D23" w:rsidRPr="00692F23" w:rsidRDefault="00692F23" w:rsidP="00692F23">
    <w:pPr>
      <w:pStyle w:val="Footer"/>
    </w:pPr>
    <w:r>
      <w:rPr>
        <w:rFonts w:ascii="Franklin Gothic" w:hAnsi="Franklin Gothic"/>
        <w:color w:val="FF0000"/>
        <w:sz w:val="26"/>
        <w:szCs w:val="26"/>
      </w:rPr>
      <w:t>Printouts are Uncontrolled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ECBD0" w14:textId="77777777" w:rsidR="003F31C6" w:rsidRDefault="003F31C6" w:rsidP="00777589">
      <w:pPr>
        <w:spacing w:after="0"/>
      </w:pPr>
      <w:r>
        <w:separator/>
      </w:r>
    </w:p>
  </w:footnote>
  <w:footnote w:type="continuationSeparator" w:id="0">
    <w:p w14:paraId="0B908BE9" w14:textId="77777777" w:rsidR="003F31C6" w:rsidRDefault="003F31C6" w:rsidP="007775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FBBCF" w14:textId="77777777" w:rsidR="00442D23" w:rsidRDefault="00442D23" w:rsidP="00777589">
    <w:pPr>
      <w:pStyle w:val="Header"/>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14B90" w14:textId="77777777" w:rsidR="00CB6F7A" w:rsidRDefault="008224B5" w:rsidP="00CB6F7A">
    <w:pPr>
      <w:pStyle w:val="Heading1"/>
      <w:suppressLineNumbers/>
      <w:spacing w:before="0" w:after="0"/>
      <w:contextualSpacing/>
      <w:jc w:val="center"/>
      <w:rPr>
        <w:rFonts w:eastAsia="Times New Roman"/>
        <w:sz w:val="52"/>
        <w:szCs w:val="72"/>
      </w:rPr>
    </w:pPr>
    <w:bookmarkStart w:id="21" w:name="_Toc84329136"/>
    <w:r w:rsidRPr="008224B5">
      <w:rPr>
        <w:rFonts w:eastAsia="Times New Roman"/>
        <w:noProof/>
        <w:sz w:val="52"/>
        <w:szCs w:val="72"/>
      </w:rPr>
      <w:drawing>
        <wp:anchor distT="0" distB="0" distL="114300" distR="114300" simplePos="0" relativeHeight="251670528" behindDoc="1" locked="0" layoutInCell="1" allowOverlap="1" wp14:anchorId="1AB0AAFA" wp14:editId="069C0746">
          <wp:simplePos x="0" y="0"/>
          <wp:positionH relativeFrom="column">
            <wp:posOffset>1485900</wp:posOffset>
          </wp:positionH>
          <wp:positionV relativeFrom="paragraph">
            <wp:posOffset>37465</wp:posOffset>
          </wp:positionV>
          <wp:extent cx="2076450" cy="578485"/>
          <wp:effectExtent l="0" t="0" r="0" b="0"/>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578485"/>
                  </a:xfrm>
                  <a:prstGeom prst="rect">
                    <a:avLst/>
                  </a:prstGeom>
                  <a:noFill/>
                  <a:ln>
                    <a:noFill/>
                  </a:ln>
                </pic:spPr>
              </pic:pic>
            </a:graphicData>
          </a:graphic>
        </wp:anchor>
      </w:drawing>
    </w:r>
    <w:r w:rsidR="00881F60">
      <w:rPr>
        <w:rFonts w:eastAsia="Times New Roman"/>
        <w:sz w:val="52"/>
        <w:szCs w:val="72"/>
      </w:rPr>
      <w:tab/>
    </w:r>
  </w:p>
  <w:bookmarkEnd w:id="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6F4"/>
    <w:multiLevelType w:val="hybridMultilevel"/>
    <w:tmpl w:val="CE9019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C2286"/>
    <w:multiLevelType w:val="hybridMultilevel"/>
    <w:tmpl w:val="5BC871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933DE7"/>
    <w:multiLevelType w:val="hybridMultilevel"/>
    <w:tmpl w:val="291EEA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2D2071"/>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1A8A5931"/>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1C954701"/>
    <w:multiLevelType w:val="multilevel"/>
    <w:tmpl w:val="302A2732"/>
    <w:numStyleLink w:val="Style1"/>
  </w:abstractNum>
  <w:abstractNum w:abstractNumId="6" w15:restartNumberingAfterBreak="0">
    <w:nsid w:val="1CA50F5E"/>
    <w:multiLevelType w:val="multilevel"/>
    <w:tmpl w:val="41B4E650"/>
    <w:lvl w:ilvl="0">
      <w:start w:val="7"/>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DF4059"/>
    <w:multiLevelType w:val="multilevel"/>
    <w:tmpl w:val="2E863C78"/>
    <w:lvl w:ilvl="0">
      <w:start w:val="6"/>
      <w:numFmt w:val="decimal"/>
      <w:lvlText w:val="%1."/>
      <w:lvlJc w:val="left"/>
      <w:pPr>
        <w:ind w:left="360" w:hanging="360"/>
      </w:pPr>
      <w:rPr>
        <w:rFonts w:hint="default"/>
        <w:b/>
        <w:bCs/>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9B2510B"/>
    <w:multiLevelType w:val="hybridMultilevel"/>
    <w:tmpl w:val="B922E4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E205F9"/>
    <w:multiLevelType w:val="hybridMultilevel"/>
    <w:tmpl w:val="994807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7636DE"/>
    <w:multiLevelType w:val="hybridMultilevel"/>
    <w:tmpl w:val="1F22DF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BE5CB1"/>
    <w:multiLevelType w:val="hybridMultilevel"/>
    <w:tmpl w:val="E1C012FC"/>
    <w:lvl w:ilvl="0" w:tplc="CF6CD996">
      <w:start w:val="1"/>
      <w:numFmt w:val="decimal"/>
      <w:lvlText w:val="%1."/>
      <w:lvlJc w:val="left"/>
      <w:pPr>
        <w:ind w:left="720" w:hanging="360"/>
      </w:pPr>
      <w:rPr>
        <w:sz w:val="28"/>
        <w:szCs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565547"/>
    <w:multiLevelType w:val="hybridMultilevel"/>
    <w:tmpl w:val="8CD65AE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8A2397"/>
    <w:multiLevelType w:val="hybridMultilevel"/>
    <w:tmpl w:val="31F84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13149"/>
    <w:multiLevelType w:val="multilevel"/>
    <w:tmpl w:val="302A2732"/>
    <w:styleLink w:val="Style1"/>
    <w:lvl w:ilvl="0">
      <w:start w:val="4"/>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53F52F1"/>
    <w:multiLevelType w:val="hybridMultilevel"/>
    <w:tmpl w:val="44749D2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E9573D"/>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 w15:restartNumberingAfterBreak="0">
    <w:nsid w:val="4EE32C16"/>
    <w:multiLevelType w:val="hybridMultilevel"/>
    <w:tmpl w:val="E9DE8B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796E2A"/>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54E63DBB"/>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55706AD2"/>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 w15:restartNumberingAfterBreak="0">
    <w:nsid w:val="55875A26"/>
    <w:multiLevelType w:val="hybridMultilevel"/>
    <w:tmpl w:val="702CB43E"/>
    <w:lvl w:ilvl="0" w:tplc="419EA0D2">
      <w:numFmt w:val="bullet"/>
      <w:lvlText w:val="•"/>
      <w:lvlJc w:val="left"/>
      <w:pPr>
        <w:ind w:left="277" w:hanging="150"/>
      </w:pPr>
      <w:rPr>
        <w:rFonts w:ascii="Arial" w:eastAsia="Arial" w:hAnsi="Arial" w:cs="Arial" w:hint="default"/>
        <w:w w:val="89"/>
      </w:rPr>
    </w:lvl>
    <w:lvl w:ilvl="1" w:tplc="4094E52E">
      <w:numFmt w:val="bullet"/>
      <w:lvlText w:val="•"/>
      <w:lvlJc w:val="left"/>
      <w:pPr>
        <w:ind w:left="592" w:hanging="150"/>
      </w:pPr>
      <w:rPr>
        <w:rFonts w:hint="default"/>
      </w:rPr>
    </w:lvl>
    <w:lvl w:ilvl="2" w:tplc="DB5846A2">
      <w:numFmt w:val="bullet"/>
      <w:lvlText w:val="•"/>
      <w:lvlJc w:val="left"/>
      <w:pPr>
        <w:ind w:left="905" w:hanging="150"/>
      </w:pPr>
      <w:rPr>
        <w:rFonts w:hint="default"/>
      </w:rPr>
    </w:lvl>
    <w:lvl w:ilvl="3" w:tplc="0AFE3530">
      <w:numFmt w:val="bullet"/>
      <w:lvlText w:val="•"/>
      <w:lvlJc w:val="left"/>
      <w:pPr>
        <w:ind w:left="1218" w:hanging="150"/>
      </w:pPr>
      <w:rPr>
        <w:rFonts w:hint="default"/>
      </w:rPr>
    </w:lvl>
    <w:lvl w:ilvl="4" w:tplc="D4E2786C">
      <w:numFmt w:val="bullet"/>
      <w:lvlText w:val="•"/>
      <w:lvlJc w:val="left"/>
      <w:pPr>
        <w:ind w:left="1531" w:hanging="150"/>
      </w:pPr>
      <w:rPr>
        <w:rFonts w:hint="default"/>
      </w:rPr>
    </w:lvl>
    <w:lvl w:ilvl="5" w:tplc="6C7C5DC6">
      <w:numFmt w:val="bullet"/>
      <w:lvlText w:val="•"/>
      <w:lvlJc w:val="left"/>
      <w:pPr>
        <w:ind w:left="1844" w:hanging="150"/>
      </w:pPr>
      <w:rPr>
        <w:rFonts w:hint="default"/>
      </w:rPr>
    </w:lvl>
    <w:lvl w:ilvl="6" w:tplc="CBECABF6">
      <w:numFmt w:val="bullet"/>
      <w:lvlText w:val="•"/>
      <w:lvlJc w:val="left"/>
      <w:pPr>
        <w:ind w:left="2156" w:hanging="150"/>
      </w:pPr>
      <w:rPr>
        <w:rFonts w:hint="default"/>
      </w:rPr>
    </w:lvl>
    <w:lvl w:ilvl="7" w:tplc="9F38A17A">
      <w:numFmt w:val="bullet"/>
      <w:lvlText w:val="•"/>
      <w:lvlJc w:val="left"/>
      <w:pPr>
        <w:ind w:left="2469" w:hanging="150"/>
      </w:pPr>
      <w:rPr>
        <w:rFonts w:hint="default"/>
      </w:rPr>
    </w:lvl>
    <w:lvl w:ilvl="8" w:tplc="5998AAB4">
      <w:numFmt w:val="bullet"/>
      <w:lvlText w:val="•"/>
      <w:lvlJc w:val="left"/>
      <w:pPr>
        <w:ind w:left="2782" w:hanging="150"/>
      </w:pPr>
      <w:rPr>
        <w:rFonts w:hint="default"/>
      </w:rPr>
    </w:lvl>
  </w:abstractNum>
  <w:abstractNum w:abstractNumId="22" w15:restartNumberingAfterBreak="0">
    <w:nsid w:val="591539D8"/>
    <w:multiLevelType w:val="multilevel"/>
    <w:tmpl w:val="E9C02EC8"/>
    <w:lvl w:ilvl="0">
      <w:start w:val="4"/>
      <w:numFmt w:val="decimal"/>
      <w:lvlText w:val="%1."/>
      <w:lvlJc w:val="left"/>
      <w:pPr>
        <w:ind w:left="720" w:hanging="360"/>
      </w:pPr>
      <w:rPr>
        <w:rFonts w:hint="default"/>
        <w:b/>
        <w:bCs/>
      </w:rPr>
    </w:lvl>
    <w:lvl w:ilvl="1">
      <w:start w:val="1"/>
      <w:numFmt w:val="decimal"/>
      <w:lvlText w:val="%1.%2."/>
      <w:lvlJc w:val="left"/>
      <w:pPr>
        <w:ind w:left="115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b/>
        <w:bCs/>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5B3D038A"/>
    <w:multiLevelType w:val="hybridMultilevel"/>
    <w:tmpl w:val="C2F0E2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B85FB9"/>
    <w:multiLevelType w:val="multilevel"/>
    <w:tmpl w:val="5B5084E4"/>
    <w:lvl w:ilvl="0">
      <w:start w:val="1"/>
      <w:numFmt w:val="lowerLetter"/>
      <w:lvlText w:val="%1."/>
      <w:lvlJc w:val="left"/>
      <w:pPr>
        <w:ind w:left="1080" w:hanging="360"/>
      </w:pPr>
      <w:rPr>
        <w:rFonts w:hint="default"/>
        <w:b w:val="0"/>
        <w:bCs w:val="0"/>
      </w:rPr>
    </w:lvl>
    <w:lvl w:ilvl="1">
      <w:start w:val="1"/>
      <w:numFmt w:val="decimal"/>
      <w:lvlText w:val="%1.%2."/>
      <w:lvlJc w:val="left"/>
      <w:pPr>
        <w:ind w:left="1512" w:hanging="432"/>
      </w:pPr>
      <w:rPr>
        <w:rFonts w:asciiTheme="minorHAnsi" w:hAnsiTheme="minorHAnsi" w:cstheme="minorHAnsi" w:hint="default"/>
        <w:b/>
        <w:bCs/>
        <w:sz w:val="22"/>
        <w:szCs w:val="22"/>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5" w15:restartNumberingAfterBreak="0">
    <w:nsid w:val="6212218A"/>
    <w:multiLevelType w:val="hybridMultilevel"/>
    <w:tmpl w:val="C84824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284A1A"/>
    <w:multiLevelType w:val="multilevel"/>
    <w:tmpl w:val="E9C02EC8"/>
    <w:lvl w:ilvl="0">
      <w:start w:val="4"/>
      <w:numFmt w:val="decimal"/>
      <w:lvlText w:val="%1."/>
      <w:lvlJc w:val="left"/>
      <w:pPr>
        <w:ind w:left="720" w:hanging="360"/>
      </w:pPr>
      <w:rPr>
        <w:rFonts w:hint="default"/>
        <w:b/>
        <w:bCs/>
      </w:rPr>
    </w:lvl>
    <w:lvl w:ilvl="1">
      <w:start w:val="1"/>
      <w:numFmt w:val="decimal"/>
      <w:lvlText w:val="%1.%2."/>
      <w:lvlJc w:val="left"/>
      <w:pPr>
        <w:ind w:left="115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b/>
        <w:bCs/>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7" w15:restartNumberingAfterBreak="0">
    <w:nsid w:val="73345E13"/>
    <w:multiLevelType w:val="multilevel"/>
    <w:tmpl w:val="6FC8E78C"/>
    <w:lvl w:ilvl="0">
      <w:start w:val="5"/>
      <w:numFmt w:val="decimal"/>
      <w:lvlText w:val="%1."/>
      <w:lvlJc w:val="left"/>
      <w:pPr>
        <w:ind w:left="360" w:hanging="360"/>
      </w:pPr>
      <w:rPr>
        <w:rFonts w:hint="default"/>
        <w:b/>
        <w:bCs/>
        <w:i w:val="0"/>
        <w:iCs/>
        <w:sz w:val="28"/>
        <w:szCs w:val="28"/>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36C3C74"/>
    <w:multiLevelType w:val="hybridMultilevel"/>
    <w:tmpl w:val="FBE66DB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B210632"/>
    <w:multiLevelType w:val="hybridMultilevel"/>
    <w:tmpl w:val="C13E1674"/>
    <w:lvl w:ilvl="0" w:tplc="BCACC59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346655">
    <w:abstractNumId w:val="11"/>
  </w:num>
  <w:num w:numId="2" w16cid:durableId="313918928">
    <w:abstractNumId w:val="5"/>
  </w:num>
  <w:num w:numId="3" w16cid:durableId="1180047311">
    <w:abstractNumId w:val="14"/>
  </w:num>
  <w:num w:numId="4" w16cid:durableId="407462173">
    <w:abstractNumId w:val="22"/>
  </w:num>
  <w:num w:numId="5" w16cid:durableId="1070229155">
    <w:abstractNumId w:val="7"/>
  </w:num>
  <w:num w:numId="6" w16cid:durableId="1289508685">
    <w:abstractNumId w:val="23"/>
  </w:num>
  <w:num w:numId="7" w16cid:durableId="1738626065">
    <w:abstractNumId w:val="28"/>
  </w:num>
  <w:num w:numId="8" w16cid:durableId="1052923302">
    <w:abstractNumId w:val="6"/>
  </w:num>
  <w:num w:numId="9" w16cid:durableId="1532257114">
    <w:abstractNumId w:val="2"/>
  </w:num>
  <w:num w:numId="10" w16cid:durableId="726874762">
    <w:abstractNumId w:val="10"/>
  </w:num>
  <w:num w:numId="11" w16cid:durableId="811215988">
    <w:abstractNumId w:val="0"/>
  </w:num>
  <w:num w:numId="12" w16cid:durableId="2130278427">
    <w:abstractNumId w:val="25"/>
  </w:num>
  <w:num w:numId="13" w16cid:durableId="701977038">
    <w:abstractNumId w:val="17"/>
  </w:num>
  <w:num w:numId="14" w16cid:durableId="1850367936">
    <w:abstractNumId w:val="12"/>
  </w:num>
  <w:num w:numId="15" w16cid:durableId="1542285286">
    <w:abstractNumId w:val="1"/>
  </w:num>
  <w:num w:numId="16" w16cid:durableId="1898934811">
    <w:abstractNumId w:val="9"/>
  </w:num>
  <w:num w:numId="17" w16cid:durableId="920525548">
    <w:abstractNumId w:val="15"/>
  </w:num>
  <w:num w:numId="18" w16cid:durableId="1193807210">
    <w:abstractNumId w:val="4"/>
  </w:num>
  <w:num w:numId="19" w16cid:durableId="484661008">
    <w:abstractNumId w:val="24"/>
  </w:num>
  <w:num w:numId="20" w16cid:durableId="322322936">
    <w:abstractNumId w:val="16"/>
  </w:num>
  <w:num w:numId="21" w16cid:durableId="553003123">
    <w:abstractNumId w:val="19"/>
  </w:num>
  <w:num w:numId="22" w16cid:durableId="1247030225">
    <w:abstractNumId w:val="3"/>
  </w:num>
  <w:num w:numId="23" w16cid:durableId="1435591116">
    <w:abstractNumId w:val="18"/>
  </w:num>
  <w:num w:numId="24" w16cid:durableId="186986723">
    <w:abstractNumId w:val="20"/>
  </w:num>
  <w:num w:numId="25" w16cid:durableId="1273443496">
    <w:abstractNumId w:val="27"/>
  </w:num>
  <w:num w:numId="26" w16cid:durableId="1471820655">
    <w:abstractNumId w:val="26"/>
  </w:num>
  <w:num w:numId="27" w16cid:durableId="263417252">
    <w:abstractNumId w:val="21"/>
  </w:num>
  <w:num w:numId="28" w16cid:durableId="922106452">
    <w:abstractNumId w:val="8"/>
  </w:num>
  <w:num w:numId="29" w16cid:durableId="2063795775">
    <w:abstractNumId w:val="13"/>
  </w:num>
  <w:num w:numId="30" w16cid:durableId="752974971">
    <w:abstractNumId w:val="2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elissa DaSilva">
    <w15:presenceInfo w15:providerId="AD" w15:userId="S-1-5-21-1918571055-606344218-1538882281-20203"/>
  </w15:person>
  <w15:person w15:author="Brian Olea">
    <w15:presenceInfo w15:providerId="Windows Live" w15:userId="20f58619816ab8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730"/>
    <w:rsid w:val="0000442F"/>
    <w:rsid w:val="00013476"/>
    <w:rsid w:val="00060C5E"/>
    <w:rsid w:val="00095B59"/>
    <w:rsid w:val="00097E8D"/>
    <w:rsid w:val="000A4552"/>
    <w:rsid w:val="000B236C"/>
    <w:rsid w:val="000B418E"/>
    <w:rsid w:val="000C0E53"/>
    <w:rsid w:val="000F2E73"/>
    <w:rsid w:val="00111940"/>
    <w:rsid w:val="001128F4"/>
    <w:rsid w:val="001273C8"/>
    <w:rsid w:val="00132A6E"/>
    <w:rsid w:val="00141E6B"/>
    <w:rsid w:val="001439DC"/>
    <w:rsid w:val="001616F5"/>
    <w:rsid w:val="00165204"/>
    <w:rsid w:val="00165AAB"/>
    <w:rsid w:val="00190D42"/>
    <w:rsid w:val="00191AEE"/>
    <w:rsid w:val="001A64E9"/>
    <w:rsid w:val="001B40E7"/>
    <w:rsid w:val="001B4419"/>
    <w:rsid w:val="001D0FB9"/>
    <w:rsid w:val="001F75ED"/>
    <w:rsid w:val="00202582"/>
    <w:rsid w:val="00203425"/>
    <w:rsid w:val="0020527E"/>
    <w:rsid w:val="00215DE4"/>
    <w:rsid w:val="00230812"/>
    <w:rsid w:val="00240258"/>
    <w:rsid w:val="002430AB"/>
    <w:rsid w:val="0025164D"/>
    <w:rsid w:val="00253F8F"/>
    <w:rsid w:val="00255A66"/>
    <w:rsid w:val="0026278E"/>
    <w:rsid w:val="002711B2"/>
    <w:rsid w:val="00277988"/>
    <w:rsid w:val="00280116"/>
    <w:rsid w:val="002B0851"/>
    <w:rsid w:val="002C2510"/>
    <w:rsid w:val="002C657C"/>
    <w:rsid w:val="002D5D12"/>
    <w:rsid w:val="002E7882"/>
    <w:rsid w:val="002F61EE"/>
    <w:rsid w:val="0031232E"/>
    <w:rsid w:val="00314FE6"/>
    <w:rsid w:val="00325BD8"/>
    <w:rsid w:val="00332168"/>
    <w:rsid w:val="00357279"/>
    <w:rsid w:val="003626D4"/>
    <w:rsid w:val="00366E1E"/>
    <w:rsid w:val="00372466"/>
    <w:rsid w:val="00380CF6"/>
    <w:rsid w:val="00384922"/>
    <w:rsid w:val="0038626D"/>
    <w:rsid w:val="0039431F"/>
    <w:rsid w:val="00395D72"/>
    <w:rsid w:val="0039783A"/>
    <w:rsid w:val="003B7481"/>
    <w:rsid w:val="003C039A"/>
    <w:rsid w:val="003D788D"/>
    <w:rsid w:val="003E5344"/>
    <w:rsid w:val="003F31C6"/>
    <w:rsid w:val="003F5747"/>
    <w:rsid w:val="004047A7"/>
    <w:rsid w:val="004070A1"/>
    <w:rsid w:val="00437016"/>
    <w:rsid w:val="00442D23"/>
    <w:rsid w:val="00443603"/>
    <w:rsid w:val="00473A0D"/>
    <w:rsid w:val="00482844"/>
    <w:rsid w:val="00486E66"/>
    <w:rsid w:val="00491EDA"/>
    <w:rsid w:val="004929F8"/>
    <w:rsid w:val="00495F6D"/>
    <w:rsid w:val="004A1A89"/>
    <w:rsid w:val="004A394A"/>
    <w:rsid w:val="004A3DDD"/>
    <w:rsid w:val="004D0C0E"/>
    <w:rsid w:val="004D28F8"/>
    <w:rsid w:val="004D7C73"/>
    <w:rsid w:val="004F14BF"/>
    <w:rsid w:val="00514BEF"/>
    <w:rsid w:val="005262BA"/>
    <w:rsid w:val="00570800"/>
    <w:rsid w:val="00576712"/>
    <w:rsid w:val="00581445"/>
    <w:rsid w:val="00582E88"/>
    <w:rsid w:val="00585F8B"/>
    <w:rsid w:val="005A0639"/>
    <w:rsid w:val="005B062B"/>
    <w:rsid w:val="005B2026"/>
    <w:rsid w:val="005B34B5"/>
    <w:rsid w:val="005C3C55"/>
    <w:rsid w:val="005C6D4A"/>
    <w:rsid w:val="005D3D91"/>
    <w:rsid w:val="005F7A8F"/>
    <w:rsid w:val="006064CF"/>
    <w:rsid w:val="0061528F"/>
    <w:rsid w:val="00636FF8"/>
    <w:rsid w:val="00650BAE"/>
    <w:rsid w:val="00663BCD"/>
    <w:rsid w:val="00670797"/>
    <w:rsid w:val="00670ED5"/>
    <w:rsid w:val="00683A57"/>
    <w:rsid w:val="00685142"/>
    <w:rsid w:val="00692F23"/>
    <w:rsid w:val="0069334E"/>
    <w:rsid w:val="006A1772"/>
    <w:rsid w:val="006A1EC7"/>
    <w:rsid w:val="006B14F5"/>
    <w:rsid w:val="006B6FFD"/>
    <w:rsid w:val="006E6459"/>
    <w:rsid w:val="00711129"/>
    <w:rsid w:val="007263ED"/>
    <w:rsid w:val="00733498"/>
    <w:rsid w:val="00741EA4"/>
    <w:rsid w:val="00765E9E"/>
    <w:rsid w:val="0077341B"/>
    <w:rsid w:val="00777589"/>
    <w:rsid w:val="0078396B"/>
    <w:rsid w:val="007914C9"/>
    <w:rsid w:val="007950D6"/>
    <w:rsid w:val="007B010D"/>
    <w:rsid w:val="007C0DC8"/>
    <w:rsid w:val="007D0569"/>
    <w:rsid w:val="007D2A05"/>
    <w:rsid w:val="007D6C84"/>
    <w:rsid w:val="007E0BD1"/>
    <w:rsid w:val="007E23B6"/>
    <w:rsid w:val="00803026"/>
    <w:rsid w:val="00806437"/>
    <w:rsid w:val="00821392"/>
    <w:rsid w:val="008224B5"/>
    <w:rsid w:val="008365FA"/>
    <w:rsid w:val="0084579C"/>
    <w:rsid w:val="00847551"/>
    <w:rsid w:val="00881F60"/>
    <w:rsid w:val="00896E16"/>
    <w:rsid w:val="008A0C9E"/>
    <w:rsid w:val="008A730C"/>
    <w:rsid w:val="008B371B"/>
    <w:rsid w:val="008D1D27"/>
    <w:rsid w:val="008E4954"/>
    <w:rsid w:val="008E4E70"/>
    <w:rsid w:val="00900844"/>
    <w:rsid w:val="00905A67"/>
    <w:rsid w:val="00912495"/>
    <w:rsid w:val="00936D93"/>
    <w:rsid w:val="009379C1"/>
    <w:rsid w:val="00942BA6"/>
    <w:rsid w:val="00944F59"/>
    <w:rsid w:val="00946995"/>
    <w:rsid w:val="00960215"/>
    <w:rsid w:val="009605FD"/>
    <w:rsid w:val="00962410"/>
    <w:rsid w:val="009955AB"/>
    <w:rsid w:val="009A1057"/>
    <w:rsid w:val="009A1730"/>
    <w:rsid w:val="009A469C"/>
    <w:rsid w:val="009C6932"/>
    <w:rsid w:val="009E372F"/>
    <w:rsid w:val="009F4963"/>
    <w:rsid w:val="00A016D3"/>
    <w:rsid w:val="00A1551C"/>
    <w:rsid w:val="00A22EFF"/>
    <w:rsid w:val="00A355DE"/>
    <w:rsid w:val="00A47F39"/>
    <w:rsid w:val="00A52EF8"/>
    <w:rsid w:val="00A558C3"/>
    <w:rsid w:val="00A5706D"/>
    <w:rsid w:val="00A6573E"/>
    <w:rsid w:val="00AB6A1E"/>
    <w:rsid w:val="00AB7483"/>
    <w:rsid w:val="00AD576A"/>
    <w:rsid w:val="00AE5844"/>
    <w:rsid w:val="00B0173E"/>
    <w:rsid w:val="00B0209A"/>
    <w:rsid w:val="00B0714B"/>
    <w:rsid w:val="00B33751"/>
    <w:rsid w:val="00B53903"/>
    <w:rsid w:val="00B60F40"/>
    <w:rsid w:val="00B636B1"/>
    <w:rsid w:val="00B650FE"/>
    <w:rsid w:val="00B66FBD"/>
    <w:rsid w:val="00BA7882"/>
    <w:rsid w:val="00BC3036"/>
    <w:rsid w:val="00BE4101"/>
    <w:rsid w:val="00BF23D2"/>
    <w:rsid w:val="00BF6B81"/>
    <w:rsid w:val="00C25B2E"/>
    <w:rsid w:val="00C31CB8"/>
    <w:rsid w:val="00C36BDF"/>
    <w:rsid w:val="00C41C9C"/>
    <w:rsid w:val="00C57BFC"/>
    <w:rsid w:val="00C70079"/>
    <w:rsid w:val="00C73AA1"/>
    <w:rsid w:val="00C92741"/>
    <w:rsid w:val="00CB0B65"/>
    <w:rsid w:val="00CB262F"/>
    <w:rsid w:val="00CB6F7A"/>
    <w:rsid w:val="00CC26B6"/>
    <w:rsid w:val="00CC5A79"/>
    <w:rsid w:val="00CD1B49"/>
    <w:rsid w:val="00CE52C3"/>
    <w:rsid w:val="00CF5D85"/>
    <w:rsid w:val="00D0082C"/>
    <w:rsid w:val="00D15199"/>
    <w:rsid w:val="00D51A10"/>
    <w:rsid w:val="00D7228E"/>
    <w:rsid w:val="00D73327"/>
    <w:rsid w:val="00D75778"/>
    <w:rsid w:val="00D76EE6"/>
    <w:rsid w:val="00D819BE"/>
    <w:rsid w:val="00D828AC"/>
    <w:rsid w:val="00D92F9D"/>
    <w:rsid w:val="00D97F2A"/>
    <w:rsid w:val="00DD69F5"/>
    <w:rsid w:val="00DE4F2A"/>
    <w:rsid w:val="00DF6FB3"/>
    <w:rsid w:val="00E10D4C"/>
    <w:rsid w:val="00E312CF"/>
    <w:rsid w:val="00E53B33"/>
    <w:rsid w:val="00E97D95"/>
    <w:rsid w:val="00EA2ACE"/>
    <w:rsid w:val="00EA3220"/>
    <w:rsid w:val="00EC1E52"/>
    <w:rsid w:val="00ED0DAD"/>
    <w:rsid w:val="00ED2BCC"/>
    <w:rsid w:val="00ED472F"/>
    <w:rsid w:val="00EF4D58"/>
    <w:rsid w:val="00F03A97"/>
    <w:rsid w:val="00F03E18"/>
    <w:rsid w:val="00F07B09"/>
    <w:rsid w:val="00F12ED4"/>
    <w:rsid w:val="00F21918"/>
    <w:rsid w:val="00F32060"/>
    <w:rsid w:val="00F4051E"/>
    <w:rsid w:val="00F46C14"/>
    <w:rsid w:val="00F82B1B"/>
    <w:rsid w:val="00FE03D2"/>
    <w:rsid w:val="00FF0139"/>
    <w:rsid w:val="00FF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39DAF"/>
  <w15:chartTrackingRefBased/>
  <w15:docId w15:val="{825CCC32-4A95-40D4-BA75-8367142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18"/>
        <w:szCs w:val="18"/>
        <w:lang w:val="en-US" w:eastAsia="en-US" w:bidi="ar-SA"/>
      </w:rPr>
    </w:rPrDefault>
    <w:pPrDefault>
      <w:pPr>
        <w:spacing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552"/>
  </w:style>
  <w:style w:type="paragraph" w:styleId="Heading1">
    <w:name w:val="heading 1"/>
    <w:basedOn w:val="Normal"/>
    <w:next w:val="Normal"/>
    <w:link w:val="Heading1Char"/>
    <w:uiPriority w:val="9"/>
    <w:qFormat/>
    <w:rsid w:val="000F2E73"/>
    <w:pPr>
      <w:keepNext/>
      <w:keepLines/>
      <w:spacing w:before="240"/>
      <w:outlineLvl w:val="0"/>
    </w:pPr>
    <w:rPr>
      <w:rFonts w:asciiTheme="minorHAnsi" w:eastAsiaTheme="majorEastAsia" w:hAnsiTheme="minorHAnsi" w:cstheme="majorBidi"/>
      <w:b/>
      <w:sz w:val="24"/>
      <w:szCs w:val="32"/>
    </w:rPr>
  </w:style>
  <w:style w:type="paragraph" w:styleId="Heading2">
    <w:name w:val="heading 2"/>
    <w:basedOn w:val="Heading1"/>
    <w:next w:val="Normal"/>
    <w:link w:val="Heading2Char"/>
    <w:uiPriority w:val="9"/>
    <w:semiHidden/>
    <w:unhideWhenUsed/>
    <w:qFormat/>
    <w:rsid w:val="000A4552"/>
    <w:pPr>
      <w:spacing w:before="40"/>
      <w:outlineLvl w:val="1"/>
    </w:pPr>
    <w:rPr>
      <w:sz w:val="26"/>
      <w:szCs w:val="26"/>
    </w:rPr>
  </w:style>
  <w:style w:type="paragraph" w:styleId="Heading3">
    <w:name w:val="heading 3"/>
    <w:basedOn w:val="Heading1"/>
    <w:next w:val="Normal"/>
    <w:link w:val="Heading3Char"/>
    <w:uiPriority w:val="9"/>
    <w:semiHidden/>
    <w:unhideWhenUsed/>
    <w:qFormat/>
    <w:rsid w:val="000A4552"/>
    <w:pPr>
      <w:spacing w:before="40"/>
      <w:outlineLvl w:val="2"/>
    </w:pPr>
    <w:rPr>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E73"/>
    <w:rPr>
      <w:rFonts w:asciiTheme="minorHAnsi" w:eastAsiaTheme="majorEastAsia" w:hAnsiTheme="minorHAnsi" w:cstheme="majorBidi"/>
      <w:b/>
      <w:sz w:val="24"/>
      <w:szCs w:val="32"/>
    </w:rPr>
  </w:style>
  <w:style w:type="character" w:customStyle="1" w:styleId="Heading2Char">
    <w:name w:val="Heading 2 Char"/>
    <w:basedOn w:val="DefaultParagraphFont"/>
    <w:link w:val="Heading2"/>
    <w:uiPriority w:val="9"/>
    <w:semiHidden/>
    <w:rsid w:val="000A45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A4552"/>
    <w:rPr>
      <w:rFonts w:asciiTheme="majorHAnsi" w:eastAsiaTheme="majorEastAsia" w:hAnsiTheme="majorHAnsi" w:cstheme="majorBidi"/>
      <w:color w:val="1F3763" w:themeColor="accent1" w:themeShade="7F"/>
      <w:sz w:val="24"/>
      <w:szCs w:val="24"/>
    </w:rPr>
  </w:style>
  <w:style w:type="paragraph" w:customStyle="1" w:styleId="EmptyLayoutCell">
    <w:name w:val="EmptyLayoutCell"/>
    <w:basedOn w:val="Normal"/>
    <w:rsid w:val="000A4552"/>
    <w:rPr>
      <w:rFonts w:eastAsia="Times New Roman"/>
      <w:sz w:val="2"/>
    </w:rPr>
  </w:style>
  <w:style w:type="paragraph" w:customStyle="1" w:styleId="tabletext">
    <w:name w:val="table text"/>
    <w:basedOn w:val="Normal"/>
    <w:qFormat/>
    <w:rsid w:val="000A4552"/>
    <w:rPr>
      <w:rFonts w:ascii="Calibri" w:eastAsia="Calibri" w:hAnsi="Calibri" w:cs="Calibri"/>
      <w:bCs/>
      <w:color w:val="000000"/>
      <w:szCs w:val="22"/>
      <w:lang w:val="en-AU"/>
    </w:rPr>
  </w:style>
  <w:style w:type="paragraph" w:styleId="Header">
    <w:name w:val="header"/>
    <w:basedOn w:val="Normal"/>
    <w:link w:val="HeaderChar"/>
    <w:uiPriority w:val="99"/>
    <w:unhideWhenUsed/>
    <w:rsid w:val="000A4552"/>
    <w:pPr>
      <w:tabs>
        <w:tab w:val="center" w:pos="4680"/>
        <w:tab w:val="right" w:pos="9360"/>
      </w:tabs>
    </w:pPr>
    <w:rPr>
      <w:rFonts w:eastAsia="Times New Roman"/>
    </w:rPr>
  </w:style>
  <w:style w:type="character" w:customStyle="1" w:styleId="HeaderChar">
    <w:name w:val="Header Char"/>
    <w:basedOn w:val="DefaultParagraphFont"/>
    <w:link w:val="Header"/>
    <w:uiPriority w:val="99"/>
    <w:rsid w:val="000A455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A4552"/>
    <w:pPr>
      <w:tabs>
        <w:tab w:val="center" w:pos="4680"/>
        <w:tab w:val="right" w:pos="9360"/>
      </w:tabs>
    </w:pPr>
    <w:rPr>
      <w:rFonts w:eastAsia="Times New Roman"/>
    </w:rPr>
  </w:style>
  <w:style w:type="character" w:customStyle="1" w:styleId="FooterChar">
    <w:name w:val="Footer Char"/>
    <w:basedOn w:val="DefaultParagraphFont"/>
    <w:link w:val="Footer"/>
    <w:uiPriority w:val="99"/>
    <w:rsid w:val="000A4552"/>
    <w:rPr>
      <w:rFonts w:ascii="Times New Roman" w:eastAsia="Times New Roman" w:hAnsi="Times New Roman" w:cs="Times New Roman"/>
      <w:sz w:val="20"/>
      <w:szCs w:val="20"/>
    </w:rPr>
  </w:style>
  <w:style w:type="paragraph" w:styleId="BodyText">
    <w:name w:val="Body Text"/>
    <w:basedOn w:val="Normal"/>
    <w:link w:val="BodyTextChar"/>
    <w:uiPriority w:val="1"/>
    <w:qFormat/>
    <w:rsid w:val="000A4552"/>
    <w:pPr>
      <w:widowControl w:val="0"/>
      <w:autoSpaceDE w:val="0"/>
      <w:autoSpaceDN w:val="0"/>
    </w:pPr>
    <w:rPr>
      <w:rFonts w:ascii="Arial" w:eastAsia="Arial" w:hAnsi="Arial" w:cs="Arial"/>
      <w:b/>
      <w:bCs/>
    </w:rPr>
  </w:style>
  <w:style w:type="character" w:customStyle="1" w:styleId="BodyTextChar">
    <w:name w:val="Body Text Char"/>
    <w:basedOn w:val="DefaultParagraphFont"/>
    <w:link w:val="BodyText"/>
    <w:uiPriority w:val="1"/>
    <w:rsid w:val="000A4552"/>
    <w:rPr>
      <w:rFonts w:ascii="Arial" w:eastAsia="Arial" w:hAnsi="Arial" w:cs="Arial"/>
      <w:b/>
      <w:bCs/>
      <w:sz w:val="18"/>
      <w:szCs w:val="18"/>
    </w:rPr>
  </w:style>
  <w:style w:type="paragraph" w:styleId="BalloonText">
    <w:name w:val="Balloon Text"/>
    <w:basedOn w:val="Normal"/>
    <w:link w:val="BalloonTextChar"/>
    <w:uiPriority w:val="99"/>
    <w:semiHidden/>
    <w:unhideWhenUsed/>
    <w:rsid w:val="000A4552"/>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A4552"/>
    <w:rPr>
      <w:rFonts w:ascii="Tahoma" w:eastAsia="Times New Roman" w:hAnsi="Tahoma" w:cs="Tahoma"/>
      <w:sz w:val="16"/>
      <w:szCs w:val="16"/>
    </w:rPr>
  </w:style>
  <w:style w:type="table" w:styleId="TableGrid">
    <w:name w:val="Table Grid"/>
    <w:basedOn w:val="TableNormal"/>
    <w:uiPriority w:val="59"/>
    <w:rsid w:val="000A4552"/>
    <w:pPr>
      <w:spacing w:after="0"/>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A1730"/>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9A1730"/>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9A1730"/>
  </w:style>
  <w:style w:type="character" w:styleId="Hyperlink">
    <w:name w:val="Hyperlink"/>
    <w:basedOn w:val="DefaultParagraphFont"/>
    <w:uiPriority w:val="99"/>
    <w:unhideWhenUsed/>
    <w:rsid w:val="009A1730"/>
    <w:rPr>
      <w:color w:val="0000FF"/>
      <w:u w:val="single"/>
    </w:rPr>
  </w:style>
  <w:style w:type="paragraph" w:styleId="ListParagraph">
    <w:name w:val="List Paragraph"/>
    <w:basedOn w:val="Normal"/>
    <w:uiPriority w:val="34"/>
    <w:qFormat/>
    <w:rsid w:val="004F14BF"/>
    <w:pPr>
      <w:ind w:left="720"/>
      <w:contextualSpacing/>
    </w:pPr>
  </w:style>
  <w:style w:type="paragraph" w:styleId="TOCHeading">
    <w:name w:val="TOC Heading"/>
    <w:basedOn w:val="Heading1"/>
    <w:next w:val="Normal"/>
    <w:uiPriority w:val="39"/>
    <w:unhideWhenUsed/>
    <w:qFormat/>
    <w:rsid w:val="00692F23"/>
    <w:pPr>
      <w:spacing w:after="0" w:line="259" w:lineRule="auto"/>
      <w:outlineLvl w:val="9"/>
    </w:pPr>
  </w:style>
  <w:style w:type="paragraph" w:styleId="TOC1">
    <w:name w:val="toc 1"/>
    <w:basedOn w:val="Normal"/>
    <w:next w:val="Normal"/>
    <w:autoRedefine/>
    <w:uiPriority w:val="39"/>
    <w:unhideWhenUsed/>
    <w:rsid w:val="00253F8F"/>
    <w:pPr>
      <w:tabs>
        <w:tab w:val="right" w:leader="dot" w:pos="10790"/>
      </w:tabs>
      <w:spacing w:after="100"/>
    </w:pPr>
  </w:style>
  <w:style w:type="numbering" w:customStyle="1" w:styleId="Style1">
    <w:name w:val="Style1"/>
    <w:uiPriority w:val="99"/>
    <w:rsid w:val="00395D72"/>
    <w:pPr>
      <w:numPr>
        <w:numId w:val="3"/>
      </w:numPr>
    </w:pPr>
  </w:style>
  <w:style w:type="character" w:styleId="CommentReference">
    <w:name w:val="annotation reference"/>
    <w:basedOn w:val="DefaultParagraphFont"/>
    <w:uiPriority w:val="99"/>
    <w:semiHidden/>
    <w:unhideWhenUsed/>
    <w:rsid w:val="00D819BE"/>
    <w:rPr>
      <w:sz w:val="16"/>
      <w:szCs w:val="16"/>
    </w:rPr>
  </w:style>
  <w:style w:type="paragraph" w:styleId="CommentText">
    <w:name w:val="annotation text"/>
    <w:basedOn w:val="Normal"/>
    <w:link w:val="CommentTextChar"/>
    <w:uiPriority w:val="99"/>
    <w:unhideWhenUsed/>
    <w:rsid w:val="00D819BE"/>
    <w:rPr>
      <w:sz w:val="20"/>
      <w:szCs w:val="20"/>
    </w:rPr>
  </w:style>
  <w:style w:type="character" w:customStyle="1" w:styleId="CommentTextChar">
    <w:name w:val="Comment Text Char"/>
    <w:basedOn w:val="DefaultParagraphFont"/>
    <w:link w:val="CommentText"/>
    <w:uiPriority w:val="99"/>
    <w:rsid w:val="00D819BE"/>
    <w:rPr>
      <w:sz w:val="20"/>
      <w:szCs w:val="20"/>
    </w:rPr>
  </w:style>
  <w:style w:type="paragraph" w:styleId="CommentSubject">
    <w:name w:val="annotation subject"/>
    <w:basedOn w:val="CommentText"/>
    <w:next w:val="CommentText"/>
    <w:link w:val="CommentSubjectChar"/>
    <w:uiPriority w:val="99"/>
    <w:semiHidden/>
    <w:unhideWhenUsed/>
    <w:rsid w:val="00D819BE"/>
    <w:rPr>
      <w:b/>
      <w:bCs/>
    </w:rPr>
  </w:style>
  <w:style w:type="character" w:customStyle="1" w:styleId="CommentSubjectChar">
    <w:name w:val="Comment Subject Char"/>
    <w:basedOn w:val="CommentTextChar"/>
    <w:link w:val="CommentSubject"/>
    <w:uiPriority w:val="99"/>
    <w:semiHidden/>
    <w:rsid w:val="00D819BE"/>
    <w:rPr>
      <w:b/>
      <w:bCs/>
      <w:sz w:val="20"/>
      <w:szCs w:val="20"/>
    </w:rPr>
  </w:style>
  <w:style w:type="paragraph" w:customStyle="1" w:styleId="TableParagraph">
    <w:name w:val="Table Paragraph"/>
    <w:basedOn w:val="Normal"/>
    <w:uiPriority w:val="1"/>
    <w:qFormat/>
    <w:rsid w:val="00BE4101"/>
    <w:pPr>
      <w:widowControl w:val="0"/>
      <w:autoSpaceDE w:val="0"/>
      <w:autoSpaceDN w:val="0"/>
      <w:spacing w:after="0"/>
    </w:pPr>
    <w:rPr>
      <w:rFonts w:ascii="Arial" w:eastAsia="Arial" w:hAnsi="Arial" w:cs="Arial"/>
      <w:sz w:val="22"/>
      <w:szCs w:val="22"/>
    </w:rPr>
  </w:style>
  <w:style w:type="paragraph" w:styleId="Revision">
    <w:name w:val="Revision"/>
    <w:hidden/>
    <w:uiPriority w:val="99"/>
    <w:semiHidden/>
    <w:rsid w:val="00253F8F"/>
    <w:pPr>
      <w:spacing w:after="0"/>
    </w:pPr>
  </w:style>
  <w:style w:type="paragraph" w:styleId="TOC2">
    <w:name w:val="toc 2"/>
    <w:basedOn w:val="Normal"/>
    <w:next w:val="Normal"/>
    <w:autoRedefine/>
    <w:uiPriority w:val="39"/>
    <w:unhideWhenUsed/>
    <w:rsid w:val="002C657C"/>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98991">
      <w:bodyDiv w:val="1"/>
      <w:marLeft w:val="0"/>
      <w:marRight w:val="0"/>
      <w:marTop w:val="0"/>
      <w:marBottom w:val="0"/>
      <w:divBdr>
        <w:top w:val="none" w:sz="0" w:space="0" w:color="auto"/>
        <w:left w:val="none" w:sz="0" w:space="0" w:color="auto"/>
        <w:bottom w:val="none" w:sz="0" w:space="0" w:color="auto"/>
        <w:right w:val="none" w:sz="0" w:space="0" w:color="auto"/>
      </w:divBdr>
    </w:div>
    <w:div w:id="394821403">
      <w:bodyDiv w:val="1"/>
      <w:marLeft w:val="0"/>
      <w:marRight w:val="0"/>
      <w:marTop w:val="0"/>
      <w:marBottom w:val="0"/>
      <w:divBdr>
        <w:top w:val="none" w:sz="0" w:space="0" w:color="auto"/>
        <w:left w:val="none" w:sz="0" w:space="0" w:color="auto"/>
        <w:bottom w:val="none" w:sz="0" w:space="0" w:color="auto"/>
        <w:right w:val="none" w:sz="0" w:space="0" w:color="auto"/>
      </w:divBdr>
    </w:div>
    <w:div w:id="752972490">
      <w:bodyDiv w:val="1"/>
      <w:marLeft w:val="0"/>
      <w:marRight w:val="0"/>
      <w:marTop w:val="0"/>
      <w:marBottom w:val="0"/>
      <w:divBdr>
        <w:top w:val="none" w:sz="0" w:space="0" w:color="auto"/>
        <w:left w:val="none" w:sz="0" w:space="0" w:color="auto"/>
        <w:bottom w:val="none" w:sz="0" w:space="0" w:color="auto"/>
        <w:right w:val="none" w:sz="0" w:space="0" w:color="auto"/>
      </w:divBdr>
    </w:div>
    <w:div w:id="985817915">
      <w:bodyDiv w:val="1"/>
      <w:marLeft w:val="0"/>
      <w:marRight w:val="0"/>
      <w:marTop w:val="0"/>
      <w:marBottom w:val="0"/>
      <w:divBdr>
        <w:top w:val="none" w:sz="0" w:space="0" w:color="auto"/>
        <w:left w:val="none" w:sz="0" w:space="0" w:color="auto"/>
        <w:bottom w:val="none" w:sz="0" w:space="0" w:color="auto"/>
        <w:right w:val="none" w:sz="0" w:space="0" w:color="auto"/>
      </w:divBdr>
    </w:div>
    <w:div w:id="1173758063">
      <w:bodyDiv w:val="1"/>
      <w:marLeft w:val="0"/>
      <w:marRight w:val="0"/>
      <w:marTop w:val="0"/>
      <w:marBottom w:val="0"/>
      <w:divBdr>
        <w:top w:val="none" w:sz="0" w:space="0" w:color="auto"/>
        <w:left w:val="none" w:sz="0" w:space="0" w:color="auto"/>
        <w:bottom w:val="none" w:sz="0" w:space="0" w:color="auto"/>
        <w:right w:val="none" w:sz="0" w:space="0" w:color="auto"/>
      </w:divBdr>
    </w:div>
    <w:div w:id="1979995359">
      <w:bodyDiv w:val="1"/>
      <w:marLeft w:val="0"/>
      <w:marRight w:val="0"/>
      <w:marTop w:val="0"/>
      <w:marBottom w:val="0"/>
      <w:divBdr>
        <w:top w:val="none" w:sz="0" w:space="0" w:color="auto"/>
        <w:left w:val="none" w:sz="0" w:space="0" w:color="auto"/>
        <w:bottom w:val="none" w:sz="0" w:space="0" w:color="auto"/>
        <w:right w:val="none" w:sz="0" w:space="0" w:color="auto"/>
      </w:divBdr>
      <w:divsChild>
        <w:div w:id="1469979474">
          <w:marLeft w:val="-108"/>
          <w:marRight w:val="0"/>
          <w:marTop w:val="0"/>
          <w:marBottom w:val="0"/>
          <w:divBdr>
            <w:top w:val="none" w:sz="0" w:space="0" w:color="auto"/>
            <w:left w:val="none" w:sz="0" w:space="0" w:color="auto"/>
            <w:bottom w:val="none" w:sz="0" w:space="0" w:color="auto"/>
            <w:right w:val="none" w:sz="0" w:space="0" w:color="auto"/>
          </w:divBdr>
        </w:div>
        <w:div w:id="1999113127">
          <w:marLeft w:val="1276"/>
          <w:marRight w:val="0"/>
          <w:marTop w:val="0"/>
          <w:marBottom w:val="0"/>
          <w:divBdr>
            <w:top w:val="none" w:sz="0" w:space="0" w:color="auto"/>
            <w:left w:val="none" w:sz="0" w:space="0" w:color="auto"/>
            <w:bottom w:val="none" w:sz="0" w:space="0" w:color="auto"/>
            <w:right w:val="none" w:sz="0" w:space="0" w:color="auto"/>
          </w:divBdr>
        </w:div>
      </w:divsChild>
    </w:div>
    <w:div w:id="2062632626">
      <w:bodyDiv w:val="1"/>
      <w:marLeft w:val="0"/>
      <w:marRight w:val="0"/>
      <w:marTop w:val="0"/>
      <w:marBottom w:val="0"/>
      <w:divBdr>
        <w:top w:val="none" w:sz="0" w:space="0" w:color="auto"/>
        <w:left w:val="none" w:sz="0" w:space="0" w:color="auto"/>
        <w:bottom w:val="none" w:sz="0" w:space="0" w:color="auto"/>
        <w:right w:val="none" w:sz="0" w:space="0" w:color="auto"/>
      </w:divBdr>
    </w:div>
    <w:div w:id="209211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package" Target="embeddings/Microsoft_Visio_Drawing1.vsdx"/></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142AD-3870-4C08-A08D-95562346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2965</Words>
  <Characters>18444</Characters>
  <Application>Microsoft Office Word</Application>
  <DocSecurity>0</DocSecurity>
  <Lines>498</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6</cp:revision>
  <dcterms:created xsi:type="dcterms:W3CDTF">2024-06-03T19:31:00Z</dcterms:created>
  <dcterms:modified xsi:type="dcterms:W3CDTF">2024-08-19T16:59:00Z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d130f145dfe15f0dc5f9701efbe67865fb0b9b7eee8bfff1943e7506257d92ea</vt:lpwstr>
  </property>
</Properties>
</file>