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4FEEDF38" w14:textId="7A91BB4F" w:rsidR="00EA7E08" w:rsidRPr="00EA7E08" w:rsidRDefault="00EA7E08" w:rsidP="00EA7E08">
      <w:r w:rsidRPr="00EA7E08">
        <w:t>This SOP provides step-by-step instructions for the inspection of PMA articles to ensure compliance with FAA Part 21 regulations. This process ensures standardized inspections, regulatory adherence, and proper documentation prior to release to inventory or shipment. Burrana does not produce Critical Safety Components; all articles fall into low-risk categories.</w:t>
      </w:r>
      <w:r w:rsidR="00D3139F">
        <w:t xml:space="preserve">  </w:t>
      </w:r>
    </w:p>
    <w:p w14:paraId="7AD62483" w14:textId="77777777" w:rsidR="0028783E" w:rsidRPr="00BE5E16" w:rsidRDefault="0028783E" w:rsidP="007C4F15">
      <w:pPr>
        <w:pStyle w:val="Heading1"/>
      </w:pPr>
      <w:r w:rsidRPr="00BE5E16">
        <w:t>Applicability</w:t>
      </w:r>
    </w:p>
    <w:p w14:paraId="4BEC1308" w14:textId="77777777" w:rsidR="00B722BE" w:rsidRPr="00B722BE" w:rsidRDefault="00B722BE" w:rsidP="00B722BE">
      <w:r w:rsidRPr="00B722BE">
        <w:t>This SOP applies to all Burrana locations and personnel responsible for PMA inspections, including Receiving Inspectors, PMA Inspectors, and Quality Auditors. It covers incoming inspections, in-process inspections, prototype evaluations, final inspections, and the issuance of conformity documentation, including FAA Form 8130-3 and Certificates of Conformance (CoC).</w:t>
      </w:r>
    </w:p>
    <w:p w14:paraId="34B05DC6" w14:textId="77777777" w:rsidR="0028783E" w:rsidRPr="00BE5E16" w:rsidRDefault="0028783E" w:rsidP="007C4F15">
      <w:pPr>
        <w:pStyle w:val="Heading1"/>
      </w:pPr>
      <w:r w:rsidRPr="00BE5E16">
        <w:t>Responsibilities</w:t>
      </w:r>
    </w:p>
    <w:p w14:paraId="148C8CEA" w14:textId="77777777" w:rsidR="00253B63" w:rsidRPr="00253B63" w:rsidRDefault="00253B63" w:rsidP="004333D8">
      <w:pPr>
        <w:numPr>
          <w:ilvl w:val="0"/>
          <w:numId w:val="38"/>
        </w:numPr>
      </w:pPr>
      <w:r w:rsidRPr="00253B63">
        <w:rPr>
          <w:b/>
          <w:bCs/>
        </w:rPr>
        <w:t>FAA Accountable Manager</w:t>
      </w:r>
      <w:r w:rsidRPr="00253B63">
        <w:t xml:space="preserve"> – Provides final approval for this SOP in compliance with FAA requirements.</w:t>
      </w:r>
    </w:p>
    <w:p w14:paraId="6F06AABF" w14:textId="77777777" w:rsidR="00253B63" w:rsidRPr="00253B63" w:rsidRDefault="00253B63" w:rsidP="004333D8">
      <w:pPr>
        <w:numPr>
          <w:ilvl w:val="0"/>
          <w:numId w:val="38"/>
        </w:numPr>
      </w:pPr>
      <w:r w:rsidRPr="00253B63">
        <w:rPr>
          <w:b/>
          <w:bCs/>
        </w:rPr>
        <w:t>Receiving Inspector</w:t>
      </w:r>
      <w:r w:rsidRPr="00253B63">
        <w:t xml:space="preserve"> – Performs initial inspection upon receipt, ensuring articles are correctly identified and directed to the appropriate inspection process.</w:t>
      </w:r>
    </w:p>
    <w:p w14:paraId="6DD15500" w14:textId="77777777" w:rsidR="00253B63" w:rsidRPr="00253B63" w:rsidRDefault="00253B63" w:rsidP="004333D8">
      <w:pPr>
        <w:numPr>
          <w:ilvl w:val="0"/>
          <w:numId w:val="38"/>
        </w:numPr>
      </w:pPr>
      <w:r w:rsidRPr="00253B63">
        <w:rPr>
          <w:b/>
          <w:bCs/>
        </w:rPr>
        <w:t>PMA Inspector</w:t>
      </w:r>
      <w:r w:rsidRPr="00253B63">
        <w:t xml:space="preserve"> – Conducts inspections, verifies paperwork, performs testing, and determines if an FAA Form 8130-3 or CoC is required.</w:t>
      </w:r>
    </w:p>
    <w:p w14:paraId="12B6C555" w14:textId="77777777" w:rsidR="00253B63" w:rsidRPr="00253B63" w:rsidRDefault="00253B63" w:rsidP="004333D8">
      <w:pPr>
        <w:numPr>
          <w:ilvl w:val="0"/>
          <w:numId w:val="38"/>
        </w:numPr>
      </w:pPr>
      <w:r w:rsidRPr="00253B63">
        <w:rPr>
          <w:b/>
          <w:bCs/>
        </w:rPr>
        <w:t>Quality Auditors</w:t>
      </w:r>
      <w:r w:rsidRPr="00253B63">
        <w:t xml:space="preserve"> – Conducts audits to verify that inspections align with FAA Part 21 requirements and Burrana’s quality management system.</w:t>
      </w:r>
    </w:p>
    <w:p w14:paraId="08BD09C0" w14:textId="77777777" w:rsidR="00253B63" w:rsidRPr="00253B63" w:rsidRDefault="00253B63" w:rsidP="004333D8">
      <w:pPr>
        <w:numPr>
          <w:ilvl w:val="0"/>
          <w:numId w:val="38"/>
        </w:numPr>
      </w:pPr>
      <w:r w:rsidRPr="00253B63">
        <w:rPr>
          <w:b/>
          <w:bCs/>
        </w:rPr>
        <w:t>Project Engineer</w:t>
      </w:r>
      <w:r w:rsidRPr="00253B63">
        <w:t xml:space="preserve"> – Reviews and approves prototype articles before release to inventory.</w:t>
      </w:r>
    </w:p>
    <w:p w14:paraId="21C49B5A" w14:textId="77777777" w:rsidR="0028783E" w:rsidRDefault="0028783E" w:rsidP="007C4F15">
      <w:pPr>
        <w:pStyle w:val="Heading1"/>
      </w:pPr>
      <w:r w:rsidRPr="00BE5E16">
        <w:t>Definitions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8185"/>
      </w:tblGrid>
      <w:tr w:rsidR="00253B63" w14:paraId="232E007C" w14:textId="77777777" w:rsidTr="005D4A79">
        <w:tc>
          <w:tcPr>
            <w:tcW w:w="2605" w:type="dxa"/>
          </w:tcPr>
          <w:p w14:paraId="763469C6" w14:textId="2A37ACAF" w:rsidR="00253B63" w:rsidRDefault="009E30EF" w:rsidP="005D4A79">
            <w:pPr>
              <w:jc w:val="right"/>
            </w:pPr>
            <w:r w:rsidRPr="009E30EF">
              <w:rPr>
                <w:b/>
                <w:bCs/>
                <w:lang w:val="en-US"/>
              </w:rPr>
              <w:t>8130-</w:t>
            </w:r>
            <w:proofErr w:type="gramStart"/>
            <w:r w:rsidRPr="009E30EF">
              <w:rPr>
                <w:b/>
                <w:bCs/>
                <w:lang w:val="en-US"/>
              </w:rPr>
              <w:t>3ST</w:t>
            </w:r>
            <w:proofErr w:type="gramEnd"/>
            <w:r w:rsidRPr="009E30EF">
              <w:rPr>
                <w:b/>
                <w:bCs/>
                <w:lang w:val="en-US"/>
              </w:rPr>
              <w:t xml:space="preserve"> Form</w:t>
            </w:r>
            <w:r w:rsidRPr="009E30EF">
              <w:rPr>
                <w:lang w:val="en-US"/>
              </w:rPr>
              <w:t xml:space="preserve"> – </w:t>
            </w:r>
          </w:p>
        </w:tc>
        <w:tc>
          <w:tcPr>
            <w:tcW w:w="8185" w:type="dxa"/>
          </w:tcPr>
          <w:p w14:paraId="53CAB927" w14:textId="3DC6C6EA" w:rsidR="00253B63" w:rsidRDefault="009E30EF" w:rsidP="00253B63">
            <w:r w:rsidRPr="009E30EF">
              <w:rPr>
                <w:lang w:val="en-US"/>
              </w:rPr>
              <w:t>A supplemental certificate issued when an 8130-3 is split for partial shipments. The 8130-</w:t>
            </w:r>
            <w:proofErr w:type="gramStart"/>
            <w:r w:rsidRPr="009E30EF">
              <w:rPr>
                <w:lang w:val="en-US"/>
              </w:rPr>
              <w:t>3ST</w:t>
            </w:r>
            <w:proofErr w:type="gramEnd"/>
            <w:r w:rsidRPr="009E30EF">
              <w:rPr>
                <w:lang w:val="en-US"/>
              </w:rPr>
              <w:t xml:space="preserve"> form accompanies the original 8130-3 to maintain traceability of the split shipment and ensure compliance with FAA documentation requirements.</w:t>
            </w:r>
          </w:p>
        </w:tc>
      </w:tr>
      <w:tr w:rsidR="00253B63" w14:paraId="428CD394" w14:textId="77777777" w:rsidTr="005D4A79">
        <w:tc>
          <w:tcPr>
            <w:tcW w:w="2605" w:type="dxa"/>
          </w:tcPr>
          <w:p w14:paraId="36D55D6E" w14:textId="283386E8" w:rsidR="00253B63" w:rsidRPr="009E30EF" w:rsidRDefault="009E30EF" w:rsidP="005D4A79">
            <w:pPr>
              <w:jc w:val="right"/>
              <w:rPr>
                <w:lang w:val="en-US"/>
              </w:rPr>
            </w:pPr>
            <w:r w:rsidRPr="009E30EF">
              <w:rPr>
                <w:b/>
                <w:bCs/>
                <w:lang w:val="en-US"/>
              </w:rPr>
              <w:t>PMA (Parts Manufacturer Approval)</w:t>
            </w:r>
            <w:r w:rsidRPr="009E30EF">
              <w:rPr>
                <w:lang w:val="en-US"/>
              </w:rPr>
              <w:t xml:space="preserve"> – </w:t>
            </w:r>
          </w:p>
        </w:tc>
        <w:tc>
          <w:tcPr>
            <w:tcW w:w="8185" w:type="dxa"/>
          </w:tcPr>
          <w:p w14:paraId="326E0A45" w14:textId="2EF603F9" w:rsidR="00253B63" w:rsidRDefault="009E30EF" w:rsidP="00253B63">
            <w:r w:rsidRPr="009E30EF">
              <w:rPr>
                <w:lang w:val="en-US"/>
              </w:rPr>
              <w:t>FAA approval for manufacturing and selling replacement aircraft parts.</w:t>
            </w:r>
          </w:p>
        </w:tc>
      </w:tr>
      <w:tr w:rsidR="00253B63" w14:paraId="7A996BF4" w14:textId="77777777" w:rsidTr="005D4A79">
        <w:tc>
          <w:tcPr>
            <w:tcW w:w="2605" w:type="dxa"/>
          </w:tcPr>
          <w:p w14:paraId="2F9DBECA" w14:textId="23539832" w:rsidR="00253B63" w:rsidRDefault="009E30EF" w:rsidP="005D4A79">
            <w:pPr>
              <w:jc w:val="right"/>
            </w:pPr>
            <w:r w:rsidRPr="009E30EF">
              <w:rPr>
                <w:b/>
                <w:bCs/>
                <w:lang w:val="en-US"/>
              </w:rPr>
              <w:t>FAIR (First Article Inspection Report)</w:t>
            </w:r>
            <w:r w:rsidRPr="009E30EF">
              <w:rPr>
                <w:lang w:val="en-US"/>
              </w:rPr>
              <w:t xml:space="preserve"> – </w:t>
            </w:r>
          </w:p>
        </w:tc>
        <w:tc>
          <w:tcPr>
            <w:tcW w:w="8185" w:type="dxa"/>
          </w:tcPr>
          <w:p w14:paraId="51AD260C" w14:textId="0390EF72" w:rsidR="00253B63" w:rsidRDefault="009E30EF" w:rsidP="005D4A79">
            <w:r w:rsidRPr="009E30EF">
              <w:rPr>
                <w:lang w:val="en-US"/>
              </w:rPr>
              <w:t>A structured process per AS9102 to verify that a new part meets design and quality requirements.</w:t>
            </w:r>
          </w:p>
        </w:tc>
      </w:tr>
      <w:tr w:rsidR="00253B63" w14:paraId="5D32E25E" w14:textId="77777777" w:rsidTr="005D4A79">
        <w:tc>
          <w:tcPr>
            <w:tcW w:w="2605" w:type="dxa"/>
          </w:tcPr>
          <w:p w14:paraId="6ACF686C" w14:textId="725A9C7C" w:rsidR="00253B63" w:rsidRDefault="009E30EF" w:rsidP="005D4A79">
            <w:pPr>
              <w:jc w:val="right"/>
            </w:pPr>
            <w:r w:rsidRPr="009E30EF">
              <w:rPr>
                <w:b/>
                <w:bCs/>
                <w:lang w:val="en-US"/>
              </w:rPr>
              <w:t>8130-3 Form</w:t>
            </w:r>
            <w:r w:rsidRPr="009E30EF">
              <w:rPr>
                <w:lang w:val="en-US"/>
              </w:rPr>
              <w:t xml:space="preserve"> – </w:t>
            </w:r>
          </w:p>
        </w:tc>
        <w:tc>
          <w:tcPr>
            <w:tcW w:w="8185" w:type="dxa"/>
          </w:tcPr>
          <w:p w14:paraId="31E5EFF2" w14:textId="0B24D25B" w:rsidR="00253B63" w:rsidRDefault="009E30EF" w:rsidP="00253B63">
            <w:r w:rsidRPr="009E30EF">
              <w:rPr>
                <w:lang w:val="en-US"/>
              </w:rPr>
              <w:t>An FAA-issued document certifying an article’s airworthiness.</w:t>
            </w:r>
          </w:p>
        </w:tc>
      </w:tr>
      <w:tr w:rsidR="00253B63" w14:paraId="7619906F" w14:textId="77777777" w:rsidTr="005D4A79">
        <w:tc>
          <w:tcPr>
            <w:tcW w:w="2605" w:type="dxa"/>
          </w:tcPr>
          <w:p w14:paraId="0423069F" w14:textId="4274F93C" w:rsidR="00253B63" w:rsidRDefault="004B151E" w:rsidP="005D4A79">
            <w:pPr>
              <w:jc w:val="right"/>
            </w:pPr>
            <w:r w:rsidRPr="009E30EF">
              <w:rPr>
                <w:b/>
                <w:bCs/>
                <w:lang w:val="en-US"/>
              </w:rPr>
              <w:t>CoC (Certificate of Conformance)</w:t>
            </w:r>
            <w:r w:rsidRPr="009E30EF">
              <w:rPr>
                <w:lang w:val="en-US"/>
              </w:rPr>
              <w:t xml:space="preserve"> – </w:t>
            </w:r>
          </w:p>
        </w:tc>
        <w:tc>
          <w:tcPr>
            <w:tcW w:w="8185" w:type="dxa"/>
          </w:tcPr>
          <w:p w14:paraId="4EC1A667" w14:textId="1BF6D009" w:rsidR="00253B63" w:rsidRDefault="004B151E" w:rsidP="00253B63">
            <w:r w:rsidRPr="009E30EF">
              <w:rPr>
                <w:lang w:val="en-US"/>
              </w:rPr>
              <w:t>A document stating compliance with specified standards when 8130-3 is not applicable.</w:t>
            </w:r>
          </w:p>
        </w:tc>
      </w:tr>
      <w:tr w:rsidR="004B151E" w14:paraId="5E3F7548" w14:textId="77777777" w:rsidTr="005D4A79">
        <w:tc>
          <w:tcPr>
            <w:tcW w:w="2605" w:type="dxa"/>
          </w:tcPr>
          <w:p w14:paraId="3047EF8F" w14:textId="0439CEE6" w:rsidR="004B151E" w:rsidRPr="009E30EF" w:rsidRDefault="004B151E" w:rsidP="005D4A79">
            <w:pPr>
              <w:jc w:val="right"/>
              <w:rPr>
                <w:b/>
                <w:bCs/>
              </w:rPr>
            </w:pPr>
            <w:r w:rsidRPr="009E30EF">
              <w:rPr>
                <w:b/>
                <w:bCs/>
                <w:lang w:val="en-US"/>
              </w:rPr>
              <w:t>NCR (Non-Conformance Report)</w:t>
            </w:r>
            <w:r w:rsidRPr="009E30EF">
              <w:rPr>
                <w:lang w:val="en-US"/>
              </w:rPr>
              <w:t xml:space="preserve"> – </w:t>
            </w:r>
          </w:p>
        </w:tc>
        <w:tc>
          <w:tcPr>
            <w:tcW w:w="8185" w:type="dxa"/>
          </w:tcPr>
          <w:p w14:paraId="107BAB58" w14:textId="77777777" w:rsidR="004B151E" w:rsidRDefault="004B151E" w:rsidP="00253B63">
            <w:pPr>
              <w:rPr>
                <w:lang w:val="en-US"/>
              </w:rPr>
            </w:pPr>
            <w:r w:rsidRPr="009E30EF">
              <w:rPr>
                <w:lang w:val="en-US"/>
              </w:rPr>
              <w:t>Documentation of nonconforming articles requiring disposition.</w:t>
            </w:r>
          </w:p>
          <w:p w14:paraId="52BE0129" w14:textId="50617A98" w:rsidR="00B22956" w:rsidRDefault="00B22956" w:rsidP="00253B63"/>
        </w:tc>
      </w:tr>
    </w:tbl>
    <w:p w14:paraId="146B4CCB" w14:textId="77777777" w:rsidR="009B2497" w:rsidRDefault="009B2497" w:rsidP="009B2497">
      <w:pPr>
        <w:pStyle w:val="Heading1"/>
      </w:pPr>
      <w:r w:rsidRPr="00BE5E16">
        <w:lastRenderedPageBreak/>
        <w:t>Process</w:t>
      </w:r>
    </w:p>
    <w:p w14:paraId="6AF1D4D9" w14:textId="37FA546A" w:rsidR="00253B63" w:rsidRDefault="009B2497" w:rsidP="00253B63">
      <w:r>
        <w:t xml:space="preserve">The process for Inspection takes several steps. Burrana inspectors may be part of the First Article, Incoming Receiving, In-Process, Final, or PMA Inspection processes. Following the process flow, the steps identified in this SOP are used to complete the Inspections.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5478"/>
      </w:tblGrid>
      <w:tr w:rsidR="009B2497" w14:paraId="52B0A600" w14:textId="77777777" w:rsidTr="008E64DA">
        <w:tc>
          <w:tcPr>
            <w:tcW w:w="10790" w:type="dxa"/>
            <w:gridSpan w:val="2"/>
          </w:tcPr>
          <w:p w14:paraId="6633221D" w14:textId="576C8E41" w:rsidR="009B2497" w:rsidRDefault="009643A3" w:rsidP="000F14D2">
            <w:pPr>
              <w:spacing w:after="0"/>
            </w:pPr>
            <w:r w:rsidRPr="009643A3">
              <w:rPr>
                <w:lang w:val="en-US"/>
              </w:rPr>
              <w:t>Incoming Receiving Inspection Process Steps</w:t>
            </w:r>
          </w:p>
        </w:tc>
      </w:tr>
      <w:tr w:rsidR="008B0715" w14:paraId="0B922DBD" w14:textId="77777777" w:rsidTr="008E64DA">
        <w:tc>
          <w:tcPr>
            <w:tcW w:w="10790" w:type="dxa"/>
            <w:gridSpan w:val="2"/>
          </w:tcPr>
          <w:p w14:paraId="6E09B8B4" w14:textId="77777777" w:rsidR="00B470BB" w:rsidRDefault="008B0715" w:rsidP="000F14D2">
            <w:pPr>
              <w:spacing w:after="0" w:line="240" w:lineRule="auto"/>
            </w:pPr>
            <w:r w:rsidRPr="00C8207F">
              <w:t xml:space="preserve">This section details the step-by-step process for verifying incoming materials, ensuring compliance with regulatory, supplier, and Burrana quality requirements. </w:t>
            </w:r>
          </w:p>
          <w:p w14:paraId="1DBFCA70" w14:textId="77777777" w:rsidR="00B470BB" w:rsidRDefault="008B0715" w:rsidP="000F14D2">
            <w:pPr>
              <w:spacing w:after="0" w:line="240" w:lineRule="auto"/>
            </w:pPr>
            <w:r w:rsidRPr="00C8207F">
              <w:t xml:space="preserve">The process includes document review, physical inspection, verification of regulatory certifications, handling of bulk and non-bulk shipments, and proper recording of inspection results. </w:t>
            </w:r>
          </w:p>
          <w:p w14:paraId="229246FE" w14:textId="77777777" w:rsidR="00B470BB" w:rsidRDefault="008B0715" w:rsidP="000F14D2">
            <w:pPr>
              <w:spacing w:after="0" w:line="240" w:lineRule="auto"/>
            </w:pPr>
            <w:r w:rsidRPr="00C8207F">
              <w:t xml:space="preserve">It ensures that all received materials meet required specifications before release to stock or production. </w:t>
            </w:r>
          </w:p>
          <w:p w14:paraId="0943DD6C" w14:textId="1ED8C64D" w:rsidR="008B0715" w:rsidRPr="009643A3" w:rsidRDefault="008B0715" w:rsidP="000F14D2">
            <w:pPr>
              <w:spacing w:after="0" w:line="240" w:lineRule="auto"/>
            </w:pPr>
            <w:r w:rsidRPr="00C8207F">
              <w:t>Epicor</w:t>
            </w:r>
            <w:r w:rsidR="00096083">
              <w:t xml:space="preserve"> and QwizPro are</w:t>
            </w:r>
            <w:r w:rsidRPr="00C8207F">
              <w:t xml:space="preserve"> used to track the movement of materials, record documentation, and ensure traceability</w:t>
            </w:r>
            <w:r w:rsidR="00096083">
              <w:t xml:space="preserve">, however, </w:t>
            </w:r>
            <w:r w:rsidRPr="00C8207F">
              <w:t>the full inspection process also involves physical verification and coordination with Quality and Engineering when necessary.</w:t>
            </w:r>
          </w:p>
        </w:tc>
      </w:tr>
      <w:tr w:rsidR="00375A8A" w14:paraId="7C5E1ED1" w14:textId="77777777" w:rsidTr="008E64DA">
        <w:tc>
          <w:tcPr>
            <w:tcW w:w="5665" w:type="dxa"/>
          </w:tcPr>
          <w:p w14:paraId="1A3EB14A" w14:textId="2CE3058D" w:rsidR="00375A8A" w:rsidRPr="0070194F" w:rsidRDefault="00375A8A" w:rsidP="004333D8">
            <w:pPr>
              <w:pStyle w:val="ListParagraph"/>
              <w:numPr>
                <w:ilvl w:val="0"/>
                <w:numId w:val="47"/>
              </w:numPr>
              <w:spacing w:after="0"/>
              <w:rPr>
                <w:lang w:val="en-US"/>
              </w:rPr>
            </w:pPr>
            <w:r w:rsidRPr="0070194F">
              <w:rPr>
                <w:lang w:val="en-US"/>
              </w:rPr>
              <w:t>Identify Receiving Location</w:t>
            </w:r>
          </w:p>
          <w:p w14:paraId="7224127C" w14:textId="77777777" w:rsidR="00375A8A" w:rsidRPr="0070194F" w:rsidRDefault="00375A8A" w:rsidP="004333D8">
            <w:pPr>
              <w:numPr>
                <w:ilvl w:val="0"/>
                <w:numId w:val="46"/>
              </w:numPr>
              <w:spacing w:after="0"/>
              <w:rPr>
                <w:lang w:val="en-US"/>
              </w:rPr>
            </w:pPr>
            <w:r w:rsidRPr="0070194F">
              <w:rPr>
                <w:lang w:val="en-US"/>
              </w:rPr>
              <w:t>When a shipment arrives, determine the Burrana site where it is being received:</w:t>
            </w:r>
          </w:p>
          <w:p w14:paraId="6CE61E7F" w14:textId="77777777" w:rsidR="00375A8A" w:rsidRPr="0070194F" w:rsidRDefault="00375A8A" w:rsidP="004333D8">
            <w:pPr>
              <w:numPr>
                <w:ilvl w:val="1"/>
                <w:numId w:val="46"/>
              </w:numPr>
              <w:spacing w:after="0"/>
              <w:rPr>
                <w:lang w:val="en-US"/>
              </w:rPr>
            </w:pPr>
            <w:r w:rsidRPr="0070194F">
              <w:rPr>
                <w:lang w:val="en-US"/>
              </w:rPr>
              <w:t>MXL: Standard receiving inspections only. If bulk PMA inspection is required, the shipment must be transferred to Springville, Calexico, or conducted through remote inspection.</w:t>
            </w:r>
          </w:p>
          <w:p w14:paraId="532CED4A" w14:textId="77777777" w:rsidR="00375A8A" w:rsidRPr="0070194F" w:rsidRDefault="00375A8A" w:rsidP="004333D8">
            <w:pPr>
              <w:numPr>
                <w:ilvl w:val="1"/>
                <w:numId w:val="46"/>
              </w:numPr>
              <w:spacing w:after="0"/>
              <w:rPr>
                <w:lang w:val="en-US"/>
              </w:rPr>
            </w:pPr>
            <w:r w:rsidRPr="0070194F">
              <w:rPr>
                <w:lang w:val="en-US"/>
              </w:rPr>
              <w:t>Springville, UT: FAA Part 21-approved facility for PMA inspections, with full authority to issue 8130-3.</w:t>
            </w:r>
          </w:p>
          <w:p w14:paraId="7D981329" w14:textId="77777777" w:rsidR="00375A8A" w:rsidRPr="0070194F" w:rsidRDefault="00375A8A" w:rsidP="004333D8">
            <w:pPr>
              <w:numPr>
                <w:ilvl w:val="1"/>
                <w:numId w:val="46"/>
              </w:numPr>
              <w:spacing w:after="0"/>
              <w:rPr>
                <w:lang w:val="en-US"/>
              </w:rPr>
            </w:pPr>
            <w:r w:rsidRPr="0070194F">
              <w:rPr>
                <w:lang w:val="en-US"/>
              </w:rPr>
              <w:t>Calexico (CLX): Satellite of Springville with authority to inspect and sign 8130-3.</w:t>
            </w:r>
          </w:p>
          <w:p w14:paraId="4E23FF95" w14:textId="77777777" w:rsidR="00375A8A" w:rsidRPr="0070194F" w:rsidRDefault="00375A8A" w:rsidP="004333D8">
            <w:pPr>
              <w:numPr>
                <w:ilvl w:val="0"/>
                <w:numId w:val="46"/>
              </w:numPr>
              <w:spacing w:after="0"/>
              <w:rPr>
                <w:lang w:val="en-US"/>
              </w:rPr>
            </w:pPr>
            <w:r w:rsidRPr="0070194F">
              <w:rPr>
                <w:lang w:val="en-US"/>
              </w:rPr>
              <w:t>If the shipment arrives at a location not authorized for 8130-3 issuance, determine the next step:</w:t>
            </w:r>
          </w:p>
          <w:p w14:paraId="5610E25A" w14:textId="77777777" w:rsidR="00375A8A" w:rsidRPr="0070194F" w:rsidRDefault="00375A8A" w:rsidP="004333D8">
            <w:pPr>
              <w:numPr>
                <w:ilvl w:val="1"/>
                <w:numId w:val="46"/>
              </w:numPr>
              <w:spacing w:after="0"/>
              <w:rPr>
                <w:lang w:val="en-US"/>
              </w:rPr>
            </w:pPr>
            <w:r w:rsidRPr="0070194F">
              <w:rPr>
                <w:lang w:val="en-US"/>
              </w:rPr>
              <w:t>If an 8130-3 is not required, follow the Certificate of Conformance (CoC) process.</w:t>
            </w:r>
          </w:p>
          <w:p w14:paraId="60C86DC3" w14:textId="77777777" w:rsidR="00375A8A" w:rsidRPr="0070194F" w:rsidRDefault="00375A8A" w:rsidP="004333D8">
            <w:pPr>
              <w:numPr>
                <w:ilvl w:val="1"/>
                <w:numId w:val="46"/>
              </w:numPr>
              <w:spacing w:after="0"/>
              <w:rPr>
                <w:lang w:val="en-US"/>
              </w:rPr>
            </w:pPr>
            <w:r w:rsidRPr="0070194F">
              <w:rPr>
                <w:lang w:val="en-US"/>
              </w:rPr>
              <w:t>If remote inspection is an option, follow the Virtual Inspection (VI) process.</w:t>
            </w:r>
          </w:p>
          <w:p w14:paraId="0427AE3B" w14:textId="77777777" w:rsidR="00375A8A" w:rsidRPr="0070194F" w:rsidRDefault="00375A8A" w:rsidP="004333D8">
            <w:pPr>
              <w:numPr>
                <w:ilvl w:val="1"/>
                <w:numId w:val="46"/>
              </w:numPr>
              <w:spacing w:after="0"/>
              <w:rPr>
                <w:lang w:val="en-US"/>
              </w:rPr>
            </w:pPr>
            <w:r w:rsidRPr="0070194F">
              <w:rPr>
                <w:lang w:val="en-US"/>
              </w:rPr>
              <w:t>If necessary, transfer the shipment to an approved location (Springville or Calexico) for 8130-3 issuance.</w:t>
            </w:r>
          </w:p>
          <w:p w14:paraId="0153BF7D" w14:textId="77777777" w:rsidR="00375A8A" w:rsidRPr="0070194F" w:rsidRDefault="00375A8A" w:rsidP="004333D8">
            <w:pPr>
              <w:numPr>
                <w:ilvl w:val="0"/>
                <w:numId w:val="46"/>
              </w:numPr>
              <w:spacing w:after="0"/>
              <w:rPr>
                <w:lang w:val="en-US"/>
              </w:rPr>
            </w:pPr>
            <w:r w:rsidRPr="0070194F">
              <w:rPr>
                <w:lang w:val="en-US"/>
              </w:rPr>
              <w:lastRenderedPageBreak/>
              <w:t>Once the receiving location and required process are determined, proceed to document verification.**</w:t>
            </w:r>
          </w:p>
          <w:p w14:paraId="04E5DEC7" w14:textId="77777777" w:rsidR="00375A8A" w:rsidRPr="0070194F" w:rsidRDefault="00375A8A" w:rsidP="004333D8">
            <w:pPr>
              <w:numPr>
                <w:ilvl w:val="0"/>
                <w:numId w:val="46"/>
              </w:numPr>
              <w:spacing w:after="0"/>
              <w:rPr>
                <w:lang w:val="en-US"/>
              </w:rPr>
            </w:pPr>
            <w:r w:rsidRPr="0070194F">
              <w:rPr>
                <w:lang w:val="en-US"/>
              </w:rPr>
              <w:t>Determine the Burrana site where the shipment is being received:</w:t>
            </w:r>
          </w:p>
          <w:p w14:paraId="01A02CE6" w14:textId="77777777" w:rsidR="00375A8A" w:rsidRPr="0070194F" w:rsidRDefault="00375A8A" w:rsidP="004333D8">
            <w:pPr>
              <w:numPr>
                <w:ilvl w:val="1"/>
                <w:numId w:val="46"/>
              </w:numPr>
              <w:spacing w:after="0"/>
              <w:rPr>
                <w:lang w:val="en-US"/>
              </w:rPr>
            </w:pPr>
            <w:r w:rsidRPr="0070194F">
              <w:rPr>
                <w:lang w:val="en-US"/>
              </w:rPr>
              <w:t>MXL: Standard receiving inspections only. If bulk PMA inspection is needed, the shipment must be transferred to Springville, Calexico, or conducted through remote inspection.</w:t>
            </w:r>
          </w:p>
          <w:p w14:paraId="78E71FCB" w14:textId="77777777" w:rsidR="00375A8A" w:rsidRPr="0070194F" w:rsidRDefault="00375A8A" w:rsidP="004333D8">
            <w:pPr>
              <w:numPr>
                <w:ilvl w:val="1"/>
                <w:numId w:val="46"/>
              </w:numPr>
              <w:spacing w:after="0"/>
              <w:rPr>
                <w:lang w:val="en-US"/>
              </w:rPr>
            </w:pPr>
            <w:r w:rsidRPr="0070194F">
              <w:rPr>
                <w:lang w:val="en-US"/>
              </w:rPr>
              <w:t>Springville, UT: FAA Part 21-approved facility for PMA inspections, with full authority to issue 8130-3.</w:t>
            </w:r>
          </w:p>
          <w:p w14:paraId="55BB9E11" w14:textId="77777777" w:rsidR="00375A8A" w:rsidRPr="0070194F" w:rsidRDefault="00375A8A" w:rsidP="004333D8">
            <w:pPr>
              <w:numPr>
                <w:ilvl w:val="1"/>
                <w:numId w:val="46"/>
              </w:numPr>
              <w:spacing w:after="0"/>
              <w:rPr>
                <w:lang w:val="en-US"/>
              </w:rPr>
            </w:pPr>
            <w:r w:rsidRPr="0070194F">
              <w:rPr>
                <w:lang w:val="en-US"/>
              </w:rPr>
              <w:t>Calexico (CLX): Satellite of Springville with authority to inspect and sign 8130-3.</w:t>
            </w:r>
          </w:p>
          <w:p w14:paraId="19ABD4B6" w14:textId="77777777" w:rsidR="00375A8A" w:rsidRPr="0070194F" w:rsidRDefault="00375A8A" w:rsidP="004333D8">
            <w:pPr>
              <w:numPr>
                <w:ilvl w:val="0"/>
                <w:numId w:val="46"/>
              </w:numPr>
              <w:spacing w:after="0"/>
              <w:rPr>
                <w:lang w:val="en-US"/>
              </w:rPr>
            </w:pPr>
            <w:r w:rsidRPr="0070194F">
              <w:rPr>
                <w:lang w:val="en-US"/>
              </w:rPr>
              <w:t xml:space="preserve">If the shipment arrives at a location not authorized for 8130-3 issuance, it must </w:t>
            </w:r>
            <w:proofErr w:type="gramStart"/>
            <w:r w:rsidRPr="0070194F">
              <w:rPr>
                <w:lang w:val="en-US"/>
              </w:rPr>
              <w:t>either</w:t>
            </w:r>
            <w:proofErr w:type="gramEnd"/>
            <w:r w:rsidRPr="0070194F">
              <w:rPr>
                <w:lang w:val="en-US"/>
              </w:rPr>
              <w:t>:</w:t>
            </w:r>
          </w:p>
          <w:p w14:paraId="700BF81F" w14:textId="77777777" w:rsidR="00375A8A" w:rsidRPr="0070194F" w:rsidRDefault="00375A8A" w:rsidP="004333D8">
            <w:pPr>
              <w:numPr>
                <w:ilvl w:val="1"/>
                <w:numId w:val="46"/>
              </w:numPr>
              <w:spacing w:after="0"/>
              <w:rPr>
                <w:lang w:val="en-US"/>
              </w:rPr>
            </w:pPr>
            <w:r w:rsidRPr="0070194F">
              <w:rPr>
                <w:lang w:val="en-US"/>
              </w:rPr>
              <w:t>Follow the Certificate of Conformance (CoC) process if an 8130-3 is not required.</w:t>
            </w:r>
          </w:p>
          <w:p w14:paraId="163AAB56" w14:textId="77777777" w:rsidR="00375A8A" w:rsidRPr="0070194F" w:rsidRDefault="00375A8A" w:rsidP="004333D8">
            <w:pPr>
              <w:numPr>
                <w:ilvl w:val="1"/>
                <w:numId w:val="46"/>
              </w:numPr>
              <w:spacing w:after="0"/>
              <w:rPr>
                <w:lang w:val="en-US"/>
              </w:rPr>
            </w:pPr>
            <w:r w:rsidRPr="0070194F">
              <w:rPr>
                <w:lang w:val="en-US"/>
              </w:rPr>
              <w:t>Be processed through the Virtual Inspection (VI) process for remote evaluation, if applicable.</w:t>
            </w:r>
          </w:p>
          <w:p w14:paraId="63CBAF46" w14:textId="77777777" w:rsidR="00375A8A" w:rsidRPr="0070194F" w:rsidRDefault="00375A8A" w:rsidP="004333D8">
            <w:pPr>
              <w:numPr>
                <w:ilvl w:val="1"/>
                <w:numId w:val="46"/>
              </w:numPr>
              <w:spacing w:after="0"/>
              <w:rPr>
                <w:lang w:val="en-US"/>
              </w:rPr>
            </w:pPr>
            <w:r w:rsidRPr="0070194F">
              <w:rPr>
                <w:lang w:val="en-US"/>
              </w:rPr>
              <w:t>Be transferred to an approved location (Springville or Calexico) if an 8130-3 is necessary.</w:t>
            </w:r>
          </w:p>
          <w:p w14:paraId="5DDD2451" w14:textId="77777777" w:rsidR="00375A8A" w:rsidRPr="0070194F" w:rsidRDefault="00375A8A" w:rsidP="0070194F">
            <w:pPr>
              <w:spacing w:after="0"/>
              <w:rPr>
                <w:lang w:val="en-US"/>
              </w:rPr>
            </w:pPr>
          </w:p>
        </w:tc>
        <w:tc>
          <w:tcPr>
            <w:tcW w:w="5125" w:type="dxa"/>
            <w:vMerge w:val="restart"/>
          </w:tcPr>
          <w:p w14:paraId="78E421C4" w14:textId="36D29DF9" w:rsidR="00375A8A" w:rsidRDefault="00375A8A" w:rsidP="00375A8A">
            <w:pPr>
              <w:spacing w:after="0"/>
              <w:rPr>
                <w:lang w:val="en-US" w:eastAsia="en-US"/>
              </w:rPr>
            </w:pPr>
          </w:p>
          <w:p w14:paraId="62F04D7E" w14:textId="775245ED" w:rsidR="00375A8A" w:rsidRDefault="00375A8A" w:rsidP="00375A8A">
            <w:pPr>
              <w:spacing w:after="0"/>
              <w:rPr>
                <w:lang w:val="en-US" w:eastAsia="en-US"/>
              </w:rPr>
            </w:pPr>
            <w:r>
              <w:rPr>
                <w:noProof/>
                <w14:ligatures w14:val="standardContextual"/>
              </w:rPr>
              <w:drawing>
                <wp:anchor distT="0" distB="0" distL="114300" distR="114300" simplePos="0" relativeHeight="251658240" behindDoc="0" locked="0" layoutInCell="1" allowOverlap="1" wp14:anchorId="2A519035" wp14:editId="16160584">
                  <wp:simplePos x="0" y="0"/>
                  <wp:positionH relativeFrom="column">
                    <wp:posOffset>-3810</wp:posOffset>
                  </wp:positionH>
                  <wp:positionV relativeFrom="paragraph">
                    <wp:posOffset>6350</wp:posOffset>
                  </wp:positionV>
                  <wp:extent cx="2974285" cy="3399183"/>
                  <wp:effectExtent l="0" t="0" r="0" b="0"/>
                  <wp:wrapNone/>
                  <wp:docPr id="11721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5075" name=""/>
                          <pic:cNvPicPr/>
                        </pic:nvPicPr>
                        <pic:blipFill>
                          <a:blip r:embed="rId8">
                            <a:extLst>
                              <a:ext uri="{28A0092B-C50C-407E-A947-70E740481C1C}">
                                <a14:useLocalDpi xmlns:a14="http://schemas.microsoft.com/office/drawing/2010/main" val="0"/>
                              </a:ext>
                            </a:extLst>
                          </a:blip>
                          <a:stretch>
                            <a:fillRect/>
                          </a:stretch>
                        </pic:blipFill>
                        <pic:spPr>
                          <a:xfrm>
                            <a:off x="0" y="0"/>
                            <a:ext cx="2974285" cy="3399183"/>
                          </a:xfrm>
                          <a:prstGeom prst="rect">
                            <a:avLst/>
                          </a:prstGeom>
                        </pic:spPr>
                      </pic:pic>
                    </a:graphicData>
                  </a:graphic>
                </wp:anchor>
              </w:drawing>
            </w:r>
          </w:p>
          <w:p w14:paraId="07C71ADC" w14:textId="04DBB6A7" w:rsidR="00375A8A" w:rsidRDefault="00F00CC0" w:rsidP="0070194F">
            <w:pPr>
              <w:spacing w:after="0"/>
            </w:pPr>
            <w:r>
              <w:rPr>
                <w:noProof/>
                <w14:ligatures w14:val="standardContextual"/>
              </w:rPr>
              <w:lastRenderedPageBreak/>
              <w:drawing>
                <wp:inline distT="0" distB="0" distL="0" distR="0" wp14:anchorId="7BFADDE9" wp14:editId="62202B27">
                  <wp:extent cx="2743200" cy="6734175"/>
                  <wp:effectExtent l="0" t="0" r="0" b="9525"/>
                  <wp:docPr id="17363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9089" name=""/>
                          <pic:cNvPicPr/>
                        </pic:nvPicPr>
                        <pic:blipFill>
                          <a:blip r:embed="rId9"/>
                          <a:stretch>
                            <a:fillRect/>
                          </a:stretch>
                        </pic:blipFill>
                        <pic:spPr>
                          <a:xfrm>
                            <a:off x="0" y="0"/>
                            <a:ext cx="2743200" cy="6734175"/>
                          </a:xfrm>
                          <a:prstGeom prst="rect">
                            <a:avLst/>
                          </a:prstGeom>
                        </pic:spPr>
                      </pic:pic>
                    </a:graphicData>
                  </a:graphic>
                </wp:inline>
              </w:drawing>
            </w:r>
          </w:p>
        </w:tc>
      </w:tr>
      <w:tr w:rsidR="00375A8A" w14:paraId="1E73AE34" w14:textId="77777777" w:rsidTr="008E64DA">
        <w:tc>
          <w:tcPr>
            <w:tcW w:w="5665" w:type="dxa"/>
          </w:tcPr>
          <w:p w14:paraId="5E8B0D4E" w14:textId="77777777" w:rsidR="00375A8A" w:rsidRPr="00567728" w:rsidRDefault="00375A8A" w:rsidP="004333D8">
            <w:pPr>
              <w:numPr>
                <w:ilvl w:val="0"/>
                <w:numId w:val="48"/>
              </w:numPr>
              <w:tabs>
                <w:tab w:val="num" w:pos="720"/>
              </w:tabs>
              <w:spacing w:after="0" w:line="240" w:lineRule="auto"/>
              <w:rPr>
                <w:lang w:val="en-US"/>
              </w:rPr>
            </w:pPr>
            <w:r w:rsidRPr="00567728">
              <w:rPr>
                <w:lang w:val="en-US"/>
              </w:rPr>
              <w:lastRenderedPageBreak/>
              <w:t>Receive Shipment &amp; Review Documentation</w:t>
            </w:r>
          </w:p>
          <w:p w14:paraId="178A3FCE" w14:textId="77777777" w:rsidR="00375A8A" w:rsidRPr="00567728" w:rsidRDefault="00375A8A" w:rsidP="004333D8">
            <w:pPr>
              <w:numPr>
                <w:ilvl w:val="0"/>
                <w:numId w:val="49"/>
              </w:numPr>
              <w:spacing w:after="0" w:line="240" w:lineRule="auto"/>
              <w:rPr>
                <w:lang w:val="en-US"/>
              </w:rPr>
            </w:pPr>
            <w:r w:rsidRPr="00567728">
              <w:rPr>
                <w:lang w:val="en-US"/>
              </w:rPr>
              <w:t>Verify shipping paperwork, including:</w:t>
            </w:r>
          </w:p>
          <w:p w14:paraId="2DBE8CD7" w14:textId="77777777" w:rsidR="00375A8A" w:rsidRPr="00567728" w:rsidRDefault="00375A8A" w:rsidP="004333D8">
            <w:pPr>
              <w:numPr>
                <w:ilvl w:val="1"/>
                <w:numId w:val="49"/>
              </w:numPr>
              <w:spacing w:after="0" w:line="240" w:lineRule="auto"/>
              <w:rPr>
                <w:lang w:val="en-US"/>
              </w:rPr>
            </w:pPr>
            <w:r w:rsidRPr="00567728">
              <w:rPr>
                <w:lang w:val="en-US"/>
              </w:rPr>
              <w:t>Purchase Order (PO)</w:t>
            </w:r>
          </w:p>
          <w:p w14:paraId="022DE721" w14:textId="77777777" w:rsidR="00375A8A" w:rsidRPr="00567728" w:rsidRDefault="00375A8A" w:rsidP="004333D8">
            <w:pPr>
              <w:numPr>
                <w:ilvl w:val="1"/>
                <w:numId w:val="49"/>
              </w:numPr>
              <w:spacing w:after="0" w:line="240" w:lineRule="auto"/>
              <w:rPr>
                <w:lang w:val="en-US"/>
              </w:rPr>
            </w:pPr>
            <w:r w:rsidRPr="00567728">
              <w:rPr>
                <w:lang w:val="en-US"/>
              </w:rPr>
              <w:t>Packing Slip</w:t>
            </w:r>
          </w:p>
          <w:p w14:paraId="36089A5B" w14:textId="77777777" w:rsidR="00375A8A" w:rsidRPr="00567728" w:rsidRDefault="00375A8A" w:rsidP="004333D8">
            <w:pPr>
              <w:numPr>
                <w:ilvl w:val="1"/>
                <w:numId w:val="49"/>
              </w:numPr>
              <w:spacing w:after="0" w:line="240" w:lineRule="auto"/>
              <w:rPr>
                <w:lang w:val="en-US"/>
              </w:rPr>
            </w:pPr>
            <w:r w:rsidRPr="00567728">
              <w:rPr>
                <w:lang w:val="en-US"/>
              </w:rPr>
              <w:t>Supplier Certificate of Conformance (CoC)</w:t>
            </w:r>
          </w:p>
          <w:p w14:paraId="031665D6" w14:textId="77777777" w:rsidR="00375A8A" w:rsidRPr="00567728" w:rsidRDefault="00375A8A" w:rsidP="004333D8">
            <w:pPr>
              <w:numPr>
                <w:ilvl w:val="1"/>
                <w:numId w:val="49"/>
              </w:numPr>
              <w:spacing w:after="0" w:line="240" w:lineRule="auto"/>
              <w:rPr>
                <w:lang w:val="en-US"/>
              </w:rPr>
            </w:pPr>
            <w:r w:rsidRPr="00567728">
              <w:rPr>
                <w:lang w:val="en-US"/>
              </w:rPr>
              <w:t>Any regulatory certificates (FAA 8130-3, EASA Form 1, etc.)</w:t>
            </w:r>
          </w:p>
          <w:p w14:paraId="0D4D85E2" w14:textId="77777777" w:rsidR="00375A8A" w:rsidRPr="00567728" w:rsidRDefault="00375A8A" w:rsidP="004333D8">
            <w:pPr>
              <w:numPr>
                <w:ilvl w:val="0"/>
                <w:numId w:val="49"/>
              </w:numPr>
              <w:spacing w:after="0" w:line="240" w:lineRule="auto"/>
              <w:rPr>
                <w:lang w:val="en-US"/>
              </w:rPr>
            </w:pPr>
            <w:r w:rsidRPr="00567728">
              <w:rPr>
                <w:lang w:val="en-US"/>
              </w:rPr>
              <w:t>Attach required documentation to the part record in Epicor.</w:t>
            </w:r>
          </w:p>
          <w:p w14:paraId="7215D8FC" w14:textId="77777777" w:rsidR="00375A8A" w:rsidRPr="00567728" w:rsidRDefault="00375A8A" w:rsidP="004333D8">
            <w:pPr>
              <w:numPr>
                <w:ilvl w:val="0"/>
                <w:numId w:val="49"/>
              </w:numPr>
              <w:spacing w:after="0" w:line="240" w:lineRule="auto"/>
              <w:rPr>
                <w:lang w:val="en-US"/>
              </w:rPr>
            </w:pPr>
            <w:r w:rsidRPr="00567728">
              <w:rPr>
                <w:lang w:val="en-US"/>
              </w:rPr>
              <w:t>MXL is the main manufacturing facility where standard receiving inspections occur. If bulk PMA inspection is needed, the shipment must be sent to Springville, Calexico, or handled through remote inspection.</w:t>
            </w:r>
          </w:p>
          <w:p w14:paraId="4B3240FC" w14:textId="77777777" w:rsidR="00375A8A" w:rsidRPr="00567728" w:rsidRDefault="00375A8A" w:rsidP="004333D8">
            <w:pPr>
              <w:numPr>
                <w:ilvl w:val="0"/>
                <w:numId w:val="49"/>
              </w:numPr>
              <w:spacing w:after="0" w:line="240" w:lineRule="auto"/>
              <w:rPr>
                <w:lang w:val="en-US"/>
              </w:rPr>
            </w:pPr>
            <w:r w:rsidRPr="00567728">
              <w:rPr>
                <w:lang w:val="en-US"/>
              </w:rPr>
              <w:lastRenderedPageBreak/>
              <w:t>Springville, UT is the FAA Part 21 approved facility for PMA inspections and has full authority to issue 8130-3.</w:t>
            </w:r>
          </w:p>
          <w:p w14:paraId="61F3E16E" w14:textId="77777777" w:rsidR="00375A8A" w:rsidRPr="00567728" w:rsidRDefault="00375A8A" w:rsidP="004333D8">
            <w:pPr>
              <w:numPr>
                <w:ilvl w:val="0"/>
                <w:numId w:val="49"/>
              </w:numPr>
              <w:spacing w:after="0" w:line="240" w:lineRule="auto"/>
              <w:rPr>
                <w:lang w:val="en-US"/>
              </w:rPr>
            </w:pPr>
            <w:r w:rsidRPr="00567728">
              <w:rPr>
                <w:lang w:val="en-US"/>
              </w:rPr>
              <w:t>Calexico (CLX) is a satellite location of Springville with authority to inspect and sign 8130-3.</w:t>
            </w:r>
          </w:p>
          <w:p w14:paraId="641C29A7" w14:textId="77777777" w:rsidR="00375A8A" w:rsidRPr="00567728" w:rsidRDefault="00375A8A" w:rsidP="004333D8">
            <w:pPr>
              <w:numPr>
                <w:ilvl w:val="0"/>
                <w:numId w:val="49"/>
              </w:numPr>
              <w:spacing w:after="0" w:line="240" w:lineRule="auto"/>
              <w:rPr>
                <w:lang w:val="en-US"/>
              </w:rPr>
            </w:pPr>
            <w:r w:rsidRPr="00567728">
              <w:rPr>
                <w:lang w:val="en-US"/>
              </w:rPr>
              <w:t>All locations can perform CoC inspections, but only approved locations (Springville and Calexico) can issue 8130-3.</w:t>
            </w:r>
          </w:p>
          <w:p w14:paraId="2776CCB4" w14:textId="77777777" w:rsidR="00375A8A" w:rsidRPr="00567728" w:rsidRDefault="00375A8A" w:rsidP="004333D8">
            <w:pPr>
              <w:numPr>
                <w:ilvl w:val="0"/>
                <w:numId w:val="49"/>
              </w:numPr>
              <w:spacing w:after="0" w:line="240" w:lineRule="auto"/>
              <w:rPr>
                <w:lang w:val="en-US"/>
              </w:rPr>
            </w:pPr>
            <w:r w:rsidRPr="00567728">
              <w:rPr>
                <w:lang w:val="en-US"/>
              </w:rPr>
              <w:t>Much of the product is shipped into MXL for distribution to other locations, but purchasing also routes shipments to Springville, CLX, and other Burrana locations as needed.</w:t>
            </w:r>
          </w:p>
          <w:p w14:paraId="1397D17C" w14:textId="77777777" w:rsidR="00375A8A" w:rsidRPr="00567728" w:rsidRDefault="00375A8A" w:rsidP="004333D8">
            <w:pPr>
              <w:numPr>
                <w:ilvl w:val="0"/>
                <w:numId w:val="49"/>
              </w:numPr>
              <w:spacing w:after="0" w:line="240" w:lineRule="auto"/>
              <w:rPr>
                <w:lang w:val="en-US"/>
              </w:rPr>
            </w:pPr>
            <w:r w:rsidRPr="00567728">
              <w:rPr>
                <w:lang w:val="en-US"/>
              </w:rPr>
              <w:t>The Customer Quality Engineer (CQE) resides in MXL and supports inspections and compliance efforts.</w:t>
            </w:r>
          </w:p>
          <w:p w14:paraId="0CA16DBA" w14:textId="77777777" w:rsidR="00375A8A" w:rsidRDefault="00375A8A" w:rsidP="00592596">
            <w:pPr>
              <w:spacing w:after="0" w:line="240" w:lineRule="auto"/>
              <w:ind w:left="360" w:hanging="360"/>
              <w:rPr>
                <w:lang w:val="en-US"/>
              </w:rPr>
            </w:pPr>
          </w:p>
          <w:p w14:paraId="424C4F73" w14:textId="49563E50" w:rsidR="00375A8A" w:rsidRPr="00567728" w:rsidRDefault="00375A8A" w:rsidP="00592596">
            <w:pPr>
              <w:spacing w:after="0" w:line="240" w:lineRule="auto"/>
              <w:ind w:left="360" w:hanging="360"/>
              <w:rPr>
                <w:lang w:val="en-US"/>
              </w:rPr>
            </w:pPr>
            <w:r w:rsidRPr="00567728">
              <w:rPr>
                <w:lang w:val="en-US"/>
              </w:rPr>
              <w:t>Once the location is determined, classify the part type:</w:t>
            </w:r>
          </w:p>
          <w:p w14:paraId="0490BA9C" w14:textId="77777777" w:rsidR="00375A8A" w:rsidRPr="00567728" w:rsidRDefault="00375A8A" w:rsidP="004333D8">
            <w:pPr>
              <w:numPr>
                <w:ilvl w:val="0"/>
                <w:numId w:val="50"/>
              </w:numPr>
              <w:spacing w:after="0" w:line="240" w:lineRule="auto"/>
              <w:rPr>
                <w:lang w:val="en-US"/>
              </w:rPr>
            </w:pPr>
            <w:r w:rsidRPr="00567728">
              <w:rPr>
                <w:lang w:val="en-US"/>
              </w:rPr>
              <w:t>PMA Article → Follow PMA Inspection Steps.</w:t>
            </w:r>
          </w:p>
          <w:p w14:paraId="3F539F41" w14:textId="77777777" w:rsidR="00375A8A" w:rsidRPr="00567728" w:rsidRDefault="00375A8A" w:rsidP="004333D8">
            <w:pPr>
              <w:numPr>
                <w:ilvl w:val="0"/>
                <w:numId w:val="50"/>
              </w:numPr>
              <w:spacing w:after="0" w:line="240" w:lineRule="auto"/>
              <w:rPr>
                <w:lang w:val="en-US"/>
              </w:rPr>
            </w:pPr>
            <w:r w:rsidRPr="00567728">
              <w:rPr>
                <w:lang w:val="en-US"/>
              </w:rPr>
              <w:t>COTS (No FAIR Required) → Follow standard COTS inspection steps.</w:t>
            </w:r>
          </w:p>
          <w:p w14:paraId="06115D61" w14:textId="77777777" w:rsidR="00375A8A" w:rsidRPr="00567728" w:rsidRDefault="00375A8A" w:rsidP="004333D8">
            <w:pPr>
              <w:numPr>
                <w:ilvl w:val="0"/>
                <w:numId w:val="50"/>
              </w:numPr>
              <w:spacing w:after="0" w:line="240" w:lineRule="auto"/>
              <w:rPr>
                <w:lang w:val="en-US"/>
              </w:rPr>
            </w:pPr>
            <w:r w:rsidRPr="00567728">
              <w:rPr>
                <w:lang w:val="en-US"/>
              </w:rPr>
              <w:t>Prototype → Follow Engineering Inspection steps.</w:t>
            </w:r>
          </w:p>
          <w:p w14:paraId="633800C4" w14:textId="77777777" w:rsidR="00375A8A" w:rsidRPr="00567728" w:rsidRDefault="00375A8A" w:rsidP="004333D8">
            <w:pPr>
              <w:numPr>
                <w:ilvl w:val="1"/>
                <w:numId w:val="50"/>
              </w:numPr>
              <w:spacing w:after="0" w:line="240" w:lineRule="auto"/>
              <w:rPr>
                <w:lang w:val="en-US"/>
              </w:rPr>
            </w:pPr>
            <w:r w:rsidRPr="00567728">
              <w:rPr>
                <w:lang w:val="en-US"/>
              </w:rPr>
              <w:t>Determine where the inspection is performed:</w:t>
            </w:r>
          </w:p>
          <w:p w14:paraId="768257AF" w14:textId="77777777" w:rsidR="00375A8A" w:rsidRPr="00567728" w:rsidRDefault="00375A8A" w:rsidP="004333D8">
            <w:pPr>
              <w:numPr>
                <w:ilvl w:val="2"/>
                <w:numId w:val="50"/>
              </w:numPr>
              <w:spacing w:after="0" w:line="240" w:lineRule="auto"/>
              <w:rPr>
                <w:lang w:val="en-US"/>
              </w:rPr>
            </w:pPr>
            <w:r w:rsidRPr="00567728">
              <w:rPr>
                <w:lang w:val="en-US"/>
              </w:rPr>
              <w:t>If in MXL: Only standard receiving inspections are performed. If bulk PMA inspection is needed, the shipment must be sent to Springville, Calexico, or handled through a remote inspection.</w:t>
            </w:r>
          </w:p>
          <w:p w14:paraId="016AD7C7" w14:textId="77777777" w:rsidR="00375A8A" w:rsidRPr="00567728" w:rsidRDefault="00375A8A" w:rsidP="004333D8">
            <w:pPr>
              <w:numPr>
                <w:ilvl w:val="2"/>
                <w:numId w:val="50"/>
              </w:numPr>
              <w:spacing w:after="0" w:line="240" w:lineRule="auto"/>
              <w:rPr>
                <w:lang w:val="en-US"/>
              </w:rPr>
            </w:pPr>
            <w:r w:rsidRPr="00567728">
              <w:rPr>
                <w:lang w:val="en-US"/>
              </w:rPr>
              <w:t>If in Springville or Calexico: PMA bulk inspections may proceed on-site.</w:t>
            </w:r>
          </w:p>
          <w:p w14:paraId="7AE4A2DD" w14:textId="77777777" w:rsidR="00375A8A" w:rsidRPr="00567728" w:rsidRDefault="00375A8A" w:rsidP="004333D8">
            <w:pPr>
              <w:numPr>
                <w:ilvl w:val="1"/>
                <w:numId w:val="50"/>
              </w:numPr>
              <w:spacing w:after="0" w:line="240" w:lineRule="auto"/>
              <w:rPr>
                <w:lang w:val="en-US"/>
              </w:rPr>
            </w:pPr>
            <w:r w:rsidRPr="00567728">
              <w:rPr>
                <w:lang w:val="en-US"/>
              </w:rPr>
              <w:t>Once the location is determined, classify the part type:</w:t>
            </w:r>
          </w:p>
          <w:p w14:paraId="3048F39F" w14:textId="77777777" w:rsidR="00375A8A" w:rsidRPr="00567728" w:rsidRDefault="00375A8A" w:rsidP="004333D8">
            <w:pPr>
              <w:numPr>
                <w:ilvl w:val="2"/>
                <w:numId w:val="50"/>
              </w:numPr>
              <w:spacing w:after="0" w:line="240" w:lineRule="auto"/>
              <w:rPr>
                <w:lang w:val="en-US"/>
              </w:rPr>
            </w:pPr>
            <w:r w:rsidRPr="00567728">
              <w:rPr>
                <w:lang w:val="en-US"/>
              </w:rPr>
              <w:t>PMA Article → Follow PMA Inspection Steps.</w:t>
            </w:r>
          </w:p>
          <w:p w14:paraId="79B6D906" w14:textId="77777777" w:rsidR="00375A8A" w:rsidRPr="00567728" w:rsidRDefault="00375A8A" w:rsidP="004333D8">
            <w:pPr>
              <w:numPr>
                <w:ilvl w:val="2"/>
                <w:numId w:val="50"/>
              </w:numPr>
              <w:spacing w:after="0" w:line="240" w:lineRule="auto"/>
              <w:rPr>
                <w:lang w:val="en-US"/>
              </w:rPr>
            </w:pPr>
            <w:r w:rsidRPr="00567728">
              <w:rPr>
                <w:lang w:val="en-US"/>
              </w:rPr>
              <w:t>COTS (No FAIR Required) → Follow standard COTS inspection steps.</w:t>
            </w:r>
          </w:p>
          <w:p w14:paraId="76B0B935" w14:textId="77777777" w:rsidR="00375A8A" w:rsidRPr="00567728" w:rsidRDefault="00375A8A" w:rsidP="004333D8">
            <w:pPr>
              <w:numPr>
                <w:ilvl w:val="2"/>
                <w:numId w:val="50"/>
              </w:numPr>
              <w:spacing w:after="0" w:line="240" w:lineRule="auto"/>
              <w:rPr>
                <w:lang w:val="en-US"/>
              </w:rPr>
            </w:pPr>
            <w:r w:rsidRPr="00567728">
              <w:rPr>
                <w:lang w:val="en-US"/>
              </w:rPr>
              <w:t>Prototype → Follow Engineering Inspection steps.</w:t>
            </w:r>
          </w:p>
          <w:p w14:paraId="3C4B4419" w14:textId="77777777" w:rsidR="00375A8A" w:rsidRDefault="00375A8A" w:rsidP="00592596">
            <w:pPr>
              <w:spacing w:after="0" w:line="240" w:lineRule="auto"/>
              <w:ind w:left="360" w:hanging="360"/>
              <w:rPr>
                <w:lang w:val="en-US"/>
              </w:rPr>
            </w:pPr>
          </w:p>
          <w:p w14:paraId="1002F339" w14:textId="77777777" w:rsidR="00F00CC0" w:rsidRDefault="00F00CC0" w:rsidP="00592596">
            <w:pPr>
              <w:spacing w:after="0" w:line="240" w:lineRule="auto"/>
              <w:ind w:left="360" w:hanging="360"/>
              <w:rPr>
                <w:lang w:val="en-US"/>
              </w:rPr>
            </w:pPr>
          </w:p>
          <w:p w14:paraId="23FDCBA6" w14:textId="77777777" w:rsidR="00F00CC0" w:rsidRDefault="00F00CC0" w:rsidP="00592596">
            <w:pPr>
              <w:spacing w:after="0" w:line="240" w:lineRule="auto"/>
              <w:ind w:left="360" w:hanging="360"/>
              <w:rPr>
                <w:lang w:val="en-US"/>
              </w:rPr>
            </w:pPr>
          </w:p>
          <w:p w14:paraId="0640309A" w14:textId="77777777" w:rsidR="00F00CC0" w:rsidRDefault="00F00CC0" w:rsidP="00592596">
            <w:pPr>
              <w:spacing w:after="0" w:line="240" w:lineRule="auto"/>
              <w:ind w:left="360" w:hanging="360"/>
              <w:rPr>
                <w:lang w:val="en-US"/>
              </w:rPr>
            </w:pPr>
          </w:p>
          <w:p w14:paraId="035BE062" w14:textId="77777777" w:rsidR="00F00CC0" w:rsidRPr="00592596" w:rsidRDefault="00F00CC0" w:rsidP="00592596">
            <w:pPr>
              <w:spacing w:after="0" w:line="240" w:lineRule="auto"/>
              <w:ind w:left="360" w:hanging="360"/>
              <w:rPr>
                <w:lang w:val="en-US"/>
              </w:rPr>
            </w:pPr>
          </w:p>
        </w:tc>
        <w:tc>
          <w:tcPr>
            <w:tcW w:w="5125" w:type="dxa"/>
            <w:vMerge/>
          </w:tcPr>
          <w:p w14:paraId="76BBD1FC" w14:textId="6BFD07A4" w:rsidR="00375A8A" w:rsidRDefault="00375A8A" w:rsidP="0070194F">
            <w:pPr>
              <w:spacing w:after="0"/>
            </w:pPr>
          </w:p>
        </w:tc>
      </w:tr>
      <w:tr w:rsidR="00D975C0" w14:paraId="60919620" w14:textId="77777777" w:rsidTr="008E64DA">
        <w:tc>
          <w:tcPr>
            <w:tcW w:w="5665" w:type="dxa"/>
          </w:tcPr>
          <w:p w14:paraId="5C6CCA99" w14:textId="4D3149B9" w:rsidR="00D975C0" w:rsidRPr="00EA66B4" w:rsidRDefault="00260C51" w:rsidP="00EA66B4">
            <w:pPr>
              <w:tabs>
                <w:tab w:val="num" w:pos="720"/>
              </w:tabs>
              <w:spacing w:after="0"/>
            </w:pPr>
            <w:r w:rsidRPr="00834A25">
              <w:lastRenderedPageBreak/>
              <w:t>First Article Inspection (FAI) Process</w:t>
            </w:r>
          </w:p>
        </w:tc>
        <w:tc>
          <w:tcPr>
            <w:tcW w:w="5125" w:type="dxa"/>
          </w:tcPr>
          <w:p w14:paraId="54A53290" w14:textId="77777777" w:rsidR="00D975C0" w:rsidRDefault="00D975C0" w:rsidP="0070194F">
            <w:pPr>
              <w:spacing w:after="0"/>
            </w:pPr>
          </w:p>
        </w:tc>
      </w:tr>
      <w:tr w:rsidR="00260C51" w14:paraId="09A9587D" w14:textId="77777777" w:rsidTr="008E64DA">
        <w:tc>
          <w:tcPr>
            <w:tcW w:w="5665" w:type="dxa"/>
          </w:tcPr>
          <w:p w14:paraId="1E7496EA" w14:textId="77777777" w:rsidR="00260C51" w:rsidRPr="002575A6" w:rsidRDefault="00260C51" w:rsidP="004333D8">
            <w:pPr>
              <w:pStyle w:val="ListParagraph"/>
              <w:numPr>
                <w:ilvl w:val="0"/>
                <w:numId w:val="39"/>
              </w:numPr>
            </w:pPr>
            <w:r w:rsidRPr="002575A6">
              <w:t>Initiate FAIR in QwizPro</w:t>
            </w:r>
          </w:p>
          <w:p w14:paraId="79CE6253" w14:textId="77777777" w:rsidR="00260C51" w:rsidRPr="002575A6" w:rsidRDefault="00260C51" w:rsidP="004333D8">
            <w:pPr>
              <w:pStyle w:val="ListParagraph"/>
              <w:numPr>
                <w:ilvl w:val="0"/>
                <w:numId w:val="41"/>
              </w:numPr>
            </w:pPr>
            <w:r w:rsidRPr="002575A6">
              <w:t>Retrieve the latest engineering drawings, specifications, and purchase order requirements from Epicor.</w:t>
            </w:r>
          </w:p>
          <w:p w14:paraId="7D9F09C0" w14:textId="77777777" w:rsidR="00260C51" w:rsidRPr="002575A6" w:rsidRDefault="00260C51" w:rsidP="004333D8">
            <w:pPr>
              <w:pStyle w:val="ListParagraph"/>
              <w:numPr>
                <w:ilvl w:val="0"/>
                <w:numId w:val="41"/>
              </w:numPr>
            </w:pPr>
            <w:r w:rsidRPr="002575A6">
              <w:t>Verify that the part number and revision match the job or lot details.</w:t>
            </w:r>
          </w:p>
          <w:p w14:paraId="594617D7" w14:textId="77777777" w:rsidR="00260C51" w:rsidRPr="002575A6" w:rsidRDefault="00260C51" w:rsidP="004333D8">
            <w:pPr>
              <w:pStyle w:val="ListParagraph"/>
              <w:numPr>
                <w:ilvl w:val="0"/>
                <w:numId w:val="41"/>
              </w:numPr>
            </w:pPr>
            <w:r w:rsidRPr="002575A6">
              <w:t>Open a new FAIR record in QwizPro, ensuring all required fields align with AS9102 current revision.</w:t>
            </w:r>
          </w:p>
          <w:p w14:paraId="710D6E24" w14:textId="77777777" w:rsidR="00260C51" w:rsidRPr="002575A6" w:rsidRDefault="00260C51" w:rsidP="004333D8">
            <w:pPr>
              <w:pStyle w:val="ListParagraph"/>
              <w:numPr>
                <w:ilvl w:val="0"/>
                <w:numId w:val="41"/>
              </w:numPr>
            </w:pPr>
            <w:r w:rsidRPr="002575A6">
              <w:t>Identify if the FAIR is a Full FAIR or Delta FAIR based on prior submission history.</w:t>
            </w:r>
          </w:p>
          <w:p w14:paraId="2B474F85" w14:textId="77777777" w:rsidR="00260C51" w:rsidRPr="002575A6" w:rsidRDefault="00260C51" w:rsidP="004333D8">
            <w:pPr>
              <w:pStyle w:val="ListParagraph"/>
              <w:numPr>
                <w:ilvl w:val="0"/>
                <w:numId w:val="41"/>
              </w:numPr>
            </w:pPr>
            <w:r w:rsidRPr="002575A6">
              <w:t>Ensure that FAIR requirements align with customer and regulatory expectations.</w:t>
            </w:r>
          </w:p>
          <w:p w14:paraId="69C25F48" w14:textId="77777777" w:rsidR="00260C51" w:rsidRPr="002575A6" w:rsidRDefault="00260C51" w:rsidP="004333D8">
            <w:pPr>
              <w:pStyle w:val="ListParagraph"/>
              <w:numPr>
                <w:ilvl w:val="0"/>
                <w:numId w:val="39"/>
              </w:numPr>
            </w:pPr>
            <w:r w:rsidRPr="002575A6">
              <w:t>Perform Dimensional Inspection</w:t>
            </w:r>
          </w:p>
          <w:p w14:paraId="60CE2F50" w14:textId="77777777" w:rsidR="00260C51" w:rsidRPr="002575A6" w:rsidRDefault="00260C51" w:rsidP="004333D8">
            <w:pPr>
              <w:pStyle w:val="ListParagraph"/>
              <w:numPr>
                <w:ilvl w:val="0"/>
                <w:numId w:val="40"/>
              </w:numPr>
            </w:pPr>
            <w:r w:rsidRPr="002575A6">
              <w:t>Use calibrated measurement tools per QC-P-715-01 Control of Monitoring and Measuring Equipment.</w:t>
            </w:r>
          </w:p>
          <w:p w14:paraId="60F9E7F4" w14:textId="77777777" w:rsidR="00260C51" w:rsidRPr="002575A6" w:rsidRDefault="00260C51" w:rsidP="004333D8">
            <w:pPr>
              <w:pStyle w:val="ListParagraph"/>
              <w:numPr>
                <w:ilvl w:val="0"/>
                <w:numId w:val="40"/>
              </w:numPr>
            </w:pPr>
            <w:r w:rsidRPr="002575A6">
              <w:t>Measure all required dimensions according to the engineering drawing.</w:t>
            </w:r>
          </w:p>
          <w:p w14:paraId="6E4457F3" w14:textId="77777777" w:rsidR="00260C51" w:rsidRPr="002575A6" w:rsidRDefault="00260C51" w:rsidP="004333D8">
            <w:pPr>
              <w:pStyle w:val="ListParagraph"/>
              <w:numPr>
                <w:ilvl w:val="0"/>
                <w:numId w:val="40"/>
              </w:numPr>
            </w:pPr>
            <w:r w:rsidRPr="002575A6">
              <w:t>Record all measurements directly in AS9102 Form 3 in QwizPro.</w:t>
            </w:r>
          </w:p>
          <w:p w14:paraId="4EEEFD16" w14:textId="77777777" w:rsidR="00260C51" w:rsidRPr="002575A6" w:rsidRDefault="00260C51" w:rsidP="004333D8">
            <w:pPr>
              <w:pStyle w:val="ListParagraph"/>
              <w:numPr>
                <w:ilvl w:val="0"/>
                <w:numId w:val="40"/>
              </w:numPr>
            </w:pPr>
            <w:r w:rsidRPr="002575A6">
              <w:t>Verify tolerances and any critical dimensions as specified.</w:t>
            </w:r>
          </w:p>
          <w:p w14:paraId="41701FEA" w14:textId="77777777" w:rsidR="00260C51" w:rsidRPr="002575A6" w:rsidRDefault="00260C51" w:rsidP="004333D8">
            <w:pPr>
              <w:pStyle w:val="ListParagraph"/>
              <w:numPr>
                <w:ilvl w:val="0"/>
                <w:numId w:val="40"/>
              </w:numPr>
            </w:pPr>
            <w:r w:rsidRPr="002575A6">
              <w:t>Mark any deviations and notify Engineering and Quality for disposition.</w:t>
            </w:r>
          </w:p>
          <w:p w14:paraId="05853591" w14:textId="77777777" w:rsidR="00260C51" w:rsidRPr="002575A6" w:rsidRDefault="00260C51" w:rsidP="004333D8">
            <w:pPr>
              <w:pStyle w:val="ListParagraph"/>
              <w:numPr>
                <w:ilvl w:val="0"/>
                <w:numId w:val="39"/>
              </w:numPr>
            </w:pPr>
            <w:r w:rsidRPr="002575A6">
              <w:t>Validate Material and Certifications</w:t>
            </w:r>
          </w:p>
          <w:p w14:paraId="6264C22E" w14:textId="77777777" w:rsidR="00260C51" w:rsidRPr="002575A6" w:rsidRDefault="00260C51" w:rsidP="004333D8">
            <w:pPr>
              <w:pStyle w:val="ListParagraph"/>
              <w:numPr>
                <w:ilvl w:val="0"/>
                <w:numId w:val="42"/>
              </w:numPr>
            </w:pPr>
            <w:r w:rsidRPr="002575A6">
              <w:t>Review supplier Certificates of Conformance (CoC), Material Certs, and Processing Certs.</w:t>
            </w:r>
          </w:p>
          <w:p w14:paraId="4E7A5BFE" w14:textId="77777777" w:rsidR="00260C51" w:rsidRPr="002575A6" w:rsidRDefault="00260C51" w:rsidP="004333D8">
            <w:pPr>
              <w:pStyle w:val="ListParagraph"/>
              <w:numPr>
                <w:ilvl w:val="0"/>
                <w:numId w:val="42"/>
              </w:numPr>
            </w:pPr>
            <w:r w:rsidRPr="002575A6">
              <w:t>Confirm that material and specifications align with engineering drawings.</w:t>
            </w:r>
          </w:p>
          <w:p w14:paraId="4727EDB9" w14:textId="77777777" w:rsidR="00260C51" w:rsidRPr="002575A6" w:rsidRDefault="00260C51" w:rsidP="004333D8">
            <w:pPr>
              <w:pStyle w:val="ListParagraph"/>
              <w:numPr>
                <w:ilvl w:val="0"/>
                <w:numId w:val="42"/>
              </w:numPr>
            </w:pPr>
            <w:r w:rsidRPr="002575A6">
              <w:t>List material certifications on AS9102 Form 1.</w:t>
            </w:r>
          </w:p>
          <w:p w14:paraId="61D7B2DD" w14:textId="77777777" w:rsidR="00260C51" w:rsidRPr="002575A6" w:rsidRDefault="00260C51" w:rsidP="004333D8">
            <w:pPr>
              <w:pStyle w:val="ListParagraph"/>
              <w:numPr>
                <w:ilvl w:val="0"/>
                <w:numId w:val="42"/>
              </w:numPr>
            </w:pPr>
            <w:r w:rsidRPr="002575A6">
              <w:t>Ensure proper traceability of lot numbers and serial numbers if required.</w:t>
            </w:r>
          </w:p>
          <w:p w14:paraId="2AF5AE44" w14:textId="77777777" w:rsidR="00260C51" w:rsidRPr="002575A6" w:rsidRDefault="00260C51" w:rsidP="004333D8">
            <w:pPr>
              <w:pStyle w:val="ListParagraph"/>
              <w:numPr>
                <w:ilvl w:val="0"/>
                <w:numId w:val="39"/>
              </w:numPr>
            </w:pPr>
            <w:r w:rsidRPr="002575A6">
              <w:t>Label and Part Marking Verification</w:t>
            </w:r>
          </w:p>
          <w:p w14:paraId="2E2B2259" w14:textId="77777777" w:rsidR="00260C51" w:rsidRPr="002575A6" w:rsidRDefault="00260C51" w:rsidP="004333D8">
            <w:pPr>
              <w:pStyle w:val="ListParagraph"/>
              <w:numPr>
                <w:ilvl w:val="0"/>
                <w:numId w:val="43"/>
              </w:numPr>
            </w:pPr>
            <w:r w:rsidRPr="002575A6">
              <w:t>Inspect part markings for compliance with FAA Order 8130.21 and 14 CFR 45.15.</w:t>
            </w:r>
          </w:p>
          <w:p w14:paraId="47D17A49" w14:textId="77777777" w:rsidR="00260C51" w:rsidRPr="002575A6" w:rsidRDefault="00260C51" w:rsidP="004333D8">
            <w:pPr>
              <w:pStyle w:val="ListParagraph"/>
              <w:numPr>
                <w:ilvl w:val="0"/>
                <w:numId w:val="43"/>
              </w:numPr>
            </w:pPr>
            <w:r w:rsidRPr="002575A6">
              <w:t>Confirm presence of correct part number, revision, serial number (if applicable), and PMA marking.</w:t>
            </w:r>
          </w:p>
          <w:p w14:paraId="4A4D2713" w14:textId="77777777" w:rsidR="00260C51" w:rsidRPr="002575A6" w:rsidRDefault="00260C51" w:rsidP="004333D8">
            <w:pPr>
              <w:pStyle w:val="ListParagraph"/>
              <w:numPr>
                <w:ilvl w:val="0"/>
                <w:numId w:val="43"/>
              </w:numPr>
            </w:pPr>
            <w:r w:rsidRPr="002575A6">
              <w:lastRenderedPageBreak/>
              <w:t>Validate label legibility, placement, and durability as per engineering specifications.</w:t>
            </w:r>
          </w:p>
          <w:p w14:paraId="0CE0D49B" w14:textId="77777777" w:rsidR="00260C51" w:rsidRPr="002575A6" w:rsidRDefault="00260C51" w:rsidP="004333D8">
            <w:pPr>
              <w:pStyle w:val="ListParagraph"/>
              <w:numPr>
                <w:ilvl w:val="0"/>
                <w:numId w:val="43"/>
              </w:numPr>
            </w:pPr>
            <w:r w:rsidRPr="002575A6">
              <w:t>Document the label verification in AS9102 Form 1 in QwizPro.</w:t>
            </w:r>
          </w:p>
          <w:p w14:paraId="2848E37A" w14:textId="77777777" w:rsidR="00260C51" w:rsidRPr="002575A6" w:rsidRDefault="00260C51" w:rsidP="004333D8">
            <w:pPr>
              <w:pStyle w:val="ListParagraph"/>
              <w:numPr>
                <w:ilvl w:val="0"/>
                <w:numId w:val="39"/>
              </w:numPr>
            </w:pPr>
            <w:r w:rsidRPr="002575A6">
              <w:t>Review and Approve FAIR</w:t>
            </w:r>
          </w:p>
          <w:p w14:paraId="0F4B7665" w14:textId="77777777" w:rsidR="00260C51" w:rsidRPr="002575A6" w:rsidRDefault="00260C51" w:rsidP="004333D8">
            <w:pPr>
              <w:pStyle w:val="ListParagraph"/>
              <w:numPr>
                <w:ilvl w:val="0"/>
                <w:numId w:val="44"/>
              </w:numPr>
            </w:pPr>
            <w:r w:rsidRPr="002575A6">
              <w:t>Conduct a final review of all recorded data, certifications, and inspection results.</w:t>
            </w:r>
          </w:p>
          <w:p w14:paraId="5D09C792" w14:textId="77777777" w:rsidR="00260C51" w:rsidRPr="002575A6" w:rsidRDefault="00260C51" w:rsidP="004333D8">
            <w:pPr>
              <w:pStyle w:val="ListParagraph"/>
              <w:numPr>
                <w:ilvl w:val="0"/>
                <w:numId w:val="44"/>
              </w:numPr>
            </w:pPr>
            <w:r w:rsidRPr="002575A6">
              <w:t>Ensure that all fields of AS9102 Forms 1, 2, and 3 are completed correctly.</w:t>
            </w:r>
          </w:p>
          <w:p w14:paraId="5B3A25CC" w14:textId="77777777" w:rsidR="00260C51" w:rsidRPr="002575A6" w:rsidRDefault="00260C51" w:rsidP="004333D8">
            <w:pPr>
              <w:pStyle w:val="ListParagraph"/>
              <w:numPr>
                <w:ilvl w:val="0"/>
                <w:numId w:val="44"/>
              </w:numPr>
            </w:pPr>
            <w:r w:rsidRPr="002575A6">
              <w:t>Verify that supporting documentation, such as material certs and inspection records, is included.</w:t>
            </w:r>
          </w:p>
          <w:p w14:paraId="60C8E351" w14:textId="77777777" w:rsidR="00260C51" w:rsidRPr="002575A6" w:rsidRDefault="00260C51" w:rsidP="004333D8">
            <w:pPr>
              <w:pStyle w:val="ListParagraph"/>
              <w:numPr>
                <w:ilvl w:val="0"/>
                <w:numId w:val="44"/>
              </w:numPr>
            </w:pPr>
            <w:r w:rsidRPr="002575A6">
              <w:t>Submit the FAIR in QwizPro for review and approval by Quality.</w:t>
            </w:r>
          </w:p>
          <w:p w14:paraId="15C57CF6" w14:textId="77777777" w:rsidR="00260C51" w:rsidRPr="002575A6" w:rsidRDefault="00260C51" w:rsidP="004333D8">
            <w:pPr>
              <w:pStyle w:val="ListParagraph"/>
              <w:numPr>
                <w:ilvl w:val="0"/>
                <w:numId w:val="44"/>
              </w:numPr>
            </w:pPr>
            <w:r w:rsidRPr="002575A6">
              <w:t>Store completed FAIR documentation electronically in QwizPro for traceability.</w:t>
            </w:r>
          </w:p>
          <w:p w14:paraId="5457975F" w14:textId="77777777" w:rsidR="00260C51" w:rsidRPr="002575A6" w:rsidRDefault="00260C51" w:rsidP="004333D8">
            <w:pPr>
              <w:pStyle w:val="ListParagraph"/>
              <w:numPr>
                <w:ilvl w:val="0"/>
                <w:numId w:val="39"/>
              </w:numPr>
            </w:pPr>
            <w:r w:rsidRPr="002575A6">
              <w:t>Disposition of the Inspected Part</w:t>
            </w:r>
          </w:p>
          <w:p w14:paraId="3F570595" w14:textId="77777777" w:rsidR="00260C51" w:rsidRPr="002575A6" w:rsidRDefault="00260C51" w:rsidP="004333D8">
            <w:pPr>
              <w:pStyle w:val="ListParagraph"/>
              <w:numPr>
                <w:ilvl w:val="0"/>
                <w:numId w:val="45"/>
              </w:numPr>
            </w:pPr>
            <w:r w:rsidRPr="002575A6">
              <w:t>If compliant, the part is released for production or inventory placement.</w:t>
            </w:r>
          </w:p>
          <w:p w14:paraId="087DF874" w14:textId="77777777" w:rsidR="00260C51" w:rsidRPr="002575A6" w:rsidRDefault="00260C51" w:rsidP="004333D8">
            <w:pPr>
              <w:pStyle w:val="ListParagraph"/>
              <w:numPr>
                <w:ilvl w:val="0"/>
                <w:numId w:val="45"/>
              </w:numPr>
            </w:pPr>
            <w:r w:rsidRPr="002575A6">
              <w:t>If discrepancies exist, an NCR is initiated per P-870-01 Control of Non-Conforming Outputs.</w:t>
            </w:r>
          </w:p>
          <w:p w14:paraId="53759440" w14:textId="1BCFC002" w:rsidR="00260C51" w:rsidRPr="00EA66B4" w:rsidRDefault="00260C51" w:rsidP="00260C51">
            <w:pPr>
              <w:tabs>
                <w:tab w:val="num" w:pos="720"/>
              </w:tabs>
              <w:spacing w:after="0"/>
            </w:pPr>
          </w:p>
        </w:tc>
        <w:tc>
          <w:tcPr>
            <w:tcW w:w="5125" w:type="dxa"/>
          </w:tcPr>
          <w:p w14:paraId="60C53C5B" w14:textId="26ED7542" w:rsidR="00260C51" w:rsidRDefault="00260C51" w:rsidP="00260C51">
            <w:pPr>
              <w:spacing w:after="0"/>
            </w:pPr>
            <w:r>
              <w:rPr>
                <w:lang w:val="en-US" w:eastAsia="en-US"/>
              </w:rPr>
              <w:object w:dxaOrig="6286" w:dyaOrig="14206" w14:anchorId="21C89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7" type="#_x0000_t75" style="width:263.3pt;height:591.05pt" o:ole="">
                  <v:imagedata r:id="rId10" o:title=""/>
                </v:shape>
                <o:OLEObject Type="Embed" ProgID="Visio.Drawing.15" ShapeID="_x0000_i1147" DrawAspect="Content" ObjectID="_1803452269" r:id="rId11"/>
              </w:object>
            </w:r>
          </w:p>
        </w:tc>
      </w:tr>
      <w:tr w:rsidR="00B57426" w14:paraId="5E4FDE18" w14:textId="77777777" w:rsidTr="008E64DA">
        <w:tc>
          <w:tcPr>
            <w:tcW w:w="10790" w:type="dxa"/>
            <w:gridSpan w:val="2"/>
          </w:tcPr>
          <w:p w14:paraId="33B26816" w14:textId="0EE53F88" w:rsidR="00B57426" w:rsidRDefault="00B57426" w:rsidP="00260C51">
            <w:pPr>
              <w:spacing w:after="0"/>
            </w:pPr>
            <w:r w:rsidRPr="002575A6">
              <w:t>First-time production FAIRs are reviewed with Engineering and Quality to confirm requirements were met.</w:t>
            </w:r>
          </w:p>
        </w:tc>
      </w:tr>
      <w:tr w:rsidR="003F1E02" w14:paraId="2A281C74" w14:textId="77777777" w:rsidTr="008E64DA">
        <w:tc>
          <w:tcPr>
            <w:tcW w:w="10790" w:type="dxa"/>
            <w:gridSpan w:val="2"/>
          </w:tcPr>
          <w:p w14:paraId="3948FF65" w14:textId="77777777" w:rsidR="00074941" w:rsidRDefault="00074941" w:rsidP="00260C51">
            <w:pPr>
              <w:spacing w:after="0"/>
              <w:rPr>
                <w:lang w:val="en-US"/>
              </w:rPr>
            </w:pPr>
          </w:p>
          <w:p w14:paraId="788F8F3D" w14:textId="77777777" w:rsidR="00074941" w:rsidRDefault="00074941" w:rsidP="00260C51">
            <w:pPr>
              <w:spacing w:after="0"/>
              <w:rPr>
                <w:lang w:val="en-US"/>
              </w:rPr>
            </w:pPr>
          </w:p>
          <w:p w14:paraId="74B471DE" w14:textId="77777777" w:rsidR="00074941" w:rsidRDefault="00074941" w:rsidP="00260C51">
            <w:pPr>
              <w:spacing w:after="0"/>
              <w:rPr>
                <w:lang w:val="en-US"/>
              </w:rPr>
            </w:pPr>
          </w:p>
          <w:p w14:paraId="76EEBE8F" w14:textId="77777777" w:rsidR="00074941" w:rsidRDefault="00074941" w:rsidP="00260C51">
            <w:pPr>
              <w:spacing w:after="0"/>
              <w:rPr>
                <w:lang w:val="en-US"/>
              </w:rPr>
            </w:pPr>
          </w:p>
          <w:p w14:paraId="1140185D" w14:textId="77777777" w:rsidR="00074941" w:rsidRDefault="00074941" w:rsidP="00260C51">
            <w:pPr>
              <w:spacing w:after="0"/>
              <w:rPr>
                <w:lang w:val="en-US"/>
              </w:rPr>
            </w:pPr>
          </w:p>
          <w:p w14:paraId="6F51A4B1" w14:textId="0B492C95" w:rsidR="003F1E02" w:rsidRPr="003F1E02" w:rsidRDefault="003F1E02" w:rsidP="00260C51">
            <w:pPr>
              <w:spacing w:after="0"/>
            </w:pPr>
            <w:r w:rsidRPr="003F1E02">
              <w:rPr>
                <w:lang w:val="en-US"/>
              </w:rPr>
              <w:t>Prototype Inspection</w:t>
            </w:r>
          </w:p>
        </w:tc>
      </w:tr>
      <w:tr w:rsidR="00757586" w14:paraId="3F39E19E" w14:textId="77777777" w:rsidTr="008E64DA">
        <w:tc>
          <w:tcPr>
            <w:tcW w:w="10790" w:type="dxa"/>
            <w:gridSpan w:val="2"/>
          </w:tcPr>
          <w:p w14:paraId="409052B9" w14:textId="77777777" w:rsidR="00757586" w:rsidRPr="00AB7526" w:rsidRDefault="00757586" w:rsidP="004333D8">
            <w:pPr>
              <w:numPr>
                <w:ilvl w:val="0"/>
                <w:numId w:val="65"/>
              </w:numPr>
              <w:spacing w:after="0"/>
              <w:rPr>
                <w:lang w:val="en-US"/>
              </w:rPr>
            </w:pPr>
            <w:r w:rsidRPr="00AB7526">
              <w:rPr>
                <w:b/>
                <w:bCs/>
                <w:lang w:val="en-US"/>
              </w:rPr>
              <w:t>Prototype inspections are performed on first-time builds, engineering test articles, or non-production units to verify design intent and manufacturability.</w:t>
            </w:r>
          </w:p>
          <w:p w14:paraId="7BC26A9B" w14:textId="77777777" w:rsidR="00757586" w:rsidRPr="00AB7526" w:rsidRDefault="00757586" w:rsidP="004333D8">
            <w:pPr>
              <w:numPr>
                <w:ilvl w:val="0"/>
                <w:numId w:val="65"/>
              </w:numPr>
              <w:spacing w:after="0"/>
              <w:rPr>
                <w:lang w:val="en-US"/>
              </w:rPr>
            </w:pPr>
            <w:r w:rsidRPr="00AB7526">
              <w:rPr>
                <w:lang w:val="en-US"/>
              </w:rPr>
              <w:t xml:space="preserve">Conducted in coordination with </w:t>
            </w:r>
            <w:r w:rsidRPr="00AB7526">
              <w:rPr>
                <w:b/>
                <w:bCs/>
                <w:lang w:val="en-US"/>
              </w:rPr>
              <w:t>Engineering, Quality, and Manufacturing</w:t>
            </w:r>
            <w:r w:rsidRPr="00AB7526">
              <w:rPr>
                <w:lang w:val="en-US"/>
              </w:rPr>
              <w:t xml:space="preserve"> at </w:t>
            </w:r>
            <w:r w:rsidRPr="00AB7526">
              <w:rPr>
                <w:b/>
                <w:bCs/>
                <w:lang w:val="en-US"/>
              </w:rPr>
              <w:t>SPR and MXL production sites</w:t>
            </w:r>
            <w:r w:rsidRPr="00AB7526">
              <w:rPr>
                <w:lang w:val="en-US"/>
              </w:rPr>
              <w:t>.</w:t>
            </w:r>
          </w:p>
          <w:p w14:paraId="6C80AF9F" w14:textId="77777777" w:rsidR="00757586" w:rsidRDefault="00757586" w:rsidP="004333D8">
            <w:pPr>
              <w:numPr>
                <w:ilvl w:val="0"/>
                <w:numId w:val="65"/>
              </w:numPr>
              <w:spacing w:after="0"/>
              <w:rPr>
                <w:lang w:val="en-US"/>
              </w:rPr>
            </w:pPr>
            <w:r w:rsidRPr="00AB7526">
              <w:rPr>
                <w:lang w:val="en-US"/>
              </w:rPr>
              <w:t xml:space="preserve">Inspection results are recorded in </w:t>
            </w:r>
            <w:r w:rsidRPr="00AB7526">
              <w:rPr>
                <w:b/>
                <w:bCs/>
                <w:lang w:val="en-US"/>
              </w:rPr>
              <w:t>QwizPro</w:t>
            </w:r>
            <w:r w:rsidRPr="00AB7526">
              <w:rPr>
                <w:lang w:val="en-US"/>
              </w:rPr>
              <w:t xml:space="preserve"> and stored per </w:t>
            </w:r>
            <w:r w:rsidRPr="00AB7526">
              <w:rPr>
                <w:b/>
                <w:bCs/>
                <w:lang w:val="en-US"/>
              </w:rPr>
              <w:t>AS9102 documentation requirements</w:t>
            </w:r>
            <w:r w:rsidRPr="00AB7526">
              <w:rPr>
                <w:lang w:val="en-US"/>
              </w:rPr>
              <w:t>.</w:t>
            </w:r>
          </w:p>
          <w:p w14:paraId="1FDE5595" w14:textId="77777777" w:rsidR="00757586" w:rsidRDefault="00757586" w:rsidP="009B790B">
            <w:pPr>
              <w:spacing w:after="0"/>
              <w:rPr>
                <w:lang w:val="en-US"/>
              </w:rPr>
            </w:pPr>
          </w:p>
          <w:p w14:paraId="2F86017B" w14:textId="77777777" w:rsidR="00757586" w:rsidRDefault="00757586" w:rsidP="009B790B">
            <w:pPr>
              <w:spacing w:after="0"/>
              <w:rPr>
                <w:lang w:val="en-US"/>
              </w:rPr>
            </w:pPr>
          </w:p>
          <w:p w14:paraId="42F3A90B" w14:textId="77777777" w:rsidR="00757586" w:rsidRPr="00AB7526" w:rsidRDefault="00757586" w:rsidP="009B790B">
            <w:pPr>
              <w:spacing w:after="0"/>
              <w:rPr>
                <w:lang w:val="en-US"/>
              </w:rPr>
            </w:pPr>
          </w:p>
          <w:p w14:paraId="011FE251" w14:textId="77777777" w:rsidR="00757586" w:rsidRDefault="00757586" w:rsidP="00260C51">
            <w:pPr>
              <w:spacing w:after="0"/>
            </w:pPr>
          </w:p>
        </w:tc>
      </w:tr>
    </w:tbl>
    <w:p w14:paraId="43E0D279" w14:textId="77777777" w:rsidR="00B57426" w:rsidRDefault="00B5742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8"/>
        <w:gridCol w:w="5472"/>
      </w:tblGrid>
      <w:tr w:rsidR="00B57426" w14:paraId="740520B1" w14:textId="77777777" w:rsidTr="008E64DA">
        <w:tc>
          <w:tcPr>
            <w:tcW w:w="10790" w:type="dxa"/>
            <w:gridSpan w:val="2"/>
          </w:tcPr>
          <w:p w14:paraId="20A1A35E" w14:textId="3CE0C3F7" w:rsidR="00B57426" w:rsidRDefault="00B57426" w:rsidP="00260C51">
            <w:pPr>
              <w:spacing w:after="0"/>
            </w:pPr>
            <w:r w:rsidRPr="00AB7526">
              <w:rPr>
                <w:lang w:val="en-US"/>
              </w:rPr>
              <w:lastRenderedPageBreak/>
              <w:t>Prototype Inspection Steps</w:t>
            </w:r>
          </w:p>
        </w:tc>
      </w:tr>
      <w:tr w:rsidR="00AB7526" w14:paraId="634557A7" w14:textId="77777777" w:rsidTr="008E64DA">
        <w:tc>
          <w:tcPr>
            <w:tcW w:w="5318" w:type="dxa"/>
          </w:tcPr>
          <w:p w14:paraId="569DA3B9" w14:textId="77777777" w:rsidR="00263C97" w:rsidRPr="00263C97" w:rsidRDefault="00263C97" w:rsidP="004333D8">
            <w:pPr>
              <w:numPr>
                <w:ilvl w:val="0"/>
                <w:numId w:val="66"/>
              </w:numPr>
              <w:tabs>
                <w:tab w:val="num" w:pos="720"/>
              </w:tabs>
              <w:spacing w:after="0"/>
              <w:rPr>
                <w:lang w:val="en-US"/>
              </w:rPr>
            </w:pPr>
            <w:r w:rsidRPr="00263C97">
              <w:rPr>
                <w:lang w:val="en-US"/>
              </w:rPr>
              <w:t>Initiate Prototype Inspection</w:t>
            </w:r>
          </w:p>
          <w:p w14:paraId="789EC972" w14:textId="77777777" w:rsidR="00263C97" w:rsidRPr="00263C97" w:rsidRDefault="00263C97" w:rsidP="004333D8">
            <w:pPr>
              <w:numPr>
                <w:ilvl w:val="0"/>
                <w:numId w:val="65"/>
              </w:numPr>
              <w:spacing w:after="0"/>
              <w:rPr>
                <w:lang w:val="en-US"/>
              </w:rPr>
            </w:pPr>
            <w:r w:rsidRPr="00263C97">
              <w:rPr>
                <w:lang w:val="en-US"/>
              </w:rPr>
              <w:t>Verify that the prototype part is classified correctly (Engineering prototype, First Article, or Special Test Article).</w:t>
            </w:r>
          </w:p>
          <w:p w14:paraId="7EA30110" w14:textId="77777777" w:rsidR="00263C97" w:rsidRPr="00263C97" w:rsidRDefault="00263C97" w:rsidP="004333D8">
            <w:pPr>
              <w:numPr>
                <w:ilvl w:val="0"/>
                <w:numId w:val="65"/>
              </w:numPr>
              <w:spacing w:after="0"/>
              <w:rPr>
                <w:lang w:val="en-US"/>
              </w:rPr>
            </w:pPr>
            <w:r w:rsidRPr="00263C97">
              <w:rPr>
                <w:lang w:val="en-US"/>
              </w:rPr>
              <w:t>Retrieve the latest engineering drawings, specifications, and purchase order requirements.</w:t>
            </w:r>
          </w:p>
          <w:p w14:paraId="4E6CBD52" w14:textId="77777777" w:rsidR="00263C97" w:rsidRPr="00263C97" w:rsidRDefault="00263C97" w:rsidP="004333D8">
            <w:pPr>
              <w:numPr>
                <w:ilvl w:val="0"/>
                <w:numId w:val="65"/>
              </w:numPr>
              <w:spacing w:after="0"/>
              <w:rPr>
                <w:lang w:val="en-US"/>
              </w:rPr>
            </w:pPr>
            <w:r w:rsidRPr="00263C97">
              <w:rPr>
                <w:lang w:val="en-US"/>
              </w:rPr>
              <w:t>Open a First Article Inspection Report (FAIR) record in QwizPro (if applicable).</w:t>
            </w:r>
          </w:p>
          <w:p w14:paraId="3CA7CC07" w14:textId="77777777" w:rsidR="00263C97" w:rsidRPr="00263C97" w:rsidRDefault="00263C97" w:rsidP="004333D8">
            <w:pPr>
              <w:numPr>
                <w:ilvl w:val="0"/>
                <w:numId w:val="66"/>
              </w:numPr>
              <w:tabs>
                <w:tab w:val="num" w:pos="720"/>
              </w:tabs>
              <w:spacing w:after="0"/>
              <w:rPr>
                <w:lang w:val="en-US"/>
              </w:rPr>
            </w:pPr>
            <w:r w:rsidRPr="00263C97">
              <w:rPr>
                <w:lang w:val="en-US"/>
              </w:rPr>
              <w:t>Perform Dimensional Verification</w:t>
            </w:r>
          </w:p>
          <w:p w14:paraId="0C4B0F33" w14:textId="77777777" w:rsidR="00263C97" w:rsidRPr="00263C97" w:rsidRDefault="00263C97" w:rsidP="004333D8">
            <w:pPr>
              <w:numPr>
                <w:ilvl w:val="0"/>
                <w:numId w:val="65"/>
              </w:numPr>
              <w:spacing w:after="0"/>
              <w:rPr>
                <w:lang w:val="en-US"/>
              </w:rPr>
            </w:pPr>
            <w:r w:rsidRPr="00263C97">
              <w:rPr>
                <w:lang w:val="en-US"/>
              </w:rPr>
              <w:t>Use calibrated measuring tools per Control of Monitoring and Measuring Equipment procedures.</w:t>
            </w:r>
          </w:p>
          <w:p w14:paraId="3692C529" w14:textId="77777777" w:rsidR="00263C97" w:rsidRPr="00263C97" w:rsidRDefault="00263C97" w:rsidP="004333D8">
            <w:pPr>
              <w:numPr>
                <w:ilvl w:val="0"/>
                <w:numId w:val="65"/>
              </w:numPr>
              <w:spacing w:after="0"/>
              <w:rPr>
                <w:lang w:val="en-US"/>
              </w:rPr>
            </w:pPr>
            <w:r w:rsidRPr="00263C97">
              <w:rPr>
                <w:lang w:val="en-US"/>
              </w:rPr>
              <w:t>Measure all critical dimensions and verify tolerances against the engineering drawing.</w:t>
            </w:r>
          </w:p>
          <w:p w14:paraId="37A28120" w14:textId="77777777" w:rsidR="00263C97" w:rsidRPr="00263C97" w:rsidRDefault="00263C97" w:rsidP="004333D8">
            <w:pPr>
              <w:numPr>
                <w:ilvl w:val="0"/>
                <w:numId w:val="65"/>
              </w:numPr>
              <w:spacing w:after="0"/>
              <w:rPr>
                <w:lang w:val="en-US"/>
              </w:rPr>
            </w:pPr>
            <w:r w:rsidRPr="00263C97">
              <w:rPr>
                <w:lang w:val="en-US"/>
              </w:rPr>
              <w:t>Record results in AS9102 Form 3 in QwizPro.</w:t>
            </w:r>
          </w:p>
          <w:p w14:paraId="70406A2F" w14:textId="77777777" w:rsidR="00263C97" w:rsidRPr="00263C97" w:rsidRDefault="00263C97" w:rsidP="004333D8">
            <w:pPr>
              <w:numPr>
                <w:ilvl w:val="0"/>
                <w:numId w:val="66"/>
              </w:numPr>
              <w:tabs>
                <w:tab w:val="num" w:pos="720"/>
              </w:tabs>
              <w:spacing w:after="0"/>
              <w:rPr>
                <w:lang w:val="en-US"/>
              </w:rPr>
            </w:pPr>
            <w:r w:rsidRPr="00263C97">
              <w:rPr>
                <w:lang w:val="en-US"/>
              </w:rPr>
              <w:t>Material and Process Validation</w:t>
            </w:r>
          </w:p>
          <w:p w14:paraId="72368ACD" w14:textId="77777777" w:rsidR="00263C97" w:rsidRPr="00263C97" w:rsidRDefault="00263C97" w:rsidP="004333D8">
            <w:pPr>
              <w:numPr>
                <w:ilvl w:val="0"/>
                <w:numId w:val="65"/>
              </w:numPr>
              <w:spacing w:after="0"/>
              <w:rPr>
                <w:lang w:val="en-US"/>
              </w:rPr>
            </w:pPr>
            <w:r w:rsidRPr="00263C97">
              <w:rPr>
                <w:lang w:val="en-US"/>
              </w:rPr>
              <w:t>Confirm that materials used align with the engineering bill of materials.</w:t>
            </w:r>
          </w:p>
          <w:p w14:paraId="3177D2E2" w14:textId="77777777" w:rsidR="00263C97" w:rsidRPr="00263C97" w:rsidRDefault="00263C97" w:rsidP="004333D8">
            <w:pPr>
              <w:numPr>
                <w:ilvl w:val="0"/>
                <w:numId w:val="65"/>
              </w:numPr>
              <w:spacing w:after="0"/>
              <w:rPr>
                <w:lang w:val="en-US"/>
              </w:rPr>
            </w:pPr>
            <w:r w:rsidRPr="00263C97">
              <w:rPr>
                <w:lang w:val="en-US"/>
              </w:rPr>
              <w:t>Verify all material certifications, process validations, and special process approvals.</w:t>
            </w:r>
          </w:p>
          <w:p w14:paraId="5CE1FE0B" w14:textId="77777777" w:rsidR="00263C97" w:rsidRPr="00263C97" w:rsidRDefault="00263C97" w:rsidP="004333D8">
            <w:pPr>
              <w:numPr>
                <w:ilvl w:val="0"/>
                <w:numId w:val="65"/>
              </w:numPr>
              <w:spacing w:after="0"/>
              <w:rPr>
                <w:lang w:val="en-US"/>
              </w:rPr>
            </w:pPr>
            <w:r w:rsidRPr="00263C97">
              <w:rPr>
                <w:lang w:val="en-US"/>
              </w:rPr>
              <w:t>Document findings in AS9102 Form 1.</w:t>
            </w:r>
          </w:p>
          <w:p w14:paraId="64DBD2F2" w14:textId="77777777" w:rsidR="00263C97" w:rsidRPr="00263C97" w:rsidRDefault="00263C97" w:rsidP="004333D8">
            <w:pPr>
              <w:numPr>
                <w:ilvl w:val="0"/>
                <w:numId w:val="66"/>
              </w:numPr>
              <w:tabs>
                <w:tab w:val="num" w:pos="720"/>
              </w:tabs>
              <w:spacing w:after="0"/>
              <w:rPr>
                <w:lang w:val="en-US"/>
              </w:rPr>
            </w:pPr>
            <w:r w:rsidRPr="00263C97">
              <w:rPr>
                <w:lang w:val="en-US"/>
              </w:rPr>
              <w:t>Engineering and Quality Review</w:t>
            </w:r>
          </w:p>
          <w:p w14:paraId="60387DC8" w14:textId="77777777" w:rsidR="00263C97" w:rsidRPr="00263C97" w:rsidRDefault="00263C97" w:rsidP="004333D8">
            <w:pPr>
              <w:numPr>
                <w:ilvl w:val="0"/>
                <w:numId w:val="65"/>
              </w:numPr>
              <w:spacing w:after="0"/>
              <w:rPr>
                <w:lang w:val="en-US"/>
              </w:rPr>
            </w:pPr>
            <w:r w:rsidRPr="00263C97">
              <w:rPr>
                <w:lang w:val="en-US"/>
              </w:rPr>
              <w:t>Engineering and Quality jointly review the FAIR results.</w:t>
            </w:r>
          </w:p>
          <w:p w14:paraId="723E42C3" w14:textId="77777777" w:rsidR="00263C97" w:rsidRPr="00263C97" w:rsidRDefault="00263C97" w:rsidP="004333D8">
            <w:pPr>
              <w:numPr>
                <w:ilvl w:val="0"/>
                <w:numId w:val="65"/>
              </w:numPr>
              <w:spacing w:after="0"/>
              <w:rPr>
                <w:lang w:val="en-US"/>
              </w:rPr>
            </w:pPr>
            <w:r w:rsidRPr="00263C97">
              <w:rPr>
                <w:lang w:val="en-US"/>
              </w:rPr>
              <w:t>If any deviations or nonconformances are identified, initiate an NCR and escalate per procedure.</w:t>
            </w:r>
          </w:p>
          <w:p w14:paraId="59941C43" w14:textId="77777777" w:rsidR="00263C97" w:rsidRPr="00263C97" w:rsidRDefault="00263C97" w:rsidP="004333D8">
            <w:pPr>
              <w:numPr>
                <w:ilvl w:val="0"/>
                <w:numId w:val="65"/>
              </w:numPr>
              <w:spacing w:after="0"/>
              <w:rPr>
                <w:lang w:val="en-US"/>
              </w:rPr>
            </w:pPr>
            <w:r w:rsidRPr="00263C97">
              <w:rPr>
                <w:lang w:val="en-US"/>
              </w:rPr>
              <w:t>If corrective actions are required, Engineering determines the modifications needed for production readiness.</w:t>
            </w:r>
          </w:p>
          <w:p w14:paraId="220D260F" w14:textId="77777777" w:rsidR="00263C97" w:rsidRPr="00263C97" w:rsidRDefault="00263C97" w:rsidP="004333D8">
            <w:pPr>
              <w:numPr>
                <w:ilvl w:val="0"/>
                <w:numId w:val="66"/>
              </w:numPr>
              <w:tabs>
                <w:tab w:val="num" w:pos="720"/>
              </w:tabs>
              <w:spacing w:after="0"/>
              <w:rPr>
                <w:lang w:val="en-US"/>
              </w:rPr>
            </w:pPr>
            <w:r w:rsidRPr="00263C97">
              <w:rPr>
                <w:lang w:val="en-US"/>
              </w:rPr>
              <w:t>Approval and Storage of FAIR Documentation</w:t>
            </w:r>
          </w:p>
          <w:p w14:paraId="6D79E09E" w14:textId="77777777" w:rsidR="00263C97" w:rsidRPr="00263C97" w:rsidRDefault="00263C97" w:rsidP="004333D8">
            <w:pPr>
              <w:numPr>
                <w:ilvl w:val="0"/>
                <w:numId w:val="65"/>
              </w:numPr>
              <w:spacing w:after="0"/>
              <w:rPr>
                <w:lang w:val="en-US"/>
              </w:rPr>
            </w:pPr>
            <w:r w:rsidRPr="00263C97">
              <w:rPr>
                <w:lang w:val="en-US"/>
              </w:rPr>
              <w:t>Upon successful validation, the FAIR is approved and stored in QwizPro.</w:t>
            </w:r>
          </w:p>
          <w:p w14:paraId="27D79EBB" w14:textId="08D43538" w:rsidR="00AB7526" w:rsidRPr="00263C97" w:rsidRDefault="00263C97" w:rsidP="004333D8">
            <w:pPr>
              <w:numPr>
                <w:ilvl w:val="0"/>
                <w:numId w:val="65"/>
              </w:numPr>
              <w:spacing w:after="0"/>
              <w:rPr>
                <w:lang w:val="en-US"/>
              </w:rPr>
            </w:pPr>
            <w:r w:rsidRPr="00263C97">
              <w:rPr>
                <w:lang w:val="en-US"/>
              </w:rPr>
              <w:t>Prototype parts are either cleared for further testing, design iteration, or production release.</w:t>
            </w:r>
          </w:p>
        </w:tc>
        <w:tc>
          <w:tcPr>
            <w:tcW w:w="5472" w:type="dxa"/>
          </w:tcPr>
          <w:p w14:paraId="15F14088" w14:textId="7CE4DAC6" w:rsidR="00AB7526" w:rsidRDefault="000941C0" w:rsidP="00260C51">
            <w:pPr>
              <w:spacing w:after="0"/>
            </w:pPr>
            <w:r>
              <w:rPr>
                <w:lang w:val="en-US" w:eastAsia="en-US"/>
              </w:rPr>
              <w:object w:dxaOrig="5026" w:dyaOrig="14386" w14:anchorId="50120C6A">
                <v:shape id="_x0000_i1150" type="#_x0000_t75" style="width:192.9pt;height:552.9pt" o:ole="">
                  <v:imagedata r:id="rId12" o:title=""/>
                </v:shape>
                <o:OLEObject Type="Embed" ProgID="Visio.Drawing.15" ShapeID="_x0000_i1150" DrawAspect="Content" ObjectID="_1803452270" r:id="rId13"/>
              </w:object>
            </w:r>
          </w:p>
        </w:tc>
      </w:tr>
    </w:tbl>
    <w:p w14:paraId="7CFE3AC7" w14:textId="77777777" w:rsidR="00C72C0A" w:rsidRDefault="00C72C0A">
      <w:r>
        <w:br w:type="page"/>
      </w:r>
    </w:p>
    <w:tbl>
      <w:tblPr>
        <w:tblStyle w:val="TableGrid"/>
        <w:tblW w:w="0" w:type="auto"/>
        <w:tblLook w:val="04A0" w:firstRow="1" w:lastRow="0" w:firstColumn="1" w:lastColumn="0" w:noHBand="0" w:noVBand="1"/>
      </w:tblPr>
      <w:tblGrid>
        <w:gridCol w:w="5318"/>
        <w:gridCol w:w="5472"/>
      </w:tblGrid>
      <w:tr w:rsidR="0070708B" w14:paraId="1D5D8499" w14:textId="77777777" w:rsidTr="007B6A44">
        <w:tc>
          <w:tcPr>
            <w:tcW w:w="10790" w:type="dxa"/>
            <w:gridSpan w:val="2"/>
            <w:tcBorders>
              <w:top w:val="nil"/>
              <w:left w:val="nil"/>
              <w:bottom w:val="nil"/>
              <w:right w:val="nil"/>
            </w:tcBorders>
          </w:tcPr>
          <w:p w14:paraId="1D428E65" w14:textId="74F52E4D" w:rsidR="0070708B" w:rsidRPr="0070708B" w:rsidRDefault="0070708B" w:rsidP="0070708B">
            <w:pPr>
              <w:tabs>
                <w:tab w:val="num" w:pos="720"/>
              </w:tabs>
              <w:spacing w:after="0"/>
              <w:rPr>
                <w:lang w:val="en-US"/>
              </w:rPr>
            </w:pPr>
            <w:r w:rsidRPr="0070708B">
              <w:rPr>
                <w:lang w:val="en-US"/>
              </w:rPr>
              <w:lastRenderedPageBreak/>
              <w:t>In-Process Inspections</w:t>
            </w:r>
          </w:p>
        </w:tc>
      </w:tr>
      <w:tr w:rsidR="00C72C0A" w14:paraId="4AEEC41B" w14:textId="77777777" w:rsidTr="007B6A44">
        <w:tc>
          <w:tcPr>
            <w:tcW w:w="10790" w:type="dxa"/>
            <w:gridSpan w:val="2"/>
            <w:tcBorders>
              <w:top w:val="nil"/>
              <w:left w:val="nil"/>
              <w:bottom w:val="nil"/>
              <w:right w:val="nil"/>
            </w:tcBorders>
          </w:tcPr>
          <w:p w14:paraId="4ED4E30F" w14:textId="77777777" w:rsidR="00C72C0A" w:rsidRPr="0028713E" w:rsidRDefault="00C72C0A" w:rsidP="004333D8">
            <w:pPr>
              <w:numPr>
                <w:ilvl w:val="0"/>
                <w:numId w:val="60"/>
              </w:numPr>
              <w:spacing w:after="0"/>
              <w:rPr>
                <w:lang w:val="en-US"/>
              </w:rPr>
            </w:pPr>
            <w:r w:rsidRPr="0028713E">
              <w:rPr>
                <w:lang w:val="en-US"/>
              </w:rPr>
              <w:t>In-process inspections occur at all production locations, including MXL Operations and SPR.</w:t>
            </w:r>
          </w:p>
          <w:p w14:paraId="58179C20" w14:textId="77777777" w:rsidR="00C72C0A" w:rsidRPr="0028713E" w:rsidRDefault="00C72C0A" w:rsidP="004333D8">
            <w:pPr>
              <w:numPr>
                <w:ilvl w:val="0"/>
                <w:numId w:val="60"/>
              </w:numPr>
              <w:spacing w:after="0"/>
              <w:rPr>
                <w:lang w:val="en-US"/>
              </w:rPr>
            </w:pPr>
            <w:r w:rsidRPr="0028713E">
              <w:rPr>
                <w:lang w:val="en-US"/>
              </w:rPr>
              <w:t>Inspections are performed at designated intervals within the production process to verify compliance with engineering specifications, regulatory requirements, and quality standards.</w:t>
            </w:r>
          </w:p>
          <w:p w14:paraId="1CCD6420" w14:textId="77777777" w:rsidR="00C72C0A" w:rsidRPr="0028713E" w:rsidRDefault="00C72C0A" w:rsidP="004333D8">
            <w:pPr>
              <w:numPr>
                <w:ilvl w:val="0"/>
                <w:numId w:val="60"/>
              </w:numPr>
              <w:spacing w:after="0"/>
              <w:rPr>
                <w:lang w:val="en-US"/>
              </w:rPr>
            </w:pPr>
            <w:r w:rsidRPr="0028713E">
              <w:rPr>
                <w:lang w:val="en-US"/>
              </w:rPr>
              <w:t xml:space="preserve">The job traveler should include designated in-process inspection points. If an inspection point is missing, the inspector must document when in the process the inspection </w:t>
            </w:r>
            <w:proofErr w:type="gramStart"/>
            <w:r w:rsidRPr="0028713E">
              <w:rPr>
                <w:lang w:val="en-US"/>
              </w:rPr>
              <w:t>occurred</w:t>
            </w:r>
            <w:r w:rsidRPr="009958C6">
              <w:rPr>
                <w:lang w:val="en-US"/>
              </w:rPr>
              <w:t>, and</w:t>
            </w:r>
            <w:proofErr w:type="gramEnd"/>
            <w:r w:rsidRPr="009958C6">
              <w:rPr>
                <w:lang w:val="en-US"/>
              </w:rPr>
              <w:t xml:space="preserve"> email the production engineer to add the process step. CC Quality Control Manager.</w:t>
            </w:r>
          </w:p>
          <w:p w14:paraId="5A500578" w14:textId="3C23CD6A" w:rsidR="00C72C0A" w:rsidRDefault="00C72C0A" w:rsidP="00260C51">
            <w:pPr>
              <w:spacing w:after="0"/>
            </w:pPr>
            <w:r w:rsidRPr="0028713E">
              <w:rPr>
                <w:lang w:val="en-US"/>
              </w:rPr>
              <w:t>If there is no job traveler, the inspector must document the inspection results in Epicor under the job notes section for full traceability</w:t>
            </w:r>
            <w:r w:rsidRPr="009958C6">
              <w:rPr>
                <w:lang w:val="en-US"/>
              </w:rPr>
              <w:t xml:space="preserve"> and report to the production engineer for addition to the system, CC the Q</w:t>
            </w:r>
            <w:proofErr w:type="spellStart"/>
            <w:r w:rsidRPr="009958C6">
              <w:t>uality</w:t>
            </w:r>
            <w:proofErr w:type="spellEnd"/>
            <w:r w:rsidRPr="009958C6">
              <w:rPr>
                <w:lang w:val="en-US"/>
              </w:rPr>
              <w:t xml:space="preserve"> Manager</w:t>
            </w:r>
            <w:r w:rsidRPr="0028713E">
              <w:rPr>
                <w:lang w:val="en-US"/>
              </w:rPr>
              <w:t>.</w:t>
            </w:r>
          </w:p>
        </w:tc>
      </w:tr>
      <w:tr w:rsidR="009447CA" w14:paraId="18918241" w14:textId="77777777" w:rsidTr="007B6A44">
        <w:tc>
          <w:tcPr>
            <w:tcW w:w="10790" w:type="dxa"/>
            <w:gridSpan w:val="2"/>
            <w:tcBorders>
              <w:top w:val="nil"/>
              <w:left w:val="nil"/>
              <w:bottom w:val="nil"/>
              <w:right w:val="nil"/>
            </w:tcBorders>
          </w:tcPr>
          <w:p w14:paraId="2BDB567B" w14:textId="7BA724C5" w:rsidR="009447CA" w:rsidRDefault="009447CA" w:rsidP="00260C51">
            <w:pPr>
              <w:spacing w:after="0"/>
            </w:pPr>
            <w:r w:rsidRPr="009447CA">
              <w:rPr>
                <w:lang w:val="en-US"/>
              </w:rPr>
              <w:t>In-Process Inspection Steps:</w:t>
            </w:r>
          </w:p>
        </w:tc>
      </w:tr>
      <w:tr w:rsidR="009958C6" w14:paraId="7451C6F2" w14:textId="77777777" w:rsidTr="007B6A44">
        <w:tc>
          <w:tcPr>
            <w:tcW w:w="5318" w:type="dxa"/>
            <w:tcBorders>
              <w:top w:val="nil"/>
              <w:left w:val="nil"/>
              <w:bottom w:val="nil"/>
              <w:right w:val="nil"/>
            </w:tcBorders>
          </w:tcPr>
          <w:p w14:paraId="1F39495E" w14:textId="5E0266E2" w:rsidR="009447CA" w:rsidRPr="009447CA" w:rsidRDefault="009447CA" w:rsidP="008B2341">
            <w:pPr>
              <w:numPr>
                <w:ilvl w:val="0"/>
                <w:numId w:val="61"/>
              </w:numPr>
              <w:spacing w:after="0" w:line="240" w:lineRule="auto"/>
              <w:rPr>
                <w:lang w:val="en-US"/>
              </w:rPr>
            </w:pPr>
            <w:r w:rsidRPr="009447CA">
              <w:rPr>
                <w:lang w:val="en-US"/>
              </w:rPr>
              <w:t>Verify Job Traveler and Inspection Requirements</w:t>
            </w:r>
          </w:p>
          <w:p w14:paraId="73C06A58" w14:textId="77777777" w:rsidR="009447CA" w:rsidRPr="009447CA" w:rsidRDefault="009447CA" w:rsidP="004333D8">
            <w:pPr>
              <w:numPr>
                <w:ilvl w:val="0"/>
                <w:numId w:val="62"/>
              </w:numPr>
              <w:spacing w:after="0" w:line="240" w:lineRule="auto"/>
              <w:rPr>
                <w:lang w:val="en-US"/>
              </w:rPr>
            </w:pPr>
            <w:r w:rsidRPr="009447CA">
              <w:rPr>
                <w:lang w:val="en-US"/>
              </w:rPr>
              <w:t>Review the job traveler and ensure inspection intervals are defined.</w:t>
            </w:r>
          </w:p>
          <w:p w14:paraId="37BCB1F2" w14:textId="77777777" w:rsidR="009447CA" w:rsidRPr="009447CA" w:rsidRDefault="009447CA" w:rsidP="004333D8">
            <w:pPr>
              <w:numPr>
                <w:ilvl w:val="0"/>
                <w:numId w:val="62"/>
              </w:numPr>
              <w:spacing w:after="0" w:line="240" w:lineRule="auto"/>
              <w:rPr>
                <w:lang w:val="en-US"/>
              </w:rPr>
            </w:pPr>
            <w:r w:rsidRPr="009447CA">
              <w:rPr>
                <w:lang w:val="en-US"/>
              </w:rPr>
              <w:t>Identify key characteristics, critical features, and regulatory requirements.</w:t>
            </w:r>
          </w:p>
          <w:p w14:paraId="5D03740B" w14:textId="77777777" w:rsidR="009447CA" w:rsidRPr="009447CA" w:rsidRDefault="009447CA" w:rsidP="004333D8">
            <w:pPr>
              <w:numPr>
                <w:ilvl w:val="0"/>
                <w:numId w:val="62"/>
              </w:numPr>
              <w:spacing w:after="0" w:line="240" w:lineRule="auto"/>
              <w:rPr>
                <w:lang w:val="en-US"/>
              </w:rPr>
            </w:pPr>
            <w:r w:rsidRPr="009447CA">
              <w:rPr>
                <w:lang w:val="en-US"/>
              </w:rPr>
              <w:t>If an inspection step is missing, the inspector must document when the inspection occurs.</w:t>
            </w:r>
          </w:p>
          <w:p w14:paraId="6887AFBF" w14:textId="77777777" w:rsidR="009447CA" w:rsidRPr="009447CA" w:rsidRDefault="009447CA" w:rsidP="004333D8">
            <w:pPr>
              <w:numPr>
                <w:ilvl w:val="0"/>
                <w:numId w:val="62"/>
              </w:numPr>
              <w:spacing w:after="0" w:line="240" w:lineRule="auto"/>
              <w:rPr>
                <w:lang w:val="en-US"/>
              </w:rPr>
            </w:pPr>
            <w:r w:rsidRPr="009447CA">
              <w:rPr>
                <w:lang w:val="en-US"/>
              </w:rPr>
              <w:t>If a job traveler is not available, the inspector logs the inspection details in Epicor job notes.</w:t>
            </w:r>
          </w:p>
          <w:p w14:paraId="386E25DA" w14:textId="77777777" w:rsidR="009447CA" w:rsidRPr="009447CA" w:rsidRDefault="009447CA" w:rsidP="008B2341">
            <w:pPr>
              <w:numPr>
                <w:ilvl w:val="0"/>
                <w:numId w:val="61"/>
              </w:numPr>
              <w:spacing w:after="0" w:line="240" w:lineRule="auto"/>
              <w:rPr>
                <w:lang w:val="en-US"/>
              </w:rPr>
            </w:pPr>
            <w:r w:rsidRPr="009447CA">
              <w:rPr>
                <w:lang w:val="en-US"/>
              </w:rPr>
              <w:t>Conduct Dimensional and Visual Inspection</w:t>
            </w:r>
          </w:p>
          <w:p w14:paraId="74AEF283" w14:textId="77777777" w:rsidR="009447CA" w:rsidRPr="009447CA" w:rsidRDefault="009447CA" w:rsidP="004333D8">
            <w:pPr>
              <w:numPr>
                <w:ilvl w:val="0"/>
                <w:numId w:val="62"/>
              </w:numPr>
              <w:spacing w:after="0" w:line="240" w:lineRule="auto"/>
              <w:rPr>
                <w:lang w:val="en-US"/>
              </w:rPr>
            </w:pPr>
            <w:r w:rsidRPr="009447CA">
              <w:rPr>
                <w:lang w:val="en-US"/>
              </w:rPr>
              <w:t>Use calibrated measuring tools per Control of Monitoring and Measuring Equipment procedures.</w:t>
            </w:r>
          </w:p>
          <w:p w14:paraId="769A6F04" w14:textId="77777777" w:rsidR="009447CA" w:rsidRPr="009447CA" w:rsidRDefault="009447CA" w:rsidP="004333D8">
            <w:pPr>
              <w:numPr>
                <w:ilvl w:val="0"/>
                <w:numId w:val="62"/>
              </w:numPr>
              <w:spacing w:after="0" w:line="240" w:lineRule="auto"/>
              <w:rPr>
                <w:lang w:val="en-US"/>
              </w:rPr>
            </w:pPr>
            <w:r w:rsidRPr="009447CA">
              <w:rPr>
                <w:lang w:val="en-US"/>
              </w:rPr>
              <w:t>Inspect and measure critical features as defined in engineering drawings.</w:t>
            </w:r>
          </w:p>
          <w:p w14:paraId="1DA1EE28" w14:textId="77777777" w:rsidR="009447CA" w:rsidRPr="009447CA" w:rsidRDefault="009447CA" w:rsidP="004333D8">
            <w:pPr>
              <w:numPr>
                <w:ilvl w:val="0"/>
                <w:numId w:val="62"/>
              </w:numPr>
              <w:spacing w:after="0" w:line="240" w:lineRule="auto"/>
              <w:rPr>
                <w:lang w:val="en-US"/>
              </w:rPr>
            </w:pPr>
            <w:r w:rsidRPr="009447CA">
              <w:rPr>
                <w:lang w:val="en-US"/>
              </w:rPr>
              <w:t>Record results in QwizPro, ensuring traceability to job number, lot, or serial number.</w:t>
            </w:r>
          </w:p>
          <w:p w14:paraId="683A3830" w14:textId="77777777" w:rsidR="009447CA" w:rsidRPr="009447CA" w:rsidRDefault="009447CA" w:rsidP="004333D8">
            <w:pPr>
              <w:numPr>
                <w:ilvl w:val="0"/>
                <w:numId w:val="62"/>
              </w:numPr>
              <w:spacing w:after="0" w:line="240" w:lineRule="auto"/>
              <w:rPr>
                <w:lang w:val="en-US"/>
              </w:rPr>
            </w:pPr>
            <w:r w:rsidRPr="009447CA">
              <w:rPr>
                <w:lang w:val="en-US"/>
              </w:rPr>
              <w:t>If a job traveler is not used, record measurements and inspection results in Epicor job notes.</w:t>
            </w:r>
          </w:p>
          <w:p w14:paraId="1C8A8A77" w14:textId="27088514" w:rsidR="009447CA" w:rsidRPr="009447CA" w:rsidRDefault="009447CA" w:rsidP="008B2341">
            <w:pPr>
              <w:numPr>
                <w:ilvl w:val="0"/>
                <w:numId w:val="61"/>
              </w:numPr>
              <w:spacing w:after="0" w:line="240" w:lineRule="auto"/>
              <w:rPr>
                <w:lang w:val="en-US"/>
              </w:rPr>
            </w:pPr>
            <w:r w:rsidRPr="009447CA">
              <w:rPr>
                <w:lang w:val="en-US"/>
              </w:rPr>
              <w:t>Material and Process Verification</w:t>
            </w:r>
          </w:p>
          <w:p w14:paraId="09EEC8D5" w14:textId="5A0AAB45" w:rsidR="009447CA" w:rsidRPr="009447CA" w:rsidRDefault="009447CA" w:rsidP="004333D8">
            <w:pPr>
              <w:numPr>
                <w:ilvl w:val="0"/>
                <w:numId w:val="62"/>
              </w:numPr>
              <w:spacing w:after="0" w:line="240" w:lineRule="auto"/>
              <w:rPr>
                <w:lang w:val="en-US"/>
              </w:rPr>
            </w:pPr>
            <w:r w:rsidRPr="009447CA">
              <w:rPr>
                <w:lang w:val="en-US"/>
              </w:rPr>
              <w:t>Confirm that materials used align with engineering and purchase order requirements.</w:t>
            </w:r>
          </w:p>
          <w:p w14:paraId="289B3F70" w14:textId="77777777" w:rsidR="009447CA" w:rsidRPr="009447CA" w:rsidRDefault="009447CA" w:rsidP="004333D8">
            <w:pPr>
              <w:numPr>
                <w:ilvl w:val="0"/>
                <w:numId w:val="62"/>
              </w:numPr>
              <w:spacing w:after="0" w:line="240" w:lineRule="auto"/>
              <w:rPr>
                <w:lang w:val="en-US"/>
              </w:rPr>
            </w:pPr>
            <w:r w:rsidRPr="009447CA">
              <w:rPr>
                <w:lang w:val="en-US"/>
              </w:rPr>
              <w:t>Validate that any special processes (plating, heat treatment, etc.) have been completed and documented.</w:t>
            </w:r>
          </w:p>
          <w:p w14:paraId="66DD7E08" w14:textId="77777777" w:rsidR="009447CA" w:rsidRPr="009447CA" w:rsidRDefault="009447CA" w:rsidP="004333D8">
            <w:pPr>
              <w:numPr>
                <w:ilvl w:val="0"/>
                <w:numId w:val="62"/>
              </w:numPr>
              <w:spacing w:after="0" w:line="240" w:lineRule="auto"/>
              <w:rPr>
                <w:lang w:val="en-US"/>
              </w:rPr>
            </w:pPr>
            <w:r w:rsidRPr="009447CA">
              <w:rPr>
                <w:lang w:val="en-US"/>
              </w:rPr>
              <w:t>If applicable, review material certifications and processing records.</w:t>
            </w:r>
          </w:p>
          <w:p w14:paraId="5A38EAA5" w14:textId="77777777" w:rsidR="009447CA" w:rsidRPr="009447CA" w:rsidRDefault="009447CA" w:rsidP="008B2341">
            <w:pPr>
              <w:numPr>
                <w:ilvl w:val="0"/>
                <w:numId w:val="61"/>
              </w:numPr>
              <w:spacing w:after="0" w:line="240" w:lineRule="auto"/>
              <w:rPr>
                <w:lang w:val="en-US"/>
              </w:rPr>
            </w:pPr>
            <w:r w:rsidRPr="009447CA">
              <w:rPr>
                <w:lang w:val="en-US"/>
              </w:rPr>
              <w:t>Functional and Performance Testing (If Required)</w:t>
            </w:r>
          </w:p>
          <w:p w14:paraId="548EB1CD" w14:textId="77777777" w:rsidR="009447CA" w:rsidRPr="009447CA" w:rsidRDefault="009447CA" w:rsidP="004333D8">
            <w:pPr>
              <w:numPr>
                <w:ilvl w:val="0"/>
                <w:numId w:val="62"/>
              </w:numPr>
              <w:spacing w:after="0" w:line="240" w:lineRule="auto"/>
              <w:rPr>
                <w:lang w:val="en-US"/>
              </w:rPr>
            </w:pPr>
            <w:r w:rsidRPr="009447CA">
              <w:rPr>
                <w:lang w:val="en-US"/>
              </w:rPr>
              <w:t>Conduct required functional tests as defined in engineering and process documents.</w:t>
            </w:r>
          </w:p>
          <w:p w14:paraId="0147FAF7" w14:textId="77777777" w:rsidR="009447CA" w:rsidRPr="009447CA" w:rsidRDefault="009447CA" w:rsidP="004333D8">
            <w:pPr>
              <w:numPr>
                <w:ilvl w:val="0"/>
                <w:numId w:val="62"/>
              </w:numPr>
              <w:spacing w:after="0" w:line="240" w:lineRule="auto"/>
              <w:rPr>
                <w:lang w:val="en-US"/>
              </w:rPr>
            </w:pPr>
            <w:r w:rsidRPr="009447CA">
              <w:rPr>
                <w:lang w:val="en-US"/>
              </w:rPr>
              <w:t>Verify that test results meet acceptance criteria and document findings.</w:t>
            </w:r>
          </w:p>
          <w:p w14:paraId="41738203" w14:textId="77777777" w:rsidR="009447CA" w:rsidRPr="009447CA" w:rsidRDefault="009447CA" w:rsidP="004333D8">
            <w:pPr>
              <w:numPr>
                <w:ilvl w:val="0"/>
                <w:numId w:val="62"/>
              </w:numPr>
              <w:spacing w:after="0" w:line="240" w:lineRule="auto"/>
              <w:rPr>
                <w:lang w:val="en-US"/>
              </w:rPr>
            </w:pPr>
            <w:r w:rsidRPr="009447CA">
              <w:rPr>
                <w:lang w:val="en-US"/>
              </w:rPr>
              <w:t>Any out-of-tolerance conditions must be escalated per the Nonconforming Material process.</w:t>
            </w:r>
          </w:p>
          <w:p w14:paraId="074F9459" w14:textId="498BB36B" w:rsidR="009447CA" w:rsidRPr="009447CA" w:rsidRDefault="009447CA" w:rsidP="008B2341">
            <w:pPr>
              <w:numPr>
                <w:ilvl w:val="0"/>
                <w:numId w:val="61"/>
              </w:numPr>
              <w:spacing w:after="0" w:line="240" w:lineRule="auto"/>
              <w:rPr>
                <w:lang w:val="en-US"/>
              </w:rPr>
            </w:pPr>
            <w:r w:rsidRPr="009447CA">
              <w:rPr>
                <w:lang w:val="en-US"/>
              </w:rPr>
              <w:lastRenderedPageBreak/>
              <w:t>Traceability and Documentation</w:t>
            </w:r>
          </w:p>
          <w:p w14:paraId="12FABE73" w14:textId="0F6EDDCD" w:rsidR="009447CA" w:rsidRPr="009447CA" w:rsidRDefault="002817C5" w:rsidP="004333D8">
            <w:pPr>
              <w:numPr>
                <w:ilvl w:val="0"/>
                <w:numId w:val="62"/>
              </w:numPr>
              <w:spacing w:after="0" w:line="240" w:lineRule="auto"/>
              <w:rPr>
                <w:lang w:val="en-US"/>
              </w:rPr>
            </w:pPr>
            <w:r>
              <w:rPr>
                <w:noProof/>
                <w14:ligatures w14:val="standardContextual"/>
              </w:rPr>
              <w:drawing>
                <wp:anchor distT="0" distB="0" distL="114300" distR="114300" simplePos="0" relativeHeight="251658244" behindDoc="1" locked="0" layoutInCell="1" allowOverlap="1" wp14:anchorId="661A003A" wp14:editId="6178FAE5">
                  <wp:simplePos x="0" y="0"/>
                  <wp:positionH relativeFrom="column">
                    <wp:posOffset>3430905</wp:posOffset>
                  </wp:positionH>
                  <wp:positionV relativeFrom="paragraph">
                    <wp:posOffset>77470</wp:posOffset>
                  </wp:positionV>
                  <wp:extent cx="2981325" cy="2852034"/>
                  <wp:effectExtent l="0" t="0" r="0" b="5715"/>
                  <wp:wrapNone/>
                  <wp:docPr id="17265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611" name=""/>
                          <pic:cNvPicPr/>
                        </pic:nvPicPr>
                        <pic:blipFill>
                          <a:blip r:embed="rId14">
                            <a:extLst>
                              <a:ext uri="{28A0092B-C50C-407E-A947-70E740481C1C}">
                                <a14:useLocalDpi xmlns:a14="http://schemas.microsoft.com/office/drawing/2010/main" val="0"/>
                              </a:ext>
                            </a:extLst>
                          </a:blip>
                          <a:stretch>
                            <a:fillRect/>
                          </a:stretch>
                        </pic:blipFill>
                        <pic:spPr>
                          <a:xfrm>
                            <a:off x="0" y="0"/>
                            <a:ext cx="2981325" cy="2852034"/>
                          </a:xfrm>
                          <a:prstGeom prst="rect">
                            <a:avLst/>
                          </a:prstGeom>
                        </pic:spPr>
                      </pic:pic>
                    </a:graphicData>
                  </a:graphic>
                  <wp14:sizeRelH relativeFrom="page">
                    <wp14:pctWidth>0</wp14:pctWidth>
                  </wp14:sizeRelH>
                  <wp14:sizeRelV relativeFrom="page">
                    <wp14:pctHeight>0</wp14:pctHeight>
                  </wp14:sizeRelV>
                </wp:anchor>
              </w:drawing>
            </w:r>
            <w:r w:rsidR="009447CA" w:rsidRPr="009447CA">
              <w:rPr>
                <w:lang w:val="en-US"/>
              </w:rPr>
              <w:t>Ensure in-process inspection records are linked to the Epicor job number and QwizPro.</w:t>
            </w:r>
          </w:p>
          <w:p w14:paraId="38690A62" w14:textId="77777777" w:rsidR="009447CA" w:rsidRPr="009447CA" w:rsidRDefault="009447CA" w:rsidP="004333D8">
            <w:pPr>
              <w:numPr>
                <w:ilvl w:val="0"/>
                <w:numId w:val="62"/>
              </w:numPr>
              <w:spacing w:after="0" w:line="240" w:lineRule="auto"/>
              <w:rPr>
                <w:lang w:val="en-US"/>
              </w:rPr>
            </w:pPr>
            <w:r w:rsidRPr="009447CA">
              <w:rPr>
                <w:lang w:val="en-US"/>
              </w:rPr>
              <w:t>Attach all relevant inspection checklists, test reports, and material certifications as needed.</w:t>
            </w:r>
          </w:p>
          <w:p w14:paraId="30C02BD1" w14:textId="77777777" w:rsidR="009447CA" w:rsidRPr="009447CA" w:rsidRDefault="009447CA" w:rsidP="004333D8">
            <w:pPr>
              <w:numPr>
                <w:ilvl w:val="0"/>
                <w:numId w:val="62"/>
              </w:numPr>
              <w:spacing w:after="0" w:line="240" w:lineRule="auto"/>
              <w:rPr>
                <w:lang w:val="en-US"/>
              </w:rPr>
            </w:pPr>
            <w:r w:rsidRPr="009447CA">
              <w:rPr>
                <w:lang w:val="en-US"/>
              </w:rPr>
              <w:t>If a job traveler is not used, document all findings and traceability details in Epicor job notes.</w:t>
            </w:r>
          </w:p>
          <w:p w14:paraId="575DBF13" w14:textId="77777777" w:rsidR="009447CA" w:rsidRPr="009447CA" w:rsidRDefault="009447CA" w:rsidP="004333D8">
            <w:pPr>
              <w:numPr>
                <w:ilvl w:val="0"/>
                <w:numId w:val="62"/>
              </w:numPr>
              <w:spacing w:after="0" w:line="240" w:lineRule="auto"/>
              <w:rPr>
                <w:lang w:val="en-US"/>
              </w:rPr>
            </w:pPr>
            <w:r w:rsidRPr="009447CA">
              <w:rPr>
                <w:lang w:val="en-US"/>
              </w:rPr>
              <w:t>If nonconformances are found, initiate an NCR and escalate per established procedures.</w:t>
            </w:r>
          </w:p>
          <w:p w14:paraId="4278270D" w14:textId="77777777" w:rsidR="009447CA" w:rsidRPr="009447CA" w:rsidRDefault="009447CA" w:rsidP="008B2341">
            <w:pPr>
              <w:numPr>
                <w:ilvl w:val="0"/>
                <w:numId w:val="61"/>
              </w:numPr>
              <w:spacing w:after="0" w:line="240" w:lineRule="auto"/>
              <w:rPr>
                <w:lang w:val="en-US"/>
              </w:rPr>
            </w:pPr>
            <w:r w:rsidRPr="009447CA">
              <w:rPr>
                <w:lang w:val="en-US"/>
              </w:rPr>
              <w:t>Approval and Process Continuation</w:t>
            </w:r>
          </w:p>
          <w:p w14:paraId="167EEDD3" w14:textId="77777777" w:rsidR="009447CA" w:rsidRPr="009447CA" w:rsidRDefault="009447CA" w:rsidP="004333D8">
            <w:pPr>
              <w:numPr>
                <w:ilvl w:val="0"/>
                <w:numId w:val="62"/>
              </w:numPr>
              <w:spacing w:after="0" w:line="240" w:lineRule="auto"/>
              <w:rPr>
                <w:lang w:val="en-US"/>
              </w:rPr>
            </w:pPr>
            <w:r w:rsidRPr="009447CA">
              <w:rPr>
                <w:lang w:val="en-US"/>
              </w:rPr>
              <w:t>If all characteristics meet acceptance criteria, approve the article for the next production step.</w:t>
            </w:r>
          </w:p>
          <w:p w14:paraId="1E7671CD" w14:textId="77777777" w:rsidR="009447CA" w:rsidRPr="009447CA" w:rsidRDefault="009447CA" w:rsidP="004333D8">
            <w:pPr>
              <w:numPr>
                <w:ilvl w:val="0"/>
                <w:numId w:val="62"/>
              </w:numPr>
              <w:spacing w:after="0" w:line="240" w:lineRule="auto"/>
              <w:rPr>
                <w:lang w:val="en-US"/>
              </w:rPr>
            </w:pPr>
            <w:r w:rsidRPr="009447CA">
              <w:rPr>
                <w:lang w:val="en-US"/>
              </w:rPr>
              <w:t>If deviations are found, quarantine the part and notify Engineering/Quality.</w:t>
            </w:r>
          </w:p>
          <w:p w14:paraId="40F87726" w14:textId="77777777" w:rsidR="009447CA" w:rsidRPr="009447CA" w:rsidRDefault="009447CA" w:rsidP="004333D8">
            <w:pPr>
              <w:numPr>
                <w:ilvl w:val="0"/>
                <w:numId w:val="62"/>
              </w:numPr>
              <w:spacing w:after="0" w:line="240" w:lineRule="auto"/>
              <w:rPr>
                <w:lang w:val="en-US"/>
              </w:rPr>
            </w:pPr>
            <w:r w:rsidRPr="009447CA">
              <w:rPr>
                <w:lang w:val="en-US"/>
              </w:rPr>
              <w:t>Maintain a detailed log of inspections for regulatory and customer review.</w:t>
            </w:r>
          </w:p>
          <w:p w14:paraId="2344BBA4" w14:textId="77777777" w:rsidR="009958C6" w:rsidRPr="009447CA" w:rsidRDefault="009958C6" w:rsidP="009447CA">
            <w:pPr>
              <w:tabs>
                <w:tab w:val="num" w:pos="720"/>
              </w:tabs>
              <w:spacing w:after="0" w:line="240" w:lineRule="auto"/>
              <w:rPr>
                <w:lang w:val="en-US"/>
              </w:rPr>
            </w:pPr>
          </w:p>
        </w:tc>
        <w:tc>
          <w:tcPr>
            <w:tcW w:w="5472" w:type="dxa"/>
            <w:tcBorders>
              <w:top w:val="nil"/>
              <w:left w:val="nil"/>
              <w:bottom w:val="nil"/>
              <w:right w:val="nil"/>
            </w:tcBorders>
          </w:tcPr>
          <w:p w14:paraId="1EDF371B" w14:textId="51B64B65" w:rsidR="009958C6" w:rsidRDefault="00221485" w:rsidP="00260C51">
            <w:pPr>
              <w:spacing w:after="0"/>
            </w:pPr>
            <w:r>
              <w:rPr>
                <w:noProof/>
                <w14:ligatures w14:val="standardContextual"/>
              </w:rPr>
              <w:lastRenderedPageBreak/>
              <w:drawing>
                <wp:anchor distT="0" distB="0" distL="114300" distR="114300" simplePos="0" relativeHeight="251658243" behindDoc="1" locked="0" layoutInCell="1" allowOverlap="1" wp14:anchorId="3E754126" wp14:editId="2C91E8E2">
                  <wp:simplePos x="0" y="0"/>
                  <wp:positionH relativeFrom="column">
                    <wp:posOffset>57178</wp:posOffset>
                  </wp:positionH>
                  <wp:positionV relativeFrom="paragraph">
                    <wp:posOffset>178076</wp:posOffset>
                  </wp:positionV>
                  <wp:extent cx="3259455" cy="5966690"/>
                  <wp:effectExtent l="0" t="0" r="0" b="0"/>
                  <wp:wrapNone/>
                  <wp:docPr id="84513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1152" name=""/>
                          <pic:cNvPicPr/>
                        </pic:nvPicPr>
                        <pic:blipFill>
                          <a:blip r:embed="rId15">
                            <a:extLst>
                              <a:ext uri="{28A0092B-C50C-407E-A947-70E740481C1C}">
                                <a14:useLocalDpi xmlns:a14="http://schemas.microsoft.com/office/drawing/2010/main" val="0"/>
                              </a:ext>
                            </a:extLst>
                          </a:blip>
                          <a:stretch>
                            <a:fillRect/>
                          </a:stretch>
                        </pic:blipFill>
                        <pic:spPr>
                          <a:xfrm>
                            <a:off x="0" y="0"/>
                            <a:ext cx="3259455" cy="5966690"/>
                          </a:xfrm>
                          <a:prstGeom prst="rect">
                            <a:avLst/>
                          </a:prstGeom>
                        </pic:spPr>
                      </pic:pic>
                    </a:graphicData>
                  </a:graphic>
                  <wp14:sizeRelH relativeFrom="margin">
                    <wp14:pctWidth>0</wp14:pctWidth>
                  </wp14:sizeRelH>
                  <wp14:sizeRelV relativeFrom="margin">
                    <wp14:pctHeight>0</wp14:pctHeight>
                  </wp14:sizeRelV>
                </wp:anchor>
              </w:drawing>
            </w:r>
          </w:p>
        </w:tc>
      </w:tr>
      <w:tr w:rsidR="009447CA" w14:paraId="4729873E" w14:textId="77777777" w:rsidTr="007B6A44">
        <w:tc>
          <w:tcPr>
            <w:tcW w:w="5318" w:type="dxa"/>
            <w:tcBorders>
              <w:top w:val="nil"/>
              <w:left w:val="nil"/>
              <w:bottom w:val="nil"/>
              <w:right w:val="nil"/>
            </w:tcBorders>
          </w:tcPr>
          <w:p w14:paraId="1E5A560C" w14:textId="674EF50D" w:rsidR="009447CA" w:rsidRPr="006C1D03" w:rsidRDefault="006C1D03" w:rsidP="009447CA">
            <w:pPr>
              <w:tabs>
                <w:tab w:val="num" w:pos="720"/>
              </w:tabs>
              <w:spacing w:after="0" w:line="240" w:lineRule="auto"/>
              <w:rPr>
                <w:lang w:val="en-US"/>
              </w:rPr>
            </w:pPr>
            <w:r w:rsidRPr="006C1D03">
              <w:rPr>
                <w:lang w:val="en-US"/>
              </w:rPr>
              <w:t>Final Inspection</w:t>
            </w:r>
          </w:p>
        </w:tc>
        <w:tc>
          <w:tcPr>
            <w:tcW w:w="5472" w:type="dxa"/>
            <w:tcBorders>
              <w:top w:val="nil"/>
              <w:left w:val="nil"/>
              <w:bottom w:val="nil"/>
              <w:right w:val="nil"/>
            </w:tcBorders>
          </w:tcPr>
          <w:p w14:paraId="0AA3C0D6" w14:textId="77777777" w:rsidR="009447CA" w:rsidRDefault="009447CA" w:rsidP="00260C51">
            <w:pPr>
              <w:spacing w:after="0"/>
            </w:pPr>
          </w:p>
        </w:tc>
      </w:tr>
      <w:tr w:rsidR="00C72C0A" w14:paraId="08E59B03" w14:textId="77777777" w:rsidTr="007B6A44">
        <w:tc>
          <w:tcPr>
            <w:tcW w:w="10790" w:type="dxa"/>
            <w:gridSpan w:val="2"/>
            <w:tcBorders>
              <w:top w:val="nil"/>
              <w:left w:val="nil"/>
              <w:bottom w:val="nil"/>
              <w:right w:val="nil"/>
            </w:tcBorders>
          </w:tcPr>
          <w:p w14:paraId="323FA6DF" w14:textId="77777777" w:rsidR="00C72C0A" w:rsidRPr="004F2641" w:rsidRDefault="00C72C0A" w:rsidP="004333D8">
            <w:pPr>
              <w:numPr>
                <w:ilvl w:val="0"/>
                <w:numId w:val="62"/>
              </w:numPr>
              <w:spacing w:after="0" w:line="240" w:lineRule="auto"/>
              <w:rPr>
                <w:lang w:val="en-US"/>
              </w:rPr>
            </w:pPr>
            <w:r w:rsidRPr="004F2641">
              <w:rPr>
                <w:lang w:val="en-US"/>
              </w:rPr>
              <w:t>Final inspection occurs at the end of production before the conformity inspection and issuance of 8130-3.</w:t>
            </w:r>
          </w:p>
          <w:p w14:paraId="4EF181C5" w14:textId="1FDF3684" w:rsidR="00C72C0A" w:rsidRPr="004F2641" w:rsidRDefault="00C72C0A" w:rsidP="004333D8">
            <w:pPr>
              <w:numPr>
                <w:ilvl w:val="0"/>
                <w:numId w:val="62"/>
              </w:numPr>
              <w:spacing w:after="0" w:line="240" w:lineRule="auto"/>
              <w:rPr>
                <w:lang w:val="en-US"/>
              </w:rPr>
            </w:pPr>
            <w:r w:rsidRPr="004F2641">
              <w:rPr>
                <w:lang w:val="en-US"/>
              </w:rPr>
              <w:t>This inspection is performed to ensure that the article meets all engineering, manufacturing, and quality requirements before moving to the final conformity assessment.</w:t>
            </w:r>
          </w:p>
          <w:p w14:paraId="220C3B5C" w14:textId="77777777" w:rsidR="00C72C0A" w:rsidRPr="004F2641" w:rsidRDefault="00C72C0A" w:rsidP="004333D8">
            <w:pPr>
              <w:numPr>
                <w:ilvl w:val="0"/>
                <w:numId w:val="62"/>
              </w:numPr>
              <w:spacing w:after="0" w:line="240" w:lineRule="auto"/>
              <w:rPr>
                <w:lang w:val="en-US"/>
              </w:rPr>
            </w:pPr>
            <w:r w:rsidRPr="004F2641">
              <w:rPr>
                <w:lang w:val="en-US"/>
              </w:rPr>
              <w:t xml:space="preserve">Conducted at MXL Operations and SPR locations for all </w:t>
            </w:r>
            <w:proofErr w:type="gramStart"/>
            <w:r w:rsidRPr="004F2641">
              <w:rPr>
                <w:lang w:val="en-US"/>
              </w:rPr>
              <w:t>completed</w:t>
            </w:r>
            <w:proofErr w:type="gramEnd"/>
            <w:r w:rsidRPr="004F2641">
              <w:rPr>
                <w:lang w:val="en-US"/>
              </w:rPr>
              <w:t xml:space="preserve"> production articles.</w:t>
            </w:r>
          </w:p>
          <w:p w14:paraId="4A4DF543" w14:textId="77777777" w:rsidR="00C72C0A" w:rsidRPr="004F2641" w:rsidRDefault="00C72C0A" w:rsidP="004333D8">
            <w:pPr>
              <w:numPr>
                <w:ilvl w:val="0"/>
                <w:numId w:val="62"/>
              </w:numPr>
              <w:spacing w:after="0" w:line="240" w:lineRule="auto"/>
              <w:rPr>
                <w:lang w:val="en-US"/>
              </w:rPr>
            </w:pPr>
            <w:r w:rsidRPr="004F2641">
              <w:rPr>
                <w:lang w:val="en-US"/>
              </w:rPr>
              <w:t xml:space="preserve">When </w:t>
            </w:r>
            <w:proofErr w:type="gramStart"/>
            <w:r w:rsidRPr="004F2641">
              <w:rPr>
                <w:lang w:val="en-US"/>
              </w:rPr>
              <w:t>possible</w:t>
            </w:r>
            <w:proofErr w:type="gramEnd"/>
            <w:r w:rsidRPr="004F2641">
              <w:rPr>
                <w:lang w:val="en-US"/>
              </w:rPr>
              <w:t xml:space="preserve"> Results are recorded in QwizPro and attached to the corresponding job in Epicor, but must be recorded.</w:t>
            </w:r>
          </w:p>
          <w:p w14:paraId="18CCEE7B" w14:textId="77777777" w:rsidR="00C72C0A" w:rsidRDefault="00C72C0A" w:rsidP="00260C51">
            <w:pPr>
              <w:spacing w:after="0"/>
            </w:pPr>
          </w:p>
        </w:tc>
      </w:tr>
      <w:tr w:rsidR="00EF4DA2" w14:paraId="5BD59191" w14:textId="77777777" w:rsidTr="007B6A44">
        <w:tc>
          <w:tcPr>
            <w:tcW w:w="10790" w:type="dxa"/>
            <w:gridSpan w:val="2"/>
            <w:tcBorders>
              <w:top w:val="nil"/>
              <w:left w:val="nil"/>
              <w:bottom w:val="nil"/>
              <w:right w:val="nil"/>
            </w:tcBorders>
          </w:tcPr>
          <w:p w14:paraId="6CE9AE6E" w14:textId="75B1F334" w:rsidR="00EF4DA2" w:rsidRPr="00EF4DA2" w:rsidRDefault="00EF4DA2" w:rsidP="00260C51">
            <w:pPr>
              <w:spacing w:after="0"/>
            </w:pPr>
            <w:r w:rsidRPr="00EF4DA2">
              <w:rPr>
                <w:lang w:val="en-US"/>
              </w:rPr>
              <w:t>Final Inspection Steps:</w:t>
            </w:r>
          </w:p>
        </w:tc>
      </w:tr>
      <w:tr w:rsidR="004F2641" w14:paraId="4C555F0C" w14:textId="77777777" w:rsidTr="007B6A44">
        <w:tc>
          <w:tcPr>
            <w:tcW w:w="5318" w:type="dxa"/>
            <w:tcBorders>
              <w:top w:val="nil"/>
              <w:left w:val="nil"/>
              <w:bottom w:val="nil"/>
              <w:right w:val="nil"/>
            </w:tcBorders>
          </w:tcPr>
          <w:p w14:paraId="7FBD108E" w14:textId="77777777" w:rsidR="00EF4DA2" w:rsidRDefault="00EF4DA2" w:rsidP="004333D8">
            <w:pPr>
              <w:numPr>
                <w:ilvl w:val="0"/>
                <w:numId w:val="63"/>
              </w:numPr>
              <w:spacing w:after="0" w:line="240" w:lineRule="auto"/>
              <w:rPr>
                <w:lang w:val="en-US"/>
              </w:rPr>
            </w:pPr>
            <w:r w:rsidRPr="00EF4DA2">
              <w:rPr>
                <w:lang w:val="en-US"/>
              </w:rPr>
              <w:t>Review Job Traveler and Engineering Documents</w:t>
            </w:r>
          </w:p>
          <w:p w14:paraId="13310668" w14:textId="203E6698" w:rsidR="00EF4DA2" w:rsidRPr="00EF4DA2" w:rsidRDefault="00EF4DA2" w:rsidP="004333D8">
            <w:pPr>
              <w:numPr>
                <w:ilvl w:val="0"/>
                <w:numId w:val="62"/>
              </w:numPr>
              <w:spacing w:after="0" w:line="240" w:lineRule="auto"/>
              <w:rPr>
                <w:lang w:val="en-US"/>
              </w:rPr>
            </w:pPr>
            <w:r w:rsidRPr="00EF4DA2">
              <w:rPr>
                <w:lang w:val="en-US"/>
              </w:rPr>
              <w:t>Verify that all required production steps are completed before final inspection.</w:t>
            </w:r>
          </w:p>
          <w:p w14:paraId="5ACF9022" w14:textId="05F3B63B" w:rsidR="00EF4DA2" w:rsidRPr="00EF4DA2" w:rsidRDefault="00EF4DA2" w:rsidP="004333D8">
            <w:pPr>
              <w:numPr>
                <w:ilvl w:val="0"/>
                <w:numId w:val="62"/>
              </w:numPr>
              <w:tabs>
                <w:tab w:val="num" w:pos="1440"/>
              </w:tabs>
              <w:spacing w:after="0" w:line="240" w:lineRule="auto"/>
              <w:rPr>
                <w:lang w:val="en-US"/>
              </w:rPr>
            </w:pPr>
            <w:r w:rsidRPr="00EF4DA2">
              <w:rPr>
                <w:lang w:val="en-US"/>
              </w:rPr>
              <w:t>Ensure the article meets engineering drawings, work instructions, and process requirements.</w:t>
            </w:r>
          </w:p>
          <w:p w14:paraId="67D945B6"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 xml:space="preserve">Confirm all required process validations and </w:t>
            </w:r>
            <w:proofErr w:type="gramStart"/>
            <w:r w:rsidRPr="00EF4DA2">
              <w:rPr>
                <w:lang w:val="en-US"/>
              </w:rPr>
              <w:t>sign-offs</w:t>
            </w:r>
            <w:proofErr w:type="gramEnd"/>
            <w:r w:rsidRPr="00EF4DA2">
              <w:rPr>
                <w:lang w:val="en-US"/>
              </w:rPr>
              <w:t xml:space="preserve"> are completed before inspection.</w:t>
            </w:r>
          </w:p>
          <w:p w14:paraId="15543D66" w14:textId="77777777" w:rsidR="00EF4DA2" w:rsidRPr="00EF4DA2" w:rsidRDefault="00EF4DA2" w:rsidP="008B2341">
            <w:pPr>
              <w:numPr>
                <w:ilvl w:val="0"/>
                <w:numId w:val="63"/>
              </w:numPr>
              <w:spacing w:after="0" w:line="240" w:lineRule="auto"/>
              <w:rPr>
                <w:lang w:val="en-US"/>
              </w:rPr>
            </w:pPr>
            <w:r w:rsidRPr="00EF4DA2">
              <w:rPr>
                <w:lang w:val="en-US"/>
              </w:rPr>
              <w:t>Perform Dimensional and Visual Inspection</w:t>
            </w:r>
          </w:p>
          <w:p w14:paraId="5BC42335"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Use calibrated measuring tools in accordance with Control of Monitoring and Measuring Equipment procedures.</w:t>
            </w:r>
          </w:p>
          <w:p w14:paraId="0E878817"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 xml:space="preserve">Verify all critical and key characteristics </w:t>
            </w:r>
            <w:proofErr w:type="gramStart"/>
            <w:r w:rsidRPr="00EF4DA2">
              <w:rPr>
                <w:lang w:val="en-US"/>
              </w:rPr>
              <w:t>per</w:t>
            </w:r>
            <w:proofErr w:type="gramEnd"/>
            <w:r w:rsidRPr="00EF4DA2">
              <w:rPr>
                <w:lang w:val="en-US"/>
              </w:rPr>
              <w:t xml:space="preserve"> engineering drawings and inspection plans.</w:t>
            </w:r>
          </w:p>
          <w:p w14:paraId="007C9A0C"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Confirm the part is free from defects, damage, or cosmetic nonconformities.</w:t>
            </w:r>
          </w:p>
          <w:p w14:paraId="472E80F8" w14:textId="77777777" w:rsidR="00EF4DA2" w:rsidRPr="00EF4DA2" w:rsidRDefault="00EF4DA2" w:rsidP="008B2341">
            <w:pPr>
              <w:numPr>
                <w:ilvl w:val="0"/>
                <w:numId w:val="63"/>
              </w:numPr>
              <w:spacing w:after="0" w:line="240" w:lineRule="auto"/>
              <w:rPr>
                <w:lang w:val="en-US"/>
              </w:rPr>
            </w:pPr>
            <w:r w:rsidRPr="00EF4DA2">
              <w:rPr>
                <w:lang w:val="en-US"/>
              </w:rPr>
              <w:t>Material and Special Process Validation</w:t>
            </w:r>
          </w:p>
          <w:p w14:paraId="5E16964A"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 xml:space="preserve">Validate that the correct materials were used </w:t>
            </w:r>
            <w:proofErr w:type="gramStart"/>
            <w:r w:rsidRPr="00EF4DA2">
              <w:rPr>
                <w:lang w:val="en-US"/>
              </w:rPr>
              <w:t>per</w:t>
            </w:r>
            <w:proofErr w:type="gramEnd"/>
            <w:r w:rsidRPr="00EF4DA2">
              <w:rPr>
                <w:lang w:val="en-US"/>
              </w:rPr>
              <w:t xml:space="preserve"> engineering specifications and purchase orders.</w:t>
            </w:r>
          </w:p>
          <w:p w14:paraId="23908547" w14:textId="75084517" w:rsidR="00EF4DA2" w:rsidRPr="00EF4DA2" w:rsidRDefault="00EF4DA2" w:rsidP="004333D8">
            <w:pPr>
              <w:numPr>
                <w:ilvl w:val="0"/>
                <w:numId w:val="62"/>
              </w:numPr>
              <w:tabs>
                <w:tab w:val="num" w:pos="1440"/>
              </w:tabs>
              <w:spacing w:after="0" w:line="240" w:lineRule="auto"/>
              <w:rPr>
                <w:lang w:val="en-US"/>
              </w:rPr>
            </w:pPr>
            <w:r w:rsidRPr="00EF4DA2">
              <w:rPr>
                <w:lang w:val="en-US"/>
              </w:rPr>
              <w:lastRenderedPageBreak/>
              <w:t>Ensure any special processes (plating, heat treating, conformal coating, etc.) are certified and documented.</w:t>
            </w:r>
          </w:p>
          <w:p w14:paraId="7A55B9F3" w14:textId="594F86EE" w:rsidR="00EF4DA2" w:rsidRPr="00EF4DA2" w:rsidRDefault="0082474F" w:rsidP="004333D8">
            <w:pPr>
              <w:numPr>
                <w:ilvl w:val="0"/>
                <w:numId w:val="62"/>
              </w:numPr>
              <w:tabs>
                <w:tab w:val="num" w:pos="1440"/>
              </w:tabs>
              <w:spacing w:after="0" w:line="240" w:lineRule="auto"/>
              <w:rPr>
                <w:lang w:val="en-US"/>
              </w:rPr>
            </w:pPr>
            <w:r>
              <w:rPr>
                <w:noProof/>
                <w14:ligatures w14:val="standardContextual"/>
              </w:rPr>
              <w:drawing>
                <wp:anchor distT="0" distB="0" distL="114300" distR="114300" simplePos="0" relativeHeight="251658246" behindDoc="1" locked="0" layoutInCell="1" allowOverlap="1" wp14:anchorId="2490AA22" wp14:editId="71AA42B0">
                  <wp:simplePos x="0" y="0"/>
                  <wp:positionH relativeFrom="column">
                    <wp:posOffset>3444240</wp:posOffset>
                  </wp:positionH>
                  <wp:positionV relativeFrom="paragraph">
                    <wp:posOffset>150496</wp:posOffset>
                  </wp:positionV>
                  <wp:extent cx="3167082" cy="4587902"/>
                  <wp:effectExtent l="0" t="0" r="0" b="3175"/>
                  <wp:wrapNone/>
                  <wp:docPr id="109883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36581" name=""/>
                          <pic:cNvPicPr/>
                        </pic:nvPicPr>
                        <pic:blipFill>
                          <a:blip r:embed="rId16">
                            <a:extLst>
                              <a:ext uri="{28A0092B-C50C-407E-A947-70E740481C1C}">
                                <a14:useLocalDpi xmlns:a14="http://schemas.microsoft.com/office/drawing/2010/main" val="0"/>
                              </a:ext>
                            </a:extLst>
                          </a:blip>
                          <a:stretch>
                            <a:fillRect/>
                          </a:stretch>
                        </pic:blipFill>
                        <pic:spPr>
                          <a:xfrm>
                            <a:off x="0" y="0"/>
                            <a:ext cx="3174046" cy="4597990"/>
                          </a:xfrm>
                          <a:prstGeom prst="rect">
                            <a:avLst/>
                          </a:prstGeom>
                        </pic:spPr>
                      </pic:pic>
                    </a:graphicData>
                  </a:graphic>
                  <wp14:sizeRelH relativeFrom="margin">
                    <wp14:pctWidth>0</wp14:pctWidth>
                  </wp14:sizeRelH>
                  <wp14:sizeRelV relativeFrom="margin">
                    <wp14:pctHeight>0</wp14:pctHeight>
                  </wp14:sizeRelV>
                </wp:anchor>
              </w:drawing>
            </w:r>
            <w:r w:rsidR="00EF4DA2" w:rsidRPr="00EF4DA2">
              <w:rPr>
                <w:lang w:val="en-US"/>
              </w:rPr>
              <w:t>Confirm material traceability and batch records are complete and accurate.</w:t>
            </w:r>
          </w:p>
          <w:p w14:paraId="45CB9238" w14:textId="77777777" w:rsidR="00EF4DA2" w:rsidRPr="00EF4DA2" w:rsidRDefault="00EF4DA2" w:rsidP="008B2341">
            <w:pPr>
              <w:numPr>
                <w:ilvl w:val="0"/>
                <w:numId w:val="63"/>
              </w:numPr>
              <w:spacing w:after="0" w:line="240" w:lineRule="auto"/>
              <w:rPr>
                <w:lang w:val="en-US"/>
              </w:rPr>
            </w:pPr>
            <w:r w:rsidRPr="00EF4DA2">
              <w:rPr>
                <w:lang w:val="en-US"/>
              </w:rPr>
              <w:t>Functionality and Operational Testing (If Required)</w:t>
            </w:r>
          </w:p>
          <w:p w14:paraId="2DB53A66"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Conduct final functional tests per work instructions and test plans.</w:t>
            </w:r>
          </w:p>
          <w:p w14:paraId="1C8E1C8B"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Document results and confirm compliance with customer and regulatory requirements.</w:t>
            </w:r>
          </w:p>
          <w:p w14:paraId="12E9D0E6"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 xml:space="preserve">Any failures or deviations are escalated </w:t>
            </w:r>
            <w:proofErr w:type="gramStart"/>
            <w:r w:rsidRPr="00EF4DA2">
              <w:rPr>
                <w:lang w:val="en-US"/>
              </w:rPr>
              <w:t>per</w:t>
            </w:r>
            <w:proofErr w:type="gramEnd"/>
            <w:r w:rsidRPr="00EF4DA2">
              <w:rPr>
                <w:lang w:val="en-US"/>
              </w:rPr>
              <w:t xml:space="preserve"> Nonconformance Handling Process (NCR).</w:t>
            </w:r>
          </w:p>
          <w:p w14:paraId="2EFFB736" w14:textId="77777777" w:rsidR="00EF4DA2" w:rsidRPr="00EF4DA2" w:rsidRDefault="00EF4DA2" w:rsidP="008B2341">
            <w:pPr>
              <w:numPr>
                <w:ilvl w:val="0"/>
                <w:numId w:val="63"/>
              </w:numPr>
              <w:spacing w:after="0" w:line="240" w:lineRule="auto"/>
              <w:rPr>
                <w:lang w:val="en-US"/>
              </w:rPr>
            </w:pPr>
            <w:r w:rsidRPr="00EF4DA2">
              <w:rPr>
                <w:lang w:val="en-US"/>
              </w:rPr>
              <w:t>Part Marking and Labeling Verification</w:t>
            </w:r>
          </w:p>
          <w:p w14:paraId="23245A2D"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Verify part marking accuracy against engineering drawings and regulatory standards.</w:t>
            </w:r>
          </w:p>
          <w:p w14:paraId="44A435BB"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Ensure labels are legible, correctly formatted, and securely affixed.</w:t>
            </w:r>
          </w:p>
          <w:p w14:paraId="6AAE286A"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Confirm all required traceability information is included.</w:t>
            </w:r>
          </w:p>
          <w:p w14:paraId="36515069" w14:textId="77777777" w:rsidR="00EF4DA2" w:rsidRPr="00EF4DA2" w:rsidRDefault="00EF4DA2" w:rsidP="008B2341">
            <w:pPr>
              <w:numPr>
                <w:ilvl w:val="0"/>
                <w:numId w:val="63"/>
              </w:numPr>
              <w:spacing w:after="0" w:line="240" w:lineRule="auto"/>
              <w:rPr>
                <w:lang w:val="en-US"/>
              </w:rPr>
            </w:pPr>
            <w:r w:rsidRPr="00EF4DA2">
              <w:rPr>
                <w:lang w:val="en-US"/>
              </w:rPr>
              <w:t>Record Inspection Results</w:t>
            </w:r>
          </w:p>
          <w:p w14:paraId="6886A72E"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Log inspection findings, approvals, and any required corrective actions in QwizPro.</w:t>
            </w:r>
          </w:p>
          <w:p w14:paraId="10C88427"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Ensure all supporting inspection records, material certifications, and test results are attached to Epicor.</w:t>
            </w:r>
          </w:p>
          <w:p w14:paraId="778289FB"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Any nonconforming parts are documented with an NCR and quarantined per procedure.</w:t>
            </w:r>
          </w:p>
          <w:p w14:paraId="65F45CC4" w14:textId="77777777" w:rsidR="00EF4DA2" w:rsidRPr="00EF4DA2" w:rsidRDefault="00EF4DA2" w:rsidP="008B2341">
            <w:pPr>
              <w:numPr>
                <w:ilvl w:val="0"/>
                <w:numId w:val="63"/>
              </w:numPr>
              <w:spacing w:after="0" w:line="240" w:lineRule="auto"/>
              <w:rPr>
                <w:lang w:val="en-US"/>
              </w:rPr>
            </w:pPr>
            <w:r w:rsidRPr="00EF4DA2">
              <w:rPr>
                <w:lang w:val="en-US"/>
              </w:rPr>
              <w:t>Release to Conformity Inspection or Shipping</w:t>
            </w:r>
          </w:p>
          <w:p w14:paraId="6A97AB55"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If all criteria are met, approve the article for:</w:t>
            </w:r>
          </w:p>
          <w:p w14:paraId="5794DDCE" w14:textId="77777777" w:rsidR="00EF4DA2" w:rsidRPr="00EF4DA2" w:rsidRDefault="00EF4DA2" w:rsidP="004333D8">
            <w:pPr>
              <w:numPr>
                <w:ilvl w:val="1"/>
                <w:numId w:val="63"/>
              </w:numPr>
              <w:spacing w:after="0" w:line="240" w:lineRule="auto"/>
              <w:rPr>
                <w:lang w:val="en-US"/>
              </w:rPr>
            </w:pPr>
            <w:r w:rsidRPr="00EF4DA2">
              <w:rPr>
                <w:lang w:val="en-US"/>
              </w:rPr>
              <w:t>Conformity Inspection (if 8130-3 is required).</w:t>
            </w:r>
          </w:p>
          <w:p w14:paraId="050E0055" w14:textId="77777777" w:rsidR="00EF4DA2" w:rsidRPr="00EF4DA2" w:rsidRDefault="00EF4DA2" w:rsidP="004333D8">
            <w:pPr>
              <w:numPr>
                <w:ilvl w:val="1"/>
                <w:numId w:val="63"/>
              </w:numPr>
              <w:tabs>
                <w:tab w:val="num" w:pos="2160"/>
              </w:tabs>
              <w:spacing w:after="0" w:line="240" w:lineRule="auto"/>
              <w:rPr>
                <w:lang w:val="en-US"/>
              </w:rPr>
            </w:pPr>
            <w:r w:rsidRPr="00EF4DA2">
              <w:rPr>
                <w:lang w:val="en-US"/>
              </w:rPr>
              <w:t>Packaging and Shipping (if a CoC is sufficient for release).</w:t>
            </w:r>
          </w:p>
          <w:p w14:paraId="052F5DDA" w14:textId="77777777" w:rsidR="00EF4DA2" w:rsidRPr="00EF4DA2" w:rsidRDefault="00EF4DA2" w:rsidP="004333D8">
            <w:pPr>
              <w:numPr>
                <w:ilvl w:val="0"/>
                <w:numId w:val="62"/>
              </w:numPr>
              <w:tabs>
                <w:tab w:val="num" w:pos="1440"/>
              </w:tabs>
              <w:spacing w:after="0" w:line="240" w:lineRule="auto"/>
              <w:rPr>
                <w:lang w:val="en-US"/>
              </w:rPr>
            </w:pPr>
            <w:r w:rsidRPr="00EF4DA2">
              <w:rPr>
                <w:lang w:val="en-US"/>
              </w:rPr>
              <w:t>If the part fails inspection, follow the Nonconformance Handling Process.</w:t>
            </w:r>
          </w:p>
          <w:p w14:paraId="018DCC53" w14:textId="77777777" w:rsidR="004F2641" w:rsidRPr="00EF4DA2" w:rsidRDefault="004F2641" w:rsidP="00EF4DA2">
            <w:pPr>
              <w:spacing w:after="0" w:line="240" w:lineRule="auto"/>
              <w:rPr>
                <w:lang w:val="en-US"/>
              </w:rPr>
            </w:pPr>
          </w:p>
        </w:tc>
        <w:tc>
          <w:tcPr>
            <w:tcW w:w="5472" w:type="dxa"/>
            <w:tcBorders>
              <w:top w:val="nil"/>
              <w:left w:val="nil"/>
              <w:bottom w:val="nil"/>
              <w:right w:val="nil"/>
            </w:tcBorders>
          </w:tcPr>
          <w:p w14:paraId="37E44C71" w14:textId="149C78E2" w:rsidR="004F2641" w:rsidRDefault="0067272E" w:rsidP="00260C51">
            <w:pPr>
              <w:spacing w:after="0"/>
            </w:pPr>
            <w:r>
              <w:rPr>
                <w:noProof/>
                <w14:ligatures w14:val="standardContextual"/>
              </w:rPr>
              <w:lastRenderedPageBreak/>
              <w:drawing>
                <wp:anchor distT="0" distB="0" distL="114300" distR="114300" simplePos="0" relativeHeight="251658245" behindDoc="1" locked="0" layoutInCell="1" allowOverlap="1" wp14:anchorId="5BD3E9E8" wp14:editId="3F53688F">
                  <wp:simplePos x="0" y="0"/>
                  <wp:positionH relativeFrom="column">
                    <wp:posOffset>490855</wp:posOffset>
                  </wp:positionH>
                  <wp:positionV relativeFrom="paragraph">
                    <wp:posOffset>82551</wp:posOffset>
                  </wp:positionV>
                  <wp:extent cx="2124075" cy="3124862"/>
                  <wp:effectExtent l="0" t="0" r="0" b="0"/>
                  <wp:wrapNone/>
                  <wp:docPr id="180262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1148" name=""/>
                          <pic:cNvPicPr/>
                        </pic:nvPicPr>
                        <pic:blipFill>
                          <a:blip r:embed="rId17">
                            <a:extLst>
                              <a:ext uri="{28A0092B-C50C-407E-A947-70E740481C1C}">
                                <a14:useLocalDpi xmlns:a14="http://schemas.microsoft.com/office/drawing/2010/main" val="0"/>
                              </a:ext>
                            </a:extLst>
                          </a:blip>
                          <a:stretch>
                            <a:fillRect/>
                          </a:stretch>
                        </pic:blipFill>
                        <pic:spPr>
                          <a:xfrm>
                            <a:off x="0" y="0"/>
                            <a:ext cx="2126363" cy="3128228"/>
                          </a:xfrm>
                          <a:prstGeom prst="rect">
                            <a:avLst/>
                          </a:prstGeom>
                        </pic:spPr>
                      </pic:pic>
                    </a:graphicData>
                  </a:graphic>
                  <wp14:sizeRelV relativeFrom="margin">
                    <wp14:pctHeight>0</wp14:pctHeight>
                  </wp14:sizeRelV>
                </wp:anchor>
              </w:drawing>
            </w:r>
          </w:p>
        </w:tc>
      </w:tr>
    </w:tbl>
    <w:p w14:paraId="07297100" w14:textId="5395AC00" w:rsidR="00C72C0A" w:rsidRDefault="00C72C0A">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2"/>
        <w:gridCol w:w="748"/>
        <w:gridCol w:w="5670"/>
      </w:tblGrid>
      <w:tr w:rsidR="000413A4" w14:paraId="6B338F37" w14:textId="77777777" w:rsidTr="007B6A44">
        <w:tc>
          <w:tcPr>
            <w:tcW w:w="10790" w:type="dxa"/>
            <w:gridSpan w:val="3"/>
          </w:tcPr>
          <w:p w14:paraId="2C9BAC73" w14:textId="0D717A01" w:rsidR="000413A4" w:rsidRDefault="000413A4" w:rsidP="000413A4">
            <w:pPr>
              <w:tabs>
                <w:tab w:val="num" w:pos="720"/>
              </w:tabs>
              <w:spacing w:after="0" w:line="240" w:lineRule="auto"/>
            </w:pPr>
            <w:r>
              <w:lastRenderedPageBreak/>
              <w:t xml:space="preserve">Production PMA </w:t>
            </w:r>
            <w:r w:rsidRPr="003760C7">
              <w:t>Inspection Process</w:t>
            </w:r>
            <w:r w:rsidR="002B6AB7">
              <w:t xml:space="preserve"> (8130-3)</w:t>
            </w:r>
            <w:r w:rsidRPr="003760C7">
              <w:t>:</w:t>
            </w:r>
            <w:r w:rsidR="008E64DA">
              <w:t xml:space="preserve"> See Attachments for Sample Documents</w:t>
            </w:r>
          </w:p>
        </w:tc>
      </w:tr>
      <w:tr w:rsidR="00260C51" w14:paraId="077ACA5B" w14:textId="77777777" w:rsidTr="007B6A44">
        <w:tc>
          <w:tcPr>
            <w:tcW w:w="4372" w:type="dxa"/>
          </w:tcPr>
          <w:p w14:paraId="483E1674" w14:textId="77777777" w:rsidR="00260C51" w:rsidRPr="003760C7" w:rsidRDefault="00260C51" w:rsidP="008B2341">
            <w:pPr>
              <w:numPr>
                <w:ilvl w:val="0"/>
                <w:numId w:val="51"/>
              </w:numPr>
              <w:spacing w:after="0" w:line="240" w:lineRule="auto"/>
            </w:pPr>
            <w:r w:rsidRPr="003760C7">
              <w:t>Review the PMA Supplement Approval</w:t>
            </w:r>
          </w:p>
          <w:p w14:paraId="10F02C92" w14:textId="77777777" w:rsidR="00260C51" w:rsidRPr="004249A1" w:rsidRDefault="00260C51" w:rsidP="004333D8">
            <w:pPr>
              <w:pStyle w:val="ListParagraph"/>
              <w:numPr>
                <w:ilvl w:val="0"/>
                <w:numId w:val="64"/>
              </w:numPr>
              <w:tabs>
                <w:tab w:val="num" w:pos="1440"/>
              </w:tabs>
              <w:spacing w:after="0" w:line="240" w:lineRule="auto"/>
            </w:pPr>
            <w:r w:rsidRPr="004249A1">
              <w:t>Verify that the PMA Supplement aligns with documented engineering specifications and regulatory requirements.</w:t>
            </w:r>
          </w:p>
          <w:p w14:paraId="68EA9B01" w14:textId="77777777" w:rsidR="00260C51" w:rsidRPr="004249A1" w:rsidRDefault="00260C51" w:rsidP="004333D8">
            <w:pPr>
              <w:pStyle w:val="ListParagraph"/>
              <w:numPr>
                <w:ilvl w:val="0"/>
                <w:numId w:val="64"/>
              </w:numPr>
              <w:tabs>
                <w:tab w:val="num" w:pos="1440"/>
              </w:tabs>
              <w:spacing w:after="0" w:line="240" w:lineRule="auto"/>
            </w:pPr>
            <w:r w:rsidRPr="004249A1">
              <w:t>Cross-check against the FAA-approved PMA listings to confirm the part is properly authorized for PMA issuance.</w:t>
            </w:r>
          </w:p>
          <w:p w14:paraId="0B495786" w14:textId="77777777" w:rsidR="00260C51" w:rsidRPr="004249A1" w:rsidRDefault="00260C51" w:rsidP="004333D8">
            <w:pPr>
              <w:pStyle w:val="ListParagraph"/>
              <w:numPr>
                <w:ilvl w:val="0"/>
                <w:numId w:val="64"/>
              </w:numPr>
              <w:tabs>
                <w:tab w:val="num" w:pos="1440"/>
              </w:tabs>
              <w:spacing w:after="0" w:line="240" w:lineRule="auto"/>
            </w:pPr>
            <w:r w:rsidRPr="004249A1">
              <w:t>Validate revision levels and approval dates for compliance with FAA records.</w:t>
            </w:r>
          </w:p>
          <w:p w14:paraId="17AF6136" w14:textId="77777777" w:rsidR="00260C51" w:rsidRPr="003760C7" w:rsidRDefault="00260C51" w:rsidP="008B2341">
            <w:pPr>
              <w:numPr>
                <w:ilvl w:val="0"/>
                <w:numId w:val="51"/>
              </w:numPr>
              <w:spacing w:after="0" w:line="240" w:lineRule="auto"/>
            </w:pPr>
            <w:r w:rsidRPr="003760C7">
              <w:t>Verify Traceability Documentation</w:t>
            </w:r>
          </w:p>
          <w:p w14:paraId="3E310A91" w14:textId="77777777" w:rsidR="00260C51" w:rsidRPr="003760C7" w:rsidRDefault="00260C51" w:rsidP="004333D8">
            <w:pPr>
              <w:pStyle w:val="ListParagraph"/>
              <w:numPr>
                <w:ilvl w:val="0"/>
                <w:numId w:val="64"/>
              </w:numPr>
              <w:tabs>
                <w:tab w:val="num" w:pos="1440"/>
              </w:tabs>
              <w:spacing w:after="0" w:line="240" w:lineRule="auto"/>
            </w:pPr>
            <w:r w:rsidRPr="003760C7">
              <w:t>Ensure all required traceability records (e.g., lot numbers, serial numbers) are attached and match the incoming shipment details.</w:t>
            </w:r>
          </w:p>
          <w:p w14:paraId="7A6F2E1F" w14:textId="77777777" w:rsidR="00260C51" w:rsidRPr="003760C7" w:rsidRDefault="00260C51" w:rsidP="004333D8">
            <w:pPr>
              <w:pStyle w:val="ListParagraph"/>
              <w:numPr>
                <w:ilvl w:val="0"/>
                <w:numId w:val="64"/>
              </w:numPr>
              <w:tabs>
                <w:tab w:val="num" w:pos="1440"/>
              </w:tabs>
              <w:spacing w:after="0" w:line="240" w:lineRule="auto"/>
            </w:pPr>
            <w:r w:rsidRPr="003760C7">
              <w:t>Cross-check PMA part markings against the approved engineering drawing and design records.</w:t>
            </w:r>
          </w:p>
          <w:p w14:paraId="1649461D" w14:textId="77777777" w:rsidR="00260C51" w:rsidRPr="003760C7" w:rsidRDefault="00260C51" w:rsidP="008B2341">
            <w:pPr>
              <w:numPr>
                <w:ilvl w:val="0"/>
                <w:numId w:val="51"/>
              </w:numPr>
              <w:spacing w:after="0" w:line="240" w:lineRule="auto"/>
            </w:pPr>
            <w:r w:rsidRPr="003760C7">
              <w:t>Inspect for Compliance with 14 CFR 45.15</w:t>
            </w:r>
          </w:p>
          <w:p w14:paraId="14137AEA" w14:textId="77777777" w:rsidR="00260C51" w:rsidRPr="003760C7" w:rsidRDefault="00260C51" w:rsidP="004333D8">
            <w:pPr>
              <w:pStyle w:val="ListParagraph"/>
              <w:numPr>
                <w:ilvl w:val="0"/>
                <w:numId w:val="64"/>
              </w:numPr>
              <w:tabs>
                <w:tab w:val="num" w:pos="1440"/>
              </w:tabs>
              <w:spacing w:after="0" w:line="240" w:lineRule="auto"/>
            </w:pPr>
            <w:r w:rsidRPr="003760C7">
              <w:t xml:space="preserve">Confirm that the part markings comply with FAA regulations, ensuring: </w:t>
            </w:r>
          </w:p>
          <w:p w14:paraId="4A5F1536" w14:textId="77777777" w:rsidR="00260C51" w:rsidRPr="003760C7" w:rsidRDefault="00260C51" w:rsidP="008B2341">
            <w:pPr>
              <w:numPr>
                <w:ilvl w:val="1"/>
                <w:numId w:val="51"/>
              </w:numPr>
              <w:spacing w:after="0" w:line="240" w:lineRule="auto"/>
            </w:pPr>
            <w:r w:rsidRPr="003760C7">
              <w:t>Presence of correct PMA identification.</w:t>
            </w:r>
          </w:p>
          <w:p w14:paraId="3CBD86EB" w14:textId="77777777" w:rsidR="00260C51" w:rsidRPr="003760C7" w:rsidRDefault="00260C51" w:rsidP="008B2341">
            <w:pPr>
              <w:numPr>
                <w:ilvl w:val="1"/>
                <w:numId w:val="51"/>
              </w:numPr>
              <w:spacing w:after="0" w:line="240" w:lineRule="auto"/>
            </w:pPr>
            <w:r w:rsidRPr="003760C7">
              <w:t>Proper label placement and legibility per FAA Order 8130.21.</w:t>
            </w:r>
          </w:p>
          <w:p w14:paraId="4DEDB817" w14:textId="77777777" w:rsidR="00260C51" w:rsidRPr="003760C7" w:rsidRDefault="00260C51" w:rsidP="008B2341">
            <w:pPr>
              <w:numPr>
                <w:ilvl w:val="1"/>
                <w:numId w:val="51"/>
              </w:numPr>
              <w:spacing w:after="0" w:line="240" w:lineRule="auto"/>
            </w:pPr>
            <w:r w:rsidRPr="003760C7">
              <w:t>No inconsistencies in serial numbers or batch information.</w:t>
            </w:r>
          </w:p>
          <w:p w14:paraId="33BC3893" w14:textId="2A770EFF" w:rsidR="00260C51" w:rsidRPr="003760C7" w:rsidRDefault="00260C51" w:rsidP="004333D8">
            <w:pPr>
              <w:pStyle w:val="ListParagraph"/>
              <w:numPr>
                <w:ilvl w:val="0"/>
                <w:numId w:val="64"/>
              </w:numPr>
              <w:tabs>
                <w:tab w:val="num" w:pos="1440"/>
              </w:tabs>
              <w:spacing w:after="0" w:line="240" w:lineRule="auto"/>
            </w:pPr>
            <w:r w:rsidRPr="003760C7">
              <w:t>Validate the labelling against engineering drawings and ensure durability of markings.</w:t>
            </w:r>
          </w:p>
          <w:p w14:paraId="56D340A8" w14:textId="77777777" w:rsidR="00260C51" w:rsidRPr="003760C7" w:rsidRDefault="00260C51" w:rsidP="004333D8">
            <w:pPr>
              <w:pStyle w:val="ListParagraph"/>
              <w:numPr>
                <w:ilvl w:val="0"/>
                <w:numId w:val="64"/>
              </w:numPr>
              <w:tabs>
                <w:tab w:val="num" w:pos="1440"/>
              </w:tabs>
              <w:spacing w:after="0" w:line="240" w:lineRule="auto"/>
            </w:pPr>
            <w:r w:rsidRPr="003760C7">
              <w:t>Confirm that material and process certifications match the PMA approval requirements.</w:t>
            </w:r>
          </w:p>
          <w:p w14:paraId="01646465" w14:textId="77777777" w:rsidR="00260C51" w:rsidRPr="003760C7" w:rsidRDefault="00260C51" w:rsidP="008B2341">
            <w:pPr>
              <w:numPr>
                <w:ilvl w:val="0"/>
                <w:numId w:val="51"/>
              </w:numPr>
              <w:spacing w:after="0" w:line="240" w:lineRule="auto"/>
            </w:pPr>
            <w:r w:rsidRPr="003760C7">
              <w:t>Confirm Required Documentation</w:t>
            </w:r>
          </w:p>
          <w:p w14:paraId="036C37BC" w14:textId="77777777" w:rsidR="00260C51" w:rsidRPr="003760C7" w:rsidRDefault="00260C51" w:rsidP="004333D8">
            <w:pPr>
              <w:pStyle w:val="ListParagraph"/>
              <w:numPr>
                <w:ilvl w:val="0"/>
                <w:numId w:val="64"/>
              </w:numPr>
              <w:tabs>
                <w:tab w:val="num" w:pos="1440"/>
              </w:tabs>
              <w:spacing w:after="0" w:line="240" w:lineRule="auto"/>
            </w:pPr>
            <w:r w:rsidRPr="003760C7">
              <w:t xml:space="preserve">Review and verify that all necessary documents are complete, including: </w:t>
            </w:r>
          </w:p>
          <w:p w14:paraId="69A2CDE2" w14:textId="77777777" w:rsidR="00260C51" w:rsidRPr="003760C7" w:rsidRDefault="00260C51" w:rsidP="008B2341">
            <w:pPr>
              <w:numPr>
                <w:ilvl w:val="1"/>
                <w:numId w:val="51"/>
              </w:numPr>
              <w:spacing w:after="0" w:line="240" w:lineRule="auto"/>
            </w:pPr>
            <w:r w:rsidRPr="003760C7">
              <w:t>PMA Supplement reference (linked to approved design data).</w:t>
            </w:r>
          </w:p>
          <w:p w14:paraId="25C15158" w14:textId="77777777" w:rsidR="00260C51" w:rsidRPr="003760C7" w:rsidRDefault="00260C51" w:rsidP="008B2341">
            <w:pPr>
              <w:numPr>
                <w:ilvl w:val="1"/>
                <w:numId w:val="51"/>
              </w:numPr>
              <w:spacing w:after="0" w:line="240" w:lineRule="auto"/>
            </w:pPr>
            <w:r w:rsidRPr="003760C7">
              <w:t>FAA Form 8100-1 inspection record, ensuring all key characteristics are recorded.</w:t>
            </w:r>
          </w:p>
          <w:p w14:paraId="045A6953" w14:textId="77777777" w:rsidR="00260C51" w:rsidRPr="003760C7" w:rsidRDefault="00260C51" w:rsidP="008B2341">
            <w:pPr>
              <w:numPr>
                <w:ilvl w:val="1"/>
                <w:numId w:val="51"/>
              </w:numPr>
              <w:spacing w:after="0" w:line="240" w:lineRule="auto"/>
            </w:pPr>
            <w:r w:rsidRPr="003760C7">
              <w:t>Material certifications as applicable.</w:t>
            </w:r>
          </w:p>
          <w:p w14:paraId="1B874C27" w14:textId="77777777" w:rsidR="00260C51" w:rsidRPr="003760C7" w:rsidRDefault="00260C51" w:rsidP="008B2341">
            <w:pPr>
              <w:numPr>
                <w:ilvl w:val="1"/>
                <w:numId w:val="51"/>
              </w:numPr>
              <w:spacing w:after="0" w:line="240" w:lineRule="auto"/>
            </w:pPr>
            <w:r w:rsidRPr="003760C7">
              <w:lastRenderedPageBreak/>
              <w:t>Any supporting engineering documentation for prototype or first-run inspections.</w:t>
            </w:r>
          </w:p>
          <w:p w14:paraId="30813415" w14:textId="77777777" w:rsidR="00260C51" w:rsidRPr="003760C7" w:rsidRDefault="00260C51" w:rsidP="004333D8">
            <w:pPr>
              <w:pStyle w:val="ListParagraph"/>
              <w:numPr>
                <w:ilvl w:val="0"/>
                <w:numId w:val="64"/>
              </w:numPr>
              <w:tabs>
                <w:tab w:val="num" w:pos="1440"/>
              </w:tabs>
              <w:spacing w:after="0" w:line="240" w:lineRule="auto"/>
            </w:pPr>
            <w:r w:rsidRPr="003760C7">
              <w:t>Attach all required documentation to Epicor and QwizPro.</w:t>
            </w:r>
          </w:p>
          <w:p w14:paraId="67B7E125" w14:textId="77777777" w:rsidR="00260C51" w:rsidRPr="003760C7" w:rsidRDefault="00260C51" w:rsidP="008B2341">
            <w:pPr>
              <w:numPr>
                <w:ilvl w:val="0"/>
                <w:numId w:val="51"/>
              </w:numPr>
              <w:spacing w:after="0" w:line="240" w:lineRule="auto"/>
            </w:pPr>
            <w:r w:rsidRPr="003760C7">
              <w:t>Determine Required Certification Type</w:t>
            </w:r>
          </w:p>
          <w:p w14:paraId="14452847" w14:textId="77777777" w:rsidR="00260C51" w:rsidRPr="003760C7" w:rsidRDefault="00260C51" w:rsidP="004333D8">
            <w:pPr>
              <w:pStyle w:val="ListParagraph"/>
              <w:numPr>
                <w:ilvl w:val="0"/>
                <w:numId w:val="64"/>
              </w:numPr>
              <w:tabs>
                <w:tab w:val="num" w:pos="1440"/>
              </w:tabs>
              <w:spacing w:after="0" w:line="240" w:lineRule="auto"/>
            </w:pPr>
            <w:r w:rsidRPr="003760C7">
              <w:t xml:space="preserve">Identify whether the part requires an 8130-3 or Certificate of Conformance (CoC) based on: </w:t>
            </w:r>
          </w:p>
          <w:p w14:paraId="3C26EB7C" w14:textId="77777777" w:rsidR="00260C51" w:rsidRPr="003760C7" w:rsidRDefault="00260C51" w:rsidP="008B2341">
            <w:pPr>
              <w:numPr>
                <w:ilvl w:val="1"/>
                <w:numId w:val="51"/>
              </w:numPr>
              <w:spacing w:after="0" w:line="240" w:lineRule="auto"/>
            </w:pPr>
            <w:r w:rsidRPr="003760C7">
              <w:t>Customer requirements (contract/order details).</w:t>
            </w:r>
          </w:p>
          <w:p w14:paraId="3C24B6A9" w14:textId="77777777" w:rsidR="00260C51" w:rsidRPr="003760C7" w:rsidRDefault="00260C51" w:rsidP="008B2341">
            <w:pPr>
              <w:numPr>
                <w:ilvl w:val="1"/>
                <w:numId w:val="51"/>
              </w:numPr>
              <w:spacing w:after="0" w:line="240" w:lineRule="auto"/>
            </w:pPr>
            <w:r w:rsidRPr="003760C7">
              <w:t>Regulatory compliance (FAA-mandated conformity verification).</w:t>
            </w:r>
          </w:p>
          <w:p w14:paraId="6780373A" w14:textId="77777777" w:rsidR="00260C51" w:rsidRPr="003760C7" w:rsidRDefault="00260C51" w:rsidP="008B2341">
            <w:pPr>
              <w:numPr>
                <w:ilvl w:val="1"/>
                <w:numId w:val="51"/>
              </w:numPr>
              <w:spacing w:after="0" w:line="240" w:lineRule="auto"/>
            </w:pPr>
            <w:r w:rsidRPr="003760C7">
              <w:t>If an 8130-3 is required, verify the supplement number and approval status before issuing certification.</w:t>
            </w:r>
          </w:p>
          <w:p w14:paraId="3CD39100" w14:textId="77777777" w:rsidR="00260C51" w:rsidRPr="003760C7" w:rsidRDefault="00260C51" w:rsidP="004333D8">
            <w:pPr>
              <w:pStyle w:val="ListParagraph"/>
              <w:numPr>
                <w:ilvl w:val="0"/>
                <w:numId w:val="64"/>
              </w:numPr>
              <w:tabs>
                <w:tab w:val="num" w:pos="1440"/>
              </w:tabs>
              <w:spacing w:after="0" w:line="240" w:lineRule="auto"/>
            </w:pPr>
            <w:r w:rsidRPr="003760C7">
              <w:t>If issuing CoC, confirm that all required traceability and conformity documentation is properly attached.</w:t>
            </w:r>
          </w:p>
          <w:p w14:paraId="1B6E7A2E" w14:textId="77777777" w:rsidR="00260C51" w:rsidRPr="003760C7" w:rsidRDefault="00260C51" w:rsidP="008B2341">
            <w:pPr>
              <w:numPr>
                <w:ilvl w:val="0"/>
                <w:numId w:val="51"/>
              </w:numPr>
              <w:spacing w:after="0" w:line="240" w:lineRule="auto"/>
            </w:pPr>
            <w:r w:rsidRPr="003760C7">
              <w:t>Bulk Tagging Consideration</w:t>
            </w:r>
          </w:p>
          <w:p w14:paraId="7851EDA1" w14:textId="5442A744" w:rsidR="00260C51" w:rsidRPr="003760C7" w:rsidRDefault="00260C51" w:rsidP="004333D8">
            <w:pPr>
              <w:pStyle w:val="ListParagraph"/>
              <w:numPr>
                <w:ilvl w:val="0"/>
                <w:numId w:val="64"/>
              </w:numPr>
              <w:tabs>
                <w:tab w:val="num" w:pos="1440"/>
              </w:tabs>
              <w:spacing w:after="0" w:line="240" w:lineRule="auto"/>
            </w:pPr>
            <w:r w:rsidRPr="003760C7">
              <w:t xml:space="preserve">If the part meets bulk tagging criteria, refer to 8130-3 Split Tags </w:t>
            </w:r>
            <w:r w:rsidR="00B856E0">
              <w:t xml:space="preserve">section </w:t>
            </w:r>
            <w:r w:rsidRPr="003760C7">
              <w:t>and follow the proper issuance</w:t>
            </w:r>
            <w:r w:rsidR="00B856E0">
              <w:t xml:space="preserve"> steps</w:t>
            </w:r>
            <w:r w:rsidRPr="003760C7">
              <w:t>.</w:t>
            </w:r>
          </w:p>
          <w:p w14:paraId="7A163F28" w14:textId="77777777" w:rsidR="00260C51" w:rsidRPr="003760C7" w:rsidRDefault="00260C51" w:rsidP="004333D8">
            <w:pPr>
              <w:pStyle w:val="ListParagraph"/>
              <w:numPr>
                <w:ilvl w:val="0"/>
                <w:numId w:val="64"/>
              </w:numPr>
              <w:tabs>
                <w:tab w:val="num" w:pos="1440"/>
              </w:tabs>
              <w:spacing w:after="0" w:line="240" w:lineRule="auto"/>
            </w:pPr>
            <w:r w:rsidRPr="003760C7">
              <w:t>Confirm that all required documentation is uploaded to Epicor and QwizPro.</w:t>
            </w:r>
          </w:p>
          <w:p w14:paraId="4281E388" w14:textId="77777777" w:rsidR="00260C51" w:rsidRPr="003760C7" w:rsidRDefault="00260C51" w:rsidP="008B2341">
            <w:pPr>
              <w:numPr>
                <w:ilvl w:val="0"/>
                <w:numId w:val="51"/>
              </w:numPr>
              <w:spacing w:after="0" w:line="240" w:lineRule="auto"/>
            </w:pPr>
            <w:r w:rsidRPr="003760C7">
              <w:t>Remote Conformity or Virtual Inspection (VI) Process</w:t>
            </w:r>
          </w:p>
          <w:p w14:paraId="0C02B7F1" w14:textId="77777777" w:rsidR="00260C51" w:rsidRPr="003760C7" w:rsidRDefault="00260C51" w:rsidP="004333D8">
            <w:pPr>
              <w:pStyle w:val="ListParagraph"/>
              <w:numPr>
                <w:ilvl w:val="0"/>
                <w:numId w:val="64"/>
              </w:numPr>
              <w:tabs>
                <w:tab w:val="num" w:pos="1440"/>
              </w:tabs>
              <w:spacing w:after="0" w:line="240" w:lineRule="auto"/>
            </w:pPr>
            <w:r w:rsidRPr="003760C7">
              <w:t>If an 8130-3 inspection must be performed remotely, follow the Burrana FAA-approved Remote Conformity Process.</w:t>
            </w:r>
          </w:p>
          <w:p w14:paraId="5F5762BA" w14:textId="77777777" w:rsidR="00260C51" w:rsidRPr="003760C7" w:rsidRDefault="00260C51" w:rsidP="004333D8">
            <w:pPr>
              <w:pStyle w:val="ListParagraph"/>
              <w:numPr>
                <w:ilvl w:val="0"/>
                <w:numId w:val="64"/>
              </w:numPr>
              <w:tabs>
                <w:tab w:val="num" w:pos="1440"/>
              </w:tabs>
              <w:spacing w:after="0" w:line="240" w:lineRule="auto"/>
            </w:pPr>
            <w:r w:rsidRPr="003760C7">
              <w:t>The inspector will coordinate with the receiving location and confirm that the supplier is eligible for remote conformity inspection.</w:t>
            </w:r>
          </w:p>
          <w:p w14:paraId="36737308" w14:textId="77777777" w:rsidR="00260C51" w:rsidRPr="003760C7" w:rsidRDefault="00260C51" w:rsidP="004333D8">
            <w:pPr>
              <w:pStyle w:val="ListParagraph"/>
              <w:numPr>
                <w:ilvl w:val="0"/>
                <w:numId w:val="64"/>
              </w:numPr>
              <w:tabs>
                <w:tab w:val="num" w:pos="1440"/>
              </w:tabs>
              <w:spacing w:after="0" w:line="240" w:lineRule="auto"/>
            </w:pPr>
            <w:r w:rsidRPr="003760C7">
              <w:t>Live video and audio feeds must be used for the inspection, ensuring that all required characteristics are properly reviewed.</w:t>
            </w:r>
          </w:p>
          <w:p w14:paraId="0610BE3F" w14:textId="77777777" w:rsidR="00260C51" w:rsidRPr="003760C7" w:rsidRDefault="00260C51" w:rsidP="004333D8">
            <w:pPr>
              <w:pStyle w:val="ListParagraph"/>
              <w:numPr>
                <w:ilvl w:val="0"/>
                <w:numId w:val="64"/>
              </w:numPr>
              <w:tabs>
                <w:tab w:val="num" w:pos="1440"/>
              </w:tabs>
              <w:spacing w:after="0" w:line="240" w:lineRule="auto"/>
            </w:pPr>
            <w:r w:rsidRPr="003760C7">
              <w:t xml:space="preserve">The inspector must review: </w:t>
            </w:r>
          </w:p>
          <w:p w14:paraId="4B5F1D2D" w14:textId="77777777" w:rsidR="00260C51" w:rsidRPr="003760C7" w:rsidRDefault="00260C51" w:rsidP="008B2341">
            <w:pPr>
              <w:numPr>
                <w:ilvl w:val="1"/>
                <w:numId w:val="51"/>
              </w:numPr>
              <w:spacing w:after="0" w:line="240" w:lineRule="auto"/>
            </w:pPr>
            <w:r w:rsidRPr="003760C7">
              <w:t>All documentation, certifications, and traceability records in real time.</w:t>
            </w:r>
          </w:p>
          <w:p w14:paraId="1AEF1A39" w14:textId="77777777" w:rsidR="00260C51" w:rsidRPr="003760C7" w:rsidRDefault="00260C51" w:rsidP="008B2341">
            <w:pPr>
              <w:numPr>
                <w:ilvl w:val="1"/>
                <w:numId w:val="51"/>
              </w:numPr>
              <w:spacing w:after="0" w:line="240" w:lineRule="auto"/>
            </w:pPr>
            <w:r w:rsidRPr="003760C7">
              <w:t>Part marking and label compliance per 14 CFR 45.15.</w:t>
            </w:r>
          </w:p>
          <w:p w14:paraId="61CDAC23" w14:textId="77777777" w:rsidR="00260C51" w:rsidRPr="003760C7" w:rsidRDefault="00260C51" w:rsidP="008B2341">
            <w:pPr>
              <w:numPr>
                <w:ilvl w:val="1"/>
                <w:numId w:val="51"/>
              </w:numPr>
              <w:spacing w:after="0" w:line="240" w:lineRule="auto"/>
            </w:pPr>
            <w:r w:rsidRPr="003760C7">
              <w:lastRenderedPageBreak/>
              <w:t>Dimensional and visual characteristics as applicable to the part’s approval.</w:t>
            </w:r>
          </w:p>
          <w:p w14:paraId="2A5193BB" w14:textId="77777777" w:rsidR="00260C51" w:rsidRPr="003760C7" w:rsidRDefault="00260C51" w:rsidP="004333D8">
            <w:pPr>
              <w:pStyle w:val="ListParagraph"/>
              <w:numPr>
                <w:ilvl w:val="0"/>
                <w:numId w:val="64"/>
              </w:numPr>
              <w:tabs>
                <w:tab w:val="num" w:pos="1440"/>
              </w:tabs>
              <w:spacing w:after="0" w:line="240" w:lineRule="auto"/>
            </w:pPr>
            <w:r w:rsidRPr="003760C7">
              <w:t>Use FAA Form 8100-1 as the official inspection record.</w:t>
            </w:r>
          </w:p>
          <w:p w14:paraId="169D3EAF" w14:textId="77777777" w:rsidR="00260C51" w:rsidRPr="003760C7" w:rsidRDefault="00260C51" w:rsidP="004333D8">
            <w:pPr>
              <w:pStyle w:val="ListParagraph"/>
              <w:numPr>
                <w:ilvl w:val="0"/>
                <w:numId w:val="64"/>
              </w:numPr>
              <w:tabs>
                <w:tab w:val="num" w:pos="1440"/>
              </w:tabs>
              <w:spacing w:after="0" w:line="240" w:lineRule="auto"/>
            </w:pPr>
            <w:r w:rsidRPr="003760C7">
              <w:t xml:space="preserve">If the remote conformity process fails to verify compliance, determine the next step: </w:t>
            </w:r>
          </w:p>
          <w:p w14:paraId="297A7992" w14:textId="77777777" w:rsidR="00260C51" w:rsidRPr="003760C7" w:rsidRDefault="00260C51" w:rsidP="008B2341">
            <w:pPr>
              <w:numPr>
                <w:ilvl w:val="1"/>
                <w:numId w:val="51"/>
              </w:numPr>
              <w:spacing w:after="0" w:line="240" w:lineRule="auto"/>
            </w:pPr>
            <w:r w:rsidRPr="003760C7">
              <w:t>Conduct a secondary remote inspection.</w:t>
            </w:r>
          </w:p>
          <w:p w14:paraId="5A96A024" w14:textId="77777777" w:rsidR="00260C51" w:rsidRPr="003760C7" w:rsidRDefault="00260C51" w:rsidP="008B2341">
            <w:pPr>
              <w:numPr>
                <w:ilvl w:val="1"/>
                <w:numId w:val="51"/>
              </w:numPr>
              <w:spacing w:after="0" w:line="240" w:lineRule="auto"/>
            </w:pPr>
            <w:r w:rsidRPr="003760C7">
              <w:t>Ship the product to an authorized Burrana location for in-person inspection.</w:t>
            </w:r>
          </w:p>
          <w:p w14:paraId="5F8A7791" w14:textId="77777777" w:rsidR="00260C51" w:rsidRPr="003760C7" w:rsidRDefault="00260C51" w:rsidP="008B2341">
            <w:pPr>
              <w:numPr>
                <w:ilvl w:val="1"/>
                <w:numId w:val="51"/>
              </w:numPr>
              <w:spacing w:after="0" w:line="240" w:lineRule="auto"/>
            </w:pPr>
            <w:r w:rsidRPr="003760C7">
              <w:t>Send a qualified inspector to the supplier site for in-person verification.</w:t>
            </w:r>
          </w:p>
          <w:p w14:paraId="5E19E47E" w14:textId="77777777" w:rsidR="00260C51" w:rsidRPr="003760C7" w:rsidRDefault="00260C51" w:rsidP="004333D8">
            <w:pPr>
              <w:pStyle w:val="ListParagraph"/>
              <w:numPr>
                <w:ilvl w:val="0"/>
                <w:numId w:val="64"/>
              </w:numPr>
              <w:tabs>
                <w:tab w:val="num" w:pos="1440"/>
              </w:tabs>
              <w:spacing w:after="0" w:line="240" w:lineRule="auto"/>
            </w:pPr>
            <w:r w:rsidRPr="003760C7">
              <w:t>All inspection records, results, and documentation must be recorded in QwizPro, with links to the Epicor lot or job.</w:t>
            </w:r>
          </w:p>
          <w:p w14:paraId="225FA86A" w14:textId="77777777" w:rsidR="00260C51" w:rsidRPr="003760C7" w:rsidRDefault="00260C51" w:rsidP="008B2341">
            <w:pPr>
              <w:numPr>
                <w:ilvl w:val="0"/>
                <w:numId w:val="51"/>
              </w:numPr>
              <w:spacing w:after="0" w:line="240" w:lineRule="auto"/>
            </w:pPr>
            <w:r w:rsidRPr="003760C7">
              <w:t>Inspection Location Determination</w:t>
            </w:r>
          </w:p>
          <w:p w14:paraId="4ACCC0E6" w14:textId="77777777" w:rsidR="00260C51" w:rsidRPr="003760C7" w:rsidRDefault="00260C51" w:rsidP="004333D8">
            <w:pPr>
              <w:pStyle w:val="ListParagraph"/>
              <w:numPr>
                <w:ilvl w:val="0"/>
                <w:numId w:val="64"/>
              </w:numPr>
              <w:tabs>
                <w:tab w:val="num" w:pos="1440"/>
              </w:tabs>
              <w:spacing w:after="0" w:line="240" w:lineRule="auto"/>
            </w:pPr>
            <w:r w:rsidRPr="003760C7">
              <w:t>MXL: Only CoC inspections are performed in MXL unless remote conformity is scheduled.</w:t>
            </w:r>
          </w:p>
          <w:p w14:paraId="2C1121F4" w14:textId="77777777" w:rsidR="00260C51" w:rsidRPr="003760C7" w:rsidRDefault="00260C51" w:rsidP="004333D8">
            <w:pPr>
              <w:pStyle w:val="ListParagraph"/>
              <w:numPr>
                <w:ilvl w:val="0"/>
                <w:numId w:val="64"/>
              </w:numPr>
              <w:tabs>
                <w:tab w:val="num" w:pos="1440"/>
              </w:tabs>
              <w:spacing w:after="0" w:line="240" w:lineRule="auto"/>
            </w:pPr>
            <w:r w:rsidRPr="003760C7">
              <w:t>Springville (UT) or Calexico (CLX): These locations perform full PMA inspections and 8130-3 issuance.</w:t>
            </w:r>
          </w:p>
          <w:p w14:paraId="285064C9" w14:textId="77777777" w:rsidR="00260C51" w:rsidRPr="003760C7" w:rsidRDefault="00260C51" w:rsidP="004333D8">
            <w:pPr>
              <w:pStyle w:val="ListParagraph"/>
              <w:numPr>
                <w:ilvl w:val="0"/>
                <w:numId w:val="64"/>
              </w:numPr>
              <w:tabs>
                <w:tab w:val="num" w:pos="1440"/>
              </w:tabs>
              <w:spacing w:after="0" w:line="240" w:lineRule="auto"/>
            </w:pPr>
            <w:r w:rsidRPr="003760C7">
              <w:t>Remote Inspections: If remote conformity is required, confirm eligibility and use Burrana’s approved Remote Conformity Process.</w:t>
            </w:r>
          </w:p>
          <w:p w14:paraId="2F373003" w14:textId="77777777" w:rsidR="00260C51" w:rsidRPr="003760C7" w:rsidRDefault="00260C51" w:rsidP="004333D8">
            <w:pPr>
              <w:pStyle w:val="ListParagraph"/>
              <w:numPr>
                <w:ilvl w:val="0"/>
                <w:numId w:val="64"/>
              </w:numPr>
              <w:tabs>
                <w:tab w:val="num" w:pos="1440"/>
              </w:tabs>
              <w:spacing w:after="0" w:line="240" w:lineRule="auto"/>
            </w:pPr>
            <w:r w:rsidRPr="003760C7">
              <w:t xml:space="preserve">If an article arrives at MXL requiring an 8130-3, it must be: </w:t>
            </w:r>
          </w:p>
          <w:p w14:paraId="7339B762" w14:textId="77777777" w:rsidR="00260C51" w:rsidRPr="003760C7" w:rsidRDefault="00260C51" w:rsidP="008B2341">
            <w:pPr>
              <w:numPr>
                <w:ilvl w:val="1"/>
                <w:numId w:val="51"/>
              </w:numPr>
              <w:spacing w:after="0" w:line="240" w:lineRule="auto"/>
            </w:pPr>
            <w:r w:rsidRPr="003760C7">
              <w:t>Transferred to Springville or Calexico for a physical PMA inspection.</w:t>
            </w:r>
          </w:p>
          <w:p w14:paraId="083D11B5" w14:textId="77777777" w:rsidR="00260C51" w:rsidRPr="003760C7" w:rsidRDefault="00260C51" w:rsidP="008B2341">
            <w:pPr>
              <w:numPr>
                <w:ilvl w:val="1"/>
                <w:numId w:val="51"/>
              </w:numPr>
              <w:spacing w:after="0" w:line="240" w:lineRule="auto"/>
            </w:pPr>
            <w:r w:rsidRPr="003760C7">
              <w:t>Approved for remote conformity inspection.</w:t>
            </w:r>
          </w:p>
          <w:p w14:paraId="29DCFDD5" w14:textId="77777777" w:rsidR="00260C51" w:rsidRPr="003760C7" w:rsidRDefault="00260C51" w:rsidP="008B2341">
            <w:pPr>
              <w:numPr>
                <w:ilvl w:val="1"/>
                <w:numId w:val="51"/>
              </w:numPr>
              <w:spacing w:after="0" w:line="240" w:lineRule="auto"/>
            </w:pPr>
            <w:r w:rsidRPr="003760C7">
              <w:t>Rejected and dispositioned per the NCR process if nonconforming.</w:t>
            </w:r>
          </w:p>
          <w:p w14:paraId="1E02AD3F" w14:textId="77777777" w:rsidR="00260C51" w:rsidRPr="003760C7" w:rsidRDefault="00260C51" w:rsidP="008B2341">
            <w:pPr>
              <w:numPr>
                <w:ilvl w:val="0"/>
                <w:numId w:val="51"/>
              </w:numPr>
              <w:spacing w:after="0" w:line="240" w:lineRule="auto"/>
            </w:pPr>
            <w:r w:rsidRPr="003760C7">
              <w:t>Record Inspection &amp; Approvals</w:t>
            </w:r>
          </w:p>
          <w:p w14:paraId="67BD0DB2" w14:textId="77777777" w:rsidR="00260C51" w:rsidRPr="003760C7" w:rsidRDefault="00260C51" w:rsidP="004333D8">
            <w:pPr>
              <w:pStyle w:val="ListParagraph"/>
              <w:numPr>
                <w:ilvl w:val="0"/>
                <w:numId w:val="64"/>
              </w:numPr>
              <w:tabs>
                <w:tab w:val="num" w:pos="1440"/>
              </w:tabs>
              <w:spacing w:after="0" w:line="240" w:lineRule="auto"/>
            </w:pPr>
            <w:r w:rsidRPr="003760C7">
              <w:t>Document all inspection findings, approvals, and PMA conformity verification in QwizPro.</w:t>
            </w:r>
          </w:p>
          <w:p w14:paraId="5AC34E43" w14:textId="77777777" w:rsidR="00260C51" w:rsidRPr="003760C7" w:rsidRDefault="00260C51" w:rsidP="004333D8">
            <w:pPr>
              <w:pStyle w:val="ListParagraph"/>
              <w:numPr>
                <w:ilvl w:val="0"/>
                <w:numId w:val="64"/>
              </w:numPr>
              <w:tabs>
                <w:tab w:val="num" w:pos="1440"/>
              </w:tabs>
              <w:spacing w:after="0" w:line="240" w:lineRule="auto"/>
            </w:pPr>
            <w:r w:rsidRPr="003760C7">
              <w:lastRenderedPageBreak/>
              <w:t>Attach the FAA Form 8100-1 to the Epicor job or lot record for traceability.</w:t>
            </w:r>
          </w:p>
          <w:p w14:paraId="119E5010" w14:textId="77777777" w:rsidR="00260C51" w:rsidRPr="003760C7" w:rsidRDefault="00260C51" w:rsidP="004333D8">
            <w:pPr>
              <w:pStyle w:val="ListParagraph"/>
              <w:numPr>
                <w:ilvl w:val="0"/>
                <w:numId w:val="64"/>
              </w:numPr>
              <w:tabs>
                <w:tab w:val="num" w:pos="1440"/>
              </w:tabs>
              <w:spacing w:after="0" w:line="240" w:lineRule="auto"/>
            </w:pPr>
            <w:r w:rsidRPr="003760C7">
              <w:t>Ensure all bulk inspection records and traceability documentation are stored per Burrana’s document control requirements.</w:t>
            </w:r>
          </w:p>
          <w:p w14:paraId="017222A0" w14:textId="77777777" w:rsidR="00260C51" w:rsidRPr="003760C7" w:rsidRDefault="00260C51" w:rsidP="008B2341">
            <w:pPr>
              <w:numPr>
                <w:ilvl w:val="0"/>
                <w:numId w:val="51"/>
              </w:numPr>
              <w:spacing w:after="0" w:line="240" w:lineRule="auto"/>
            </w:pPr>
            <w:r w:rsidRPr="003760C7">
              <w:t>Nonconformance Handling</w:t>
            </w:r>
          </w:p>
          <w:p w14:paraId="12A6F911" w14:textId="77777777" w:rsidR="00260C51" w:rsidRPr="003760C7" w:rsidRDefault="00260C51" w:rsidP="004333D8">
            <w:pPr>
              <w:numPr>
                <w:ilvl w:val="0"/>
                <w:numId w:val="52"/>
              </w:numPr>
              <w:spacing w:after="0" w:line="240" w:lineRule="auto"/>
            </w:pPr>
            <w:r w:rsidRPr="003760C7">
              <w:t>If any discrepancies are identified, follow the Nonconformance Handling (NCR Process) to determine disposition (Rework, Scrap, Return to Supplier, etc.).</w:t>
            </w:r>
          </w:p>
          <w:p w14:paraId="2AADC9B6" w14:textId="77777777" w:rsidR="00260C51" w:rsidRPr="003760C7" w:rsidRDefault="00260C51" w:rsidP="004333D8">
            <w:pPr>
              <w:numPr>
                <w:ilvl w:val="0"/>
                <w:numId w:val="52"/>
              </w:numPr>
              <w:spacing w:after="0" w:line="240" w:lineRule="auto"/>
            </w:pPr>
            <w:r w:rsidRPr="003760C7">
              <w:t>If supplier-related, issue a Supplier Corrective Action Request (SCAR) and notify Purchasing for resolution.</w:t>
            </w:r>
          </w:p>
          <w:p w14:paraId="68200380" w14:textId="77777777" w:rsidR="00260C51" w:rsidRPr="003760C7" w:rsidRDefault="00260C51" w:rsidP="004333D8">
            <w:pPr>
              <w:numPr>
                <w:ilvl w:val="0"/>
                <w:numId w:val="52"/>
              </w:numPr>
              <w:spacing w:after="0" w:line="240" w:lineRule="auto"/>
            </w:pPr>
            <w:r w:rsidRPr="003760C7">
              <w:t>All NCRs must be recorded in QwizPro and linked to Epicor for traceability.</w:t>
            </w:r>
          </w:p>
          <w:p w14:paraId="2EB18C9C" w14:textId="77777777" w:rsidR="00260C51" w:rsidRPr="003760C7" w:rsidRDefault="00260C51" w:rsidP="00260C51">
            <w:pPr>
              <w:tabs>
                <w:tab w:val="num" w:pos="720"/>
              </w:tabs>
              <w:spacing w:after="0" w:line="240" w:lineRule="auto"/>
            </w:pPr>
          </w:p>
        </w:tc>
        <w:tc>
          <w:tcPr>
            <w:tcW w:w="6418" w:type="dxa"/>
            <w:gridSpan w:val="2"/>
          </w:tcPr>
          <w:p w14:paraId="6C6C07F9" w14:textId="6954C3D2" w:rsidR="00260C51" w:rsidRDefault="00FF49A6" w:rsidP="00260C51">
            <w:pPr>
              <w:spacing w:after="0"/>
            </w:pPr>
            <w:r>
              <w:rPr>
                <w:lang w:val="en-US" w:eastAsia="en-US"/>
              </w:rPr>
              <w:object w:dxaOrig="4620" w:dyaOrig="15091" w14:anchorId="062240C5">
                <v:shape id="_x0000_i1161" type="#_x0000_t75" style="width:184.3pt;height:601.25pt" o:ole="">
                  <v:imagedata r:id="rId18" o:title=""/>
                </v:shape>
                <o:OLEObject Type="Embed" ProgID="Visio.Drawing.15" ShapeID="_x0000_i1161" DrawAspect="Content" ObjectID="_1803452271" r:id="rId19"/>
              </w:object>
            </w:r>
          </w:p>
        </w:tc>
      </w:tr>
      <w:tr w:rsidR="00F06983" w14:paraId="3846DA30" w14:textId="77777777" w:rsidTr="007B6A44">
        <w:tc>
          <w:tcPr>
            <w:tcW w:w="10790" w:type="dxa"/>
            <w:gridSpan w:val="3"/>
          </w:tcPr>
          <w:p w14:paraId="057A1A12" w14:textId="27F1AA75" w:rsidR="00F06983" w:rsidRPr="00F06983" w:rsidRDefault="00F06983" w:rsidP="00F06983">
            <w:pPr>
              <w:spacing w:after="0"/>
            </w:pPr>
            <w:r w:rsidRPr="00F06983">
              <w:lastRenderedPageBreak/>
              <w:t>Issuance of Bulk 8130-3</w:t>
            </w:r>
          </w:p>
        </w:tc>
      </w:tr>
      <w:tr w:rsidR="001D4A59" w14:paraId="28803B36" w14:textId="77777777" w:rsidTr="007B6A44">
        <w:trPr>
          <w:trHeight w:val="1493"/>
        </w:trPr>
        <w:tc>
          <w:tcPr>
            <w:tcW w:w="4372" w:type="dxa"/>
          </w:tcPr>
          <w:p w14:paraId="13E8CD30" w14:textId="77777777" w:rsidR="001D4A59" w:rsidRPr="001660BF" w:rsidRDefault="001D4A59" w:rsidP="004333D8">
            <w:pPr>
              <w:numPr>
                <w:ilvl w:val="0"/>
                <w:numId w:val="55"/>
              </w:numPr>
              <w:spacing w:after="0" w:line="240" w:lineRule="auto"/>
              <w:rPr>
                <w:rFonts w:eastAsia="Times New Roman"/>
              </w:rPr>
            </w:pPr>
            <w:r w:rsidRPr="001660BF">
              <w:rPr>
                <w:rFonts w:eastAsia="Times New Roman"/>
              </w:rPr>
              <w:t>Verify that all articles to be included in the bulk shipment meet quality and regulatory requirements.</w:t>
            </w:r>
          </w:p>
          <w:p w14:paraId="65146D92" w14:textId="77777777" w:rsidR="001D4A59" w:rsidRPr="001660BF" w:rsidRDefault="001D4A59" w:rsidP="004333D8">
            <w:pPr>
              <w:numPr>
                <w:ilvl w:val="0"/>
                <w:numId w:val="55"/>
              </w:numPr>
              <w:spacing w:after="0" w:line="240" w:lineRule="auto"/>
              <w:rPr>
                <w:rFonts w:eastAsia="Times New Roman"/>
              </w:rPr>
            </w:pPr>
            <w:r w:rsidRPr="001660BF">
              <w:rPr>
                <w:rFonts w:eastAsia="Times New Roman"/>
              </w:rPr>
              <w:t>Confirm that Burrana has PMA authority for all articles in the shipment.</w:t>
            </w:r>
          </w:p>
          <w:p w14:paraId="5BBC70A6" w14:textId="77777777" w:rsidR="001D4A59" w:rsidRPr="001660BF" w:rsidRDefault="001D4A59" w:rsidP="004333D8">
            <w:pPr>
              <w:numPr>
                <w:ilvl w:val="0"/>
                <w:numId w:val="55"/>
              </w:numPr>
              <w:spacing w:after="0" w:line="240" w:lineRule="auto"/>
              <w:rPr>
                <w:rFonts w:eastAsia="Times New Roman"/>
              </w:rPr>
            </w:pPr>
            <w:r w:rsidRPr="001660BF">
              <w:rPr>
                <w:rFonts w:eastAsia="Times New Roman"/>
              </w:rPr>
              <w:t>Complete FAA Form 8130-3 using the standard template.</w:t>
            </w:r>
          </w:p>
          <w:p w14:paraId="673A7EBF" w14:textId="77777777" w:rsidR="001D4A59" w:rsidRPr="001660BF" w:rsidRDefault="001D4A59" w:rsidP="004333D8">
            <w:pPr>
              <w:numPr>
                <w:ilvl w:val="1"/>
                <w:numId w:val="55"/>
              </w:numPr>
              <w:spacing w:after="0" w:line="240" w:lineRule="auto"/>
              <w:rPr>
                <w:rFonts w:eastAsia="Times New Roman"/>
              </w:rPr>
            </w:pPr>
            <w:r w:rsidRPr="001660BF">
              <w:rPr>
                <w:rFonts w:eastAsia="Times New Roman"/>
              </w:rPr>
              <w:t>Ensure Blocks 1-11 are correctly filled out with article details.</w:t>
            </w:r>
          </w:p>
          <w:p w14:paraId="4A1D5B8C" w14:textId="77777777" w:rsidR="001D4A59" w:rsidRPr="001660BF" w:rsidRDefault="001D4A59" w:rsidP="004333D8">
            <w:pPr>
              <w:numPr>
                <w:ilvl w:val="1"/>
                <w:numId w:val="55"/>
              </w:numPr>
              <w:spacing w:after="0" w:line="240" w:lineRule="auto"/>
              <w:rPr>
                <w:rFonts w:eastAsia="Times New Roman"/>
              </w:rPr>
            </w:pPr>
            <w:r w:rsidRPr="001660BF">
              <w:rPr>
                <w:rFonts w:eastAsia="Times New Roman"/>
              </w:rPr>
              <w:t>In Block 12, include the required certification statement.</w:t>
            </w:r>
          </w:p>
          <w:p w14:paraId="634DF4DB" w14:textId="77777777" w:rsidR="001D4A59" w:rsidRPr="001660BF" w:rsidRDefault="001D4A59" w:rsidP="004333D8">
            <w:pPr>
              <w:numPr>
                <w:ilvl w:val="0"/>
                <w:numId w:val="55"/>
              </w:numPr>
              <w:spacing w:after="0" w:line="240" w:lineRule="auto"/>
              <w:rPr>
                <w:rFonts w:eastAsia="Times New Roman"/>
              </w:rPr>
            </w:pPr>
            <w:r w:rsidRPr="001660BF">
              <w:rPr>
                <w:rFonts w:eastAsia="Times New Roman"/>
              </w:rPr>
              <w:t>Obtain required approvals and signatures from authorized personnel.</w:t>
            </w:r>
          </w:p>
          <w:p w14:paraId="40B75E15" w14:textId="77777777" w:rsidR="001D4A59" w:rsidRPr="001660BF" w:rsidRDefault="001D4A59" w:rsidP="004333D8">
            <w:pPr>
              <w:numPr>
                <w:ilvl w:val="0"/>
                <w:numId w:val="55"/>
              </w:numPr>
              <w:spacing w:after="0" w:line="240" w:lineRule="auto"/>
              <w:rPr>
                <w:rFonts w:eastAsia="Times New Roman"/>
              </w:rPr>
            </w:pPr>
            <w:r w:rsidRPr="001660BF">
              <w:rPr>
                <w:rFonts w:eastAsia="Times New Roman"/>
              </w:rPr>
              <w:t>Attach the completed FAA Form 8130-3 to the bulk shipment.</w:t>
            </w:r>
          </w:p>
          <w:p w14:paraId="55A13461" w14:textId="486EA7FB" w:rsidR="001D4A59" w:rsidRPr="001660BF" w:rsidRDefault="001D4A59" w:rsidP="004333D8">
            <w:pPr>
              <w:numPr>
                <w:ilvl w:val="0"/>
                <w:numId w:val="55"/>
              </w:numPr>
              <w:spacing w:after="0" w:line="240" w:lineRule="auto"/>
              <w:rPr>
                <w:rFonts w:eastAsia="Times New Roman"/>
              </w:rPr>
            </w:pPr>
            <w:r w:rsidRPr="001660BF">
              <w:rPr>
                <w:rFonts w:eastAsia="Times New Roman"/>
              </w:rPr>
              <w:t>Log the issued 8130-3 in Epicor to the lots and maintain the hard copy on file at the site until the lot is depleted, with digital copies retained per regulatory and customer requirements for tracking and compliance.</w:t>
            </w:r>
          </w:p>
          <w:p w14:paraId="2F4386F0" w14:textId="0B487297" w:rsidR="001D4A59" w:rsidRPr="001660BF" w:rsidRDefault="001D4A59" w:rsidP="001D4A59">
            <w:pPr>
              <w:spacing w:after="0" w:line="240" w:lineRule="auto"/>
              <w:rPr>
                <w:rFonts w:eastAsia="Times New Roman"/>
              </w:rPr>
            </w:pPr>
          </w:p>
        </w:tc>
        <w:tc>
          <w:tcPr>
            <w:tcW w:w="6418" w:type="dxa"/>
            <w:gridSpan w:val="2"/>
          </w:tcPr>
          <w:p w14:paraId="4C9C6FF7" w14:textId="77777777" w:rsidR="001D4A59" w:rsidRDefault="001D4A59" w:rsidP="00260C51">
            <w:pPr>
              <w:spacing w:after="0"/>
            </w:pPr>
          </w:p>
        </w:tc>
      </w:tr>
      <w:tr w:rsidR="001D4A59" w14:paraId="7CF0BB06" w14:textId="77777777" w:rsidTr="007B6A44">
        <w:trPr>
          <w:trHeight w:val="233"/>
        </w:trPr>
        <w:tc>
          <w:tcPr>
            <w:tcW w:w="4372" w:type="dxa"/>
          </w:tcPr>
          <w:p w14:paraId="118C277E" w14:textId="498F4669" w:rsidR="001D4A59" w:rsidRPr="001660BF" w:rsidRDefault="001D4A59" w:rsidP="00437E1B">
            <w:pPr>
              <w:pStyle w:val="Heading3"/>
              <w:spacing w:before="0" w:after="0" w:line="240" w:lineRule="auto"/>
              <w:rPr>
                <w:rFonts w:eastAsia="Times New Roman"/>
              </w:rPr>
            </w:pPr>
            <w:r w:rsidRPr="00F06983">
              <w:rPr>
                <w:rStyle w:val="Strong"/>
                <w:rFonts w:cs="Calibri"/>
                <w:b w:val="0"/>
                <w:bCs w:val="0"/>
                <w:color w:val="auto"/>
                <w:sz w:val="22"/>
                <w:szCs w:val="22"/>
              </w:rPr>
              <w:t>Pre-Splitting Validation</w:t>
            </w:r>
          </w:p>
        </w:tc>
        <w:tc>
          <w:tcPr>
            <w:tcW w:w="6418" w:type="dxa"/>
            <w:gridSpan w:val="2"/>
          </w:tcPr>
          <w:p w14:paraId="48D3B5C2" w14:textId="77777777" w:rsidR="001D4A59" w:rsidRDefault="001D4A59" w:rsidP="00260C51">
            <w:pPr>
              <w:spacing w:after="0"/>
            </w:pPr>
          </w:p>
        </w:tc>
      </w:tr>
      <w:tr w:rsidR="005C0B2E" w14:paraId="3967B6B5" w14:textId="77777777" w:rsidTr="007B6A44">
        <w:trPr>
          <w:trHeight w:val="413"/>
        </w:trPr>
        <w:tc>
          <w:tcPr>
            <w:tcW w:w="4372" w:type="dxa"/>
          </w:tcPr>
          <w:p w14:paraId="7B80018D" w14:textId="6771192E" w:rsidR="005C0B2E" w:rsidRPr="00A365A0" w:rsidRDefault="005C0B2E" w:rsidP="004333D8">
            <w:pPr>
              <w:pStyle w:val="NormalWeb"/>
              <w:numPr>
                <w:ilvl w:val="0"/>
                <w:numId w:val="56"/>
              </w:numPr>
              <w:spacing w:after="0" w:line="240" w:lineRule="auto"/>
              <w:rPr>
                <w:rFonts w:ascii="Calibri" w:hAnsi="Calibri" w:cs="Calibri"/>
                <w:sz w:val="22"/>
                <w:szCs w:val="22"/>
              </w:rPr>
            </w:pPr>
            <w:r w:rsidRPr="00A365A0">
              <w:rPr>
                <w:rFonts w:ascii="Calibri" w:hAnsi="Calibri" w:cs="Calibri"/>
                <w:sz w:val="22"/>
                <w:szCs w:val="22"/>
              </w:rPr>
              <w:t>Verify the original FAA Form 8130-3 is valid and correctly signed.</w:t>
            </w:r>
          </w:p>
          <w:p w14:paraId="78C874AE" w14:textId="77777777" w:rsidR="005C0B2E" w:rsidRPr="00A365A0" w:rsidRDefault="005C0B2E" w:rsidP="004333D8">
            <w:pPr>
              <w:pStyle w:val="NormalWeb"/>
              <w:numPr>
                <w:ilvl w:val="0"/>
                <w:numId w:val="56"/>
              </w:numPr>
              <w:spacing w:after="0" w:line="240" w:lineRule="auto"/>
              <w:rPr>
                <w:rFonts w:ascii="Calibri" w:hAnsi="Calibri" w:cs="Calibri"/>
                <w:sz w:val="22"/>
                <w:szCs w:val="22"/>
              </w:rPr>
            </w:pPr>
            <w:r w:rsidRPr="00A365A0">
              <w:rPr>
                <w:rFonts w:ascii="Calibri" w:hAnsi="Calibri" w:cs="Calibri"/>
                <w:sz w:val="22"/>
                <w:szCs w:val="22"/>
              </w:rPr>
              <w:t>Ensure Burrana is authorized to issue 8130-3 for split shipments.</w:t>
            </w:r>
          </w:p>
          <w:p w14:paraId="3D313E28" w14:textId="77777777" w:rsidR="005C0B2E" w:rsidRPr="00A365A0" w:rsidRDefault="005C0B2E" w:rsidP="004333D8">
            <w:pPr>
              <w:pStyle w:val="NormalWeb"/>
              <w:numPr>
                <w:ilvl w:val="0"/>
                <w:numId w:val="56"/>
              </w:numPr>
              <w:spacing w:after="0" w:line="240" w:lineRule="auto"/>
              <w:rPr>
                <w:rFonts w:ascii="Calibri" w:hAnsi="Calibri" w:cs="Calibri"/>
                <w:sz w:val="22"/>
                <w:szCs w:val="22"/>
              </w:rPr>
            </w:pPr>
            <w:r w:rsidRPr="00A365A0">
              <w:rPr>
                <w:rFonts w:ascii="Calibri" w:hAnsi="Calibri" w:cs="Calibri"/>
                <w:sz w:val="22"/>
                <w:szCs w:val="22"/>
              </w:rPr>
              <w:lastRenderedPageBreak/>
              <w:t>Inspect the shipment for damage, discrepancies, or nonconformances.</w:t>
            </w:r>
          </w:p>
          <w:p w14:paraId="252A639E" w14:textId="77777777" w:rsidR="005C0B2E" w:rsidRPr="00A365A0" w:rsidRDefault="005C0B2E" w:rsidP="004333D8">
            <w:pPr>
              <w:pStyle w:val="NormalWeb"/>
              <w:numPr>
                <w:ilvl w:val="0"/>
                <w:numId w:val="56"/>
              </w:numPr>
              <w:spacing w:after="0" w:line="240" w:lineRule="auto"/>
              <w:rPr>
                <w:rFonts w:ascii="Calibri" w:hAnsi="Calibri" w:cs="Calibri"/>
                <w:sz w:val="22"/>
                <w:szCs w:val="22"/>
              </w:rPr>
            </w:pPr>
            <w:r w:rsidRPr="00A365A0">
              <w:rPr>
                <w:rFonts w:ascii="Calibri" w:hAnsi="Calibri" w:cs="Calibri"/>
                <w:sz w:val="22"/>
                <w:szCs w:val="22"/>
              </w:rPr>
              <w:t>Confirm traceability requirements are met.</w:t>
            </w:r>
          </w:p>
          <w:p w14:paraId="0D9686FB" w14:textId="77777777" w:rsidR="005C0B2E" w:rsidRPr="00F06983" w:rsidRDefault="005C0B2E" w:rsidP="001D4A59">
            <w:pPr>
              <w:pStyle w:val="Heading3"/>
              <w:spacing w:before="0" w:after="0" w:line="240" w:lineRule="auto"/>
              <w:rPr>
                <w:rStyle w:val="Strong"/>
                <w:rFonts w:cs="Calibri"/>
                <w:b w:val="0"/>
                <w:bCs w:val="0"/>
                <w:color w:val="auto"/>
                <w:sz w:val="22"/>
                <w:szCs w:val="22"/>
              </w:rPr>
            </w:pPr>
          </w:p>
        </w:tc>
        <w:tc>
          <w:tcPr>
            <w:tcW w:w="6418" w:type="dxa"/>
            <w:gridSpan w:val="2"/>
            <w:vMerge w:val="restart"/>
          </w:tcPr>
          <w:p w14:paraId="761C03C0" w14:textId="77777777" w:rsidR="009334FF" w:rsidRDefault="009334FF" w:rsidP="00260C51">
            <w:pPr>
              <w:spacing w:after="0"/>
            </w:pPr>
          </w:p>
          <w:p w14:paraId="6631A2FA" w14:textId="77777777" w:rsidR="009334FF" w:rsidRDefault="009334FF" w:rsidP="00260C51">
            <w:pPr>
              <w:spacing w:after="0"/>
            </w:pPr>
          </w:p>
          <w:p w14:paraId="2C8CE704" w14:textId="77777777" w:rsidR="009334FF" w:rsidRDefault="009334FF" w:rsidP="00260C51">
            <w:pPr>
              <w:spacing w:after="0"/>
            </w:pPr>
          </w:p>
          <w:p w14:paraId="26C18EDB" w14:textId="77777777" w:rsidR="009334FF" w:rsidRDefault="009334FF" w:rsidP="00260C51">
            <w:pPr>
              <w:spacing w:after="0"/>
            </w:pPr>
          </w:p>
          <w:p w14:paraId="36DF076A" w14:textId="77777777" w:rsidR="009334FF" w:rsidRDefault="009334FF" w:rsidP="00260C51">
            <w:pPr>
              <w:spacing w:after="0"/>
            </w:pPr>
          </w:p>
          <w:p w14:paraId="3DD149B9" w14:textId="77777777" w:rsidR="009334FF" w:rsidRDefault="009334FF" w:rsidP="00260C51">
            <w:pPr>
              <w:spacing w:after="0"/>
            </w:pPr>
          </w:p>
          <w:p w14:paraId="62C4F7EA" w14:textId="1397B396" w:rsidR="005C0B2E" w:rsidRDefault="00CC411D" w:rsidP="00260C51">
            <w:pPr>
              <w:spacing w:after="0"/>
            </w:pPr>
            <w:r>
              <w:rPr>
                <w:noProof/>
                <w14:ligatures w14:val="standardContextual"/>
              </w:rPr>
              <w:drawing>
                <wp:anchor distT="0" distB="0" distL="114300" distR="114300" simplePos="0" relativeHeight="251658241" behindDoc="1" locked="0" layoutInCell="1" allowOverlap="1" wp14:anchorId="549A5D51" wp14:editId="290262DD">
                  <wp:simplePos x="0" y="0"/>
                  <wp:positionH relativeFrom="column">
                    <wp:posOffset>196850</wp:posOffset>
                  </wp:positionH>
                  <wp:positionV relativeFrom="page">
                    <wp:posOffset>123825</wp:posOffset>
                  </wp:positionV>
                  <wp:extent cx="2819400" cy="3394710"/>
                  <wp:effectExtent l="0" t="0" r="0" b="0"/>
                  <wp:wrapNone/>
                  <wp:docPr id="157772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8219" name=""/>
                          <pic:cNvPicPr/>
                        </pic:nvPicPr>
                        <pic:blipFill>
                          <a:blip r:embed="rId20">
                            <a:extLst>
                              <a:ext uri="{28A0092B-C50C-407E-A947-70E740481C1C}">
                                <a14:useLocalDpi xmlns:a14="http://schemas.microsoft.com/office/drawing/2010/main" val="0"/>
                              </a:ext>
                            </a:extLst>
                          </a:blip>
                          <a:stretch>
                            <a:fillRect/>
                          </a:stretch>
                        </pic:blipFill>
                        <pic:spPr>
                          <a:xfrm>
                            <a:off x="0" y="0"/>
                            <a:ext cx="2819400" cy="3394710"/>
                          </a:xfrm>
                          <a:prstGeom prst="rect">
                            <a:avLst/>
                          </a:prstGeom>
                        </pic:spPr>
                      </pic:pic>
                    </a:graphicData>
                  </a:graphic>
                  <wp14:sizeRelV relativeFrom="margin">
                    <wp14:pctHeight>0</wp14:pctHeight>
                  </wp14:sizeRelV>
                </wp:anchor>
              </w:drawing>
            </w:r>
          </w:p>
        </w:tc>
      </w:tr>
      <w:tr w:rsidR="005C0B2E" w14:paraId="07275C7C" w14:textId="77777777" w:rsidTr="007B6A44">
        <w:trPr>
          <w:trHeight w:val="278"/>
        </w:trPr>
        <w:tc>
          <w:tcPr>
            <w:tcW w:w="4372" w:type="dxa"/>
          </w:tcPr>
          <w:p w14:paraId="16C49D9D" w14:textId="026E5B1A" w:rsidR="005C0B2E" w:rsidRPr="00A365A0" w:rsidRDefault="005C0B2E" w:rsidP="001D4A59">
            <w:pPr>
              <w:pStyle w:val="Heading3"/>
              <w:spacing w:before="0" w:after="0" w:line="240" w:lineRule="auto"/>
              <w:rPr>
                <w:rFonts w:cs="Calibri"/>
                <w:sz w:val="22"/>
                <w:szCs w:val="22"/>
              </w:rPr>
            </w:pPr>
            <w:r w:rsidRPr="00F06983">
              <w:rPr>
                <w:rStyle w:val="Strong"/>
                <w:rFonts w:cs="Calibri"/>
                <w:b w:val="0"/>
                <w:bCs w:val="0"/>
                <w:color w:val="auto"/>
                <w:sz w:val="22"/>
                <w:szCs w:val="22"/>
              </w:rPr>
              <w:lastRenderedPageBreak/>
              <w:t>Splitting the Bulk Shipment</w:t>
            </w:r>
          </w:p>
        </w:tc>
        <w:tc>
          <w:tcPr>
            <w:tcW w:w="6418" w:type="dxa"/>
            <w:gridSpan w:val="2"/>
            <w:vMerge/>
          </w:tcPr>
          <w:p w14:paraId="0FDF5E0A" w14:textId="77777777" w:rsidR="005C0B2E" w:rsidRDefault="005C0B2E" w:rsidP="00260C51">
            <w:pPr>
              <w:spacing w:after="0"/>
            </w:pPr>
          </w:p>
        </w:tc>
      </w:tr>
      <w:tr w:rsidR="005C0B2E" w14:paraId="255CA11A" w14:textId="77777777" w:rsidTr="007B6A44">
        <w:trPr>
          <w:trHeight w:val="413"/>
        </w:trPr>
        <w:tc>
          <w:tcPr>
            <w:tcW w:w="4372" w:type="dxa"/>
          </w:tcPr>
          <w:p w14:paraId="5C1ECB03" w14:textId="77777777" w:rsidR="005C0B2E" w:rsidRPr="00A365A0" w:rsidRDefault="005C0B2E" w:rsidP="004333D8">
            <w:pPr>
              <w:pStyle w:val="NormalWeb"/>
              <w:numPr>
                <w:ilvl w:val="0"/>
                <w:numId w:val="57"/>
              </w:numPr>
              <w:spacing w:after="0" w:line="240" w:lineRule="auto"/>
              <w:rPr>
                <w:rFonts w:ascii="Calibri" w:hAnsi="Calibri" w:cs="Calibri"/>
                <w:sz w:val="22"/>
                <w:szCs w:val="22"/>
              </w:rPr>
            </w:pPr>
            <w:r w:rsidRPr="00A365A0">
              <w:rPr>
                <w:rFonts w:ascii="Calibri" w:hAnsi="Calibri" w:cs="Calibri"/>
                <w:sz w:val="22"/>
                <w:szCs w:val="22"/>
              </w:rPr>
              <w:t>Physically separate the parts/articles as per split requirements.</w:t>
            </w:r>
          </w:p>
          <w:p w14:paraId="245F27E1" w14:textId="77777777" w:rsidR="005C0B2E" w:rsidRPr="00A365A0" w:rsidRDefault="005C0B2E" w:rsidP="004333D8">
            <w:pPr>
              <w:pStyle w:val="NormalWeb"/>
              <w:numPr>
                <w:ilvl w:val="0"/>
                <w:numId w:val="57"/>
              </w:numPr>
              <w:spacing w:after="0" w:line="240" w:lineRule="auto"/>
              <w:rPr>
                <w:rFonts w:ascii="Calibri" w:hAnsi="Calibri" w:cs="Calibri"/>
                <w:sz w:val="22"/>
                <w:szCs w:val="22"/>
              </w:rPr>
            </w:pPr>
            <w:r w:rsidRPr="00A365A0">
              <w:rPr>
                <w:rFonts w:ascii="Calibri" w:hAnsi="Calibri" w:cs="Calibri"/>
                <w:sz w:val="22"/>
                <w:szCs w:val="22"/>
              </w:rPr>
              <w:t>Generate a copy of the original FAA Form 8130-3.</w:t>
            </w:r>
          </w:p>
          <w:p w14:paraId="7189AAE4" w14:textId="77777777" w:rsidR="005C0B2E" w:rsidRPr="00A365A0" w:rsidRDefault="005C0B2E" w:rsidP="004333D8">
            <w:pPr>
              <w:pStyle w:val="NormalWeb"/>
              <w:numPr>
                <w:ilvl w:val="0"/>
                <w:numId w:val="57"/>
              </w:numPr>
              <w:spacing w:after="0" w:line="240" w:lineRule="auto"/>
              <w:rPr>
                <w:rFonts w:ascii="Calibri" w:hAnsi="Calibri" w:cs="Calibri"/>
                <w:sz w:val="22"/>
                <w:szCs w:val="22"/>
              </w:rPr>
            </w:pPr>
            <w:r w:rsidRPr="00A365A0">
              <w:rPr>
                <w:rFonts w:ascii="Calibri" w:hAnsi="Calibri" w:cs="Calibri"/>
                <w:sz w:val="22"/>
                <w:szCs w:val="22"/>
              </w:rPr>
              <w:t xml:space="preserve">Use the </w:t>
            </w:r>
            <w:r w:rsidRPr="00A365A0">
              <w:rPr>
                <w:rStyle w:val="Strong"/>
                <w:rFonts w:ascii="Calibri" w:hAnsi="Calibri" w:cs="Calibri"/>
                <w:sz w:val="22"/>
                <w:szCs w:val="22"/>
              </w:rPr>
              <w:t>8130-3ST template</w:t>
            </w:r>
            <w:r w:rsidRPr="00A365A0">
              <w:rPr>
                <w:rFonts w:ascii="Calibri" w:hAnsi="Calibri" w:cs="Calibri"/>
                <w:sz w:val="22"/>
                <w:szCs w:val="22"/>
              </w:rPr>
              <w:t xml:space="preserve"> to create a new 8130-3 for each split subset.</w:t>
            </w:r>
          </w:p>
          <w:p w14:paraId="496DE9F5" w14:textId="77777777" w:rsidR="005C0B2E" w:rsidRPr="00A365A0" w:rsidRDefault="005C0B2E" w:rsidP="004333D8">
            <w:pPr>
              <w:pStyle w:val="NormalWeb"/>
              <w:numPr>
                <w:ilvl w:val="0"/>
                <w:numId w:val="57"/>
              </w:numPr>
              <w:spacing w:after="0" w:line="240" w:lineRule="auto"/>
              <w:rPr>
                <w:rFonts w:ascii="Calibri" w:hAnsi="Calibri" w:cs="Calibri"/>
                <w:sz w:val="22"/>
                <w:szCs w:val="22"/>
              </w:rPr>
            </w:pPr>
            <w:r w:rsidRPr="00A365A0">
              <w:rPr>
                <w:rFonts w:ascii="Calibri" w:hAnsi="Calibri" w:cs="Calibri"/>
                <w:sz w:val="22"/>
                <w:szCs w:val="22"/>
              </w:rPr>
              <w:t>Complete Blocks 1-11 as per the original form.</w:t>
            </w:r>
          </w:p>
          <w:p w14:paraId="18B54308" w14:textId="77777777" w:rsidR="005C0B2E" w:rsidRPr="00A365A0" w:rsidRDefault="005C0B2E" w:rsidP="004333D8">
            <w:pPr>
              <w:pStyle w:val="NormalWeb"/>
              <w:numPr>
                <w:ilvl w:val="0"/>
                <w:numId w:val="57"/>
              </w:numPr>
              <w:spacing w:after="0" w:line="240" w:lineRule="auto"/>
              <w:rPr>
                <w:rFonts w:ascii="Calibri" w:hAnsi="Calibri" w:cs="Calibri"/>
                <w:sz w:val="22"/>
                <w:szCs w:val="22"/>
              </w:rPr>
            </w:pPr>
            <w:r w:rsidRPr="00A365A0">
              <w:rPr>
                <w:rFonts w:ascii="Calibri" w:hAnsi="Calibri" w:cs="Calibri"/>
                <w:sz w:val="22"/>
                <w:szCs w:val="22"/>
              </w:rPr>
              <w:t xml:space="preserve">In </w:t>
            </w:r>
            <w:r w:rsidRPr="00A365A0">
              <w:rPr>
                <w:rStyle w:val="Strong"/>
                <w:rFonts w:ascii="Calibri" w:hAnsi="Calibri" w:cs="Calibri"/>
                <w:sz w:val="22"/>
                <w:szCs w:val="22"/>
              </w:rPr>
              <w:t>Block 12</w:t>
            </w:r>
            <w:r w:rsidRPr="00A365A0">
              <w:rPr>
                <w:rFonts w:ascii="Calibri" w:hAnsi="Calibri" w:cs="Calibri"/>
                <w:sz w:val="22"/>
                <w:szCs w:val="22"/>
              </w:rPr>
              <w:t>, verify and update the statement with the correct information:</w:t>
            </w:r>
          </w:p>
          <w:p w14:paraId="323F391D" w14:textId="3F8B4F15" w:rsidR="005C0B2E" w:rsidRPr="00F06983" w:rsidRDefault="005C0B2E" w:rsidP="004333D8">
            <w:pPr>
              <w:pStyle w:val="NormalWeb"/>
              <w:numPr>
                <w:ilvl w:val="1"/>
                <w:numId w:val="57"/>
              </w:numPr>
              <w:spacing w:after="0" w:line="240" w:lineRule="auto"/>
              <w:rPr>
                <w:rStyle w:val="Strong"/>
                <w:rFonts w:cs="Calibri"/>
                <w:b w:val="0"/>
                <w:bCs w:val="0"/>
                <w:sz w:val="22"/>
                <w:szCs w:val="22"/>
              </w:rPr>
            </w:pPr>
            <w:r w:rsidRPr="00A365A0">
              <w:rPr>
                <w:rStyle w:val="Emphasis"/>
                <w:rFonts w:ascii="Calibri" w:hAnsi="Calibri" w:cs="Calibri"/>
                <w:sz w:val="22"/>
                <w:szCs w:val="22"/>
              </w:rPr>
              <w:t xml:space="preserve">“This is a split shipment. The original shipment was accompanied by FAA Form 8130-3 </w:t>
            </w:r>
            <w:proofErr w:type="gramStart"/>
            <w:r w:rsidRPr="00A365A0">
              <w:rPr>
                <w:rStyle w:val="Emphasis"/>
                <w:rFonts w:ascii="Calibri" w:hAnsi="Calibri" w:cs="Calibri"/>
                <w:sz w:val="22"/>
                <w:szCs w:val="22"/>
              </w:rPr>
              <w:t>#[</w:t>
            </w:r>
            <w:proofErr w:type="gramEnd"/>
            <w:r w:rsidRPr="00A365A0">
              <w:rPr>
                <w:rStyle w:val="Emphasis"/>
                <w:rFonts w:ascii="Calibri" w:hAnsi="Calibri" w:cs="Calibri"/>
                <w:sz w:val="22"/>
                <w:szCs w:val="22"/>
              </w:rPr>
              <w:t>original form number], dated [original date].”</w:t>
            </w:r>
          </w:p>
        </w:tc>
        <w:tc>
          <w:tcPr>
            <w:tcW w:w="6418" w:type="dxa"/>
            <w:gridSpan w:val="2"/>
            <w:vMerge/>
          </w:tcPr>
          <w:p w14:paraId="3E7EE67A" w14:textId="77777777" w:rsidR="005C0B2E" w:rsidRDefault="005C0B2E" w:rsidP="00260C51">
            <w:pPr>
              <w:spacing w:after="0"/>
            </w:pPr>
          </w:p>
        </w:tc>
      </w:tr>
      <w:tr w:rsidR="005C0B2E" w14:paraId="7BC3A049" w14:textId="77777777" w:rsidTr="007B6A44">
        <w:trPr>
          <w:trHeight w:val="413"/>
        </w:trPr>
        <w:tc>
          <w:tcPr>
            <w:tcW w:w="4372" w:type="dxa"/>
          </w:tcPr>
          <w:p w14:paraId="7D055609" w14:textId="58E225CA" w:rsidR="005C0B2E" w:rsidRPr="00F06983" w:rsidRDefault="005C0B2E" w:rsidP="00437E1B">
            <w:pPr>
              <w:pStyle w:val="Heading3"/>
              <w:spacing w:before="0" w:after="0" w:line="240" w:lineRule="auto"/>
              <w:rPr>
                <w:rStyle w:val="Strong"/>
                <w:color w:val="auto"/>
              </w:rPr>
            </w:pPr>
            <w:r w:rsidRPr="00F06983">
              <w:rPr>
                <w:rFonts w:cs="Calibri"/>
                <w:color w:val="auto"/>
                <w:sz w:val="22"/>
                <w:szCs w:val="22"/>
              </w:rPr>
              <w:t xml:space="preserve">Ensure all documentation is accurate and </w:t>
            </w:r>
            <w:r w:rsidRPr="00437E1B">
              <w:rPr>
                <w:rFonts w:cs="Calibri"/>
                <w:color w:val="auto"/>
                <w:sz w:val="22"/>
                <w:szCs w:val="22"/>
              </w:rPr>
              <w:t>complete.</w:t>
            </w:r>
          </w:p>
          <w:p w14:paraId="01E2CA2E" w14:textId="5609D70B" w:rsidR="005C0B2E" w:rsidRPr="00A365A0" w:rsidRDefault="005C0B2E" w:rsidP="00437E1B">
            <w:pPr>
              <w:pStyle w:val="Heading3"/>
              <w:spacing w:before="0" w:after="0" w:line="240" w:lineRule="auto"/>
              <w:rPr>
                <w:rFonts w:cs="Calibri"/>
                <w:sz w:val="22"/>
                <w:szCs w:val="22"/>
              </w:rPr>
            </w:pPr>
            <w:r w:rsidRPr="00F06983">
              <w:rPr>
                <w:rStyle w:val="Strong"/>
                <w:rFonts w:cs="Calibri"/>
                <w:b w:val="0"/>
                <w:bCs w:val="0"/>
                <w:color w:val="auto"/>
                <w:sz w:val="22"/>
                <w:szCs w:val="22"/>
              </w:rPr>
              <w:t xml:space="preserve">Packaging and </w:t>
            </w:r>
            <w:r w:rsidR="004D38D4" w:rsidRPr="00F06983">
              <w:rPr>
                <w:rStyle w:val="Strong"/>
                <w:rFonts w:cs="Calibri"/>
                <w:b w:val="0"/>
                <w:bCs w:val="0"/>
                <w:color w:val="auto"/>
                <w:sz w:val="22"/>
                <w:szCs w:val="22"/>
              </w:rPr>
              <w:t>Labelling</w:t>
            </w:r>
          </w:p>
        </w:tc>
        <w:tc>
          <w:tcPr>
            <w:tcW w:w="6418" w:type="dxa"/>
            <w:gridSpan w:val="2"/>
            <w:vMerge/>
          </w:tcPr>
          <w:p w14:paraId="7473063F" w14:textId="77777777" w:rsidR="005C0B2E" w:rsidRDefault="005C0B2E" w:rsidP="00260C51">
            <w:pPr>
              <w:spacing w:after="0"/>
            </w:pPr>
          </w:p>
        </w:tc>
      </w:tr>
      <w:tr w:rsidR="005C0B2E" w14:paraId="428E7B4A" w14:textId="77777777" w:rsidTr="007B6A44">
        <w:trPr>
          <w:trHeight w:val="2744"/>
        </w:trPr>
        <w:tc>
          <w:tcPr>
            <w:tcW w:w="4372" w:type="dxa"/>
          </w:tcPr>
          <w:p w14:paraId="13E139C1" w14:textId="77777777" w:rsidR="005C0B2E" w:rsidRPr="00A365A0" w:rsidRDefault="005C0B2E" w:rsidP="004333D8">
            <w:pPr>
              <w:pStyle w:val="NormalWeb"/>
              <w:numPr>
                <w:ilvl w:val="0"/>
                <w:numId w:val="58"/>
              </w:numPr>
              <w:spacing w:after="0" w:line="240" w:lineRule="auto"/>
              <w:rPr>
                <w:rFonts w:ascii="Calibri" w:hAnsi="Calibri" w:cs="Calibri"/>
                <w:sz w:val="22"/>
                <w:szCs w:val="22"/>
              </w:rPr>
            </w:pPr>
            <w:r w:rsidRPr="00A365A0">
              <w:rPr>
                <w:rFonts w:ascii="Calibri" w:hAnsi="Calibri" w:cs="Calibri"/>
                <w:sz w:val="22"/>
                <w:szCs w:val="22"/>
              </w:rPr>
              <w:t xml:space="preserve">Ensure each subset is packaged securely and </w:t>
            </w:r>
            <w:proofErr w:type="spellStart"/>
            <w:r w:rsidRPr="00A365A0">
              <w:rPr>
                <w:rFonts w:ascii="Calibri" w:hAnsi="Calibri" w:cs="Calibri"/>
                <w:sz w:val="22"/>
                <w:szCs w:val="22"/>
              </w:rPr>
              <w:t>labeled</w:t>
            </w:r>
            <w:proofErr w:type="spellEnd"/>
            <w:r w:rsidRPr="00A365A0">
              <w:rPr>
                <w:rFonts w:ascii="Calibri" w:hAnsi="Calibri" w:cs="Calibri"/>
                <w:sz w:val="22"/>
                <w:szCs w:val="22"/>
              </w:rPr>
              <w:t xml:space="preserve"> correctly.</w:t>
            </w:r>
          </w:p>
          <w:p w14:paraId="42715CAE" w14:textId="77777777" w:rsidR="005C0B2E" w:rsidRPr="00A365A0" w:rsidRDefault="005C0B2E" w:rsidP="004333D8">
            <w:pPr>
              <w:pStyle w:val="NormalWeb"/>
              <w:numPr>
                <w:ilvl w:val="0"/>
                <w:numId w:val="58"/>
              </w:numPr>
              <w:spacing w:after="0" w:line="240" w:lineRule="auto"/>
              <w:rPr>
                <w:rFonts w:ascii="Calibri" w:hAnsi="Calibri" w:cs="Calibri"/>
                <w:sz w:val="22"/>
                <w:szCs w:val="22"/>
              </w:rPr>
            </w:pPr>
            <w:r w:rsidRPr="00A365A0">
              <w:rPr>
                <w:rFonts w:ascii="Calibri" w:hAnsi="Calibri" w:cs="Calibri"/>
                <w:sz w:val="22"/>
                <w:szCs w:val="22"/>
              </w:rPr>
              <w:t xml:space="preserve">Attach the corresponding </w:t>
            </w:r>
            <w:r w:rsidRPr="00A365A0">
              <w:rPr>
                <w:rStyle w:val="Strong"/>
                <w:rFonts w:ascii="Calibri" w:hAnsi="Calibri" w:cs="Calibri"/>
                <w:sz w:val="22"/>
                <w:szCs w:val="22"/>
              </w:rPr>
              <w:t>8130-3ST</w:t>
            </w:r>
            <w:r w:rsidRPr="00A365A0">
              <w:rPr>
                <w:rFonts w:ascii="Calibri" w:hAnsi="Calibri" w:cs="Calibri"/>
                <w:sz w:val="22"/>
                <w:szCs w:val="22"/>
              </w:rPr>
              <w:t xml:space="preserve"> to each subset.</w:t>
            </w:r>
          </w:p>
          <w:p w14:paraId="11FD6890" w14:textId="77777777" w:rsidR="005C0B2E" w:rsidRPr="00A365A0" w:rsidRDefault="005C0B2E" w:rsidP="004333D8">
            <w:pPr>
              <w:pStyle w:val="NormalWeb"/>
              <w:numPr>
                <w:ilvl w:val="0"/>
                <w:numId w:val="58"/>
              </w:numPr>
              <w:spacing w:after="0" w:line="240" w:lineRule="auto"/>
              <w:rPr>
                <w:rFonts w:ascii="Calibri" w:hAnsi="Calibri" w:cs="Calibri"/>
                <w:sz w:val="22"/>
                <w:szCs w:val="22"/>
              </w:rPr>
            </w:pPr>
            <w:r w:rsidRPr="00A365A0">
              <w:rPr>
                <w:rFonts w:ascii="Calibri" w:hAnsi="Calibri" w:cs="Calibri"/>
                <w:sz w:val="22"/>
                <w:szCs w:val="22"/>
              </w:rPr>
              <w:t>Apply appropriate shipping labels with:</w:t>
            </w:r>
          </w:p>
          <w:p w14:paraId="41A11EA0" w14:textId="77777777" w:rsidR="005C0B2E" w:rsidRPr="00A365A0" w:rsidRDefault="005C0B2E" w:rsidP="004333D8">
            <w:pPr>
              <w:pStyle w:val="NormalWeb"/>
              <w:numPr>
                <w:ilvl w:val="1"/>
                <w:numId w:val="58"/>
              </w:numPr>
              <w:spacing w:after="0" w:line="240" w:lineRule="auto"/>
              <w:rPr>
                <w:rFonts w:ascii="Calibri" w:hAnsi="Calibri" w:cs="Calibri"/>
                <w:sz w:val="22"/>
                <w:szCs w:val="22"/>
              </w:rPr>
            </w:pPr>
            <w:r w:rsidRPr="00A365A0">
              <w:rPr>
                <w:rFonts w:ascii="Calibri" w:hAnsi="Calibri" w:cs="Calibri"/>
                <w:sz w:val="22"/>
                <w:szCs w:val="22"/>
              </w:rPr>
              <w:t>Part Number (P/N)</w:t>
            </w:r>
          </w:p>
          <w:p w14:paraId="5D20B072" w14:textId="77777777" w:rsidR="005C0B2E" w:rsidRPr="00A365A0" w:rsidRDefault="005C0B2E" w:rsidP="004333D8">
            <w:pPr>
              <w:pStyle w:val="NormalWeb"/>
              <w:numPr>
                <w:ilvl w:val="1"/>
                <w:numId w:val="58"/>
              </w:numPr>
              <w:spacing w:after="0" w:line="240" w:lineRule="auto"/>
              <w:rPr>
                <w:rFonts w:ascii="Calibri" w:hAnsi="Calibri" w:cs="Calibri"/>
                <w:sz w:val="22"/>
                <w:szCs w:val="22"/>
              </w:rPr>
            </w:pPr>
            <w:r w:rsidRPr="00A365A0">
              <w:rPr>
                <w:rFonts w:ascii="Calibri" w:hAnsi="Calibri" w:cs="Calibri"/>
                <w:sz w:val="22"/>
                <w:szCs w:val="22"/>
              </w:rPr>
              <w:t>Serial Number (S/N) if applicable</w:t>
            </w:r>
          </w:p>
          <w:p w14:paraId="7028F019" w14:textId="0C89EA9F" w:rsidR="005C0B2E" w:rsidRPr="003760C7" w:rsidRDefault="005C0B2E" w:rsidP="004333D8">
            <w:pPr>
              <w:pStyle w:val="NormalWeb"/>
              <w:numPr>
                <w:ilvl w:val="1"/>
                <w:numId w:val="58"/>
              </w:numPr>
              <w:spacing w:after="0" w:line="240" w:lineRule="auto"/>
            </w:pPr>
            <w:r w:rsidRPr="00A365A0">
              <w:rPr>
                <w:rFonts w:ascii="Calibri" w:hAnsi="Calibri" w:cs="Calibri"/>
                <w:sz w:val="22"/>
                <w:szCs w:val="22"/>
              </w:rPr>
              <w:t>Reference to the original shipment PO</w:t>
            </w:r>
          </w:p>
        </w:tc>
        <w:tc>
          <w:tcPr>
            <w:tcW w:w="6418" w:type="dxa"/>
            <w:gridSpan w:val="2"/>
            <w:vMerge/>
          </w:tcPr>
          <w:p w14:paraId="6D8FD941" w14:textId="77777777" w:rsidR="005C0B2E" w:rsidRDefault="005C0B2E" w:rsidP="00260C51">
            <w:pPr>
              <w:spacing w:after="0"/>
            </w:pPr>
          </w:p>
        </w:tc>
      </w:tr>
      <w:tr w:rsidR="005C0B2E" w14:paraId="39489A31" w14:textId="77777777" w:rsidTr="007B6A44">
        <w:trPr>
          <w:trHeight w:val="341"/>
        </w:trPr>
        <w:tc>
          <w:tcPr>
            <w:tcW w:w="4372" w:type="dxa"/>
          </w:tcPr>
          <w:p w14:paraId="13CC3893" w14:textId="6625F042" w:rsidR="005C0B2E" w:rsidRPr="001660BF" w:rsidRDefault="009334FF" w:rsidP="001D4A59">
            <w:pPr>
              <w:pStyle w:val="Heading3"/>
              <w:spacing w:before="0" w:after="0" w:line="240" w:lineRule="auto"/>
              <w:rPr>
                <w:rFonts w:eastAsia="Times New Roman"/>
              </w:rPr>
            </w:pPr>
            <w:r>
              <w:rPr>
                <w:noProof/>
                <w14:ligatures w14:val="standardContextual"/>
              </w:rPr>
              <w:lastRenderedPageBreak/>
              <w:drawing>
                <wp:anchor distT="0" distB="0" distL="114300" distR="114300" simplePos="0" relativeHeight="251658242" behindDoc="1" locked="0" layoutInCell="1" allowOverlap="1" wp14:anchorId="2C16DC06" wp14:editId="57FA59BB">
                  <wp:simplePos x="0" y="0"/>
                  <wp:positionH relativeFrom="column">
                    <wp:posOffset>3724413</wp:posOffset>
                  </wp:positionH>
                  <wp:positionV relativeFrom="paragraph">
                    <wp:posOffset>56405</wp:posOffset>
                  </wp:positionV>
                  <wp:extent cx="2600076" cy="3275330"/>
                  <wp:effectExtent l="0" t="0" r="0" b="1270"/>
                  <wp:wrapNone/>
                  <wp:docPr id="20142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15804" name=""/>
                          <pic:cNvPicPr/>
                        </pic:nvPicPr>
                        <pic:blipFill>
                          <a:blip r:embed="rId21">
                            <a:extLst>
                              <a:ext uri="{28A0092B-C50C-407E-A947-70E740481C1C}">
                                <a14:useLocalDpi xmlns:a14="http://schemas.microsoft.com/office/drawing/2010/main" val="0"/>
                              </a:ext>
                            </a:extLst>
                          </a:blip>
                          <a:stretch>
                            <a:fillRect/>
                          </a:stretch>
                        </pic:blipFill>
                        <pic:spPr>
                          <a:xfrm>
                            <a:off x="0" y="0"/>
                            <a:ext cx="2600076" cy="3275330"/>
                          </a:xfrm>
                          <a:prstGeom prst="rect">
                            <a:avLst/>
                          </a:prstGeom>
                        </pic:spPr>
                      </pic:pic>
                    </a:graphicData>
                  </a:graphic>
                  <wp14:sizeRelH relativeFrom="margin">
                    <wp14:pctWidth>0</wp14:pctWidth>
                  </wp14:sizeRelH>
                  <wp14:sizeRelV relativeFrom="margin">
                    <wp14:pctHeight>0</wp14:pctHeight>
                  </wp14:sizeRelV>
                </wp:anchor>
              </w:drawing>
            </w:r>
            <w:r w:rsidR="005C0B2E" w:rsidRPr="00F06983">
              <w:rPr>
                <w:rStyle w:val="Strong"/>
                <w:rFonts w:cs="Calibri"/>
                <w:b w:val="0"/>
                <w:bCs w:val="0"/>
                <w:color w:val="auto"/>
                <w:sz w:val="22"/>
                <w:szCs w:val="22"/>
              </w:rPr>
              <w:t>Documentation and Recordkeeping</w:t>
            </w:r>
          </w:p>
        </w:tc>
        <w:tc>
          <w:tcPr>
            <w:tcW w:w="6418" w:type="dxa"/>
            <w:gridSpan w:val="2"/>
            <w:vMerge/>
          </w:tcPr>
          <w:p w14:paraId="1CA3217E" w14:textId="77777777" w:rsidR="005C0B2E" w:rsidRDefault="005C0B2E" w:rsidP="00260C51">
            <w:pPr>
              <w:spacing w:after="0"/>
            </w:pPr>
          </w:p>
        </w:tc>
      </w:tr>
      <w:tr w:rsidR="005C0B2E" w14:paraId="4077FEE3" w14:textId="77777777" w:rsidTr="007B6A44">
        <w:trPr>
          <w:trHeight w:val="5822"/>
        </w:trPr>
        <w:tc>
          <w:tcPr>
            <w:tcW w:w="4372" w:type="dxa"/>
          </w:tcPr>
          <w:p w14:paraId="7CC752EC" w14:textId="77777777" w:rsidR="005C0B2E" w:rsidRPr="00A365A0" w:rsidRDefault="005C0B2E" w:rsidP="004333D8">
            <w:pPr>
              <w:pStyle w:val="NormalWeb"/>
              <w:numPr>
                <w:ilvl w:val="0"/>
                <w:numId w:val="59"/>
              </w:numPr>
              <w:spacing w:after="0" w:line="240" w:lineRule="auto"/>
              <w:rPr>
                <w:rFonts w:ascii="Calibri" w:hAnsi="Calibri" w:cs="Calibri"/>
                <w:sz w:val="22"/>
                <w:szCs w:val="22"/>
              </w:rPr>
            </w:pPr>
            <w:r w:rsidRPr="00A365A0">
              <w:rPr>
                <w:rFonts w:ascii="Calibri" w:hAnsi="Calibri" w:cs="Calibri"/>
                <w:sz w:val="22"/>
                <w:szCs w:val="22"/>
              </w:rPr>
              <w:t xml:space="preserve">Log the new </w:t>
            </w:r>
            <w:r w:rsidRPr="00A365A0">
              <w:rPr>
                <w:rStyle w:val="Strong"/>
                <w:rFonts w:ascii="Calibri" w:hAnsi="Calibri" w:cs="Calibri"/>
                <w:sz w:val="22"/>
                <w:szCs w:val="22"/>
              </w:rPr>
              <w:t>8130-3ST numbers</w:t>
            </w:r>
            <w:r w:rsidRPr="00A365A0">
              <w:rPr>
                <w:rFonts w:ascii="Calibri" w:hAnsi="Calibri" w:cs="Calibri"/>
                <w:sz w:val="22"/>
                <w:szCs w:val="22"/>
              </w:rPr>
              <w:t xml:space="preserve"> into </w:t>
            </w:r>
            <w:r w:rsidRPr="00A365A0">
              <w:rPr>
                <w:rStyle w:val="Strong"/>
                <w:rFonts w:ascii="Calibri" w:hAnsi="Calibri" w:cs="Calibri"/>
                <w:sz w:val="22"/>
                <w:szCs w:val="22"/>
              </w:rPr>
              <w:t>Epicor</w:t>
            </w:r>
            <w:r w:rsidRPr="00A365A0">
              <w:rPr>
                <w:rFonts w:ascii="Calibri" w:hAnsi="Calibri" w:cs="Calibri"/>
                <w:sz w:val="22"/>
                <w:szCs w:val="22"/>
              </w:rPr>
              <w:t xml:space="preserve"> to the lots and maintain the hard copy on file at the site.</w:t>
            </w:r>
          </w:p>
          <w:p w14:paraId="05C51ECD" w14:textId="77777777" w:rsidR="005C0B2E" w:rsidRPr="00A365A0" w:rsidRDefault="005C0B2E" w:rsidP="004333D8">
            <w:pPr>
              <w:pStyle w:val="NormalWeb"/>
              <w:numPr>
                <w:ilvl w:val="0"/>
                <w:numId w:val="59"/>
              </w:numPr>
              <w:spacing w:after="0" w:line="240" w:lineRule="auto"/>
              <w:rPr>
                <w:rFonts w:ascii="Calibri" w:hAnsi="Calibri" w:cs="Calibri"/>
                <w:sz w:val="22"/>
                <w:szCs w:val="22"/>
              </w:rPr>
            </w:pPr>
            <w:r w:rsidRPr="00A365A0">
              <w:rPr>
                <w:rFonts w:ascii="Calibri" w:hAnsi="Calibri" w:cs="Calibri"/>
                <w:sz w:val="22"/>
                <w:szCs w:val="22"/>
              </w:rPr>
              <w:t xml:space="preserve">Maintain records of all split shipment forms for at least </w:t>
            </w:r>
            <w:r w:rsidRPr="00A365A0">
              <w:rPr>
                <w:rStyle w:val="Strong"/>
                <w:rFonts w:ascii="Calibri" w:hAnsi="Calibri" w:cs="Calibri"/>
                <w:sz w:val="22"/>
                <w:szCs w:val="22"/>
              </w:rPr>
              <w:t>two years</w:t>
            </w:r>
            <w:r w:rsidRPr="00A365A0">
              <w:rPr>
                <w:rFonts w:ascii="Calibri" w:hAnsi="Calibri" w:cs="Calibri"/>
                <w:sz w:val="22"/>
                <w:szCs w:val="22"/>
              </w:rPr>
              <w:t>.</w:t>
            </w:r>
          </w:p>
          <w:p w14:paraId="15382F63" w14:textId="75C5F9BB" w:rsidR="005C0B2E" w:rsidRPr="001660BF" w:rsidRDefault="005C0B2E" w:rsidP="004333D8">
            <w:pPr>
              <w:pStyle w:val="NormalWeb"/>
              <w:numPr>
                <w:ilvl w:val="0"/>
                <w:numId w:val="59"/>
              </w:numPr>
              <w:spacing w:after="0" w:line="240" w:lineRule="auto"/>
              <w:rPr>
                <w:rFonts w:eastAsia="Times New Roman"/>
              </w:rPr>
            </w:pPr>
            <w:r w:rsidRPr="00A365A0">
              <w:rPr>
                <w:rFonts w:ascii="Calibri" w:hAnsi="Calibri" w:cs="Calibri"/>
                <w:sz w:val="22"/>
                <w:szCs w:val="22"/>
              </w:rPr>
              <w:t xml:space="preserve">Conduct a </w:t>
            </w:r>
            <w:r w:rsidRPr="00A365A0">
              <w:rPr>
                <w:rStyle w:val="Strong"/>
                <w:rFonts w:ascii="Calibri" w:hAnsi="Calibri" w:cs="Calibri"/>
                <w:sz w:val="22"/>
                <w:szCs w:val="22"/>
              </w:rPr>
              <w:t>Quality Inspection</w:t>
            </w:r>
            <w:r w:rsidRPr="00A365A0">
              <w:rPr>
                <w:rFonts w:ascii="Calibri" w:hAnsi="Calibri" w:cs="Calibri"/>
                <w:sz w:val="22"/>
                <w:szCs w:val="22"/>
              </w:rPr>
              <w:t xml:space="preserve"> before release.</w:t>
            </w:r>
          </w:p>
        </w:tc>
        <w:tc>
          <w:tcPr>
            <w:tcW w:w="6418" w:type="dxa"/>
            <w:gridSpan w:val="2"/>
            <w:vMerge/>
          </w:tcPr>
          <w:p w14:paraId="277EA476" w14:textId="77777777" w:rsidR="005C0B2E" w:rsidRDefault="005C0B2E" w:rsidP="00260C51">
            <w:pPr>
              <w:spacing w:after="0"/>
            </w:pPr>
          </w:p>
        </w:tc>
      </w:tr>
      <w:tr w:rsidR="00DA5491" w14:paraId="2039F963" w14:textId="77777777" w:rsidTr="007B6A44">
        <w:trPr>
          <w:trHeight w:val="1331"/>
        </w:trPr>
        <w:tc>
          <w:tcPr>
            <w:tcW w:w="10790" w:type="dxa"/>
            <w:gridSpan w:val="3"/>
          </w:tcPr>
          <w:p w14:paraId="1FA591AA" w14:textId="77777777" w:rsidR="00382C3F" w:rsidRDefault="00382C3F" w:rsidP="00BE1684">
            <w:pPr>
              <w:spacing w:after="0"/>
              <w:rPr>
                <w:b/>
                <w:bCs/>
                <w:lang w:val="en-US"/>
              </w:rPr>
            </w:pPr>
          </w:p>
          <w:p w14:paraId="3CB4C6B7" w14:textId="77777777" w:rsidR="00382C3F" w:rsidRDefault="00382C3F" w:rsidP="00BE1684">
            <w:pPr>
              <w:spacing w:after="0"/>
              <w:rPr>
                <w:b/>
                <w:bCs/>
                <w:lang w:val="en-US"/>
              </w:rPr>
            </w:pPr>
          </w:p>
          <w:p w14:paraId="3A632582" w14:textId="77777777" w:rsidR="00382C3F" w:rsidRDefault="00382C3F" w:rsidP="00BE1684">
            <w:pPr>
              <w:spacing w:after="0"/>
              <w:rPr>
                <w:b/>
                <w:bCs/>
                <w:lang w:val="en-US"/>
              </w:rPr>
            </w:pPr>
          </w:p>
          <w:p w14:paraId="65795AE3" w14:textId="77777777" w:rsidR="00382C3F" w:rsidRDefault="00382C3F" w:rsidP="00BE1684">
            <w:pPr>
              <w:spacing w:after="0"/>
              <w:rPr>
                <w:b/>
                <w:bCs/>
                <w:lang w:val="en-US"/>
              </w:rPr>
            </w:pPr>
          </w:p>
          <w:p w14:paraId="5F710A65" w14:textId="77777777" w:rsidR="00382C3F" w:rsidRDefault="00382C3F" w:rsidP="00BE1684">
            <w:pPr>
              <w:spacing w:after="0"/>
              <w:rPr>
                <w:b/>
                <w:bCs/>
                <w:lang w:val="en-US"/>
              </w:rPr>
            </w:pPr>
          </w:p>
          <w:p w14:paraId="0B0461CD" w14:textId="77777777" w:rsidR="00382C3F" w:rsidRDefault="00382C3F" w:rsidP="00BE1684">
            <w:pPr>
              <w:spacing w:after="0"/>
              <w:rPr>
                <w:b/>
                <w:bCs/>
                <w:lang w:val="en-US"/>
              </w:rPr>
            </w:pPr>
          </w:p>
          <w:p w14:paraId="015A942A" w14:textId="77777777" w:rsidR="00382C3F" w:rsidRDefault="00382C3F" w:rsidP="00BE1684">
            <w:pPr>
              <w:spacing w:after="0"/>
              <w:rPr>
                <w:b/>
                <w:bCs/>
                <w:lang w:val="en-US"/>
              </w:rPr>
            </w:pPr>
          </w:p>
          <w:p w14:paraId="3E5C2A99" w14:textId="77777777" w:rsidR="00382C3F" w:rsidRDefault="00382C3F" w:rsidP="00BE1684">
            <w:pPr>
              <w:spacing w:after="0"/>
              <w:rPr>
                <w:b/>
                <w:bCs/>
                <w:lang w:val="en-US"/>
              </w:rPr>
            </w:pPr>
          </w:p>
          <w:p w14:paraId="0627729D" w14:textId="77777777" w:rsidR="00382C3F" w:rsidRDefault="00382C3F" w:rsidP="00BE1684">
            <w:pPr>
              <w:spacing w:after="0"/>
              <w:rPr>
                <w:b/>
                <w:bCs/>
                <w:lang w:val="en-US"/>
              </w:rPr>
            </w:pPr>
          </w:p>
          <w:p w14:paraId="4A02AF4D" w14:textId="77777777" w:rsidR="00382C3F" w:rsidRDefault="00382C3F" w:rsidP="00BE1684">
            <w:pPr>
              <w:spacing w:after="0"/>
              <w:rPr>
                <w:b/>
                <w:bCs/>
                <w:lang w:val="en-US"/>
              </w:rPr>
            </w:pPr>
          </w:p>
          <w:p w14:paraId="596A5B43" w14:textId="77777777" w:rsidR="00382C3F" w:rsidRDefault="00382C3F" w:rsidP="00BE1684">
            <w:pPr>
              <w:spacing w:after="0"/>
              <w:rPr>
                <w:b/>
                <w:bCs/>
                <w:lang w:val="en-US"/>
              </w:rPr>
            </w:pPr>
          </w:p>
          <w:p w14:paraId="07B5DDAD" w14:textId="77777777" w:rsidR="00382C3F" w:rsidRDefault="00382C3F" w:rsidP="00BE1684">
            <w:pPr>
              <w:spacing w:after="0"/>
              <w:rPr>
                <w:b/>
                <w:bCs/>
                <w:lang w:val="en-US"/>
              </w:rPr>
            </w:pPr>
          </w:p>
          <w:p w14:paraId="26DC521C" w14:textId="4F1C31F8" w:rsidR="00BE1684" w:rsidRPr="00BE1684" w:rsidRDefault="00BE1684" w:rsidP="00BE1684">
            <w:pPr>
              <w:spacing w:after="0"/>
              <w:rPr>
                <w:b/>
                <w:bCs/>
                <w:lang w:val="en-US"/>
              </w:rPr>
            </w:pPr>
            <w:r w:rsidRPr="00BE1684">
              <w:rPr>
                <w:b/>
                <w:bCs/>
                <w:lang w:val="en-US"/>
              </w:rPr>
              <w:t>Virtual Inspection (VI) Process</w:t>
            </w:r>
          </w:p>
          <w:p w14:paraId="30EDEED3" w14:textId="77777777" w:rsidR="00DA5491" w:rsidRDefault="00BE1684" w:rsidP="00260C51">
            <w:pPr>
              <w:spacing w:after="0"/>
              <w:rPr>
                <w:lang w:val="en-US"/>
              </w:rPr>
            </w:pPr>
            <w:r w:rsidRPr="00BE1684">
              <w:rPr>
                <w:lang w:val="en-US"/>
              </w:rPr>
              <w:t>Virtual inspections are performed when an in-person inspection is not feasible due to logistical constraints, remote locations, or efficiency considerations. This process ensures that all inspections comply with FAA and regulatory standards while maintaining full traceability and documentation.</w:t>
            </w:r>
          </w:p>
          <w:p w14:paraId="4F415CE9" w14:textId="34ECEDA3" w:rsidR="0065561A" w:rsidRDefault="0065561A" w:rsidP="00260C51">
            <w:pPr>
              <w:spacing w:after="0"/>
              <w:rPr>
                <w:lang w:val="en-US"/>
              </w:rPr>
            </w:pPr>
            <w:r>
              <w:rPr>
                <w:lang w:val="en-US"/>
              </w:rPr>
              <w:t xml:space="preserve">These may take place only at approved locations and with the appropriately qualified inspectors. </w:t>
            </w:r>
          </w:p>
          <w:p w14:paraId="775F5B2E" w14:textId="64290C89" w:rsidR="0065561A" w:rsidRPr="00BE1684" w:rsidRDefault="0065561A" w:rsidP="00260C51">
            <w:pPr>
              <w:spacing w:after="0"/>
              <w:rPr>
                <w:lang w:val="en-US"/>
              </w:rPr>
            </w:pPr>
          </w:p>
        </w:tc>
      </w:tr>
      <w:tr w:rsidR="00DA5491" w14:paraId="0104EAB9" w14:textId="77777777" w:rsidTr="007B6A44">
        <w:trPr>
          <w:trHeight w:val="2091"/>
        </w:trPr>
        <w:tc>
          <w:tcPr>
            <w:tcW w:w="4372" w:type="dxa"/>
          </w:tcPr>
          <w:p w14:paraId="67E59C4A" w14:textId="77777777" w:rsidR="007C6F86" w:rsidRPr="007C6F86" w:rsidRDefault="007C6F86" w:rsidP="007C6F86">
            <w:pPr>
              <w:pStyle w:val="NormalWeb"/>
              <w:spacing w:after="0" w:line="240" w:lineRule="auto"/>
              <w:rPr>
                <w:lang w:val="en-US"/>
              </w:rPr>
            </w:pPr>
            <w:r w:rsidRPr="007C6F86">
              <w:rPr>
                <w:lang w:val="en-US"/>
              </w:rPr>
              <w:lastRenderedPageBreak/>
              <w:t>1. Initiate Virtual Inspection (VI) Request</w:t>
            </w:r>
          </w:p>
          <w:p w14:paraId="6EA9BC0A" w14:textId="77777777" w:rsidR="007C6F86" w:rsidRPr="007C6F86" w:rsidRDefault="007C6F86" w:rsidP="004333D8">
            <w:pPr>
              <w:pStyle w:val="NormalWeb"/>
              <w:numPr>
                <w:ilvl w:val="0"/>
                <w:numId w:val="67"/>
              </w:numPr>
              <w:spacing w:after="0" w:line="240" w:lineRule="auto"/>
              <w:rPr>
                <w:lang w:val="en-US"/>
              </w:rPr>
            </w:pPr>
            <w:r w:rsidRPr="007C6F86">
              <w:rPr>
                <w:lang w:val="en-US"/>
              </w:rPr>
              <w:t>Determine whether the part qualifies for remote conformity inspection based on regulatory and customer requirements.</w:t>
            </w:r>
          </w:p>
          <w:p w14:paraId="009FC0D3" w14:textId="77777777" w:rsidR="007C6F86" w:rsidRPr="007C6F86" w:rsidRDefault="007C6F86" w:rsidP="004333D8">
            <w:pPr>
              <w:pStyle w:val="NormalWeb"/>
              <w:numPr>
                <w:ilvl w:val="0"/>
                <w:numId w:val="67"/>
              </w:numPr>
              <w:spacing w:after="0" w:line="240" w:lineRule="auto"/>
              <w:rPr>
                <w:lang w:val="en-US"/>
              </w:rPr>
            </w:pPr>
            <w:r w:rsidRPr="007C6F86">
              <w:rPr>
                <w:lang w:val="en-US"/>
              </w:rPr>
              <w:t>Verify that the supplier or receiving facility is eligible for remote inspection.</w:t>
            </w:r>
          </w:p>
          <w:p w14:paraId="0BB5156E" w14:textId="77777777" w:rsidR="007C6F86" w:rsidRPr="007C6F86" w:rsidRDefault="007C6F86" w:rsidP="004333D8">
            <w:pPr>
              <w:pStyle w:val="NormalWeb"/>
              <w:numPr>
                <w:ilvl w:val="0"/>
                <w:numId w:val="67"/>
              </w:numPr>
              <w:spacing w:after="0" w:line="240" w:lineRule="auto"/>
              <w:rPr>
                <w:lang w:val="en-US"/>
              </w:rPr>
            </w:pPr>
            <w:r w:rsidRPr="007C6F86">
              <w:rPr>
                <w:lang w:val="en-US"/>
              </w:rPr>
              <w:t>Schedule the VI session and coordinate with the onsite personnel to ensure proper setup.</w:t>
            </w:r>
          </w:p>
          <w:p w14:paraId="3D03C7F9" w14:textId="77777777" w:rsidR="007C6F86" w:rsidRPr="007C6F86" w:rsidRDefault="007C6F86" w:rsidP="004333D8">
            <w:pPr>
              <w:pStyle w:val="NormalWeb"/>
              <w:numPr>
                <w:ilvl w:val="0"/>
                <w:numId w:val="67"/>
              </w:numPr>
              <w:spacing w:after="0" w:line="240" w:lineRule="auto"/>
              <w:rPr>
                <w:lang w:val="en-US"/>
              </w:rPr>
            </w:pPr>
            <w:r w:rsidRPr="007C6F86">
              <w:rPr>
                <w:lang w:val="en-US"/>
              </w:rPr>
              <w:t>Assign an authorized inspector to conduct the virtual inspection.</w:t>
            </w:r>
          </w:p>
          <w:p w14:paraId="551B6479" w14:textId="77777777" w:rsidR="007C6F86" w:rsidRPr="007C6F86" w:rsidRDefault="007C6F86" w:rsidP="007C6F86">
            <w:pPr>
              <w:pStyle w:val="NormalWeb"/>
              <w:spacing w:after="0" w:line="240" w:lineRule="auto"/>
              <w:rPr>
                <w:lang w:val="en-US"/>
              </w:rPr>
            </w:pPr>
            <w:r w:rsidRPr="007C6F86">
              <w:rPr>
                <w:lang w:val="en-US"/>
              </w:rPr>
              <w:t>2. Prepare for Inspection</w:t>
            </w:r>
          </w:p>
          <w:p w14:paraId="16EA635B" w14:textId="77777777" w:rsidR="007C6F86" w:rsidRPr="007C6F86" w:rsidRDefault="007C6F86" w:rsidP="004333D8">
            <w:pPr>
              <w:pStyle w:val="NormalWeb"/>
              <w:numPr>
                <w:ilvl w:val="0"/>
                <w:numId w:val="68"/>
              </w:numPr>
              <w:spacing w:after="0" w:line="240" w:lineRule="auto"/>
              <w:rPr>
                <w:lang w:val="en-US"/>
              </w:rPr>
            </w:pPr>
            <w:r w:rsidRPr="007C6F86">
              <w:rPr>
                <w:lang w:val="en-US"/>
              </w:rPr>
              <w:t xml:space="preserve">Confirm that the necessary documentation is available and ready for review, including: </w:t>
            </w:r>
          </w:p>
          <w:p w14:paraId="38F25507" w14:textId="77777777" w:rsidR="007C6F86" w:rsidRPr="007C6F86" w:rsidRDefault="007C6F86" w:rsidP="004333D8">
            <w:pPr>
              <w:pStyle w:val="NormalWeb"/>
              <w:numPr>
                <w:ilvl w:val="1"/>
                <w:numId w:val="68"/>
              </w:numPr>
              <w:spacing w:after="0" w:line="240" w:lineRule="auto"/>
              <w:rPr>
                <w:lang w:val="en-US"/>
              </w:rPr>
            </w:pPr>
            <w:r w:rsidRPr="007C6F86">
              <w:rPr>
                <w:lang w:val="en-US"/>
              </w:rPr>
              <w:t>Purchase Orders (PO)</w:t>
            </w:r>
          </w:p>
          <w:p w14:paraId="43B4C582" w14:textId="77777777" w:rsidR="007C6F86" w:rsidRPr="007C6F86" w:rsidRDefault="007C6F86" w:rsidP="004333D8">
            <w:pPr>
              <w:pStyle w:val="NormalWeb"/>
              <w:numPr>
                <w:ilvl w:val="1"/>
                <w:numId w:val="68"/>
              </w:numPr>
              <w:spacing w:after="0" w:line="240" w:lineRule="auto"/>
              <w:rPr>
                <w:lang w:val="en-US"/>
              </w:rPr>
            </w:pPr>
            <w:r w:rsidRPr="007C6F86">
              <w:rPr>
                <w:lang w:val="en-US"/>
              </w:rPr>
              <w:t>Certificates of Conformance (CoC)</w:t>
            </w:r>
          </w:p>
          <w:p w14:paraId="0909EF83" w14:textId="77777777" w:rsidR="007C6F86" w:rsidRPr="007C6F86" w:rsidRDefault="007C6F86" w:rsidP="004333D8">
            <w:pPr>
              <w:pStyle w:val="NormalWeb"/>
              <w:numPr>
                <w:ilvl w:val="1"/>
                <w:numId w:val="68"/>
              </w:numPr>
              <w:spacing w:after="0" w:line="240" w:lineRule="auto"/>
              <w:rPr>
                <w:lang w:val="en-US"/>
              </w:rPr>
            </w:pPr>
            <w:r w:rsidRPr="007C6F86">
              <w:rPr>
                <w:lang w:val="en-US"/>
              </w:rPr>
              <w:t>FAA Form 8130-3 (if applicable)</w:t>
            </w:r>
          </w:p>
          <w:p w14:paraId="5D361B8D" w14:textId="77777777" w:rsidR="007C6F86" w:rsidRPr="007C6F86" w:rsidRDefault="007C6F86" w:rsidP="004333D8">
            <w:pPr>
              <w:pStyle w:val="NormalWeb"/>
              <w:numPr>
                <w:ilvl w:val="1"/>
                <w:numId w:val="68"/>
              </w:numPr>
              <w:spacing w:after="0" w:line="240" w:lineRule="auto"/>
              <w:rPr>
                <w:lang w:val="en-US"/>
              </w:rPr>
            </w:pPr>
            <w:r w:rsidRPr="007C6F86">
              <w:rPr>
                <w:lang w:val="en-US"/>
              </w:rPr>
              <w:t>Material certifications</w:t>
            </w:r>
          </w:p>
          <w:p w14:paraId="7FCBDB71" w14:textId="77777777" w:rsidR="007C6F86" w:rsidRPr="007C6F86" w:rsidRDefault="007C6F86" w:rsidP="004333D8">
            <w:pPr>
              <w:pStyle w:val="NormalWeb"/>
              <w:numPr>
                <w:ilvl w:val="1"/>
                <w:numId w:val="68"/>
              </w:numPr>
              <w:spacing w:after="0" w:line="240" w:lineRule="auto"/>
              <w:rPr>
                <w:lang w:val="en-US"/>
              </w:rPr>
            </w:pPr>
            <w:r w:rsidRPr="007C6F86">
              <w:rPr>
                <w:lang w:val="en-US"/>
              </w:rPr>
              <w:t>Engineering drawings and specifications</w:t>
            </w:r>
          </w:p>
          <w:p w14:paraId="4AAE7B7B" w14:textId="77777777" w:rsidR="007C6F86" w:rsidRPr="007C6F86" w:rsidRDefault="007C6F86" w:rsidP="004333D8">
            <w:pPr>
              <w:pStyle w:val="NormalWeb"/>
              <w:numPr>
                <w:ilvl w:val="0"/>
                <w:numId w:val="68"/>
              </w:numPr>
              <w:spacing w:after="0" w:line="240" w:lineRule="auto"/>
              <w:rPr>
                <w:lang w:val="en-US"/>
              </w:rPr>
            </w:pPr>
            <w:r w:rsidRPr="007C6F86">
              <w:rPr>
                <w:lang w:val="en-US"/>
              </w:rPr>
              <w:t>Ensure that live video and audio equipment is set up at the inspection location.</w:t>
            </w:r>
          </w:p>
          <w:p w14:paraId="22C3FA39" w14:textId="77777777" w:rsidR="007C6F86" w:rsidRPr="007C6F86" w:rsidRDefault="007C6F86" w:rsidP="007C6F86">
            <w:pPr>
              <w:pStyle w:val="NormalWeb"/>
              <w:spacing w:after="0" w:line="240" w:lineRule="auto"/>
              <w:rPr>
                <w:lang w:val="en-US"/>
              </w:rPr>
            </w:pPr>
            <w:r w:rsidRPr="007C6F86">
              <w:rPr>
                <w:lang w:val="en-US"/>
              </w:rPr>
              <w:t>3. Conduct Virtual Inspection</w:t>
            </w:r>
          </w:p>
          <w:p w14:paraId="53631CB2" w14:textId="77777777" w:rsidR="007C6F86" w:rsidRPr="007C6F86" w:rsidRDefault="007C6F86" w:rsidP="004333D8">
            <w:pPr>
              <w:pStyle w:val="NormalWeb"/>
              <w:numPr>
                <w:ilvl w:val="0"/>
                <w:numId w:val="69"/>
              </w:numPr>
              <w:spacing w:after="0" w:line="240" w:lineRule="auto"/>
              <w:rPr>
                <w:lang w:val="en-US"/>
              </w:rPr>
            </w:pPr>
            <w:r w:rsidRPr="007C6F86">
              <w:rPr>
                <w:lang w:val="en-US"/>
              </w:rPr>
              <w:t>The inspector directs the onsite personnel to present the part in real-time via live video.</w:t>
            </w:r>
          </w:p>
          <w:p w14:paraId="1C50B727" w14:textId="77777777" w:rsidR="007C6F86" w:rsidRPr="007C6F86" w:rsidRDefault="007C6F86" w:rsidP="004333D8">
            <w:pPr>
              <w:pStyle w:val="NormalWeb"/>
              <w:numPr>
                <w:ilvl w:val="0"/>
                <w:numId w:val="69"/>
              </w:numPr>
              <w:spacing w:after="0" w:line="240" w:lineRule="auto"/>
              <w:rPr>
                <w:lang w:val="en-US"/>
              </w:rPr>
            </w:pPr>
            <w:r w:rsidRPr="007C6F86">
              <w:rPr>
                <w:lang w:val="en-US"/>
              </w:rPr>
              <w:t>Verify the part marking and labeling in compliance with FAA Order 8130.21 and 14 CFR 45.15.</w:t>
            </w:r>
          </w:p>
          <w:p w14:paraId="5F8F0884" w14:textId="77777777" w:rsidR="007C6F86" w:rsidRPr="007C6F86" w:rsidRDefault="007C6F86" w:rsidP="004333D8">
            <w:pPr>
              <w:pStyle w:val="NormalWeb"/>
              <w:numPr>
                <w:ilvl w:val="0"/>
                <w:numId w:val="69"/>
              </w:numPr>
              <w:spacing w:after="0" w:line="240" w:lineRule="auto"/>
              <w:rPr>
                <w:lang w:val="en-US"/>
              </w:rPr>
            </w:pPr>
            <w:r w:rsidRPr="007C6F86">
              <w:rPr>
                <w:lang w:val="en-US"/>
              </w:rPr>
              <w:t>Review the physical condition of the part, checking for any signs of damage or discrepancies.</w:t>
            </w:r>
          </w:p>
          <w:p w14:paraId="0D469662" w14:textId="77777777" w:rsidR="007C6F86" w:rsidRPr="007C6F86" w:rsidRDefault="007C6F86" w:rsidP="004333D8">
            <w:pPr>
              <w:pStyle w:val="NormalWeb"/>
              <w:numPr>
                <w:ilvl w:val="0"/>
                <w:numId w:val="69"/>
              </w:numPr>
              <w:spacing w:after="0" w:line="240" w:lineRule="auto"/>
              <w:rPr>
                <w:lang w:val="en-US"/>
              </w:rPr>
            </w:pPr>
            <w:r w:rsidRPr="007C6F86">
              <w:rPr>
                <w:lang w:val="en-US"/>
              </w:rPr>
              <w:t xml:space="preserve">Dimensional verification may be </w:t>
            </w:r>
            <w:proofErr w:type="gramStart"/>
            <w:r w:rsidRPr="007C6F86">
              <w:rPr>
                <w:lang w:val="en-US"/>
              </w:rPr>
              <w:t>conducted</w:t>
            </w:r>
            <w:proofErr w:type="gramEnd"/>
            <w:r w:rsidRPr="007C6F86">
              <w:rPr>
                <w:lang w:val="en-US"/>
              </w:rPr>
              <w:t xml:space="preserve"> if necessary, with the onsite personnel measuring critical dimensions under the inspector’s direction.</w:t>
            </w:r>
          </w:p>
          <w:p w14:paraId="6803ECB0" w14:textId="77777777" w:rsidR="007C6F86" w:rsidRPr="007C6F86" w:rsidRDefault="007C6F86" w:rsidP="004333D8">
            <w:pPr>
              <w:pStyle w:val="NormalWeb"/>
              <w:numPr>
                <w:ilvl w:val="0"/>
                <w:numId w:val="69"/>
              </w:numPr>
              <w:spacing w:after="0" w:line="240" w:lineRule="auto"/>
              <w:rPr>
                <w:lang w:val="en-US"/>
              </w:rPr>
            </w:pPr>
            <w:r w:rsidRPr="007C6F86">
              <w:rPr>
                <w:lang w:val="en-US"/>
              </w:rPr>
              <w:t>Ensure that the traceability documentation aligns with the shipment details.</w:t>
            </w:r>
          </w:p>
          <w:p w14:paraId="799C19E4" w14:textId="77777777" w:rsidR="007C6F86" w:rsidRPr="007C6F86" w:rsidRDefault="007C6F86" w:rsidP="007C6F86">
            <w:pPr>
              <w:pStyle w:val="NormalWeb"/>
              <w:spacing w:after="0" w:line="240" w:lineRule="auto"/>
              <w:rPr>
                <w:lang w:val="en-US"/>
              </w:rPr>
            </w:pPr>
            <w:r w:rsidRPr="007C6F86">
              <w:rPr>
                <w:lang w:val="en-US"/>
              </w:rPr>
              <w:lastRenderedPageBreak/>
              <w:t>4. Verify Inspection Compliance</w:t>
            </w:r>
          </w:p>
          <w:p w14:paraId="749A26A0" w14:textId="77777777" w:rsidR="007C6F86" w:rsidRPr="007C6F86" w:rsidRDefault="007C6F86" w:rsidP="004333D8">
            <w:pPr>
              <w:pStyle w:val="NormalWeb"/>
              <w:numPr>
                <w:ilvl w:val="0"/>
                <w:numId w:val="70"/>
              </w:numPr>
              <w:spacing w:after="0" w:line="240" w:lineRule="auto"/>
              <w:rPr>
                <w:lang w:val="en-US"/>
              </w:rPr>
            </w:pPr>
            <w:r w:rsidRPr="007C6F86">
              <w:rPr>
                <w:lang w:val="en-US"/>
              </w:rPr>
              <w:t>Review part marking placement, legibility, and correctness against engineering drawings and regulatory standards.</w:t>
            </w:r>
          </w:p>
          <w:p w14:paraId="58C8D06B" w14:textId="77777777" w:rsidR="007C6F86" w:rsidRPr="007C6F86" w:rsidRDefault="007C6F86" w:rsidP="004333D8">
            <w:pPr>
              <w:pStyle w:val="NormalWeb"/>
              <w:numPr>
                <w:ilvl w:val="0"/>
                <w:numId w:val="70"/>
              </w:numPr>
              <w:spacing w:after="0" w:line="240" w:lineRule="auto"/>
              <w:rPr>
                <w:lang w:val="en-US"/>
              </w:rPr>
            </w:pPr>
            <w:r w:rsidRPr="007C6F86">
              <w:rPr>
                <w:lang w:val="en-US"/>
              </w:rPr>
              <w:t>Confirm that the PMA Supplement Approval and associated FAA records align with Burrana’s approved design data.</w:t>
            </w:r>
          </w:p>
          <w:p w14:paraId="2AF0824C" w14:textId="77777777" w:rsidR="007C6F86" w:rsidRPr="007C6F86" w:rsidRDefault="007C6F86" w:rsidP="004333D8">
            <w:pPr>
              <w:pStyle w:val="NormalWeb"/>
              <w:numPr>
                <w:ilvl w:val="0"/>
                <w:numId w:val="70"/>
              </w:numPr>
              <w:spacing w:after="0" w:line="240" w:lineRule="auto"/>
              <w:rPr>
                <w:lang w:val="en-US"/>
              </w:rPr>
            </w:pPr>
            <w:r w:rsidRPr="007C6F86">
              <w:rPr>
                <w:lang w:val="en-US"/>
              </w:rPr>
              <w:t>If the part requires an 8130-3, confirm that the supplement number and approval status are validated before certification.</w:t>
            </w:r>
          </w:p>
          <w:p w14:paraId="67C366E3" w14:textId="77777777" w:rsidR="007C6F86" w:rsidRPr="007C6F86" w:rsidRDefault="007C6F86" w:rsidP="007C6F86">
            <w:pPr>
              <w:pStyle w:val="NormalWeb"/>
              <w:spacing w:after="0" w:line="240" w:lineRule="auto"/>
              <w:rPr>
                <w:lang w:val="en-US"/>
              </w:rPr>
            </w:pPr>
            <w:r w:rsidRPr="007C6F86">
              <w:rPr>
                <w:lang w:val="en-US"/>
              </w:rPr>
              <w:t>5. Document the Inspection Results</w:t>
            </w:r>
          </w:p>
          <w:p w14:paraId="4E4F0508" w14:textId="77777777" w:rsidR="007C6F86" w:rsidRPr="007C6F86" w:rsidRDefault="007C6F86" w:rsidP="004333D8">
            <w:pPr>
              <w:pStyle w:val="NormalWeb"/>
              <w:numPr>
                <w:ilvl w:val="0"/>
                <w:numId w:val="71"/>
              </w:numPr>
              <w:spacing w:after="0" w:line="240" w:lineRule="auto"/>
              <w:rPr>
                <w:lang w:val="en-US"/>
              </w:rPr>
            </w:pPr>
            <w:r w:rsidRPr="007C6F86">
              <w:rPr>
                <w:lang w:val="en-US"/>
              </w:rPr>
              <w:t>Use FAA Form 8100-1 as the official inspection record for virtual inspections.</w:t>
            </w:r>
          </w:p>
          <w:p w14:paraId="4880D354" w14:textId="77777777" w:rsidR="007C6F86" w:rsidRPr="007C6F86" w:rsidRDefault="007C6F86" w:rsidP="004333D8">
            <w:pPr>
              <w:pStyle w:val="NormalWeb"/>
              <w:numPr>
                <w:ilvl w:val="0"/>
                <w:numId w:val="71"/>
              </w:numPr>
              <w:spacing w:after="0" w:line="240" w:lineRule="auto"/>
              <w:rPr>
                <w:lang w:val="en-US"/>
              </w:rPr>
            </w:pPr>
            <w:r w:rsidRPr="007C6F86">
              <w:rPr>
                <w:lang w:val="en-US"/>
              </w:rPr>
              <w:t>Attach all inspection findings, certifications, and traceability documents to Epicor and QwizPro.</w:t>
            </w:r>
          </w:p>
          <w:p w14:paraId="11382C0A" w14:textId="77777777" w:rsidR="007C6F86" w:rsidRPr="007C6F86" w:rsidRDefault="007C6F86" w:rsidP="004333D8">
            <w:pPr>
              <w:pStyle w:val="NormalWeb"/>
              <w:numPr>
                <w:ilvl w:val="0"/>
                <w:numId w:val="71"/>
              </w:numPr>
              <w:spacing w:after="0" w:line="240" w:lineRule="auto"/>
              <w:rPr>
                <w:lang w:val="en-US"/>
              </w:rPr>
            </w:pPr>
            <w:r w:rsidRPr="007C6F86">
              <w:rPr>
                <w:lang w:val="en-US"/>
              </w:rPr>
              <w:t xml:space="preserve">If the </w:t>
            </w:r>
            <w:proofErr w:type="gramStart"/>
            <w:r w:rsidRPr="007C6F86">
              <w:rPr>
                <w:lang w:val="en-US"/>
              </w:rPr>
              <w:t>part</w:t>
            </w:r>
            <w:proofErr w:type="gramEnd"/>
            <w:r w:rsidRPr="007C6F86">
              <w:rPr>
                <w:lang w:val="en-US"/>
              </w:rPr>
              <w:t xml:space="preserve"> meets all compliance requirements, approve the inspection and move forward with certification.</w:t>
            </w:r>
          </w:p>
          <w:p w14:paraId="32FE2C0A" w14:textId="77777777" w:rsidR="007C6F86" w:rsidRPr="007C6F86" w:rsidRDefault="007C6F86" w:rsidP="007C6F86">
            <w:pPr>
              <w:pStyle w:val="NormalWeb"/>
              <w:spacing w:after="0" w:line="240" w:lineRule="auto"/>
              <w:rPr>
                <w:lang w:val="en-US"/>
              </w:rPr>
            </w:pPr>
            <w:r w:rsidRPr="007C6F86">
              <w:rPr>
                <w:lang w:val="en-US"/>
              </w:rPr>
              <w:t>6. Nonconformance Handling</w:t>
            </w:r>
          </w:p>
          <w:p w14:paraId="5BEC3C25" w14:textId="77777777" w:rsidR="007C6F86" w:rsidRPr="007C6F86" w:rsidRDefault="007C6F86" w:rsidP="004333D8">
            <w:pPr>
              <w:pStyle w:val="NormalWeb"/>
              <w:numPr>
                <w:ilvl w:val="0"/>
                <w:numId w:val="72"/>
              </w:numPr>
              <w:spacing w:after="0" w:line="240" w:lineRule="auto"/>
              <w:rPr>
                <w:lang w:val="en-US"/>
              </w:rPr>
            </w:pPr>
            <w:r w:rsidRPr="007C6F86">
              <w:rPr>
                <w:lang w:val="en-US"/>
              </w:rPr>
              <w:t>If any discrepancies are identified during the virtual inspection, initiate an NCR (Nonconformance Report).</w:t>
            </w:r>
          </w:p>
          <w:p w14:paraId="10CC4058" w14:textId="77777777" w:rsidR="007C6F86" w:rsidRPr="007C6F86" w:rsidRDefault="007C6F86" w:rsidP="004333D8">
            <w:pPr>
              <w:pStyle w:val="NormalWeb"/>
              <w:numPr>
                <w:ilvl w:val="0"/>
                <w:numId w:val="72"/>
              </w:numPr>
              <w:spacing w:after="0" w:line="240" w:lineRule="auto"/>
              <w:rPr>
                <w:lang w:val="en-US"/>
              </w:rPr>
            </w:pPr>
            <w:r w:rsidRPr="007C6F86">
              <w:rPr>
                <w:lang w:val="en-US"/>
              </w:rPr>
              <w:t xml:space="preserve">If remote verification fails, determine the next course of action: </w:t>
            </w:r>
          </w:p>
          <w:p w14:paraId="06CD2ED6" w14:textId="77777777" w:rsidR="007C6F86" w:rsidRPr="007C6F86" w:rsidRDefault="007C6F86" w:rsidP="004333D8">
            <w:pPr>
              <w:pStyle w:val="NormalWeb"/>
              <w:numPr>
                <w:ilvl w:val="1"/>
                <w:numId w:val="72"/>
              </w:numPr>
              <w:spacing w:after="0" w:line="240" w:lineRule="auto"/>
              <w:rPr>
                <w:lang w:val="en-US"/>
              </w:rPr>
            </w:pPr>
            <w:r w:rsidRPr="007C6F86">
              <w:rPr>
                <w:lang w:val="en-US"/>
              </w:rPr>
              <w:t>Conduct a secondary virtual inspection.</w:t>
            </w:r>
          </w:p>
          <w:p w14:paraId="088A8A6F" w14:textId="77777777" w:rsidR="007C6F86" w:rsidRPr="007C6F86" w:rsidRDefault="007C6F86" w:rsidP="004333D8">
            <w:pPr>
              <w:pStyle w:val="NormalWeb"/>
              <w:numPr>
                <w:ilvl w:val="1"/>
                <w:numId w:val="72"/>
              </w:numPr>
              <w:spacing w:after="0" w:line="240" w:lineRule="auto"/>
              <w:rPr>
                <w:lang w:val="en-US"/>
              </w:rPr>
            </w:pPr>
            <w:r w:rsidRPr="007C6F86">
              <w:rPr>
                <w:lang w:val="en-US"/>
              </w:rPr>
              <w:t>Ship the part to a Burrana-approved location for an in-person inspection.</w:t>
            </w:r>
          </w:p>
          <w:p w14:paraId="45ED6AC3" w14:textId="77777777" w:rsidR="007C6F86" w:rsidRPr="007C6F86" w:rsidRDefault="007C6F86" w:rsidP="004333D8">
            <w:pPr>
              <w:pStyle w:val="NormalWeb"/>
              <w:numPr>
                <w:ilvl w:val="1"/>
                <w:numId w:val="72"/>
              </w:numPr>
              <w:spacing w:after="0" w:line="240" w:lineRule="auto"/>
              <w:rPr>
                <w:lang w:val="en-US"/>
              </w:rPr>
            </w:pPr>
            <w:r w:rsidRPr="007C6F86">
              <w:rPr>
                <w:lang w:val="en-US"/>
              </w:rPr>
              <w:t>Arrange for an onsite inspector visit to the supplier facility.</w:t>
            </w:r>
          </w:p>
          <w:p w14:paraId="40259BA6" w14:textId="77777777" w:rsidR="007C6F86" w:rsidRPr="007C6F86" w:rsidRDefault="007C6F86" w:rsidP="004333D8">
            <w:pPr>
              <w:pStyle w:val="NormalWeb"/>
              <w:numPr>
                <w:ilvl w:val="0"/>
                <w:numId w:val="72"/>
              </w:numPr>
              <w:spacing w:after="0" w:line="240" w:lineRule="auto"/>
              <w:rPr>
                <w:lang w:val="en-US"/>
              </w:rPr>
            </w:pPr>
            <w:r w:rsidRPr="007C6F86">
              <w:rPr>
                <w:lang w:val="en-US"/>
              </w:rPr>
              <w:t>All nonconformances and SCAR (Supplier Corrective Action Requests) must be documented in QwizPro and linked to Epicor.</w:t>
            </w:r>
          </w:p>
          <w:p w14:paraId="0C153F5F" w14:textId="77777777" w:rsidR="00DA5491" w:rsidRDefault="00DA5491" w:rsidP="007C6F86">
            <w:pPr>
              <w:pStyle w:val="NormalWeb"/>
              <w:spacing w:after="0" w:line="240" w:lineRule="auto"/>
              <w:rPr>
                <w:rFonts w:ascii="Calibri" w:hAnsi="Calibri" w:cs="Calibri"/>
                <w:sz w:val="22"/>
                <w:szCs w:val="22"/>
                <w:lang w:val="en-US"/>
              </w:rPr>
            </w:pPr>
          </w:p>
          <w:p w14:paraId="6E40FF7F" w14:textId="77777777" w:rsidR="008C4DE3" w:rsidRPr="007C6F86" w:rsidRDefault="008C4DE3" w:rsidP="007C6F86">
            <w:pPr>
              <w:pStyle w:val="NormalWeb"/>
              <w:spacing w:after="0" w:line="240" w:lineRule="auto"/>
              <w:rPr>
                <w:rFonts w:ascii="Calibri" w:hAnsi="Calibri" w:cs="Calibri"/>
                <w:sz w:val="22"/>
                <w:szCs w:val="22"/>
                <w:lang w:val="en-US"/>
              </w:rPr>
            </w:pPr>
          </w:p>
        </w:tc>
        <w:tc>
          <w:tcPr>
            <w:tcW w:w="6418" w:type="dxa"/>
            <w:gridSpan w:val="2"/>
          </w:tcPr>
          <w:p w14:paraId="4E968F51" w14:textId="79A3AF40" w:rsidR="00DA5491" w:rsidRDefault="009E0AD9" w:rsidP="00260C51">
            <w:pPr>
              <w:spacing w:after="0"/>
            </w:pPr>
            <w:r>
              <w:rPr>
                <w:lang w:val="en-US" w:eastAsia="en-US"/>
              </w:rPr>
              <w:object w:dxaOrig="7186" w:dyaOrig="14986" w14:anchorId="34A003E8">
                <v:shape id="_x0000_i1162" type="#_x0000_t75" style="width:310.05pt;height:647.45pt" o:ole="">
                  <v:imagedata r:id="rId22" o:title=""/>
                </v:shape>
                <o:OLEObject Type="Embed" ProgID="Visio.Drawing.15" ShapeID="_x0000_i1162" DrawAspect="Content" ObjectID="_1803452272" r:id="rId23"/>
              </w:object>
            </w:r>
          </w:p>
        </w:tc>
      </w:tr>
      <w:tr w:rsidR="00E27B80" w14:paraId="697FF0BA" w14:textId="77777777" w:rsidTr="007B6A44">
        <w:tc>
          <w:tcPr>
            <w:tcW w:w="10790" w:type="dxa"/>
            <w:gridSpan w:val="3"/>
          </w:tcPr>
          <w:p w14:paraId="13A7545A" w14:textId="25E53B70" w:rsidR="00E27B80" w:rsidRPr="0025131B" w:rsidRDefault="00E27B80" w:rsidP="00E27B80">
            <w:pPr>
              <w:tabs>
                <w:tab w:val="num" w:pos="720"/>
              </w:tabs>
              <w:spacing w:after="0" w:line="240" w:lineRule="auto"/>
              <w:rPr>
                <w:lang w:val="en-US"/>
              </w:rPr>
            </w:pPr>
            <w:r w:rsidRPr="0025131B">
              <w:rPr>
                <w:lang w:val="en-US"/>
              </w:rPr>
              <w:t>Service Center MRO/SPR Inspection Process</w:t>
            </w:r>
          </w:p>
          <w:p w14:paraId="155BB29A" w14:textId="77777777" w:rsidR="00E27B80" w:rsidRPr="0025131B" w:rsidRDefault="00E27B80" w:rsidP="004333D8">
            <w:pPr>
              <w:numPr>
                <w:ilvl w:val="0"/>
                <w:numId w:val="53"/>
              </w:numPr>
              <w:spacing w:after="0" w:line="240" w:lineRule="auto"/>
              <w:rPr>
                <w:lang w:val="en-US"/>
              </w:rPr>
            </w:pPr>
            <w:r w:rsidRPr="0025131B">
              <w:rPr>
                <w:lang w:val="en-US"/>
              </w:rPr>
              <w:lastRenderedPageBreak/>
              <w:t>Springville, UT (SPR) and Mexicali (MXL) Repair Centers are FAA Part 145 approved repair stations.</w:t>
            </w:r>
          </w:p>
          <w:p w14:paraId="79DF705E" w14:textId="77777777" w:rsidR="00E27B80" w:rsidRPr="0025131B" w:rsidRDefault="00E27B80" w:rsidP="004333D8">
            <w:pPr>
              <w:numPr>
                <w:ilvl w:val="0"/>
                <w:numId w:val="53"/>
              </w:numPr>
              <w:spacing w:after="0" w:line="240" w:lineRule="auto"/>
              <w:rPr>
                <w:lang w:val="en-US"/>
              </w:rPr>
            </w:pPr>
            <w:r w:rsidRPr="0025131B">
              <w:rPr>
                <w:lang w:val="en-US"/>
              </w:rPr>
              <w:t>MXL Repair Center Approvals: FAA Part 145, CAAC, AFAC, EASA.</w:t>
            </w:r>
          </w:p>
          <w:p w14:paraId="0BE6CFB8" w14:textId="77777777" w:rsidR="00E27B80" w:rsidRPr="0025131B" w:rsidRDefault="00E27B80" w:rsidP="004333D8">
            <w:pPr>
              <w:numPr>
                <w:ilvl w:val="0"/>
                <w:numId w:val="53"/>
              </w:numPr>
              <w:spacing w:after="0" w:line="240" w:lineRule="auto"/>
              <w:rPr>
                <w:lang w:val="en-US"/>
              </w:rPr>
            </w:pPr>
            <w:r w:rsidRPr="0025131B">
              <w:rPr>
                <w:lang w:val="en-US"/>
              </w:rPr>
              <w:t>Springville (SPR) Approvals: FAA Part 145, UK CAA, EASA, CAAC.</w:t>
            </w:r>
          </w:p>
          <w:p w14:paraId="30BB8C34" w14:textId="77777777" w:rsidR="00E27B80" w:rsidRPr="0025131B" w:rsidRDefault="00E27B80" w:rsidP="004333D8">
            <w:pPr>
              <w:numPr>
                <w:ilvl w:val="0"/>
                <w:numId w:val="53"/>
              </w:numPr>
              <w:spacing w:after="0" w:line="240" w:lineRule="auto"/>
              <w:rPr>
                <w:lang w:val="en-US"/>
              </w:rPr>
            </w:pPr>
            <w:r w:rsidRPr="0025131B">
              <w:rPr>
                <w:lang w:val="en-US"/>
              </w:rPr>
              <w:t>Repair capability is based on the CAPA list maintained by each facility. If an article is not listed on the MXL CAPA, it may still be on SPR’s CAPA and vice versa.</w:t>
            </w:r>
          </w:p>
          <w:p w14:paraId="25FE6FDF" w14:textId="77777777" w:rsidR="00E27B80" w:rsidRPr="0025131B" w:rsidRDefault="00E27B80" w:rsidP="004333D8">
            <w:pPr>
              <w:numPr>
                <w:ilvl w:val="0"/>
                <w:numId w:val="53"/>
              </w:numPr>
              <w:spacing w:after="0" w:line="240" w:lineRule="auto"/>
              <w:rPr>
                <w:lang w:val="en-US"/>
              </w:rPr>
            </w:pPr>
            <w:r w:rsidRPr="0025131B">
              <w:rPr>
                <w:lang w:val="en-US"/>
              </w:rPr>
              <w:t>Remote inspections (VI) are conducted between MXL and SPR for articles that require additional regulatory approvals.</w:t>
            </w:r>
          </w:p>
          <w:p w14:paraId="57DA3714" w14:textId="2387C1F3" w:rsidR="00E27B80" w:rsidRDefault="00E27B80" w:rsidP="004333D8">
            <w:pPr>
              <w:numPr>
                <w:ilvl w:val="0"/>
                <w:numId w:val="53"/>
              </w:numPr>
              <w:spacing w:after="0" w:line="240" w:lineRule="auto"/>
            </w:pPr>
            <w:r w:rsidRPr="0025131B">
              <w:rPr>
                <w:lang w:val="en-US"/>
              </w:rPr>
              <w:t xml:space="preserve">Where MXL does not hold </w:t>
            </w:r>
            <w:proofErr w:type="gramStart"/>
            <w:r w:rsidRPr="0025131B">
              <w:rPr>
                <w:lang w:val="en-US"/>
              </w:rPr>
              <w:t>an approval</w:t>
            </w:r>
            <w:proofErr w:type="gramEnd"/>
            <w:r w:rsidRPr="0025131B">
              <w:rPr>
                <w:lang w:val="en-US"/>
              </w:rPr>
              <w:t>, articles are either inspected remotely or transferred to SPR for inspection.</w:t>
            </w:r>
          </w:p>
        </w:tc>
      </w:tr>
      <w:tr w:rsidR="001C5E86" w14:paraId="566368B2" w14:textId="77777777" w:rsidTr="007B6A44">
        <w:tc>
          <w:tcPr>
            <w:tcW w:w="10790" w:type="dxa"/>
            <w:gridSpan w:val="3"/>
          </w:tcPr>
          <w:p w14:paraId="71D368AB" w14:textId="39C2653B" w:rsidR="001C5E86" w:rsidRPr="0025131B" w:rsidRDefault="001C5E86" w:rsidP="001C5E86">
            <w:pPr>
              <w:spacing w:after="0" w:line="240" w:lineRule="auto"/>
            </w:pPr>
            <w:r w:rsidRPr="00E27B80">
              <w:lastRenderedPageBreak/>
              <w:t>Service Center MRO/SPR Inspection Steps:</w:t>
            </w:r>
          </w:p>
        </w:tc>
      </w:tr>
      <w:tr w:rsidR="00260C51" w14:paraId="7CDD5C6A" w14:textId="77777777" w:rsidTr="007B6A44">
        <w:tc>
          <w:tcPr>
            <w:tcW w:w="4372" w:type="dxa"/>
          </w:tcPr>
          <w:p w14:paraId="5FEA2E1D" w14:textId="6CFADD09" w:rsidR="00E27B80" w:rsidRPr="00E27B80" w:rsidRDefault="00E27B80" w:rsidP="008B2341">
            <w:pPr>
              <w:numPr>
                <w:ilvl w:val="0"/>
                <w:numId w:val="54"/>
              </w:numPr>
              <w:spacing w:after="0" w:line="240" w:lineRule="auto"/>
              <w:rPr>
                <w:lang w:val="en-US"/>
              </w:rPr>
            </w:pPr>
            <w:r w:rsidRPr="00E27B80">
              <w:rPr>
                <w:lang w:val="en-US"/>
              </w:rPr>
              <w:t>Confirm Repair Eligibility</w:t>
            </w:r>
          </w:p>
          <w:p w14:paraId="35F7F1AB" w14:textId="77777777" w:rsidR="00E27B80" w:rsidRPr="00E27B80" w:rsidRDefault="00E27B80" w:rsidP="008B2341">
            <w:pPr>
              <w:numPr>
                <w:ilvl w:val="1"/>
                <w:numId w:val="54"/>
              </w:numPr>
              <w:spacing w:after="0" w:line="240" w:lineRule="auto"/>
              <w:rPr>
                <w:lang w:val="en-US"/>
              </w:rPr>
            </w:pPr>
            <w:r w:rsidRPr="00E27B80">
              <w:rPr>
                <w:lang w:val="en-US"/>
              </w:rPr>
              <w:t>Verify that the article is on the approved CAPA list for repair at the receiving facility.</w:t>
            </w:r>
          </w:p>
          <w:p w14:paraId="03FEEC84" w14:textId="77777777" w:rsidR="00E27B80" w:rsidRPr="00E27B80" w:rsidRDefault="00E27B80" w:rsidP="008B2341">
            <w:pPr>
              <w:numPr>
                <w:ilvl w:val="1"/>
                <w:numId w:val="54"/>
              </w:numPr>
              <w:spacing w:after="0" w:line="240" w:lineRule="auto"/>
              <w:rPr>
                <w:lang w:val="en-US"/>
              </w:rPr>
            </w:pPr>
            <w:r w:rsidRPr="00E27B80">
              <w:rPr>
                <w:lang w:val="en-US"/>
              </w:rPr>
              <w:t>If the article is not on the receiving facility’s CAPA list, check if the other facility (SPR or MXL) has approval.</w:t>
            </w:r>
          </w:p>
          <w:p w14:paraId="65C42AB0" w14:textId="77777777" w:rsidR="00E27B80" w:rsidRPr="00E27B80" w:rsidRDefault="00E27B80" w:rsidP="008B2341">
            <w:pPr>
              <w:numPr>
                <w:ilvl w:val="1"/>
                <w:numId w:val="54"/>
              </w:numPr>
              <w:spacing w:after="0" w:line="240" w:lineRule="auto"/>
              <w:rPr>
                <w:lang w:val="en-US"/>
              </w:rPr>
            </w:pPr>
            <w:r w:rsidRPr="00E27B80">
              <w:rPr>
                <w:lang w:val="en-US"/>
              </w:rPr>
              <w:t>If the article is not approved at MXL, determine if:</w:t>
            </w:r>
          </w:p>
          <w:p w14:paraId="31A69E9F" w14:textId="77777777" w:rsidR="00E27B80" w:rsidRPr="00E27B80" w:rsidRDefault="00E27B80" w:rsidP="008B2341">
            <w:pPr>
              <w:numPr>
                <w:ilvl w:val="2"/>
                <w:numId w:val="54"/>
              </w:numPr>
              <w:spacing w:after="0" w:line="240" w:lineRule="auto"/>
              <w:rPr>
                <w:lang w:val="en-US"/>
              </w:rPr>
            </w:pPr>
            <w:r w:rsidRPr="00E27B80">
              <w:rPr>
                <w:lang w:val="en-US"/>
              </w:rPr>
              <w:t>The article qualifies for remote inspection (VI process).</w:t>
            </w:r>
          </w:p>
          <w:p w14:paraId="601FF6D4" w14:textId="77777777" w:rsidR="00E27B80" w:rsidRPr="00E27B80" w:rsidRDefault="00E27B80" w:rsidP="008B2341">
            <w:pPr>
              <w:numPr>
                <w:ilvl w:val="2"/>
                <w:numId w:val="54"/>
              </w:numPr>
              <w:spacing w:after="0" w:line="240" w:lineRule="auto"/>
              <w:rPr>
                <w:lang w:val="en-US"/>
              </w:rPr>
            </w:pPr>
            <w:r w:rsidRPr="00E27B80">
              <w:rPr>
                <w:lang w:val="en-US"/>
              </w:rPr>
              <w:t>The article must be shipped to SPR for inspection and certification.</w:t>
            </w:r>
          </w:p>
          <w:p w14:paraId="454CFE47" w14:textId="77777777" w:rsidR="00E27B80" w:rsidRPr="00E27B80" w:rsidRDefault="00E27B80" w:rsidP="008B2341">
            <w:pPr>
              <w:numPr>
                <w:ilvl w:val="1"/>
                <w:numId w:val="54"/>
              </w:numPr>
              <w:spacing w:after="0" w:line="240" w:lineRule="auto"/>
              <w:rPr>
                <w:lang w:val="en-US"/>
              </w:rPr>
            </w:pPr>
            <w:r w:rsidRPr="00E27B80">
              <w:rPr>
                <w:lang w:val="en-US"/>
              </w:rPr>
              <w:t>Confirm customer requirements for documentation (CoC or 8130-3 issuance).</w:t>
            </w:r>
          </w:p>
          <w:p w14:paraId="35C3CCC6" w14:textId="77777777" w:rsidR="00E27B80" w:rsidRPr="00E27B80" w:rsidRDefault="00E27B80" w:rsidP="008B2341">
            <w:pPr>
              <w:numPr>
                <w:ilvl w:val="1"/>
                <w:numId w:val="54"/>
              </w:numPr>
              <w:spacing w:after="0" w:line="240" w:lineRule="auto"/>
              <w:rPr>
                <w:lang w:val="en-US"/>
              </w:rPr>
            </w:pPr>
            <w:r w:rsidRPr="00E27B80">
              <w:rPr>
                <w:lang w:val="en-US"/>
              </w:rPr>
              <w:t>Identify whether the repair is for domestic or export, ensuring proper regulatory compliance.</w:t>
            </w:r>
          </w:p>
          <w:p w14:paraId="33939FBF" w14:textId="77777777" w:rsidR="00E27B80" w:rsidRPr="00E27B80" w:rsidRDefault="00E27B80" w:rsidP="008B2341">
            <w:pPr>
              <w:numPr>
                <w:ilvl w:val="0"/>
                <w:numId w:val="54"/>
              </w:numPr>
              <w:spacing w:after="0" w:line="240" w:lineRule="auto"/>
              <w:rPr>
                <w:lang w:val="en-US"/>
              </w:rPr>
            </w:pPr>
            <w:r w:rsidRPr="00E27B80">
              <w:rPr>
                <w:lang w:val="en-US"/>
              </w:rPr>
              <w:t>Inspection and Testing Process</w:t>
            </w:r>
          </w:p>
          <w:p w14:paraId="416437BB" w14:textId="77777777" w:rsidR="00E27B80" w:rsidRPr="00E27B80" w:rsidRDefault="00E27B80" w:rsidP="008B2341">
            <w:pPr>
              <w:numPr>
                <w:ilvl w:val="1"/>
                <w:numId w:val="54"/>
              </w:numPr>
              <w:spacing w:after="0" w:line="240" w:lineRule="auto"/>
              <w:rPr>
                <w:lang w:val="en-US"/>
              </w:rPr>
            </w:pPr>
            <w:r w:rsidRPr="00E27B80">
              <w:rPr>
                <w:lang w:val="en-US"/>
              </w:rPr>
              <w:t>Conduct a receiving inspection to validate part condition.</w:t>
            </w:r>
          </w:p>
          <w:p w14:paraId="3CBAD681" w14:textId="77777777" w:rsidR="00E27B80" w:rsidRPr="00E27B80" w:rsidRDefault="00E27B80" w:rsidP="008B2341">
            <w:pPr>
              <w:numPr>
                <w:ilvl w:val="1"/>
                <w:numId w:val="54"/>
              </w:numPr>
              <w:spacing w:after="0" w:line="240" w:lineRule="auto"/>
              <w:rPr>
                <w:lang w:val="en-US"/>
              </w:rPr>
            </w:pPr>
            <w:r w:rsidRPr="00E27B80">
              <w:rPr>
                <w:lang w:val="en-US"/>
              </w:rPr>
              <w:t>Ensure repair procedures follow the approved repair station manual.</w:t>
            </w:r>
          </w:p>
          <w:p w14:paraId="66C3D6F9" w14:textId="77777777" w:rsidR="00E27B80" w:rsidRPr="00E27B80" w:rsidRDefault="00E27B80" w:rsidP="008B2341">
            <w:pPr>
              <w:numPr>
                <w:ilvl w:val="1"/>
                <w:numId w:val="54"/>
              </w:numPr>
              <w:spacing w:after="0" w:line="240" w:lineRule="auto"/>
              <w:rPr>
                <w:lang w:val="en-US"/>
              </w:rPr>
            </w:pPr>
            <w:r w:rsidRPr="00E27B80">
              <w:rPr>
                <w:lang w:val="en-US"/>
              </w:rPr>
              <w:t>Verify that all necessary inspections, functional tests, and verifications are performed per regulatory requirements.</w:t>
            </w:r>
          </w:p>
          <w:p w14:paraId="021AEC92" w14:textId="77777777" w:rsidR="00E27B80" w:rsidRPr="00E27B80" w:rsidRDefault="00E27B80" w:rsidP="008B2341">
            <w:pPr>
              <w:numPr>
                <w:ilvl w:val="1"/>
                <w:numId w:val="54"/>
              </w:numPr>
              <w:spacing w:after="0" w:line="240" w:lineRule="auto"/>
              <w:rPr>
                <w:lang w:val="en-US"/>
              </w:rPr>
            </w:pPr>
            <w:r w:rsidRPr="00E27B80">
              <w:rPr>
                <w:lang w:val="en-US"/>
              </w:rPr>
              <w:t>Confirm material traceability and repair documentation are attached to the work order.</w:t>
            </w:r>
          </w:p>
          <w:p w14:paraId="5DF255E8" w14:textId="77777777" w:rsidR="00E27B80" w:rsidRPr="00E27B80" w:rsidRDefault="00E27B80" w:rsidP="008B2341">
            <w:pPr>
              <w:numPr>
                <w:ilvl w:val="1"/>
                <w:numId w:val="54"/>
              </w:numPr>
              <w:spacing w:after="0" w:line="240" w:lineRule="auto"/>
              <w:rPr>
                <w:lang w:val="en-US"/>
              </w:rPr>
            </w:pPr>
            <w:r w:rsidRPr="00E27B80">
              <w:rPr>
                <w:lang w:val="en-US"/>
              </w:rPr>
              <w:lastRenderedPageBreak/>
              <w:t>If additional inspections are required per CAAC, EASA, or AFAC, escalate the review to SPR.</w:t>
            </w:r>
          </w:p>
          <w:p w14:paraId="34D6A051" w14:textId="77777777" w:rsidR="00E27B80" w:rsidRPr="00E27B80" w:rsidRDefault="00E27B80" w:rsidP="008B2341">
            <w:pPr>
              <w:numPr>
                <w:ilvl w:val="0"/>
                <w:numId w:val="54"/>
              </w:numPr>
              <w:spacing w:after="0" w:line="240" w:lineRule="auto"/>
              <w:rPr>
                <w:lang w:val="en-US"/>
              </w:rPr>
            </w:pPr>
            <w:r w:rsidRPr="00E27B80">
              <w:rPr>
                <w:lang w:val="en-US"/>
              </w:rPr>
              <w:t>Final Inspection and FAA Form 8130-3 Issuance</w:t>
            </w:r>
          </w:p>
          <w:p w14:paraId="28D117A6" w14:textId="77777777" w:rsidR="00E27B80" w:rsidRPr="00E27B80" w:rsidRDefault="00E27B80" w:rsidP="008B2341">
            <w:pPr>
              <w:numPr>
                <w:ilvl w:val="1"/>
                <w:numId w:val="54"/>
              </w:numPr>
              <w:spacing w:after="0" w:line="240" w:lineRule="auto"/>
              <w:rPr>
                <w:lang w:val="en-US"/>
              </w:rPr>
            </w:pPr>
            <w:r w:rsidRPr="00E27B80">
              <w:rPr>
                <w:lang w:val="en-US"/>
              </w:rPr>
              <w:t>Confirm all repair actions meet FAA, EASA, CAAC, or AFAC conformity requirements.</w:t>
            </w:r>
          </w:p>
          <w:p w14:paraId="7884F512" w14:textId="77777777" w:rsidR="00E27B80" w:rsidRPr="00E27B80" w:rsidRDefault="00E27B80" w:rsidP="008B2341">
            <w:pPr>
              <w:numPr>
                <w:ilvl w:val="1"/>
                <w:numId w:val="54"/>
              </w:numPr>
              <w:spacing w:after="0" w:line="240" w:lineRule="auto"/>
              <w:rPr>
                <w:lang w:val="en-US"/>
              </w:rPr>
            </w:pPr>
            <w:r w:rsidRPr="00E27B80">
              <w:rPr>
                <w:lang w:val="en-US"/>
              </w:rPr>
              <w:t>Review all traceability documentation, material certifications, and work records.</w:t>
            </w:r>
          </w:p>
          <w:p w14:paraId="1FBAB578" w14:textId="77777777" w:rsidR="00E27B80" w:rsidRPr="00E27B80" w:rsidRDefault="00E27B80" w:rsidP="008B2341">
            <w:pPr>
              <w:numPr>
                <w:ilvl w:val="1"/>
                <w:numId w:val="54"/>
              </w:numPr>
              <w:spacing w:after="0" w:line="240" w:lineRule="auto"/>
              <w:rPr>
                <w:lang w:val="en-US"/>
              </w:rPr>
            </w:pPr>
            <w:r w:rsidRPr="00E27B80">
              <w:rPr>
                <w:lang w:val="en-US"/>
              </w:rPr>
              <w:t>Verify the final test results for functional conformance.</w:t>
            </w:r>
          </w:p>
          <w:p w14:paraId="58D06EDF" w14:textId="77777777" w:rsidR="00E27B80" w:rsidRPr="00E27B80" w:rsidRDefault="00E27B80" w:rsidP="008B2341">
            <w:pPr>
              <w:numPr>
                <w:ilvl w:val="1"/>
                <w:numId w:val="54"/>
              </w:numPr>
              <w:spacing w:after="0" w:line="240" w:lineRule="auto"/>
              <w:rPr>
                <w:lang w:val="en-US"/>
              </w:rPr>
            </w:pPr>
            <w:r w:rsidRPr="00E27B80">
              <w:rPr>
                <w:lang w:val="en-US"/>
              </w:rPr>
              <w:t>Determine whether the part is for domestic or export and document this in Block 12 of FAA Form 8130-3.</w:t>
            </w:r>
          </w:p>
          <w:p w14:paraId="4F3A3648" w14:textId="77777777" w:rsidR="00E27B80" w:rsidRPr="00E27B80" w:rsidRDefault="00E27B80" w:rsidP="008B2341">
            <w:pPr>
              <w:numPr>
                <w:ilvl w:val="1"/>
                <w:numId w:val="54"/>
              </w:numPr>
              <w:spacing w:after="0" w:line="240" w:lineRule="auto"/>
              <w:rPr>
                <w:lang w:val="en-US"/>
              </w:rPr>
            </w:pPr>
            <w:r w:rsidRPr="00E27B80">
              <w:rPr>
                <w:lang w:val="en-US"/>
              </w:rPr>
              <w:t>If MXL lacks approval for a required regulatory certification, the article must be:</w:t>
            </w:r>
          </w:p>
          <w:p w14:paraId="074136C3" w14:textId="77777777" w:rsidR="00E27B80" w:rsidRPr="00E27B80" w:rsidRDefault="00E27B80" w:rsidP="008B2341">
            <w:pPr>
              <w:numPr>
                <w:ilvl w:val="2"/>
                <w:numId w:val="54"/>
              </w:numPr>
              <w:spacing w:after="0" w:line="240" w:lineRule="auto"/>
              <w:rPr>
                <w:lang w:val="en-US"/>
              </w:rPr>
            </w:pPr>
            <w:r w:rsidRPr="00E27B80">
              <w:rPr>
                <w:lang w:val="en-US"/>
              </w:rPr>
              <w:t>Transferred to SPR for final inspection or,</w:t>
            </w:r>
          </w:p>
          <w:p w14:paraId="6BDE78B5" w14:textId="77777777" w:rsidR="00E27B80" w:rsidRPr="00E27B80" w:rsidRDefault="00E27B80" w:rsidP="008B2341">
            <w:pPr>
              <w:numPr>
                <w:ilvl w:val="2"/>
                <w:numId w:val="54"/>
              </w:numPr>
              <w:spacing w:after="0" w:line="240" w:lineRule="auto"/>
              <w:rPr>
                <w:lang w:val="en-US"/>
              </w:rPr>
            </w:pPr>
            <w:r w:rsidRPr="00E27B80">
              <w:rPr>
                <w:lang w:val="en-US"/>
              </w:rPr>
              <w:t>Inspected remotely using the Virtual Inspection (VI) process.</w:t>
            </w:r>
          </w:p>
          <w:p w14:paraId="50C9957D" w14:textId="77777777" w:rsidR="00E27B80" w:rsidRPr="00E27B80" w:rsidRDefault="00E27B80" w:rsidP="008B2341">
            <w:pPr>
              <w:numPr>
                <w:ilvl w:val="0"/>
                <w:numId w:val="54"/>
              </w:numPr>
              <w:spacing w:after="0" w:line="240" w:lineRule="auto"/>
              <w:rPr>
                <w:lang w:val="en-US"/>
              </w:rPr>
            </w:pPr>
            <w:r w:rsidRPr="00E27B80">
              <w:rPr>
                <w:lang w:val="en-US"/>
              </w:rPr>
              <w:t>Remote Conformity Process</w:t>
            </w:r>
          </w:p>
          <w:p w14:paraId="6078BF3D" w14:textId="77777777" w:rsidR="00E27B80" w:rsidRPr="00E27B80" w:rsidRDefault="00E27B80" w:rsidP="008B2341">
            <w:pPr>
              <w:numPr>
                <w:ilvl w:val="1"/>
                <w:numId w:val="54"/>
              </w:numPr>
              <w:spacing w:after="0" w:line="240" w:lineRule="auto"/>
              <w:rPr>
                <w:lang w:val="en-US"/>
              </w:rPr>
            </w:pPr>
            <w:r w:rsidRPr="00E27B80">
              <w:rPr>
                <w:lang w:val="en-US"/>
              </w:rPr>
              <w:t>If an article cannot be inspected on-site, use remote inspection procedures.</w:t>
            </w:r>
          </w:p>
          <w:p w14:paraId="134D7768" w14:textId="77777777" w:rsidR="00E27B80" w:rsidRPr="00E27B80" w:rsidRDefault="00E27B80" w:rsidP="008B2341">
            <w:pPr>
              <w:numPr>
                <w:ilvl w:val="1"/>
                <w:numId w:val="54"/>
              </w:numPr>
              <w:spacing w:after="0" w:line="240" w:lineRule="auto"/>
              <w:rPr>
                <w:lang w:val="en-US"/>
              </w:rPr>
            </w:pPr>
            <w:r w:rsidRPr="00E27B80">
              <w:rPr>
                <w:lang w:val="en-US"/>
              </w:rPr>
              <w:t>Ensure live video and audio feeds are used to validate:</w:t>
            </w:r>
          </w:p>
          <w:p w14:paraId="1DEA8801" w14:textId="77777777" w:rsidR="00E27B80" w:rsidRPr="00E27B80" w:rsidRDefault="00E27B80" w:rsidP="008B2341">
            <w:pPr>
              <w:numPr>
                <w:ilvl w:val="2"/>
                <w:numId w:val="54"/>
              </w:numPr>
              <w:spacing w:after="0" w:line="240" w:lineRule="auto"/>
              <w:rPr>
                <w:lang w:val="en-US"/>
              </w:rPr>
            </w:pPr>
            <w:r w:rsidRPr="00E27B80">
              <w:rPr>
                <w:lang w:val="en-US"/>
              </w:rPr>
              <w:t>Repair documentation and regulatory approvals.</w:t>
            </w:r>
          </w:p>
          <w:p w14:paraId="4970632F" w14:textId="77777777" w:rsidR="00E27B80" w:rsidRPr="00E27B80" w:rsidRDefault="00E27B80" w:rsidP="008B2341">
            <w:pPr>
              <w:numPr>
                <w:ilvl w:val="2"/>
                <w:numId w:val="54"/>
              </w:numPr>
              <w:spacing w:after="0" w:line="240" w:lineRule="auto"/>
              <w:rPr>
                <w:lang w:val="en-US"/>
              </w:rPr>
            </w:pPr>
            <w:r w:rsidRPr="00E27B80">
              <w:rPr>
                <w:lang w:val="en-US"/>
              </w:rPr>
              <w:t>Functional tests and final inspections.</w:t>
            </w:r>
          </w:p>
          <w:p w14:paraId="7799CD39" w14:textId="77777777" w:rsidR="00E27B80" w:rsidRPr="00E27B80" w:rsidRDefault="00E27B80" w:rsidP="008B2341">
            <w:pPr>
              <w:numPr>
                <w:ilvl w:val="2"/>
                <w:numId w:val="54"/>
              </w:numPr>
              <w:spacing w:after="0" w:line="240" w:lineRule="auto"/>
              <w:rPr>
                <w:lang w:val="en-US"/>
              </w:rPr>
            </w:pPr>
            <w:r w:rsidRPr="00E27B80">
              <w:rPr>
                <w:lang w:val="en-US"/>
              </w:rPr>
              <w:t>Part markings and label compliance per FAA Order 8130.21.</w:t>
            </w:r>
          </w:p>
          <w:p w14:paraId="62630B07" w14:textId="77777777" w:rsidR="00E27B80" w:rsidRPr="00E27B80" w:rsidRDefault="00E27B80" w:rsidP="008B2341">
            <w:pPr>
              <w:numPr>
                <w:ilvl w:val="1"/>
                <w:numId w:val="54"/>
              </w:numPr>
              <w:spacing w:after="0" w:line="240" w:lineRule="auto"/>
              <w:rPr>
                <w:lang w:val="en-US"/>
              </w:rPr>
            </w:pPr>
            <w:r w:rsidRPr="00E27B80">
              <w:rPr>
                <w:lang w:val="en-US"/>
              </w:rPr>
              <w:t>The inspector must document findings in QwizPro and attach all supporting records to Epicor.</w:t>
            </w:r>
          </w:p>
          <w:p w14:paraId="0CAAE72F" w14:textId="77777777" w:rsidR="00E27B80" w:rsidRPr="00E27B80" w:rsidRDefault="00E27B80" w:rsidP="008B2341">
            <w:pPr>
              <w:numPr>
                <w:ilvl w:val="1"/>
                <w:numId w:val="54"/>
              </w:numPr>
              <w:spacing w:after="0" w:line="240" w:lineRule="auto"/>
              <w:rPr>
                <w:lang w:val="en-US"/>
              </w:rPr>
            </w:pPr>
            <w:r w:rsidRPr="00E27B80">
              <w:rPr>
                <w:lang w:val="en-US"/>
              </w:rPr>
              <w:t>If remote inspection fails to verify compliance, the article must be shipped to SPR for final inspection.</w:t>
            </w:r>
          </w:p>
          <w:p w14:paraId="1373AF2C" w14:textId="77777777" w:rsidR="00E27B80" w:rsidRPr="00E27B80" w:rsidRDefault="00E27B80" w:rsidP="008B2341">
            <w:pPr>
              <w:numPr>
                <w:ilvl w:val="0"/>
                <w:numId w:val="54"/>
              </w:numPr>
              <w:spacing w:after="0" w:line="240" w:lineRule="auto"/>
              <w:rPr>
                <w:lang w:val="en-US"/>
              </w:rPr>
            </w:pPr>
            <w:r w:rsidRPr="00E27B80">
              <w:rPr>
                <w:lang w:val="en-US"/>
              </w:rPr>
              <w:t>Final Documentation and Record Retention</w:t>
            </w:r>
          </w:p>
          <w:p w14:paraId="5813EE32" w14:textId="77777777" w:rsidR="00E27B80" w:rsidRPr="00E27B80" w:rsidRDefault="00E27B80" w:rsidP="008B2341">
            <w:pPr>
              <w:numPr>
                <w:ilvl w:val="1"/>
                <w:numId w:val="54"/>
              </w:numPr>
              <w:spacing w:after="0" w:line="240" w:lineRule="auto"/>
              <w:rPr>
                <w:lang w:val="en-US"/>
              </w:rPr>
            </w:pPr>
            <w:r w:rsidRPr="00E27B80">
              <w:rPr>
                <w:lang w:val="en-US"/>
              </w:rPr>
              <w:lastRenderedPageBreak/>
              <w:t>Upload all 8130-3 forms, work records, and inspection results into Epicor.</w:t>
            </w:r>
          </w:p>
          <w:p w14:paraId="0FA5CB62" w14:textId="77777777" w:rsidR="00E27B80" w:rsidRPr="00E27B80" w:rsidRDefault="00E27B80" w:rsidP="008B2341">
            <w:pPr>
              <w:numPr>
                <w:ilvl w:val="1"/>
                <w:numId w:val="54"/>
              </w:numPr>
              <w:spacing w:after="0" w:line="240" w:lineRule="auto"/>
              <w:rPr>
                <w:lang w:val="en-US"/>
              </w:rPr>
            </w:pPr>
            <w:r w:rsidRPr="00E27B80">
              <w:rPr>
                <w:lang w:val="en-US"/>
              </w:rPr>
              <w:t>Maintain compliance records per FAA, EASA, CAAC, AFAC, and Burrana retention policies.</w:t>
            </w:r>
          </w:p>
          <w:p w14:paraId="6678328F" w14:textId="77777777" w:rsidR="00E27B80" w:rsidRPr="00E27B80" w:rsidRDefault="00E27B80" w:rsidP="008B2341">
            <w:pPr>
              <w:numPr>
                <w:ilvl w:val="1"/>
                <w:numId w:val="54"/>
              </w:numPr>
              <w:spacing w:after="0" w:line="240" w:lineRule="auto"/>
              <w:rPr>
                <w:lang w:val="en-US"/>
              </w:rPr>
            </w:pPr>
            <w:r w:rsidRPr="00E27B80">
              <w:rPr>
                <w:lang w:val="en-US"/>
              </w:rPr>
              <w:t>Ensure full traceability of all repair inspections and approvals for regulatory audits.</w:t>
            </w:r>
          </w:p>
          <w:p w14:paraId="15FF780B" w14:textId="77777777" w:rsidR="00260C51" w:rsidRPr="00E27B80" w:rsidRDefault="00260C51" w:rsidP="00E27B80">
            <w:pPr>
              <w:tabs>
                <w:tab w:val="num" w:pos="720"/>
              </w:tabs>
              <w:spacing w:after="0" w:line="240" w:lineRule="auto"/>
              <w:rPr>
                <w:lang w:val="en-US"/>
              </w:rPr>
            </w:pPr>
          </w:p>
        </w:tc>
        <w:tc>
          <w:tcPr>
            <w:tcW w:w="6418" w:type="dxa"/>
            <w:gridSpan w:val="2"/>
          </w:tcPr>
          <w:p w14:paraId="04AD0675" w14:textId="77777777" w:rsidR="00260C51" w:rsidRDefault="00260C51" w:rsidP="00260C51">
            <w:pPr>
              <w:spacing w:after="0"/>
            </w:pPr>
          </w:p>
        </w:tc>
      </w:tr>
      <w:tr w:rsidR="5FDBBE94" w14:paraId="556DD58F" w14:textId="77777777" w:rsidTr="007B6A44">
        <w:trPr>
          <w:trHeight w:val="53"/>
        </w:trPr>
        <w:tc>
          <w:tcPr>
            <w:tcW w:w="10790" w:type="dxa"/>
            <w:gridSpan w:val="3"/>
          </w:tcPr>
          <w:p w14:paraId="2902D8A3" w14:textId="4168FA38" w:rsidR="0A175DB4" w:rsidRDefault="008F5A27" w:rsidP="5FDBBE94">
            <w:pPr>
              <w:tabs>
                <w:tab w:val="num" w:pos="720"/>
              </w:tabs>
              <w:spacing w:after="0"/>
              <w:rPr>
                <w:lang w:val="en-US"/>
              </w:rPr>
            </w:pPr>
            <w:r w:rsidRPr="5FDBBE94">
              <w:rPr>
                <w:rFonts w:cstheme="majorBidi"/>
                <w:color w:val="0F4761" w:themeColor="accent1" w:themeShade="BF"/>
              </w:rPr>
              <w:lastRenderedPageBreak/>
              <w:br w:type="page"/>
            </w:r>
            <w:r w:rsidR="0A175DB4" w:rsidRPr="5FDBBE94">
              <w:rPr>
                <w:lang w:val="en-US"/>
              </w:rPr>
              <w:t>Service Center MRO/</w:t>
            </w:r>
            <w:r w:rsidR="6BDBE160" w:rsidRPr="5FDBBE94">
              <w:rPr>
                <w:lang w:val="en-US"/>
              </w:rPr>
              <w:t xml:space="preserve">MRC </w:t>
            </w:r>
            <w:r w:rsidR="603DA7E7" w:rsidRPr="5FDBBE94">
              <w:rPr>
                <w:lang w:val="en-US"/>
              </w:rPr>
              <w:t>Inspection</w:t>
            </w:r>
            <w:r w:rsidR="0A175DB4" w:rsidRPr="5FDBBE94">
              <w:rPr>
                <w:lang w:val="en-US"/>
              </w:rPr>
              <w:t xml:space="preserve">s:  </w:t>
            </w:r>
          </w:p>
        </w:tc>
      </w:tr>
      <w:tr w:rsidR="5FDBBE94" w14:paraId="09B55FC1" w14:textId="77777777" w:rsidTr="007B6A44">
        <w:trPr>
          <w:trHeight w:val="300"/>
        </w:trPr>
        <w:tc>
          <w:tcPr>
            <w:tcW w:w="10790" w:type="dxa"/>
            <w:gridSpan w:val="3"/>
          </w:tcPr>
          <w:p w14:paraId="37F9D013" w14:textId="228D4E69" w:rsidR="1F3DA0ED" w:rsidRDefault="1F3DA0ED" w:rsidP="00AB5989">
            <w:pPr>
              <w:spacing w:after="0" w:line="240" w:lineRule="auto"/>
            </w:pPr>
            <w:r w:rsidRPr="5FDBBE94">
              <w:t>MRC Service Center has 4 inspections:</w:t>
            </w:r>
          </w:p>
          <w:p w14:paraId="2511893B" w14:textId="59C48242" w:rsidR="5AF4A81F" w:rsidRDefault="5AF4A81F" w:rsidP="00AB5989">
            <w:pPr>
              <w:pStyle w:val="ListParagraph"/>
              <w:spacing w:after="0" w:line="240" w:lineRule="auto"/>
            </w:pPr>
            <w:r w:rsidRPr="5FDBBE94">
              <w:t>Preliminary</w:t>
            </w:r>
            <w:r w:rsidR="63FDE93B" w:rsidRPr="5FDBBE94">
              <w:t xml:space="preserve"> Inspection.</w:t>
            </w:r>
          </w:p>
          <w:p w14:paraId="7E4B11EA" w14:textId="1D73CFA9" w:rsidR="5FDBBE94" w:rsidRDefault="5FDBBE94" w:rsidP="00AB5989">
            <w:pPr>
              <w:pStyle w:val="ListParagraph"/>
              <w:numPr>
                <w:ilvl w:val="0"/>
                <w:numId w:val="0"/>
              </w:numPr>
              <w:spacing w:after="0" w:line="240" w:lineRule="auto"/>
              <w:ind w:left="720"/>
            </w:pPr>
          </w:p>
          <w:p w14:paraId="0DA2993F" w14:textId="154831A8" w:rsidR="63FDE93B" w:rsidRDefault="63FDE93B" w:rsidP="00AB5989">
            <w:pPr>
              <w:pStyle w:val="ListParagraph"/>
              <w:spacing w:after="0" w:line="240" w:lineRule="auto"/>
            </w:pPr>
            <w:r w:rsidRPr="5FDBBE94">
              <w:t xml:space="preserve">This inspection is an evaluation of an article to determine the customer-requested work scope and the required maintenance or alteration actions, assurance the follow information: </w:t>
            </w:r>
          </w:p>
          <w:p w14:paraId="7454C7E0" w14:textId="3D39E45D" w:rsidR="5FDBBE94" w:rsidRDefault="5FDBBE94" w:rsidP="00AB5989">
            <w:pPr>
              <w:pStyle w:val="ListParagraph"/>
              <w:numPr>
                <w:ilvl w:val="0"/>
                <w:numId w:val="0"/>
              </w:numPr>
              <w:spacing w:after="0" w:line="240" w:lineRule="auto"/>
              <w:ind w:left="720"/>
            </w:pPr>
          </w:p>
          <w:p w14:paraId="2F2E113D" w14:textId="35C60095" w:rsidR="63FDE93B" w:rsidRDefault="63FDE93B" w:rsidP="00AB5989">
            <w:pPr>
              <w:pStyle w:val="ListParagraph"/>
              <w:spacing w:after="0" w:line="240" w:lineRule="auto"/>
            </w:pPr>
            <w:r w:rsidRPr="5FDBBE94">
              <w:t>Hidden Damage Inspection.</w:t>
            </w:r>
          </w:p>
          <w:p w14:paraId="38638EF1" w14:textId="1222F0C7" w:rsidR="5FDBBE94" w:rsidRDefault="5FDBBE94" w:rsidP="00AB5989">
            <w:pPr>
              <w:pStyle w:val="ListParagraph"/>
              <w:numPr>
                <w:ilvl w:val="0"/>
                <w:numId w:val="0"/>
              </w:numPr>
              <w:spacing w:after="0" w:line="240" w:lineRule="auto"/>
              <w:ind w:left="1080"/>
            </w:pPr>
          </w:p>
          <w:p w14:paraId="34DB274A" w14:textId="4F6A91BB" w:rsidR="63FDE93B" w:rsidRDefault="63FDE93B" w:rsidP="00AB5989">
            <w:pPr>
              <w:pStyle w:val="ListParagraph"/>
              <w:spacing w:after="0" w:line="240" w:lineRule="auto"/>
            </w:pPr>
            <w:r w:rsidRPr="5FDBBE94">
              <w:t xml:space="preserve">The disassembled components will be thoroughly inspected by an inspector, a technician lead could support the inspection as require, for hidden damage or defects in adjacent areas. This may be performed following an initial cleaning as deemed necessary. </w:t>
            </w:r>
          </w:p>
          <w:p w14:paraId="262646D9" w14:textId="260761F3" w:rsidR="3CF9784B" w:rsidRDefault="3CF9784B" w:rsidP="00AB5989">
            <w:pPr>
              <w:pStyle w:val="ListParagraph"/>
              <w:spacing w:after="0" w:line="240" w:lineRule="auto"/>
            </w:pPr>
            <w:r w:rsidRPr="5FDBBE94">
              <w:t>Hidden damage will be reported to the customer by the Customer Service Representative as required.</w:t>
            </w:r>
          </w:p>
          <w:p w14:paraId="21A5287E" w14:textId="35EC2D16" w:rsidR="5FDBBE94" w:rsidRDefault="5FDBBE94" w:rsidP="00AB5989">
            <w:pPr>
              <w:pStyle w:val="ListParagraph"/>
              <w:numPr>
                <w:ilvl w:val="0"/>
                <w:numId w:val="0"/>
              </w:numPr>
              <w:spacing w:after="0" w:line="240" w:lineRule="auto"/>
              <w:ind w:left="720"/>
            </w:pPr>
          </w:p>
          <w:p w14:paraId="44179EEC" w14:textId="7B9D0B12" w:rsidR="63FDE93B" w:rsidRDefault="63FDE93B" w:rsidP="00AB5989">
            <w:pPr>
              <w:pStyle w:val="ListParagraph"/>
              <w:spacing w:after="0" w:line="240" w:lineRule="auto"/>
            </w:pPr>
            <w:r w:rsidRPr="5FDBBE94">
              <w:t>In-Process Inspections.</w:t>
            </w:r>
          </w:p>
          <w:p w14:paraId="5782644A" w14:textId="30167152" w:rsidR="5FDBBE94" w:rsidRDefault="5FDBBE94" w:rsidP="00AB5989">
            <w:pPr>
              <w:pStyle w:val="ListParagraph"/>
              <w:numPr>
                <w:ilvl w:val="0"/>
                <w:numId w:val="0"/>
              </w:numPr>
              <w:spacing w:after="0" w:line="240" w:lineRule="auto"/>
              <w:ind w:left="720"/>
            </w:pPr>
          </w:p>
          <w:p w14:paraId="210BAF0A" w14:textId="0AB386B4" w:rsidR="63FDE93B" w:rsidRDefault="63FDE93B" w:rsidP="00AB5989">
            <w:pPr>
              <w:pStyle w:val="ListParagraph"/>
              <w:spacing w:after="0" w:line="240" w:lineRule="auto"/>
            </w:pPr>
            <w:r w:rsidRPr="5FDBBE94">
              <w:t>Detail inspections will be in accordance with Maintenance Task Card instructions, as required.</w:t>
            </w:r>
          </w:p>
          <w:p w14:paraId="465EDDCF" w14:textId="75FB50CE" w:rsidR="5FDBBE94" w:rsidRDefault="5FDBBE94" w:rsidP="00AB5989">
            <w:pPr>
              <w:pStyle w:val="ListParagraph"/>
              <w:numPr>
                <w:ilvl w:val="0"/>
                <w:numId w:val="0"/>
              </w:numPr>
              <w:spacing w:after="0" w:line="240" w:lineRule="auto"/>
              <w:ind w:left="720"/>
            </w:pPr>
          </w:p>
          <w:p w14:paraId="2AAE2CD0" w14:textId="1E63AF72" w:rsidR="63FDE93B" w:rsidRDefault="63FDE93B" w:rsidP="00AB5989">
            <w:pPr>
              <w:pStyle w:val="ListParagraph"/>
              <w:spacing w:after="0" w:line="240" w:lineRule="auto"/>
            </w:pPr>
            <w:r w:rsidRPr="5FDBBE94">
              <w:t>Final Inspection/Return to Service.</w:t>
            </w:r>
          </w:p>
          <w:p w14:paraId="60250CA7" w14:textId="74F640CE" w:rsidR="5FDBBE94" w:rsidRDefault="5FDBBE94" w:rsidP="00AB5989">
            <w:pPr>
              <w:pStyle w:val="ListParagraph"/>
              <w:numPr>
                <w:ilvl w:val="0"/>
                <w:numId w:val="0"/>
              </w:numPr>
              <w:spacing w:after="0" w:line="240" w:lineRule="auto"/>
              <w:ind w:left="1080"/>
            </w:pPr>
          </w:p>
          <w:p w14:paraId="46D7247D" w14:textId="0A1E50AE" w:rsidR="63FDE93B" w:rsidRDefault="63FDE93B" w:rsidP="00AB5989">
            <w:pPr>
              <w:pStyle w:val="ListParagraph"/>
              <w:spacing w:after="0" w:line="240" w:lineRule="auto"/>
            </w:pPr>
            <w:r w:rsidRPr="5FDBBE94">
              <w:t xml:space="preserve">FAA form 8130-3 is to be used for release to Service of any article. Release to service approved Certifying Staff will perform the final inspection and the record package completed by a technician, to determine that all work has been performed in accordance with the approved technical data and that each discrepancy has a corresponding corrective action recorded. </w:t>
            </w:r>
          </w:p>
        </w:tc>
      </w:tr>
      <w:tr w:rsidR="5FDBBE94" w14:paraId="3933131E" w14:textId="77777777" w:rsidTr="007B6A44">
        <w:trPr>
          <w:trHeight w:val="300"/>
        </w:trPr>
        <w:tc>
          <w:tcPr>
            <w:tcW w:w="10790" w:type="dxa"/>
            <w:gridSpan w:val="3"/>
          </w:tcPr>
          <w:p w14:paraId="28F9F32B" w14:textId="77777777" w:rsidR="00AB5989" w:rsidRDefault="00AB5989" w:rsidP="5FDBBE94">
            <w:pPr>
              <w:spacing w:after="0"/>
              <w:rPr>
                <w:lang w:val="en-US"/>
              </w:rPr>
            </w:pPr>
          </w:p>
          <w:p w14:paraId="16553641" w14:textId="77777777" w:rsidR="00AB5989" w:rsidRDefault="00AB5989" w:rsidP="5FDBBE94">
            <w:pPr>
              <w:spacing w:after="0"/>
              <w:rPr>
                <w:lang w:val="en-US"/>
              </w:rPr>
            </w:pPr>
          </w:p>
          <w:p w14:paraId="589EE10E" w14:textId="77777777" w:rsidR="00AB5989" w:rsidRDefault="00AB5989" w:rsidP="5FDBBE94">
            <w:pPr>
              <w:spacing w:after="0"/>
              <w:rPr>
                <w:lang w:val="en-US"/>
              </w:rPr>
            </w:pPr>
          </w:p>
          <w:p w14:paraId="78427B97" w14:textId="77777777" w:rsidR="00AB5989" w:rsidRDefault="00AB5989" w:rsidP="5FDBBE94">
            <w:pPr>
              <w:spacing w:after="0"/>
              <w:rPr>
                <w:lang w:val="en-US"/>
              </w:rPr>
            </w:pPr>
          </w:p>
          <w:p w14:paraId="5F53068F" w14:textId="77777777" w:rsidR="00AB5989" w:rsidRDefault="00AB5989" w:rsidP="5FDBBE94">
            <w:pPr>
              <w:spacing w:after="0"/>
              <w:rPr>
                <w:lang w:val="en-US"/>
              </w:rPr>
            </w:pPr>
          </w:p>
          <w:p w14:paraId="7C060859" w14:textId="77777777" w:rsidR="00AB5989" w:rsidRDefault="00AB5989" w:rsidP="5FDBBE94">
            <w:pPr>
              <w:spacing w:after="0"/>
              <w:rPr>
                <w:lang w:val="en-US"/>
              </w:rPr>
            </w:pPr>
          </w:p>
          <w:p w14:paraId="2BEBA916" w14:textId="77777777" w:rsidR="00AB5989" w:rsidRDefault="00AB5989" w:rsidP="5FDBBE94">
            <w:pPr>
              <w:spacing w:after="0"/>
              <w:rPr>
                <w:lang w:val="en-US"/>
              </w:rPr>
            </w:pPr>
          </w:p>
          <w:p w14:paraId="7ADC9360" w14:textId="77777777" w:rsidR="00AB5989" w:rsidRDefault="00AB5989" w:rsidP="5FDBBE94">
            <w:pPr>
              <w:spacing w:after="0"/>
              <w:rPr>
                <w:lang w:val="en-US"/>
              </w:rPr>
            </w:pPr>
          </w:p>
          <w:p w14:paraId="7F866B27" w14:textId="77777777" w:rsidR="00AB5989" w:rsidRDefault="00AB5989" w:rsidP="5FDBBE94">
            <w:pPr>
              <w:spacing w:after="0"/>
              <w:rPr>
                <w:lang w:val="en-US"/>
              </w:rPr>
            </w:pPr>
          </w:p>
          <w:p w14:paraId="15A62D41" w14:textId="0EEEF053" w:rsidR="715579CA" w:rsidRDefault="715579CA" w:rsidP="5FDBBE94">
            <w:pPr>
              <w:spacing w:after="0"/>
              <w:rPr>
                <w:lang w:val="en-US"/>
              </w:rPr>
            </w:pPr>
            <w:r w:rsidRPr="5FDBBE94">
              <w:rPr>
                <w:lang w:val="en-US"/>
              </w:rPr>
              <w:t>Preliminary Inspection</w:t>
            </w:r>
            <w:r w:rsidR="5FDBBE94" w:rsidRPr="5FDBBE94">
              <w:rPr>
                <w:lang w:val="en-US"/>
              </w:rPr>
              <w:t xml:space="preserve"> Steps:</w:t>
            </w:r>
          </w:p>
        </w:tc>
      </w:tr>
      <w:tr w:rsidR="5FDBBE94" w14:paraId="25F657C8" w14:textId="77777777" w:rsidTr="007B6A44">
        <w:trPr>
          <w:trHeight w:val="300"/>
        </w:trPr>
        <w:tc>
          <w:tcPr>
            <w:tcW w:w="5120" w:type="dxa"/>
            <w:gridSpan w:val="2"/>
          </w:tcPr>
          <w:p w14:paraId="059B9881" w14:textId="66E52E82" w:rsidR="625E627A" w:rsidRDefault="625E627A" w:rsidP="5FDBBE94">
            <w:pPr>
              <w:pStyle w:val="ListParagraph"/>
              <w:spacing w:after="0" w:line="240" w:lineRule="auto"/>
            </w:pPr>
            <w:r w:rsidRPr="5FDBBE94">
              <w:lastRenderedPageBreak/>
              <w:t>Review proper documentation, identification, and traceability of the unit and materials</w:t>
            </w:r>
          </w:p>
          <w:p w14:paraId="200947DB" w14:textId="4D713A08" w:rsidR="625E627A" w:rsidRDefault="625E627A" w:rsidP="5FDBBE94">
            <w:pPr>
              <w:pStyle w:val="ListParagraph"/>
              <w:spacing w:after="0" w:line="240" w:lineRule="auto"/>
            </w:pPr>
            <w:r w:rsidRPr="5FDBBE94">
              <w:t>Review compliance with AD and service bulletins required by customer.</w:t>
            </w:r>
          </w:p>
          <w:p w14:paraId="7C9E0FBE" w14:textId="067EC9AE" w:rsidR="625E627A" w:rsidRDefault="625E627A" w:rsidP="5FDBBE94">
            <w:pPr>
              <w:pStyle w:val="ListParagraph"/>
              <w:spacing w:after="0" w:line="240" w:lineRule="auto"/>
            </w:pPr>
            <w:r w:rsidRPr="5FDBBE94">
              <w:t>Make the functional test and filling out the Repair station teardown report.</w:t>
            </w:r>
          </w:p>
          <w:p w14:paraId="07CB8CBE" w14:textId="33A92644" w:rsidR="625E627A" w:rsidRDefault="625E627A" w:rsidP="5FDBBE94">
            <w:pPr>
              <w:pStyle w:val="ListParagraph"/>
              <w:spacing w:after="0" w:line="240" w:lineRule="auto"/>
            </w:pPr>
            <w:r w:rsidRPr="5FDBBE94">
              <w:t>Confirm if FAA approval for the units and components.</w:t>
            </w:r>
          </w:p>
          <w:p w14:paraId="36A8F3B5" w14:textId="1592CF48" w:rsidR="625E627A" w:rsidRDefault="625E627A" w:rsidP="5FDBBE94">
            <w:pPr>
              <w:pStyle w:val="ListParagraph"/>
              <w:spacing w:after="0" w:line="240" w:lineRule="auto"/>
            </w:pPr>
            <w:r w:rsidRPr="5FDBBE94">
              <w:t>Determination of what kind of repair is necessary.</w:t>
            </w:r>
          </w:p>
          <w:p w14:paraId="6A45B816" w14:textId="77777777" w:rsidR="5FDBBE94" w:rsidRDefault="5FDBBE94" w:rsidP="5FDBBE94">
            <w:pPr>
              <w:tabs>
                <w:tab w:val="num" w:pos="720"/>
              </w:tabs>
              <w:spacing w:after="0" w:line="240" w:lineRule="auto"/>
              <w:rPr>
                <w:lang w:val="en-US"/>
              </w:rPr>
            </w:pPr>
          </w:p>
        </w:tc>
        <w:tc>
          <w:tcPr>
            <w:tcW w:w="5670" w:type="dxa"/>
          </w:tcPr>
          <w:p w14:paraId="37142D3D" w14:textId="089E9BC9" w:rsidR="1A9A84DC" w:rsidRDefault="1A9A84DC" w:rsidP="5FDBBE94">
            <w:pPr>
              <w:spacing w:after="0"/>
            </w:pPr>
            <w:r>
              <w:rPr>
                <w:noProof/>
              </w:rPr>
              <w:drawing>
                <wp:inline distT="0" distB="0" distL="0" distR="0" wp14:anchorId="6D7CE480" wp14:editId="56B962C5">
                  <wp:extent cx="1541689" cy="3457575"/>
                  <wp:effectExtent l="0" t="0" r="0" b="0"/>
                  <wp:docPr id="342476376" name="Picture 34247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541689" cy="3457575"/>
                          </a:xfrm>
                          <a:prstGeom prst="rect">
                            <a:avLst/>
                          </a:prstGeom>
                        </pic:spPr>
                      </pic:pic>
                    </a:graphicData>
                  </a:graphic>
                </wp:inline>
              </w:drawing>
            </w:r>
          </w:p>
        </w:tc>
      </w:tr>
      <w:tr w:rsidR="5FDBBE94" w14:paraId="7D9EC5D8" w14:textId="77777777" w:rsidTr="007B6A44">
        <w:trPr>
          <w:trHeight w:val="300"/>
        </w:trPr>
        <w:tc>
          <w:tcPr>
            <w:tcW w:w="5120" w:type="dxa"/>
            <w:gridSpan w:val="2"/>
          </w:tcPr>
          <w:p w14:paraId="1992B6EB" w14:textId="09F00CD0" w:rsidR="500878A5" w:rsidRDefault="500878A5" w:rsidP="5FDBBE94">
            <w:pPr>
              <w:tabs>
                <w:tab w:val="num" w:pos="720"/>
              </w:tabs>
              <w:spacing w:after="0" w:line="240" w:lineRule="auto"/>
            </w:pPr>
            <w:r w:rsidRPr="5FDBBE94">
              <w:t>Hidden Damage Inspection Steps:</w:t>
            </w:r>
          </w:p>
        </w:tc>
        <w:tc>
          <w:tcPr>
            <w:tcW w:w="5670" w:type="dxa"/>
          </w:tcPr>
          <w:p w14:paraId="2BEEC03C" w14:textId="77777777" w:rsidR="5FDBBE94" w:rsidRDefault="5FDBBE94" w:rsidP="5FDBBE94">
            <w:pPr>
              <w:spacing w:after="0"/>
            </w:pPr>
          </w:p>
        </w:tc>
      </w:tr>
      <w:tr w:rsidR="5FDBBE94" w14:paraId="46D1C1D9" w14:textId="77777777" w:rsidTr="007B6A44">
        <w:trPr>
          <w:trHeight w:val="300"/>
        </w:trPr>
        <w:tc>
          <w:tcPr>
            <w:tcW w:w="5120" w:type="dxa"/>
            <w:gridSpan w:val="2"/>
          </w:tcPr>
          <w:p w14:paraId="127B93C0" w14:textId="715935B8" w:rsidR="500878A5" w:rsidRDefault="500878A5" w:rsidP="5FDBBE94">
            <w:pPr>
              <w:pStyle w:val="ListParagraph"/>
              <w:spacing w:line="240" w:lineRule="auto"/>
            </w:pPr>
            <w:r w:rsidRPr="5FDBBE94">
              <w:t xml:space="preserve">Review if the articles have been involved in an accident, is so will be thoroughly inspected for hidden damages in all areas. </w:t>
            </w:r>
          </w:p>
          <w:p w14:paraId="314E14FE" w14:textId="27CF25E9" w:rsidR="500878A5" w:rsidRDefault="500878A5" w:rsidP="5FDBBE94">
            <w:pPr>
              <w:pStyle w:val="ListParagraph"/>
              <w:spacing w:line="240" w:lineRule="auto"/>
            </w:pPr>
            <w:r w:rsidRPr="5FDBBE94">
              <w:t xml:space="preserve">Any findings discovered during hidden damage inspection will be recorded on the Repair Station Tear Down Report. The part will be routed to the quarantine area for storage pending customer disposition instructions.  </w:t>
            </w:r>
          </w:p>
          <w:p w14:paraId="065B89AD" w14:textId="5C73F813" w:rsidR="500878A5" w:rsidRDefault="500878A5" w:rsidP="5FDBBE94">
            <w:pPr>
              <w:pStyle w:val="ListParagraph"/>
              <w:spacing w:line="240" w:lineRule="auto"/>
            </w:pPr>
            <w:r w:rsidRPr="5FDBBE94">
              <w:t xml:space="preserve">May be searched for secondary hidden damage support as necessary from the technical support engineering and this inspection will include, but will not be limited to, areas adjacent to the obviously damaged assemblies or components. </w:t>
            </w:r>
          </w:p>
          <w:p w14:paraId="4A37BD13" w14:textId="7B5624BE" w:rsidR="34FE286B" w:rsidRDefault="34FE286B" w:rsidP="5FDBBE94">
            <w:pPr>
              <w:pStyle w:val="ListParagraph"/>
              <w:spacing w:line="240" w:lineRule="auto"/>
            </w:pPr>
            <w:r w:rsidRPr="5FDBBE94">
              <w:t xml:space="preserve">Report any </w:t>
            </w:r>
            <w:r w:rsidR="500878A5" w:rsidRPr="5FDBBE94">
              <w:t xml:space="preserve">Findings during hidden damage inspection on those products that have been involved in an accident </w:t>
            </w:r>
            <w:r w:rsidR="58F70591" w:rsidRPr="5FDBBE94">
              <w:t xml:space="preserve">to </w:t>
            </w:r>
            <w:r w:rsidR="500878A5" w:rsidRPr="5FDBBE94">
              <w:t xml:space="preserve">the Quality Manager. </w:t>
            </w:r>
          </w:p>
        </w:tc>
        <w:tc>
          <w:tcPr>
            <w:tcW w:w="5670" w:type="dxa"/>
          </w:tcPr>
          <w:p w14:paraId="659F7F09" w14:textId="31282610" w:rsidR="2CA3EFCF" w:rsidRDefault="2CA3EFCF">
            <w:r>
              <w:rPr>
                <w:noProof/>
              </w:rPr>
              <w:drawing>
                <wp:inline distT="0" distB="0" distL="0" distR="0" wp14:anchorId="06D4339C" wp14:editId="43A5B644">
                  <wp:extent cx="1485900" cy="3457575"/>
                  <wp:effectExtent l="0" t="0" r="0" b="0"/>
                  <wp:docPr id="536811509" name="Picture 53681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485900" cy="3457575"/>
                          </a:xfrm>
                          <a:prstGeom prst="rect">
                            <a:avLst/>
                          </a:prstGeom>
                        </pic:spPr>
                      </pic:pic>
                    </a:graphicData>
                  </a:graphic>
                </wp:inline>
              </w:drawing>
            </w:r>
          </w:p>
          <w:p w14:paraId="58E364C4" w14:textId="5B57440D" w:rsidR="5FDBBE94" w:rsidRDefault="5FDBBE94"/>
          <w:p w14:paraId="3183A9C9" w14:textId="013CD411" w:rsidR="5FDBBE94" w:rsidRDefault="5FDBBE94" w:rsidP="5FDBBE94"/>
        </w:tc>
      </w:tr>
      <w:tr w:rsidR="5FDBBE94" w14:paraId="27470DF1" w14:textId="77777777" w:rsidTr="007B6A44">
        <w:trPr>
          <w:trHeight w:val="300"/>
        </w:trPr>
        <w:tc>
          <w:tcPr>
            <w:tcW w:w="5120" w:type="dxa"/>
            <w:gridSpan w:val="2"/>
          </w:tcPr>
          <w:p w14:paraId="6F40ABD9" w14:textId="215A816A" w:rsidR="5E49D28D" w:rsidRDefault="5E49D28D" w:rsidP="5FDBBE94">
            <w:pPr>
              <w:spacing w:after="0"/>
            </w:pPr>
            <w:r w:rsidRPr="5FDBBE94">
              <w:lastRenderedPageBreak/>
              <w:t>In-Process Inspections Steps:</w:t>
            </w:r>
          </w:p>
        </w:tc>
        <w:tc>
          <w:tcPr>
            <w:tcW w:w="5670" w:type="dxa"/>
          </w:tcPr>
          <w:p w14:paraId="68C14F5B" w14:textId="130CD0B6" w:rsidR="5FDBBE94" w:rsidRDefault="5FDBBE94" w:rsidP="5FDBBE94"/>
        </w:tc>
      </w:tr>
      <w:tr w:rsidR="5FDBBE94" w14:paraId="260E9A3F" w14:textId="77777777" w:rsidTr="007B6A44">
        <w:trPr>
          <w:trHeight w:val="300"/>
        </w:trPr>
        <w:tc>
          <w:tcPr>
            <w:tcW w:w="5120" w:type="dxa"/>
            <w:gridSpan w:val="2"/>
          </w:tcPr>
          <w:p w14:paraId="7A2488AC" w14:textId="0A273F99" w:rsidR="5E49D28D" w:rsidRDefault="5E49D28D" w:rsidP="5FDBBE94">
            <w:pPr>
              <w:pStyle w:val="ListParagraph"/>
            </w:pPr>
            <w:r w:rsidRPr="5FDBBE94">
              <w:t>Perform detailed inspections according to Maintenance Task Card instructions</w:t>
            </w:r>
          </w:p>
          <w:p w14:paraId="7DF263ED" w14:textId="38D3E332" w:rsidR="5E49D28D" w:rsidRDefault="5E49D28D" w:rsidP="5FDBBE94">
            <w:pPr>
              <w:pStyle w:val="ListParagraph"/>
            </w:pPr>
            <w:r w:rsidRPr="5FDBBE94">
              <w:t xml:space="preserve">Detail inspections are performed during the overhaul/repair of the component, testing and calibrations of tooling used. </w:t>
            </w:r>
          </w:p>
          <w:p w14:paraId="4B082782" w14:textId="23476AF9" w:rsidR="5E49D28D" w:rsidRDefault="5E49D28D" w:rsidP="5FDBBE94">
            <w:pPr>
              <w:pStyle w:val="ListParagraph"/>
            </w:pPr>
            <w:r w:rsidRPr="5FDBBE94">
              <w:t xml:space="preserve">Any defects or damage found will be recorded on the Repair Station Tear Down </w:t>
            </w:r>
            <w:r w:rsidR="5CD64A34" w:rsidRPr="5FDBBE94">
              <w:t>Report,</w:t>
            </w:r>
            <w:r w:rsidRPr="5FDBBE94">
              <w:t xml:space="preserve"> LOG DEFECTS and Maintenance Task Card as applicable. Entries will be accompanied by the one making the entry and the date the entry was made.</w:t>
            </w:r>
          </w:p>
        </w:tc>
        <w:tc>
          <w:tcPr>
            <w:tcW w:w="5670" w:type="dxa"/>
          </w:tcPr>
          <w:p w14:paraId="68BA0818" w14:textId="082CA66F" w:rsidR="474E5843" w:rsidRDefault="474E5843">
            <w:r>
              <w:rPr>
                <w:noProof/>
              </w:rPr>
              <w:drawing>
                <wp:inline distT="0" distB="0" distL="0" distR="0" wp14:anchorId="06D5A1D0" wp14:editId="4EC87B0D">
                  <wp:extent cx="1876425" cy="3457575"/>
                  <wp:effectExtent l="0" t="0" r="0" b="0"/>
                  <wp:docPr id="1373777876" name="Picture 137377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876425" cy="3457575"/>
                          </a:xfrm>
                          <a:prstGeom prst="rect">
                            <a:avLst/>
                          </a:prstGeom>
                        </pic:spPr>
                      </pic:pic>
                    </a:graphicData>
                  </a:graphic>
                </wp:inline>
              </w:drawing>
            </w:r>
          </w:p>
        </w:tc>
      </w:tr>
      <w:tr w:rsidR="5FDBBE94" w14:paraId="43C81FF1" w14:textId="77777777" w:rsidTr="007B6A44">
        <w:trPr>
          <w:trHeight w:val="300"/>
        </w:trPr>
        <w:tc>
          <w:tcPr>
            <w:tcW w:w="10790" w:type="dxa"/>
            <w:gridSpan w:val="3"/>
          </w:tcPr>
          <w:p w14:paraId="713BD30F" w14:textId="39A0E200" w:rsidR="5FDBBE94" w:rsidRDefault="5FDBBE94" w:rsidP="5FDBBE94">
            <w:pPr>
              <w:spacing w:after="0"/>
            </w:pPr>
          </w:p>
        </w:tc>
      </w:tr>
      <w:tr w:rsidR="5FDBBE94" w14:paraId="579E6C13" w14:textId="77777777" w:rsidTr="007B6A44">
        <w:trPr>
          <w:trHeight w:val="300"/>
        </w:trPr>
        <w:tc>
          <w:tcPr>
            <w:tcW w:w="10790" w:type="dxa"/>
            <w:gridSpan w:val="3"/>
          </w:tcPr>
          <w:p w14:paraId="5EFE37DF" w14:textId="75B1F334" w:rsidR="5FDBBE94" w:rsidRDefault="5FDBBE94" w:rsidP="5FDBBE94">
            <w:pPr>
              <w:spacing w:after="0"/>
            </w:pPr>
            <w:r w:rsidRPr="5FDBBE94">
              <w:rPr>
                <w:lang w:val="en-US"/>
              </w:rPr>
              <w:t>Final Inspection Steps:</w:t>
            </w:r>
          </w:p>
        </w:tc>
      </w:tr>
      <w:tr w:rsidR="5FDBBE94" w14:paraId="11584183" w14:textId="77777777" w:rsidTr="007B6A44">
        <w:trPr>
          <w:trHeight w:val="300"/>
        </w:trPr>
        <w:tc>
          <w:tcPr>
            <w:tcW w:w="5120" w:type="dxa"/>
            <w:gridSpan w:val="2"/>
          </w:tcPr>
          <w:p w14:paraId="5954E027" w14:textId="3F0B73D9" w:rsidR="53C47548" w:rsidRDefault="53C47548" w:rsidP="5FDBBE94">
            <w:pPr>
              <w:pStyle w:val="ListParagraph"/>
              <w:rPr>
                <w:lang w:val="en-US"/>
              </w:rPr>
            </w:pPr>
            <w:r w:rsidRPr="5FDBBE94">
              <w:rPr>
                <w:lang w:val="en-US"/>
              </w:rPr>
              <w:t>Inspection and Testing Process</w:t>
            </w:r>
            <w:r w:rsidR="7B216ED8" w:rsidRPr="5FDBBE94">
              <w:rPr>
                <w:lang w:val="en-US"/>
              </w:rPr>
              <w:t xml:space="preserve">. </w:t>
            </w:r>
            <w:r w:rsidRPr="5FDBBE94">
              <w:rPr>
                <w:lang w:val="en-US"/>
              </w:rPr>
              <w:t>Final inspection is performed using the Units Verification Checklist, section 5. FINAL INSPECTION, the following items are validated:</w:t>
            </w:r>
          </w:p>
          <w:p w14:paraId="2CA7221C" w14:textId="390CFB14" w:rsidR="53C47548" w:rsidRDefault="53C47548" w:rsidP="5FDBBE94">
            <w:pPr>
              <w:pStyle w:val="ListParagraph"/>
              <w:ind w:left="1260" w:hanging="450"/>
              <w:rPr>
                <w:lang w:val="en-US"/>
              </w:rPr>
            </w:pPr>
            <w:r w:rsidRPr="5FDBBE94">
              <w:rPr>
                <w:lang w:val="en-US"/>
              </w:rPr>
              <w:t>Wrist ESD verification completed.</w:t>
            </w:r>
          </w:p>
          <w:p w14:paraId="11FB7DCF" w14:textId="76F0BB3F" w:rsidR="53C47548" w:rsidRDefault="53C47548" w:rsidP="5FDBBE94">
            <w:pPr>
              <w:pStyle w:val="ListParagraph"/>
              <w:ind w:left="1260" w:hanging="450"/>
              <w:rPr>
                <w:lang w:val="en-US"/>
              </w:rPr>
            </w:pPr>
            <w:r w:rsidRPr="5FDBBE94">
              <w:rPr>
                <w:lang w:val="en-US"/>
              </w:rPr>
              <w:t xml:space="preserve">Bench ESD verification and record on checklist F-854-15. </w:t>
            </w:r>
          </w:p>
          <w:p w14:paraId="27E477A4" w14:textId="540076F1" w:rsidR="53C47548" w:rsidRDefault="53C47548" w:rsidP="5FDBBE94">
            <w:pPr>
              <w:pStyle w:val="ListParagraph"/>
              <w:ind w:left="1260" w:hanging="450"/>
              <w:rPr>
                <w:lang w:val="en-US"/>
              </w:rPr>
            </w:pPr>
            <w:r w:rsidRPr="5FDBBE94">
              <w:rPr>
                <w:lang w:val="en-US"/>
              </w:rPr>
              <w:t xml:space="preserve">Training Matrix is </w:t>
            </w:r>
            <w:proofErr w:type="gramStart"/>
            <w:r w:rsidRPr="5FDBBE94">
              <w:rPr>
                <w:lang w:val="en-US"/>
              </w:rPr>
              <w:t>update</w:t>
            </w:r>
            <w:proofErr w:type="gramEnd"/>
            <w:r w:rsidRPr="5FDBBE94">
              <w:rPr>
                <w:lang w:val="en-US"/>
              </w:rPr>
              <w:t xml:space="preserve">. </w:t>
            </w:r>
          </w:p>
          <w:p w14:paraId="3A83CF3A" w14:textId="28C6F054" w:rsidR="53C47548" w:rsidRDefault="53C47548" w:rsidP="5FDBBE94">
            <w:pPr>
              <w:pStyle w:val="ListParagraph"/>
              <w:ind w:left="1260" w:hanging="450"/>
              <w:rPr>
                <w:lang w:val="en-US"/>
              </w:rPr>
            </w:pPr>
            <w:r w:rsidRPr="5FDBBE94">
              <w:rPr>
                <w:lang w:val="en-US"/>
              </w:rPr>
              <w:t xml:space="preserve">All maintenance and company procedures applicable are complete. </w:t>
            </w:r>
          </w:p>
          <w:p w14:paraId="19261B9E" w14:textId="0E263976" w:rsidR="53C47548" w:rsidRDefault="53C47548" w:rsidP="5FDBBE94">
            <w:pPr>
              <w:pStyle w:val="ListParagraph"/>
              <w:ind w:left="1260" w:hanging="450"/>
              <w:rPr>
                <w:lang w:val="en-US"/>
              </w:rPr>
            </w:pPr>
            <w:r w:rsidRPr="5FDBBE94">
              <w:rPr>
                <w:lang w:val="en-US"/>
              </w:rPr>
              <w:t xml:space="preserve">Related </w:t>
            </w:r>
            <w:proofErr w:type="gramStart"/>
            <w:r w:rsidRPr="5FDBBE94">
              <w:rPr>
                <w:lang w:val="en-US"/>
              </w:rPr>
              <w:t>component is</w:t>
            </w:r>
            <w:proofErr w:type="gramEnd"/>
            <w:r w:rsidRPr="5FDBBE94">
              <w:rPr>
                <w:lang w:val="en-US"/>
              </w:rPr>
              <w:t xml:space="preserve"> in the approved EASA, FAA Part 145 or CAAC capability list as required. </w:t>
            </w:r>
          </w:p>
          <w:p w14:paraId="07482911" w14:textId="4FF759A1" w:rsidR="53C47548" w:rsidRDefault="53C47548" w:rsidP="5FDBBE94">
            <w:pPr>
              <w:pStyle w:val="ListParagraph"/>
              <w:ind w:left="1260" w:hanging="450"/>
              <w:rPr>
                <w:lang w:val="en-US"/>
              </w:rPr>
            </w:pPr>
            <w:r w:rsidRPr="5FDBBE94">
              <w:rPr>
                <w:lang w:val="en-US"/>
              </w:rPr>
              <w:t xml:space="preserve">CS is qualified for this equipment in OJT file. </w:t>
            </w:r>
          </w:p>
          <w:p w14:paraId="40C807A6" w14:textId="3C494BCD" w:rsidR="53C47548" w:rsidRDefault="53C47548" w:rsidP="5FDBBE94">
            <w:pPr>
              <w:pStyle w:val="ListParagraph"/>
              <w:ind w:left="1260" w:hanging="450"/>
              <w:rPr>
                <w:lang w:val="en-US"/>
              </w:rPr>
            </w:pPr>
            <w:r w:rsidRPr="5FDBBE94">
              <w:rPr>
                <w:lang w:val="en-US"/>
              </w:rPr>
              <w:t xml:space="preserve">The Nameplate SN &amp; PN </w:t>
            </w:r>
            <w:proofErr w:type="gramStart"/>
            <w:r w:rsidRPr="5FDBBE94">
              <w:rPr>
                <w:lang w:val="en-US"/>
              </w:rPr>
              <w:t>matches with</w:t>
            </w:r>
            <w:proofErr w:type="gramEnd"/>
            <w:r w:rsidRPr="5FDBBE94">
              <w:rPr>
                <w:lang w:val="en-US"/>
              </w:rPr>
              <w:t xml:space="preserve"> PO and system. </w:t>
            </w:r>
          </w:p>
          <w:p w14:paraId="6403C73F" w14:textId="1FE45E79" w:rsidR="53C47548" w:rsidRDefault="53C47548" w:rsidP="5FDBBE94">
            <w:pPr>
              <w:pStyle w:val="ListParagraph"/>
              <w:ind w:left="1260" w:hanging="450"/>
              <w:rPr>
                <w:lang w:val="en-US"/>
              </w:rPr>
            </w:pPr>
            <w:r w:rsidRPr="5FDBBE94">
              <w:rPr>
                <w:lang w:val="en-US"/>
              </w:rPr>
              <w:t xml:space="preserve">ESD Protection and Pins Connectors are OK. </w:t>
            </w:r>
          </w:p>
          <w:p w14:paraId="6B9A2917" w14:textId="39DDF6D9" w:rsidR="53C47548" w:rsidRDefault="53C47548" w:rsidP="5FDBBE94">
            <w:pPr>
              <w:pStyle w:val="ListParagraph"/>
              <w:ind w:left="1260" w:hanging="450"/>
              <w:rPr>
                <w:lang w:val="en-US"/>
              </w:rPr>
            </w:pPr>
            <w:r w:rsidRPr="5FDBBE94">
              <w:rPr>
                <w:lang w:val="en-US"/>
              </w:rPr>
              <w:lastRenderedPageBreak/>
              <w:t xml:space="preserve">Visual inspection of the component making sure there is no damage and Mechanical functions are satisfactory. </w:t>
            </w:r>
          </w:p>
          <w:p w14:paraId="250F6F89" w14:textId="38BD40EA" w:rsidR="53C47548" w:rsidRDefault="53C47548" w:rsidP="5FDBBE94">
            <w:pPr>
              <w:pStyle w:val="ListParagraph"/>
              <w:ind w:left="1260" w:hanging="450"/>
              <w:rPr>
                <w:lang w:val="en-US"/>
              </w:rPr>
            </w:pPr>
            <w:r w:rsidRPr="5FDBBE94">
              <w:rPr>
                <w:lang w:val="en-US"/>
              </w:rPr>
              <w:t xml:space="preserve">Loose or missing hardware. </w:t>
            </w:r>
          </w:p>
          <w:p w14:paraId="02C43805" w14:textId="7FE8F9A2" w:rsidR="53C47548" w:rsidRDefault="53C47548" w:rsidP="5FDBBE94">
            <w:pPr>
              <w:pStyle w:val="ListParagraph"/>
              <w:ind w:left="1260" w:hanging="450"/>
              <w:rPr>
                <w:lang w:val="en-US"/>
              </w:rPr>
            </w:pPr>
            <w:r w:rsidRPr="5FDBBE94">
              <w:rPr>
                <w:lang w:val="en-US"/>
              </w:rPr>
              <w:t xml:space="preserve">Customer needs/requests and instructions in the PO were met. </w:t>
            </w:r>
          </w:p>
          <w:p w14:paraId="32DD3525" w14:textId="61F56269" w:rsidR="53C47548" w:rsidRDefault="53C47548" w:rsidP="5FDBBE94">
            <w:pPr>
              <w:pStyle w:val="ListParagraph"/>
              <w:ind w:left="1260" w:hanging="450"/>
              <w:rPr>
                <w:lang w:val="en-US"/>
              </w:rPr>
            </w:pPr>
            <w:r w:rsidRPr="5FDBBE94">
              <w:rPr>
                <w:lang w:val="en-US"/>
              </w:rPr>
              <w:t xml:space="preserve">Connector keying conforms to unit status (if applicable). </w:t>
            </w:r>
          </w:p>
          <w:p w14:paraId="004A801A" w14:textId="522B9CAF" w:rsidR="53C47548" w:rsidRDefault="53C47548" w:rsidP="5FDBBE94">
            <w:pPr>
              <w:pStyle w:val="ListParagraph"/>
              <w:ind w:left="1260" w:hanging="450"/>
              <w:rPr>
                <w:lang w:val="en-US"/>
              </w:rPr>
            </w:pPr>
            <w:r w:rsidRPr="5FDBBE94">
              <w:rPr>
                <w:lang w:val="en-US"/>
              </w:rPr>
              <w:t xml:space="preserve">Failed parts reflected. </w:t>
            </w:r>
          </w:p>
          <w:p w14:paraId="5127C2D0" w14:textId="685A8E3F" w:rsidR="53C47548" w:rsidRDefault="53C47548" w:rsidP="5FDBBE94">
            <w:pPr>
              <w:pStyle w:val="ListParagraph"/>
              <w:ind w:left="1260" w:hanging="450"/>
              <w:rPr>
                <w:lang w:val="en-US"/>
              </w:rPr>
            </w:pPr>
            <w:r w:rsidRPr="5FDBBE94">
              <w:rPr>
                <w:lang w:val="en-US"/>
              </w:rPr>
              <w:t xml:space="preserve">Correct technical data was used to perform the maintenance tasks and used for testing. Correct approved data was used. </w:t>
            </w:r>
          </w:p>
          <w:p w14:paraId="3B0D6665" w14:textId="74704CEC" w:rsidR="53C47548" w:rsidRDefault="53C47548" w:rsidP="5FDBBE94">
            <w:pPr>
              <w:pStyle w:val="ListParagraph"/>
              <w:ind w:left="1260" w:hanging="450"/>
              <w:rPr>
                <w:lang w:val="en-US"/>
              </w:rPr>
            </w:pPr>
            <w:r w:rsidRPr="5FDBBE94">
              <w:rPr>
                <w:lang w:val="en-US"/>
              </w:rPr>
              <w:t xml:space="preserve">Correct Software used and reflected in task </w:t>
            </w:r>
            <w:proofErr w:type="gramStart"/>
            <w:r w:rsidRPr="5FDBBE94">
              <w:rPr>
                <w:lang w:val="en-US"/>
              </w:rPr>
              <w:t>card</w:t>
            </w:r>
            <w:proofErr w:type="gramEnd"/>
            <w:r w:rsidRPr="5FDBBE94">
              <w:rPr>
                <w:lang w:val="en-US"/>
              </w:rPr>
              <w:t xml:space="preserve"> (if applicable). </w:t>
            </w:r>
          </w:p>
          <w:p w14:paraId="71F457B2" w14:textId="44E215BF" w:rsidR="53C47548" w:rsidRDefault="53C47548" w:rsidP="5FDBBE94">
            <w:pPr>
              <w:pStyle w:val="ListParagraph"/>
              <w:ind w:left="1260" w:hanging="450"/>
              <w:rPr>
                <w:lang w:val="en-US"/>
              </w:rPr>
            </w:pPr>
            <w:r w:rsidRPr="5FDBBE94">
              <w:rPr>
                <w:lang w:val="en-US"/>
              </w:rPr>
              <w:t xml:space="preserve">Test and product repair. It should be all acceptable </w:t>
            </w:r>
          </w:p>
          <w:p w14:paraId="6673DDD0" w14:textId="4FDE334E" w:rsidR="53C47548" w:rsidRDefault="53C47548" w:rsidP="5FDBBE94">
            <w:pPr>
              <w:pStyle w:val="ListParagraph"/>
              <w:ind w:left="1260" w:hanging="450"/>
              <w:rPr>
                <w:lang w:val="en-US"/>
              </w:rPr>
            </w:pPr>
            <w:r w:rsidRPr="5FDBBE94">
              <w:rPr>
                <w:lang w:val="en-US"/>
              </w:rPr>
              <w:t xml:space="preserve">Tamper proof Seals (if applicable). </w:t>
            </w:r>
          </w:p>
          <w:p w14:paraId="22B1D0B9" w14:textId="03260D23" w:rsidR="53C47548" w:rsidRDefault="53C47548" w:rsidP="5FDBBE94">
            <w:pPr>
              <w:pStyle w:val="ListParagraph"/>
              <w:ind w:left="1260" w:hanging="450"/>
              <w:rPr>
                <w:lang w:val="en-US"/>
              </w:rPr>
            </w:pPr>
            <w:r w:rsidRPr="5FDBBE94">
              <w:rPr>
                <w:lang w:val="en-US"/>
              </w:rPr>
              <w:t xml:space="preserve">Complied with all applicable Airworthiness Directives. </w:t>
            </w:r>
          </w:p>
          <w:p w14:paraId="709A3496" w14:textId="408EBF8B" w:rsidR="53C47548" w:rsidRDefault="53C47548" w:rsidP="5FDBBE94">
            <w:pPr>
              <w:pStyle w:val="ListParagraph"/>
              <w:ind w:left="1260" w:hanging="450"/>
              <w:rPr>
                <w:lang w:val="en-US"/>
              </w:rPr>
            </w:pPr>
            <w:r w:rsidRPr="5FDBBE94">
              <w:rPr>
                <w:lang w:val="en-US"/>
              </w:rPr>
              <w:t xml:space="preserve">Outgoing unit mod status agrees with paperwork. </w:t>
            </w:r>
          </w:p>
          <w:p w14:paraId="2F496CFD" w14:textId="1E8DED8F" w:rsidR="53C47548" w:rsidRDefault="53C47548" w:rsidP="5FDBBE94">
            <w:pPr>
              <w:pStyle w:val="ListParagraph"/>
              <w:ind w:left="1260" w:hanging="450"/>
              <w:rPr>
                <w:lang w:val="en-US"/>
              </w:rPr>
            </w:pPr>
            <w:r w:rsidRPr="5FDBBE94">
              <w:rPr>
                <w:lang w:val="en-US"/>
              </w:rPr>
              <w:t xml:space="preserve">In process and finals inspection data. It should be all acceptable </w:t>
            </w:r>
          </w:p>
          <w:p w14:paraId="042DEF76" w14:textId="6BF6C3D0" w:rsidR="53C47548" w:rsidRDefault="53C47548" w:rsidP="5FDBBE94">
            <w:pPr>
              <w:pStyle w:val="ListParagraph"/>
              <w:ind w:left="1260" w:hanging="450"/>
              <w:rPr>
                <w:lang w:val="en-US"/>
              </w:rPr>
            </w:pPr>
            <w:proofErr w:type="gramStart"/>
            <w:r w:rsidRPr="5FDBBE94">
              <w:rPr>
                <w:lang w:val="en-US"/>
              </w:rPr>
              <w:t>Requested</w:t>
            </w:r>
            <w:proofErr w:type="gramEnd"/>
            <w:r w:rsidRPr="5FDBBE94">
              <w:rPr>
                <w:lang w:val="en-US"/>
              </w:rPr>
              <w:t xml:space="preserve"> level of work is completed. </w:t>
            </w:r>
          </w:p>
          <w:p w14:paraId="387ED6EF" w14:textId="0A684F23" w:rsidR="53C47548" w:rsidRDefault="53C47548" w:rsidP="5FDBBE94">
            <w:pPr>
              <w:pStyle w:val="ListParagraph"/>
              <w:ind w:left="1260" w:hanging="450"/>
              <w:rPr>
                <w:lang w:val="en-US"/>
              </w:rPr>
            </w:pPr>
            <w:r w:rsidRPr="5FDBBE94">
              <w:rPr>
                <w:lang w:val="en-US"/>
              </w:rPr>
              <w:t xml:space="preserve">JOB/TDR properly completed. </w:t>
            </w:r>
          </w:p>
          <w:p w14:paraId="638552BE" w14:textId="5CD888E6" w:rsidR="53C47548" w:rsidRDefault="53C47548" w:rsidP="5FDBBE94">
            <w:pPr>
              <w:pStyle w:val="ListParagraph"/>
              <w:ind w:left="1260" w:hanging="450"/>
              <w:rPr>
                <w:lang w:val="en-US"/>
              </w:rPr>
            </w:pPr>
            <w:r w:rsidRPr="5FDBBE94">
              <w:rPr>
                <w:lang w:val="en-US"/>
              </w:rPr>
              <w:t xml:space="preserve">Correct parts and material certificates are available. Proper certificates of all parts </w:t>
            </w:r>
            <w:proofErr w:type="gramStart"/>
            <w:r w:rsidRPr="5FDBBE94">
              <w:rPr>
                <w:lang w:val="en-US"/>
              </w:rPr>
              <w:t>replaced</w:t>
            </w:r>
            <w:proofErr w:type="gramEnd"/>
            <w:r w:rsidRPr="5FDBBE94">
              <w:rPr>
                <w:lang w:val="en-US"/>
              </w:rPr>
              <w:t xml:space="preserve"> during the repair. </w:t>
            </w:r>
          </w:p>
          <w:p w14:paraId="783479A9" w14:textId="70BA2FAC" w:rsidR="53C47548" w:rsidRDefault="53C47548" w:rsidP="5FDBBE94">
            <w:pPr>
              <w:pStyle w:val="ListParagraph"/>
              <w:ind w:left="1260" w:hanging="450"/>
              <w:rPr>
                <w:lang w:val="en-US"/>
              </w:rPr>
            </w:pPr>
            <w:r w:rsidRPr="5FDBBE94">
              <w:rPr>
                <w:lang w:val="en-US"/>
              </w:rPr>
              <w:t xml:space="preserve">Customer documents and documents requested by customer. </w:t>
            </w:r>
          </w:p>
          <w:p w14:paraId="475C98F9" w14:textId="08BCC8FC" w:rsidR="53C47548" w:rsidRDefault="53C47548" w:rsidP="5FDBBE94">
            <w:pPr>
              <w:pStyle w:val="ListParagraph"/>
              <w:ind w:left="1260" w:hanging="450"/>
              <w:rPr>
                <w:lang w:val="en-US"/>
              </w:rPr>
            </w:pPr>
            <w:r w:rsidRPr="5FDBBE94">
              <w:rPr>
                <w:lang w:val="en-US"/>
              </w:rPr>
              <w:t xml:space="preserve">(8130/Form 1, CAAC Tag, Teardown and Task card) </w:t>
            </w:r>
          </w:p>
          <w:p w14:paraId="66376ECF" w14:textId="31E6EB47" w:rsidR="53C47548" w:rsidRDefault="53C47548" w:rsidP="5FDBBE94">
            <w:pPr>
              <w:pStyle w:val="ListParagraph"/>
              <w:ind w:left="1260" w:hanging="450"/>
              <w:rPr>
                <w:lang w:val="en-US"/>
              </w:rPr>
            </w:pPr>
            <w:r w:rsidRPr="5FDBBE94">
              <w:rPr>
                <w:lang w:val="en-US"/>
              </w:rPr>
              <w:t xml:space="preserve">Component is pre-packed properly. </w:t>
            </w:r>
          </w:p>
          <w:p w14:paraId="0A58324D" w14:textId="2CB25114" w:rsidR="53C47548" w:rsidRDefault="53C47548" w:rsidP="5FDBBE94">
            <w:pPr>
              <w:pStyle w:val="ListParagraph"/>
              <w:numPr>
                <w:ilvl w:val="0"/>
                <w:numId w:val="0"/>
              </w:numPr>
              <w:ind w:left="1260" w:hanging="450"/>
              <w:rPr>
                <w:lang w:val="en-US"/>
              </w:rPr>
            </w:pPr>
            <w:r w:rsidRPr="5FDBBE94">
              <w:rPr>
                <w:lang w:val="en-US"/>
              </w:rPr>
              <w:t xml:space="preserve">NOTE: If any discrepancy is found in any of the above items, the final inspection will be stopped and returned to the applicable technician notifying the discrepancy found, the discrepancy will be recorded on the LOG DEFECTS  </w:t>
            </w:r>
          </w:p>
          <w:p w14:paraId="78191923" w14:textId="335B5386" w:rsidR="53C47548" w:rsidRDefault="53C47548" w:rsidP="5FDBBE94">
            <w:pPr>
              <w:pStyle w:val="ListParagraph"/>
              <w:ind w:left="720"/>
              <w:rPr>
                <w:lang w:val="en-US"/>
              </w:rPr>
            </w:pPr>
            <w:r w:rsidRPr="5FDBBE94">
              <w:rPr>
                <w:lang w:val="en-US"/>
              </w:rPr>
              <w:lastRenderedPageBreak/>
              <w:t xml:space="preserve">Final Inspection and Release to service Issuance </w:t>
            </w:r>
          </w:p>
          <w:p w14:paraId="395A6097" w14:textId="51A9F607" w:rsidR="53C47548" w:rsidRDefault="53C47548" w:rsidP="5FDBBE94">
            <w:pPr>
              <w:pStyle w:val="ListParagraph"/>
              <w:ind w:left="1260" w:hanging="450"/>
              <w:rPr>
                <w:lang w:val="en-US"/>
              </w:rPr>
            </w:pPr>
            <w:r w:rsidRPr="5FDBBE94">
              <w:rPr>
                <w:lang w:val="en-US"/>
              </w:rPr>
              <w:t xml:space="preserve">Release to service approved Certifying Staff will perform the final inspection and the record package completed by a technician, to determine that all work has been performed in accordance with the approved technical data and that each discrepancy has a corresponding corrective action recorded. </w:t>
            </w:r>
          </w:p>
          <w:p w14:paraId="53E686A5" w14:textId="7232BB56" w:rsidR="53C47548" w:rsidRDefault="53C47548" w:rsidP="5FDBBE94">
            <w:pPr>
              <w:pStyle w:val="ListParagraph"/>
              <w:ind w:left="1260" w:hanging="450"/>
              <w:rPr>
                <w:lang w:val="en-US"/>
              </w:rPr>
            </w:pPr>
            <w:r w:rsidRPr="5FDBBE94">
              <w:rPr>
                <w:lang w:val="en-US"/>
              </w:rPr>
              <w:t xml:space="preserve">All entries must be legible, and initials and/or stamps must clearly identify the ones making entries.  </w:t>
            </w:r>
          </w:p>
          <w:p w14:paraId="67777609" w14:textId="23A8857D" w:rsidR="53C47548" w:rsidRDefault="53C47548" w:rsidP="5FDBBE94">
            <w:pPr>
              <w:pStyle w:val="ListParagraph"/>
              <w:ind w:left="1260" w:hanging="450"/>
              <w:rPr>
                <w:lang w:val="en-US"/>
              </w:rPr>
            </w:pPr>
            <w:r w:rsidRPr="5FDBBE94">
              <w:rPr>
                <w:lang w:val="en-US"/>
              </w:rPr>
              <w:t xml:space="preserve">Only Certifying Staff specifically identified by the Repair Station Roster </w:t>
            </w:r>
            <w:proofErr w:type="gramStart"/>
            <w:r w:rsidRPr="5FDBBE94">
              <w:rPr>
                <w:lang w:val="en-US"/>
              </w:rPr>
              <w:t>may</w:t>
            </w:r>
            <w:proofErr w:type="gramEnd"/>
            <w:r w:rsidRPr="5FDBBE94">
              <w:rPr>
                <w:lang w:val="en-US"/>
              </w:rPr>
              <w:t xml:space="preserve"> perform final inspection or return a part to service. </w:t>
            </w:r>
          </w:p>
          <w:p w14:paraId="00EC28CD" w14:textId="11E02E24" w:rsidR="53C47548" w:rsidRDefault="53C47548" w:rsidP="5FDBBE94">
            <w:pPr>
              <w:pStyle w:val="ListParagraph"/>
              <w:ind w:left="1260" w:hanging="450"/>
              <w:rPr>
                <w:lang w:val="en-US"/>
              </w:rPr>
            </w:pPr>
            <w:r w:rsidRPr="5FDBBE94">
              <w:rPr>
                <w:lang w:val="en-US"/>
              </w:rPr>
              <w:t xml:space="preserve">The Inspector will sign or stamp and date the Repair Station Tear Down Report and release to service certificate of articles indicating that successfully pass the final inspection.  </w:t>
            </w:r>
          </w:p>
          <w:p w14:paraId="2F33B46C" w14:textId="716A4374" w:rsidR="53C47548" w:rsidRDefault="53C47548" w:rsidP="5FDBBE94">
            <w:pPr>
              <w:pStyle w:val="ListParagraph"/>
              <w:ind w:left="1260" w:hanging="450"/>
              <w:rPr>
                <w:lang w:val="en-US"/>
              </w:rPr>
            </w:pPr>
            <w:r w:rsidRPr="5FDBBE94">
              <w:rPr>
                <w:lang w:val="en-US"/>
              </w:rPr>
              <w:t xml:space="preserve">The original </w:t>
            </w:r>
            <w:r w:rsidR="6832C811" w:rsidRPr="5FDBBE94">
              <w:rPr>
                <w:lang w:val="en-US"/>
              </w:rPr>
              <w:t>signed</w:t>
            </w:r>
            <w:r w:rsidRPr="5FDBBE94">
              <w:rPr>
                <w:lang w:val="en-US"/>
              </w:rPr>
              <w:t xml:space="preserve"> release to service certificate and Repair Station Tear Down Report attached to the article identifies it as a serviceable part. </w:t>
            </w:r>
          </w:p>
          <w:p w14:paraId="1BFA024E" w14:textId="797F69A1" w:rsidR="53C47548" w:rsidRDefault="53C47548" w:rsidP="5FDBBE94">
            <w:pPr>
              <w:pStyle w:val="ListParagraph"/>
              <w:rPr>
                <w:lang w:val="en-US"/>
              </w:rPr>
            </w:pPr>
            <w:r w:rsidRPr="5FDBBE94">
              <w:rPr>
                <w:lang w:val="en-US"/>
              </w:rPr>
              <w:t xml:space="preserve">Final Documentation and Record Retention  </w:t>
            </w:r>
          </w:p>
          <w:p w14:paraId="6B8179C9" w14:textId="642F9409" w:rsidR="6C1394D8" w:rsidRDefault="6C1394D8" w:rsidP="5FDBBE94">
            <w:pPr>
              <w:pStyle w:val="ListParagraph"/>
              <w:numPr>
                <w:ilvl w:val="0"/>
                <w:numId w:val="0"/>
              </w:numPr>
              <w:ind w:left="1440" w:hanging="360"/>
              <w:rPr>
                <w:lang w:val="en-US"/>
              </w:rPr>
            </w:pPr>
            <w:r w:rsidRPr="5FDBBE94">
              <w:rPr>
                <w:lang w:val="en-US"/>
              </w:rPr>
              <w:t xml:space="preserve">3.1 </w:t>
            </w:r>
            <w:r w:rsidR="53C47548" w:rsidRPr="5FDBBE94">
              <w:rPr>
                <w:lang w:val="en-US"/>
              </w:rPr>
              <w:t>Upload all Release to service Certificate, work records and inspection results into Epicor. </w:t>
            </w:r>
          </w:p>
          <w:p w14:paraId="718E7F41" w14:textId="50EC9322" w:rsidR="19F7E4CC" w:rsidRDefault="19F7E4CC" w:rsidP="5FDBBE94">
            <w:pPr>
              <w:pStyle w:val="ListParagraph"/>
              <w:numPr>
                <w:ilvl w:val="0"/>
                <w:numId w:val="0"/>
              </w:numPr>
              <w:ind w:left="1440" w:hanging="360"/>
              <w:rPr>
                <w:lang w:val="en-US"/>
              </w:rPr>
            </w:pPr>
            <w:r w:rsidRPr="5FDBBE94">
              <w:rPr>
                <w:lang w:val="en-US"/>
              </w:rPr>
              <w:t xml:space="preserve">3.2 </w:t>
            </w:r>
            <w:r w:rsidR="53C47548" w:rsidRPr="5FDBBE94">
              <w:rPr>
                <w:lang w:val="en-US"/>
              </w:rPr>
              <w:t xml:space="preserve">Maintain compliance records per FAA, EASA, CAAC, AFAC, and Burrana retention policies.  </w:t>
            </w:r>
          </w:p>
          <w:p w14:paraId="1587908A" w14:textId="5CB52B91" w:rsidR="3224AD20" w:rsidRDefault="3224AD20" w:rsidP="5FDBBE94">
            <w:pPr>
              <w:pStyle w:val="ListParagraph"/>
              <w:numPr>
                <w:ilvl w:val="0"/>
                <w:numId w:val="0"/>
              </w:numPr>
              <w:ind w:left="1440" w:hanging="360"/>
              <w:rPr>
                <w:lang w:val="en-US"/>
              </w:rPr>
            </w:pPr>
            <w:r w:rsidRPr="5FDBBE94">
              <w:rPr>
                <w:lang w:val="en-US"/>
              </w:rPr>
              <w:t xml:space="preserve">3.3 </w:t>
            </w:r>
            <w:r w:rsidR="53C47548" w:rsidRPr="5FDBBE94">
              <w:rPr>
                <w:lang w:val="en-US"/>
              </w:rPr>
              <w:t>Ensure full traceability of all repair inspections and approvals for regulatory audits</w:t>
            </w:r>
          </w:p>
        </w:tc>
        <w:tc>
          <w:tcPr>
            <w:tcW w:w="5670" w:type="dxa"/>
          </w:tcPr>
          <w:p w14:paraId="489A1AE1" w14:textId="45FED832" w:rsidR="51C5C3B5" w:rsidRDefault="51C5C3B5" w:rsidP="5FDBBE94">
            <w:pPr>
              <w:spacing w:after="0"/>
            </w:pPr>
            <w:r>
              <w:rPr>
                <w:noProof/>
              </w:rPr>
              <w:lastRenderedPageBreak/>
              <w:drawing>
                <wp:inline distT="0" distB="0" distL="0" distR="0" wp14:anchorId="7F7CE959" wp14:editId="04D6CB7A">
                  <wp:extent cx="1931158" cy="3637522"/>
                  <wp:effectExtent l="0" t="0" r="0" b="1270"/>
                  <wp:docPr id="2032889694" name="Picture 203288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941364" cy="3656745"/>
                          </a:xfrm>
                          <a:prstGeom prst="rect">
                            <a:avLst/>
                          </a:prstGeom>
                        </pic:spPr>
                      </pic:pic>
                    </a:graphicData>
                  </a:graphic>
                </wp:inline>
              </w:drawing>
            </w:r>
          </w:p>
        </w:tc>
      </w:tr>
    </w:tbl>
    <w:p w14:paraId="21752666" w14:textId="24DA1297" w:rsidR="0028783E" w:rsidRPr="00BE5E16" w:rsidRDefault="0028783E" w:rsidP="5FDBBE94"/>
    <w:p w14:paraId="4799C706" w14:textId="2C8CD547" w:rsidR="0028783E" w:rsidRPr="00BE5E16" w:rsidRDefault="0028783E" w:rsidP="00F92CFE">
      <w:pPr>
        <w:pStyle w:val="Heading1"/>
      </w:pPr>
    </w:p>
    <w:p w14:paraId="31B7C1B6" w14:textId="1A881AD8" w:rsidR="0028783E" w:rsidRPr="00BE5E16" w:rsidRDefault="0028783E" w:rsidP="5FDBBE94"/>
    <w:p w14:paraId="63EEC896" w14:textId="22AC5E50" w:rsidR="0028783E" w:rsidRPr="00BE5E16" w:rsidRDefault="0028783E" w:rsidP="5FDBBE94"/>
    <w:p w14:paraId="62C0B120" w14:textId="0F08A29C" w:rsidR="0028783E" w:rsidRPr="00BE5E16" w:rsidRDefault="0028783E" w:rsidP="5FDBBE94"/>
    <w:p w14:paraId="2E98E928" w14:textId="382959EC" w:rsidR="0028783E" w:rsidRPr="00BE5E16" w:rsidRDefault="0028783E" w:rsidP="00F92CFE">
      <w:pPr>
        <w:pStyle w:val="Heading1"/>
      </w:pPr>
      <w:r>
        <w:t>Governing Standards</w:t>
      </w:r>
    </w:p>
    <w:p w14:paraId="3EF58103" w14:textId="77777777" w:rsidR="00DB04E0" w:rsidRPr="00DB04E0" w:rsidRDefault="00DB04E0" w:rsidP="004333D8">
      <w:pPr>
        <w:pStyle w:val="ListParagraph"/>
        <w:numPr>
          <w:ilvl w:val="0"/>
          <w:numId w:val="35"/>
        </w:numPr>
        <w:rPr>
          <w:rFonts w:asciiTheme="minorHAnsi" w:hAnsiTheme="minorHAnsi" w:cstheme="minorHAnsi"/>
        </w:rPr>
      </w:pPr>
      <w:r w:rsidRPr="00DB04E0">
        <w:rPr>
          <w:rFonts w:asciiTheme="minorHAnsi" w:hAnsiTheme="minorHAnsi" w:cstheme="minorHAnsi"/>
        </w:rPr>
        <w:t xml:space="preserve">AS9100 </w:t>
      </w:r>
    </w:p>
    <w:p w14:paraId="54161A9C" w14:textId="77777777" w:rsidR="00DB04E0" w:rsidRDefault="00DB04E0" w:rsidP="004333D8">
      <w:pPr>
        <w:pStyle w:val="ListParagraph"/>
        <w:numPr>
          <w:ilvl w:val="0"/>
          <w:numId w:val="35"/>
        </w:numPr>
        <w:rPr>
          <w:rFonts w:asciiTheme="minorHAnsi" w:hAnsiTheme="minorHAnsi" w:cstheme="minorHAnsi"/>
        </w:rPr>
      </w:pPr>
      <w:r w:rsidRPr="00DB04E0">
        <w:rPr>
          <w:rFonts w:asciiTheme="minorHAnsi" w:hAnsiTheme="minorHAnsi" w:cstheme="minorHAnsi"/>
        </w:rPr>
        <w:t>AS9110</w:t>
      </w:r>
    </w:p>
    <w:p w14:paraId="5D94D1FC" w14:textId="73E0AB35" w:rsidR="00336036" w:rsidRDefault="00336036" w:rsidP="004333D8">
      <w:pPr>
        <w:pStyle w:val="ListParagraph"/>
        <w:numPr>
          <w:ilvl w:val="0"/>
          <w:numId w:val="35"/>
        </w:numPr>
        <w:rPr>
          <w:rFonts w:asciiTheme="minorHAnsi" w:hAnsiTheme="minorHAnsi" w:cstheme="minorHAnsi"/>
        </w:rPr>
      </w:pPr>
      <w:r>
        <w:rPr>
          <w:rFonts w:asciiTheme="minorHAnsi" w:hAnsiTheme="minorHAnsi" w:cstheme="minorHAnsi"/>
        </w:rPr>
        <w:t>FAA 14 CFR Part 21</w:t>
      </w:r>
    </w:p>
    <w:p w14:paraId="6FF7D257" w14:textId="224D32F6" w:rsidR="005B6B67" w:rsidRPr="00DB04E0" w:rsidRDefault="005B6B67" w:rsidP="004333D8">
      <w:pPr>
        <w:pStyle w:val="ListParagraph"/>
        <w:numPr>
          <w:ilvl w:val="0"/>
          <w:numId w:val="35"/>
        </w:numPr>
        <w:rPr>
          <w:rFonts w:asciiTheme="minorHAnsi" w:hAnsiTheme="minorHAnsi" w:cstheme="minorHAnsi"/>
        </w:rPr>
      </w:pPr>
      <w:r>
        <w:rPr>
          <w:rFonts w:asciiTheme="minorHAnsi" w:hAnsiTheme="minorHAnsi" w:cstheme="minorHAnsi"/>
        </w:rPr>
        <w:t>FAA 14 CFR Part 145</w:t>
      </w:r>
    </w:p>
    <w:p w14:paraId="0AE71BEA" w14:textId="33CDE988" w:rsidR="0028783E" w:rsidRPr="00BE5E16" w:rsidRDefault="0028783E" w:rsidP="007C4F15">
      <w:pPr>
        <w:pStyle w:val="Heading1"/>
      </w:pPr>
      <w:r w:rsidRPr="00BE5E16">
        <w:t>Related Processes</w:t>
      </w:r>
    </w:p>
    <w:p w14:paraId="3651A83A" w14:textId="5EFA1053" w:rsidR="00F4381F" w:rsidRDefault="00251596" w:rsidP="004333D8">
      <w:pPr>
        <w:pStyle w:val="ListParagraph"/>
        <w:numPr>
          <w:ilvl w:val="0"/>
          <w:numId w:val="36"/>
        </w:numPr>
        <w:rPr>
          <w:rFonts w:asciiTheme="minorHAnsi" w:hAnsiTheme="minorHAnsi" w:cstheme="minorHAnsi"/>
        </w:rPr>
      </w:pPr>
      <w:bookmarkStart w:id="0" w:name="_Hlk158880411"/>
      <w:r>
        <w:rPr>
          <w:rFonts w:asciiTheme="minorHAnsi" w:hAnsiTheme="minorHAnsi" w:cstheme="minorHAnsi"/>
        </w:rPr>
        <w:t>P-851-0</w:t>
      </w:r>
      <w:r w:rsidR="00064817">
        <w:rPr>
          <w:rFonts w:asciiTheme="minorHAnsi" w:hAnsiTheme="minorHAnsi" w:cstheme="minorHAnsi"/>
        </w:rPr>
        <w:t>2 PMA Inspection</w:t>
      </w:r>
    </w:p>
    <w:p w14:paraId="013BCB3D" w14:textId="5B1987FA" w:rsidR="00532382" w:rsidRDefault="00532382" w:rsidP="004333D8">
      <w:pPr>
        <w:pStyle w:val="ListParagraph"/>
        <w:numPr>
          <w:ilvl w:val="0"/>
          <w:numId w:val="36"/>
        </w:numPr>
        <w:rPr>
          <w:rFonts w:asciiTheme="minorHAnsi" w:hAnsiTheme="minorHAnsi" w:cstheme="minorHAnsi"/>
        </w:rPr>
      </w:pPr>
      <w:r>
        <w:rPr>
          <w:rFonts w:asciiTheme="minorHAnsi" w:hAnsiTheme="minorHAnsi" w:cstheme="minorHAnsi"/>
        </w:rPr>
        <w:t>P-851-05</w:t>
      </w:r>
      <w:r w:rsidR="003E784A">
        <w:rPr>
          <w:rFonts w:asciiTheme="minorHAnsi" w:hAnsiTheme="minorHAnsi" w:cstheme="minorHAnsi"/>
        </w:rPr>
        <w:t xml:space="preserve"> Remote Inspection and Test Witnessing</w:t>
      </w:r>
    </w:p>
    <w:p w14:paraId="1942ED97" w14:textId="5C7CE723" w:rsidR="0086323C" w:rsidRDefault="0086323C" w:rsidP="004333D8">
      <w:pPr>
        <w:pStyle w:val="ListParagraph"/>
        <w:numPr>
          <w:ilvl w:val="0"/>
          <w:numId w:val="36"/>
        </w:numPr>
        <w:rPr>
          <w:rFonts w:asciiTheme="minorHAnsi" w:hAnsiTheme="minorHAnsi" w:cstheme="minorHAnsi"/>
        </w:rPr>
      </w:pPr>
      <w:r>
        <w:rPr>
          <w:rFonts w:asciiTheme="minorHAnsi" w:hAnsiTheme="minorHAnsi" w:cstheme="minorHAnsi"/>
        </w:rPr>
        <w:t>F-</w:t>
      </w:r>
      <w:r w:rsidR="003E784A">
        <w:rPr>
          <w:rFonts w:asciiTheme="minorHAnsi" w:hAnsiTheme="minorHAnsi" w:cstheme="minorHAnsi"/>
        </w:rPr>
        <w:t>851-07</w:t>
      </w:r>
      <w:r w:rsidR="00C366A4">
        <w:rPr>
          <w:rFonts w:asciiTheme="minorHAnsi" w:hAnsiTheme="minorHAnsi" w:cstheme="minorHAnsi"/>
        </w:rPr>
        <w:t xml:space="preserve"> </w:t>
      </w:r>
      <w:r w:rsidR="003E5E38">
        <w:rPr>
          <w:rFonts w:asciiTheme="minorHAnsi" w:hAnsiTheme="minorHAnsi" w:cstheme="minorHAnsi"/>
        </w:rPr>
        <w:t>Remote Inspection Authorized Locations and Personnel</w:t>
      </w:r>
    </w:p>
    <w:p w14:paraId="0B44113A" w14:textId="04AA8136" w:rsidR="00C366A4" w:rsidRPr="00F4381F" w:rsidRDefault="00C366A4" w:rsidP="004333D8">
      <w:pPr>
        <w:pStyle w:val="ListParagraph"/>
        <w:numPr>
          <w:ilvl w:val="0"/>
          <w:numId w:val="36"/>
        </w:numPr>
        <w:rPr>
          <w:rFonts w:asciiTheme="minorHAnsi" w:hAnsiTheme="minorHAnsi" w:cstheme="minorHAnsi"/>
        </w:rPr>
      </w:pPr>
      <w:r>
        <w:rPr>
          <w:rFonts w:asciiTheme="minorHAnsi" w:hAnsiTheme="minorHAnsi" w:cstheme="minorHAnsi"/>
        </w:rPr>
        <w:t>SOP-852-10 Split Tags</w:t>
      </w:r>
    </w:p>
    <w:bookmarkEnd w:id="0"/>
    <w:p w14:paraId="241E2AE5" w14:textId="77777777" w:rsidR="00F827C0" w:rsidRPr="005F0736" w:rsidRDefault="00F827C0" w:rsidP="00F827C0">
      <w:pPr>
        <w:pStyle w:val="Heading2"/>
      </w:pPr>
      <w:r w:rsidRPr="005F0736">
        <w:t>Training</w:t>
      </w:r>
    </w:p>
    <w:p w14:paraId="16479C92" w14:textId="77777777" w:rsidR="006D7B7D" w:rsidRPr="006D7B7D" w:rsidRDefault="006D7B7D" w:rsidP="006D7B7D">
      <w:pPr>
        <w:spacing w:after="0" w:line="240" w:lineRule="auto"/>
        <w:rPr>
          <w:rFonts w:asciiTheme="minorHAnsi" w:hAnsiTheme="minorHAnsi" w:cstheme="minorHAnsi"/>
        </w:rPr>
      </w:pPr>
      <w:r w:rsidRPr="006D7B7D">
        <w:rPr>
          <w:rFonts w:asciiTheme="minorHAnsi" w:hAnsiTheme="minorHAnsi" w:cstheme="minorHAnsi"/>
        </w:rPr>
        <w:t>The Inspections SOP applies to multiple roles within Burrana, ensuring compliance with regulatory, quality, and customer requirements. The following personnel require training:</w:t>
      </w:r>
    </w:p>
    <w:p w14:paraId="544E514C"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Quality Control Inspectors (QCI) – All Locations</w:t>
      </w:r>
    </w:p>
    <w:p w14:paraId="5B91BCA8"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Responsible for performing all inspections outlined in the SOP.</w:t>
      </w:r>
    </w:p>
    <w:p w14:paraId="00FF5007"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 xml:space="preserve">Must be trained </w:t>
      </w:r>
      <w:proofErr w:type="gramStart"/>
      <w:r w:rsidRPr="006D7B7D">
        <w:rPr>
          <w:rFonts w:asciiTheme="minorHAnsi" w:hAnsiTheme="minorHAnsi" w:cstheme="minorHAnsi"/>
        </w:rPr>
        <w:t>on</w:t>
      </w:r>
      <w:proofErr w:type="gramEnd"/>
      <w:r w:rsidRPr="006D7B7D">
        <w:rPr>
          <w:rFonts w:asciiTheme="minorHAnsi" w:hAnsiTheme="minorHAnsi" w:cstheme="minorHAnsi"/>
        </w:rPr>
        <w:t xml:space="preserve"> receiving inspection, in-process inspection, final inspection, PMA inspections, and MRO/Repair station inspections.</w:t>
      </w:r>
    </w:p>
    <w:p w14:paraId="5DADCB99"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Includes training on the use of Epicor and QwizPro for inspection record-keeping.</w:t>
      </w:r>
    </w:p>
    <w:p w14:paraId="6F68891E"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Manufacturing Technicians &amp; Production Operators</w:t>
      </w:r>
    </w:p>
    <w:p w14:paraId="186135B8" w14:textId="77777777" w:rsidR="006D7B7D" w:rsidRPr="006D7B7D" w:rsidRDefault="006D7B7D" w:rsidP="006D7B7D">
      <w:pPr>
        <w:numPr>
          <w:ilvl w:val="1"/>
          <w:numId w:val="73"/>
        </w:numPr>
        <w:spacing w:after="0" w:line="240" w:lineRule="auto"/>
        <w:rPr>
          <w:rFonts w:asciiTheme="minorHAnsi" w:hAnsiTheme="minorHAnsi" w:cstheme="minorHAnsi"/>
        </w:rPr>
      </w:pPr>
      <w:proofErr w:type="gramStart"/>
      <w:r w:rsidRPr="006D7B7D">
        <w:rPr>
          <w:rFonts w:asciiTheme="minorHAnsi" w:hAnsiTheme="minorHAnsi" w:cstheme="minorHAnsi"/>
        </w:rPr>
        <w:t>Trained on</w:t>
      </w:r>
      <w:proofErr w:type="gramEnd"/>
      <w:r w:rsidRPr="006D7B7D">
        <w:rPr>
          <w:rFonts w:asciiTheme="minorHAnsi" w:hAnsiTheme="minorHAnsi" w:cstheme="minorHAnsi"/>
        </w:rPr>
        <w:t xml:space="preserve"> in-process inspections to verify critical characteristics before moving parts to the next production step.</w:t>
      </w:r>
    </w:p>
    <w:p w14:paraId="64568405"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Understand when to escalate nonconformances for engineering review or quality control intervention.</w:t>
      </w:r>
    </w:p>
    <w:p w14:paraId="6613AC26"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Learn proper documentation of inspections in job travelers or Epicor.</w:t>
      </w:r>
    </w:p>
    <w:p w14:paraId="1BC02312"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Receiving Inspection Personnel</w:t>
      </w:r>
    </w:p>
    <w:p w14:paraId="350E2748"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Required for warehouse personnel and designated receiving inspectors at all Burrana locations (MXL, SPR, CLX).</w:t>
      </w:r>
    </w:p>
    <w:p w14:paraId="7B05C267"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Training covers proper handling of incoming materials, verification of supplier documents, and traceability requirements.</w:t>
      </w:r>
    </w:p>
    <w:p w14:paraId="26FFF40A"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Quality Engineers (QE) and Customer Quality Engineers (CQE)</w:t>
      </w:r>
    </w:p>
    <w:p w14:paraId="4441D89B"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Must be familiar with inspection requirements and regulatory compliance to support audits and customer inquiries.</w:t>
      </w:r>
    </w:p>
    <w:p w14:paraId="2D1F9C42"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Understand nonconformance processes, corrective actions (SCARs/NCRs), and regulatory requirements (FAA, EASA, CAAC, AFAC).</w:t>
      </w:r>
    </w:p>
    <w:p w14:paraId="30BA63AC"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Repair Station Personnel (MRO – SPR &amp; MXL)</w:t>
      </w:r>
    </w:p>
    <w:p w14:paraId="798E9333"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Required for repair station inspectors and technicians who handle FAA 8130-3 issuance.</w:t>
      </w:r>
    </w:p>
    <w:p w14:paraId="6DB203EF"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Training includes inspection for returned and repaired parts, traceability verification, and regulatory compliance.</w:t>
      </w:r>
    </w:p>
    <w:p w14:paraId="614DE421" w14:textId="77777777" w:rsid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Covers Remote Conformity Process (VI Inspections) for parts requiring virtual inspection before return to service.</w:t>
      </w:r>
    </w:p>
    <w:p w14:paraId="047BD26D" w14:textId="77777777" w:rsidR="00537A63" w:rsidRDefault="00537A63" w:rsidP="00537A63">
      <w:pPr>
        <w:spacing w:after="0" w:line="240" w:lineRule="auto"/>
        <w:rPr>
          <w:rFonts w:asciiTheme="minorHAnsi" w:hAnsiTheme="minorHAnsi" w:cstheme="minorHAnsi"/>
        </w:rPr>
      </w:pPr>
    </w:p>
    <w:p w14:paraId="7C7BF50B" w14:textId="77777777" w:rsidR="00537A63" w:rsidRPr="006D7B7D" w:rsidRDefault="00537A63" w:rsidP="00537A63">
      <w:pPr>
        <w:spacing w:after="0" w:line="240" w:lineRule="auto"/>
        <w:rPr>
          <w:rFonts w:asciiTheme="minorHAnsi" w:hAnsiTheme="minorHAnsi" w:cstheme="minorHAnsi"/>
        </w:rPr>
      </w:pPr>
    </w:p>
    <w:p w14:paraId="0435AD05"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lastRenderedPageBreak/>
        <w:t>Purchasing &amp; Supply Chain Personnel</w:t>
      </w:r>
    </w:p>
    <w:p w14:paraId="1A3B42EE"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Training focuses on reviewing supplier documentation (CoC, material certs, 8130-3, EASA Form 1) before acceptance.</w:t>
      </w:r>
    </w:p>
    <w:p w14:paraId="6E835B15"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Understands escalation procedures for nonconforming shipments.</w:t>
      </w:r>
    </w:p>
    <w:p w14:paraId="404A1E6E"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Engineering (Design &amp; Manufacturing Engineers)</w:t>
      </w:r>
    </w:p>
    <w:p w14:paraId="767E27B7"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 xml:space="preserve">Trained </w:t>
      </w:r>
      <w:proofErr w:type="gramStart"/>
      <w:r w:rsidRPr="006D7B7D">
        <w:rPr>
          <w:rFonts w:asciiTheme="minorHAnsi" w:hAnsiTheme="minorHAnsi" w:cstheme="minorHAnsi"/>
        </w:rPr>
        <w:t>on</w:t>
      </w:r>
      <w:proofErr w:type="gramEnd"/>
      <w:r w:rsidRPr="006D7B7D">
        <w:rPr>
          <w:rFonts w:asciiTheme="minorHAnsi" w:hAnsiTheme="minorHAnsi" w:cstheme="minorHAnsi"/>
        </w:rPr>
        <w:t xml:space="preserve"> FAIR (First Article Inspection) and prototype inspections.</w:t>
      </w:r>
    </w:p>
    <w:p w14:paraId="60C69BCD"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Learn how to define inspection requirements in job travelers and work instructions.</w:t>
      </w:r>
    </w:p>
    <w:p w14:paraId="3E53FF49"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Collaborate with Quality Control for corrective actions and process improvements.</w:t>
      </w:r>
    </w:p>
    <w:p w14:paraId="37755801" w14:textId="77777777" w:rsidR="006D7B7D" w:rsidRPr="006D7B7D" w:rsidRDefault="006D7B7D" w:rsidP="006D7B7D">
      <w:pPr>
        <w:numPr>
          <w:ilvl w:val="0"/>
          <w:numId w:val="73"/>
        </w:numPr>
        <w:spacing w:after="0" w:line="240" w:lineRule="auto"/>
        <w:rPr>
          <w:rFonts w:asciiTheme="minorHAnsi" w:hAnsiTheme="minorHAnsi" w:cstheme="minorHAnsi"/>
        </w:rPr>
      </w:pPr>
      <w:r w:rsidRPr="006D7B7D">
        <w:rPr>
          <w:rFonts w:asciiTheme="minorHAnsi" w:hAnsiTheme="minorHAnsi" w:cstheme="minorHAnsi"/>
        </w:rPr>
        <w:t>Regulatory &amp; Compliance Personnel</w:t>
      </w:r>
    </w:p>
    <w:p w14:paraId="2BBDF8F4"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Ensures that Burrana remains in compliance with FAA, EASA, CAAC, AFAC regulations.</w:t>
      </w:r>
    </w:p>
    <w:p w14:paraId="32047345" w14:textId="77777777" w:rsidR="006D7B7D" w:rsidRPr="006D7B7D" w:rsidRDefault="006D7B7D" w:rsidP="006D7B7D">
      <w:pPr>
        <w:numPr>
          <w:ilvl w:val="1"/>
          <w:numId w:val="73"/>
        </w:numPr>
        <w:spacing w:after="0" w:line="240" w:lineRule="auto"/>
        <w:rPr>
          <w:rFonts w:asciiTheme="minorHAnsi" w:hAnsiTheme="minorHAnsi" w:cstheme="minorHAnsi"/>
        </w:rPr>
      </w:pPr>
      <w:r w:rsidRPr="006D7B7D">
        <w:rPr>
          <w:rFonts w:asciiTheme="minorHAnsi" w:hAnsiTheme="minorHAnsi" w:cstheme="minorHAnsi"/>
        </w:rPr>
        <w:t xml:space="preserve">Trained </w:t>
      </w:r>
      <w:proofErr w:type="gramStart"/>
      <w:r w:rsidRPr="006D7B7D">
        <w:rPr>
          <w:rFonts w:asciiTheme="minorHAnsi" w:hAnsiTheme="minorHAnsi" w:cstheme="minorHAnsi"/>
        </w:rPr>
        <w:t>on</w:t>
      </w:r>
      <w:proofErr w:type="gramEnd"/>
      <w:r w:rsidRPr="006D7B7D">
        <w:rPr>
          <w:rFonts w:asciiTheme="minorHAnsi" w:hAnsiTheme="minorHAnsi" w:cstheme="minorHAnsi"/>
        </w:rPr>
        <w:t xml:space="preserve"> inspection documentation, audit preparation, and traceability requirements.</w:t>
      </w:r>
    </w:p>
    <w:p w14:paraId="4FB2D879" w14:textId="099E2D08" w:rsidR="00F827C0" w:rsidRPr="00A80974" w:rsidRDefault="00F827C0" w:rsidP="00A80974">
      <w:pPr>
        <w:ind w:left="360" w:hanging="360"/>
        <w:rPr>
          <w:rFonts w:asciiTheme="minorHAnsi" w:hAnsiTheme="minorHAnsi" w:cstheme="minorHAnsi"/>
        </w:rPr>
      </w:pPr>
    </w:p>
    <w:p w14:paraId="43AF8EA1" w14:textId="70C7D59B" w:rsidR="00D42171" w:rsidRDefault="00D42171">
      <w:pPr>
        <w:spacing w:after="160" w:line="278" w:lineRule="auto"/>
        <w:rPr>
          <w:rFonts w:asciiTheme="minorHAnsi" w:hAnsiTheme="minorHAnsi" w:cstheme="minorHAnsi"/>
        </w:rPr>
      </w:pPr>
      <w:r>
        <w:rPr>
          <w:rFonts w:asciiTheme="minorHAnsi" w:hAnsiTheme="minorHAnsi" w:cstheme="minorHAnsi"/>
        </w:rPr>
        <w:br w:type="page"/>
      </w:r>
    </w:p>
    <w:p w14:paraId="5E3E77E4" w14:textId="77777777" w:rsidR="002E5690" w:rsidRDefault="002E5690" w:rsidP="002E5690">
      <w:pPr>
        <w:rPr>
          <w:rFonts w:asciiTheme="minorHAnsi" w:hAnsiTheme="minorHAnsi" w:cstheme="minorHAnsi"/>
        </w:rPr>
      </w:pPr>
      <w:r>
        <w:rPr>
          <w:rFonts w:asciiTheme="minorHAnsi" w:hAnsiTheme="minorHAnsi" w:cstheme="minorHAnsi"/>
        </w:rPr>
        <w:lastRenderedPageBreak/>
        <w:t>Attachments</w:t>
      </w:r>
    </w:p>
    <w:p w14:paraId="4ECA013D" w14:textId="4BC7802D" w:rsidR="0098260C" w:rsidRPr="002E5690" w:rsidRDefault="0098260C" w:rsidP="002E5690">
      <w:pPr>
        <w:rPr>
          <w:rFonts w:asciiTheme="minorHAnsi" w:hAnsiTheme="minorHAnsi" w:cstheme="minorHAnsi"/>
        </w:rPr>
      </w:pPr>
    </w:p>
    <w:tbl>
      <w:tblPr>
        <w:tblStyle w:val="TableGrid"/>
        <w:tblW w:w="0" w:type="auto"/>
        <w:tblLayout w:type="fixed"/>
        <w:tblLook w:val="04A0" w:firstRow="1" w:lastRow="0" w:firstColumn="1" w:lastColumn="0" w:noHBand="0" w:noVBand="1"/>
      </w:tblPr>
      <w:tblGrid>
        <w:gridCol w:w="3145"/>
        <w:gridCol w:w="7645"/>
      </w:tblGrid>
      <w:tr w:rsidR="00A21BCB" w14:paraId="6146BC58" w14:textId="77777777" w:rsidTr="00334861">
        <w:tc>
          <w:tcPr>
            <w:tcW w:w="3145" w:type="dxa"/>
          </w:tcPr>
          <w:p w14:paraId="32D3216B" w14:textId="77777777" w:rsidR="00A21BCB" w:rsidRDefault="00312C70" w:rsidP="002E5690">
            <w:pPr>
              <w:rPr>
                <w:rFonts w:asciiTheme="minorHAnsi" w:hAnsiTheme="minorHAnsi" w:cstheme="minorHAnsi"/>
              </w:rPr>
            </w:pPr>
            <w:r>
              <w:rPr>
                <w:rFonts w:asciiTheme="minorHAnsi" w:hAnsiTheme="minorHAnsi" w:cstheme="minorHAnsi"/>
              </w:rPr>
              <w:t xml:space="preserve">Sample 8130-3 </w:t>
            </w:r>
          </w:p>
          <w:p w14:paraId="6D3FBC40" w14:textId="7B105BE0" w:rsidR="00312C70" w:rsidRDefault="00312C70" w:rsidP="002E5690">
            <w:pPr>
              <w:rPr>
                <w:rFonts w:asciiTheme="minorHAnsi" w:hAnsiTheme="minorHAnsi" w:cstheme="minorHAnsi"/>
              </w:rPr>
            </w:pPr>
            <w:r>
              <w:rPr>
                <w:rFonts w:asciiTheme="minorHAnsi" w:hAnsiTheme="minorHAnsi" w:cstheme="minorHAnsi"/>
              </w:rPr>
              <w:t xml:space="preserve">This is the top level 8130-3 used for scheduled inspections or Bulk Inspections. </w:t>
            </w:r>
          </w:p>
        </w:tc>
        <w:tc>
          <w:tcPr>
            <w:tcW w:w="7645" w:type="dxa"/>
          </w:tcPr>
          <w:p w14:paraId="4125C6C1" w14:textId="799905B9" w:rsidR="00A21BCB" w:rsidRDefault="00312C70" w:rsidP="002E5690">
            <w:pPr>
              <w:rPr>
                <w:noProof/>
                <w14:ligatures w14:val="standardContextual"/>
              </w:rPr>
            </w:pPr>
            <w:r>
              <w:rPr>
                <w:noProof/>
                <w14:ligatures w14:val="standardContextual"/>
              </w:rPr>
              <w:drawing>
                <wp:inline distT="0" distB="0" distL="0" distR="0" wp14:anchorId="7E7D7C3F" wp14:editId="2F146869">
                  <wp:extent cx="4717415" cy="3338195"/>
                  <wp:effectExtent l="0" t="0" r="6985" b="0"/>
                  <wp:docPr id="21251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54105" name=""/>
                          <pic:cNvPicPr/>
                        </pic:nvPicPr>
                        <pic:blipFill>
                          <a:blip r:embed="rId28"/>
                          <a:stretch>
                            <a:fillRect/>
                          </a:stretch>
                        </pic:blipFill>
                        <pic:spPr>
                          <a:xfrm>
                            <a:off x="0" y="0"/>
                            <a:ext cx="4717415" cy="3338195"/>
                          </a:xfrm>
                          <a:prstGeom prst="rect">
                            <a:avLst/>
                          </a:prstGeom>
                        </pic:spPr>
                      </pic:pic>
                    </a:graphicData>
                  </a:graphic>
                </wp:inline>
              </w:drawing>
            </w:r>
          </w:p>
        </w:tc>
      </w:tr>
      <w:tr w:rsidR="0098260C" w14:paraId="04DF8D3E" w14:textId="77777777" w:rsidTr="00334861">
        <w:tc>
          <w:tcPr>
            <w:tcW w:w="3145" w:type="dxa"/>
          </w:tcPr>
          <w:p w14:paraId="52C0A837" w14:textId="77777777" w:rsidR="0098260C" w:rsidRDefault="00784276" w:rsidP="002E5690">
            <w:pPr>
              <w:rPr>
                <w:rFonts w:asciiTheme="minorHAnsi" w:hAnsiTheme="minorHAnsi" w:cstheme="minorHAnsi"/>
              </w:rPr>
            </w:pPr>
            <w:r>
              <w:rPr>
                <w:rFonts w:asciiTheme="minorHAnsi" w:hAnsiTheme="minorHAnsi" w:cstheme="minorHAnsi"/>
              </w:rPr>
              <w:t xml:space="preserve">Sample Export 8130-3ST </w:t>
            </w:r>
          </w:p>
          <w:p w14:paraId="4D5E756B" w14:textId="04327345" w:rsidR="00F52973" w:rsidRDefault="00F52973" w:rsidP="002E5690">
            <w:pPr>
              <w:rPr>
                <w:rFonts w:asciiTheme="minorHAnsi" w:hAnsiTheme="minorHAnsi" w:cstheme="minorHAnsi"/>
              </w:rPr>
            </w:pPr>
            <w:r>
              <w:rPr>
                <w:rFonts w:asciiTheme="minorHAnsi" w:hAnsiTheme="minorHAnsi" w:cstheme="minorHAnsi"/>
              </w:rPr>
              <w:t>The Inspector must complete block 12</w:t>
            </w:r>
          </w:p>
        </w:tc>
        <w:tc>
          <w:tcPr>
            <w:tcW w:w="7645" w:type="dxa"/>
          </w:tcPr>
          <w:p w14:paraId="3BCB649C" w14:textId="39969F86" w:rsidR="0098260C" w:rsidRDefault="0098260C" w:rsidP="002E5690">
            <w:pPr>
              <w:rPr>
                <w:rFonts w:asciiTheme="minorHAnsi" w:hAnsiTheme="minorHAnsi" w:cstheme="minorHAnsi"/>
              </w:rPr>
            </w:pPr>
            <w:r>
              <w:rPr>
                <w:noProof/>
                <w14:ligatures w14:val="standardContextual"/>
              </w:rPr>
              <w:drawing>
                <wp:inline distT="0" distB="0" distL="0" distR="0" wp14:anchorId="6272B81C" wp14:editId="660E019B">
                  <wp:extent cx="4406900" cy="3135428"/>
                  <wp:effectExtent l="0" t="0" r="0" b="8255"/>
                  <wp:docPr id="403984848"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4848" name="Picture 1" descr="A close-up of a certificate&#10;&#10;AI-generated content may be incorrect."/>
                          <pic:cNvPicPr/>
                        </pic:nvPicPr>
                        <pic:blipFill>
                          <a:blip r:embed="rId29"/>
                          <a:stretch>
                            <a:fillRect/>
                          </a:stretch>
                        </pic:blipFill>
                        <pic:spPr>
                          <a:xfrm>
                            <a:off x="0" y="0"/>
                            <a:ext cx="4424987" cy="3148297"/>
                          </a:xfrm>
                          <a:prstGeom prst="rect">
                            <a:avLst/>
                          </a:prstGeom>
                        </pic:spPr>
                      </pic:pic>
                    </a:graphicData>
                  </a:graphic>
                </wp:inline>
              </w:drawing>
            </w:r>
          </w:p>
        </w:tc>
      </w:tr>
      <w:tr w:rsidR="0098260C" w14:paraId="77C908B5" w14:textId="77777777" w:rsidTr="00334861">
        <w:tc>
          <w:tcPr>
            <w:tcW w:w="3145" w:type="dxa"/>
          </w:tcPr>
          <w:p w14:paraId="0F1D8DE5" w14:textId="77777777" w:rsidR="0098260C" w:rsidRDefault="00704AB7" w:rsidP="002E5690">
            <w:pPr>
              <w:rPr>
                <w:rFonts w:asciiTheme="minorHAnsi" w:hAnsiTheme="minorHAnsi" w:cstheme="minorHAnsi"/>
              </w:rPr>
            </w:pPr>
            <w:r>
              <w:rPr>
                <w:rFonts w:asciiTheme="minorHAnsi" w:hAnsiTheme="minorHAnsi" w:cstheme="minorHAnsi"/>
              </w:rPr>
              <w:lastRenderedPageBreak/>
              <w:t>Sample 8130-3ST Domestic</w:t>
            </w:r>
          </w:p>
          <w:p w14:paraId="0F3A2B77" w14:textId="494A56FA" w:rsidR="00F52973" w:rsidRDefault="00F52973" w:rsidP="002E5690">
            <w:pPr>
              <w:rPr>
                <w:rFonts w:asciiTheme="minorHAnsi" w:hAnsiTheme="minorHAnsi" w:cstheme="minorHAnsi"/>
              </w:rPr>
            </w:pPr>
            <w:r>
              <w:rPr>
                <w:rFonts w:asciiTheme="minorHAnsi" w:hAnsiTheme="minorHAnsi" w:cstheme="minorHAnsi"/>
              </w:rPr>
              <w:t>The Inspector must complete block 12</w:t>
            </w:r>
          </w:p>
        </w:tc>
        <w:tc>
          <w:tcPr>
            <w:tcW w:w="7645" w:type="dxa"/>
          </w:tcPr>
          <w:p w14:paraId="45A22097" w14:textId="5CAA5C04" w:rsidR="0098260C" w:rsidRDefault="00704AB7" w:rsidP="002E5690">
            <w:pPr>
              <w:rPr>
                <w:rFonts w:asciiTheme="minorHAnsi" w:hAnsiTheme="minorHAnsi" w:cstheme="minorHAnsi"/>
              </w:rPr>
            </w:pPr>
            <w:r>
              <w:rPr>
                <w:noProof/>
                <w14:ligatures w14:val="standardContextual"/>
              </w:rPr>
              <w:drawing>
                <wp:inline distT="0" distB="0" distL="0" distR="0" wp14:anchorId="0E98E0CB" wp14:editId="01508774">
                  <wp:extent cx="4362389" cy="3092450"/>
                  <wp:effectExtent l="0" t="0" r="635" b="0"/>
                  <wp:docPr id="16705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7691" name=""/>
                          <pic:cNvPicPr/>
                        </pic:nvPicPr>
                        <pic:blipFill>
                          <a:blip r:embed="rId30"/>
                          <a:stretch>
                            <a:fillRect/>
                          </a:stretch>
                        </pic:blipFill>
                        <pic:spPr>
                          <a:xfrm>
                            <a:off x="0" y="0"/>
                            <a:ext cx="4392508" cy="3113801"/>
                          </a:xfrm>
                          <a:prstGeom prst="rect">
                            <a:avLst/>
                          </a:prstGeom>
                        </pic:spPr>
                      </pic:pic>
                    </a:graphicData>
                  </a:graphic>
                </wp:inline>
              </w:drawing>
            </w:r>
          </w:p>
        </w:tc>
      </w:tr>
      <w:tr w:rsidR="00334861" w14:paraId="2E947CC9" w14:textId="77777777" w:rsidTr="00334861">
        <w:tc>
          <w:tcPr>
            <w:tcW w:w="3145" w:type="dxa"/>
          </w:tcPr>
          <w:p w14:paraId="52D9B017" w14:textId="77777777" w:rsidR="00334861" w:rsidRDefault="00334861" w:rsidP="002E5690">
            <w:pPr>
              <w:rPr>
                <w:rFonts w:asciiTheme="minorHAnsi" w:hAnsiTheme="minorHAnsi" w:cstheme="minorHAnsi"/>
              </w:rPr>
            </w:pPr>
            <w:r>
              <w:rPr>
                <w:rFonts w:asciiTheme="minorHAnsi" w:hAnsiTheme="minorHAnsi" w:cstheme="minorHAnsi"/>
              </w:rPr>
              <w:t>Sample</w:t>
            </w:r>
            <w:r w:rsidR="007C59C5">
              <w:rPr>
                <w:rFonts w:asciiTheme="minorHAnsi" w:hAnsiTheme="minorHAnsi" w:cstheme="minorHAnsi"/>
              </w:rPr>
              <w:t xml:space="preserve"> 8100-1 form</w:t>
            </w:r>
          </w:p>
          <w:p w14:paraId="03E2FD15" w14:textId="64AF274F" w:rsidR="00F52973" w:rsidRDefault="00F52973" w:rsidP="002E5690">
            <w:pPr>
              <w:rPr>
                <w:rFonts w:asciiTheme="minorHAnsi" w:hAnsiTheme="minorHAnsi" w:cstheme="minorHAnsi"/>
              </w:rPr>
            </w:pPr>
          </w:p>
        </w:tc>
        <w:tc>
          <w:tcPr>
            <w:tcW w:w="7645" w:type="dxa"/>
          </w:tcPr>
          <w:p w14:paraId="3613BF09" w14:textId="7FF20AE2" w:rsidR="00334861" w:rsidRDefault="009C120B" w:rsidP="002E5690">
            <w:pPr>
              <w:rPr>
                <w:noProof/>
                <w14:ligatures w14:val="standardContextual"/>
              </w:rPr>
            </w:pPr>
            <w:r>
              <w:rPr>
                <w:noProof/>
                <w14:ligatures w14:val="standardContextual"/>
              </w:rPr>
              <w:drawing>
                <wp:inline distT="0" distB="0" distL="0" distR="0" wp14:anchorId="0398772B" wp14:editId="0B2051DD">
                  <wp:extent cx="4717415" cy="2633980"/>
                  <wp:effectExtent l="0" t="0" r="6985" b="0"/>
                  <wp:docPr id="25257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72792" name=""/>
                          <pic:cNvPicPr/>
                        </pic:nvPicPr>
                        <pic:blipFill>
                          <a:blip r:embed="rId31"/>
                          <a:stretch>
                            <a:fillRect/>
                          </a:stretch>
                        </pic:blipFill>
                        <pic:spPr>
                          <a:xfrm>
                            <a:off x="0" y="0"/>
                            <a:ext cx="4717415" cy="2633980"/>
                          </a:xfrm>
                          <a:prstGeom prst="rect">
                            <a:avLst/>
                          </a:prstGeom>
                        </pic:spPr>
                      </pic:pic>
                    </a:graphicData>
                  </a:graphic>
                </wp:inline>
              </w:drawing>
            </w:r>
          </w:p>
        </w:tc>
      </w:tr>
    </w:tbl>
    <w:p w14:paraId="3D5A9AFD" w14:textId="54F1795E" w:rsidR="002E5690" w:rsidRPr="002E5690" w:rsidRDefault="002E5690" w:rsidP="002E5690">
      <w:pPr>
        <w:rPr>
          <w:rFonts w:asciiTheme="minorHAnsi" w:hAnsiTheme="minorHAnsi" w:cstheme="minorHAnsi"/>
        </w:rPr>
        <w:sectPr w:rsidR="002E5690" w:rsidRPr="002E5690" w:rsidSect="00A47D34">
          <w:headerReference w:type="default" r:id="rId32"/>
          <w:footerReference w:type="default" r:id="rId33"/>
          <w:pgSz w:w="12240" w:h="15840" w:code="1"/>
          <w:pgMar w:top="720" w:right="720" w:bottom="1135" w:left="720" w:header="504" w:footer="510" w:gutter="0"/>
          <w:cols w:space="720"/>
          <w:docGrid w:linePitch="360"/>
        </w:sectPr>
      </w:pPr>
    </w:p>
    <w:p w14:paraId="1E3D1046" w14:textId="7C71AA88" w:rsidR="00724B46" w:rsidRPr="007F71C4" w:rsidRDefault="00724B46" w:rsidP="007F71C4">
      <w:pPr>
        <w:pStyle w:val="Heading1"/>
      </w:pPr>
    </w:p>
    <w:sectPr w:rsidR="00724B46" w:rsidRPr="007F71C4" w:rsidSect="00A47D34">
      <w:headerReference w:type="default" r:id="rId34"/>
      <w:footerReference w:type="default" r:id="rId35"/>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F224" w14:textId="77777777" w:rsidR="00423671" w:rsidRDefault="00423671" w:rsidP="007C4F15">
      <w:r>
        <w:separator/>
      </w:r>
    </w:p>
  </w:endnote>
  <w:endnote w:type="continuationSeparator" w:id="0">
    <w:p w14:paraId="6FFDD9A2" w14:textId="77777777" w:rsidR="00423671" w:rsidRDefault="00423671" w:rsidP="007C4F15">
      <w:r>
        <w:continuationSeparator/>
      </w:r>
    </w:p>
  </w:endnote>
  <w:endnote w:type="continuationNotice" w:id="1">
    <w:p w14:paraId="3C0A550B" w14:textId="77777777" w:rsidR="00423671" w:rsidRDefault="004236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4DF532E5"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SECTIONPAGES   \* MERGEFORMAT">
      <w:r w:rsidR="007B6A44">
        <w:rPr>
          <w:noProof/>
        </w:rPr>
        <w:t>29</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086699AD"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7B6A44">
      <w:rPr>
        <w:noProof/>
        <w:lang w:val="es-ES"/>
      </w:rPr>
      <w:t>1</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0428" w14:textId="77777777" w:rsidR="00423671" w:rsidRDefault="00423671" w:rsidP="007C4F15">
      <w:r>
        <w:separator/>
      </w:r>
    </w:p>
  </w:footnote>
  <w:footnote w:type="continuationSeparator" w:id="0">
    <w:p w14:paraId="64D147C8" w14:textId="77777777" w:rsidR="00423671" w:rsidRDefault="00423671" w:rsidP="007C4F15">
      <w:r>
        <w:continuationSeparator/>
      </w:r>
    </w:p>
  </w:footnote>
  <w:footnote w:type="continuationNotice" w:id="1">
    <w:p w14:paraId="79F74763" w14:textId="77777777" w:rsidR="00423671" w:rsidRDefault="004236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535"/>
      <w:gridCol w:w="604"/>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58241"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676575674"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EA7E08">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4C3D5190" w:rsidR="00A47D34" w:rsidRPr="00166E84" w:rsidRDefault="00B722BE" w:rsidP="00166E84">
          <w:pPr>
            <w:pStyle w:val="Header"/>
            <w:tabs>
              <w:tab w:val="clear" w:pos="4680"/>
              <w:tab w:val="clear" w:pos="9360"/>
            </w:tabs>
            <w:spacing w:before="120"/>
            <w:jc w:val="center"/>
            <w:rPr>
              <w:b/>
              <w:bCs/>
            </w:rPr>
          </w:pPr>
          <w:r>
            <w:rPr>
              <w:b/>
              <w:bCs/>
            </w:rPr>
            <w:t>Inspection Process</w:t>
          </w:r>
        </w:p>
      </w:tc>
      <w:tc>
        <w:tcPr>
          <w:tcW w:w="1535" w:type="dxa"/>
        </w:tcPr>
        <w:p w14:paraId="33C998F9" w14:textId="325446D3" w:rsidR="00A47D34" w:rsidRPr="00EA7E08" w:rsidRDefault="00EA7E08" w:rsidP="00166E84">
          <w:pPr>
            <w:pStyle w:val="Header"/>
            <w:tabs>
              <w:tab w:val="clear" w:pos="4680"/>
              <w:tab w:val="clear" w:pos="9360"/>
            </w:tabs>
            <w:spacing w:before="120"/>
            <w:jc w:val="center"/>
          </w:pPr>
          <w:r w:rsidRPr="00EA7E08">
            <w:t>SOP-851-10</w:t>
          </w:r>
        </w:p>
      </w:tc>
      <w:tc>
        <w:tcPr>
          <w:tcW w:w="535"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5F891188" w:rsidR="00A47D34" w:rsidRPr="00166E84" w:rsidRDefault="00EA7E08" w:rsidP="00166E84">
          <w:pPr>
            <w:pStyle w:val="Header"/>
            <w:tabs>
              <w:tab w:val="clear" w:pos="4680"/>
              <w:tab w:val="clear" w:pos="9360"/>
            </w:tabs>
            <w:spacing w:before="120"/>
            <w:jc w:val="center"/>
            <w:rPr>
              <w:b/>
              <w:bCs/>
            </w:rPr>
          </w:pPr>
          <w:r>
            <w:t>A</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58240"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proofErr w:type="spellStart"/>
          <w:r>
            <w:rPr>
              <w:b/>
              <w:bCs/>
            </w:rPr>
            <w:t>Título</w:t>
          </w:r>
          <w:proofErr w:type="spellEnd"/>
          <w:r>
            <w:rPr>
              <w:b/>
              <w:bCs/>
            </w:rPr>
            <w:t xml:space="preserve"> del </w:t>
          </w:r>
          <w:proofErr w:type="spellStart"/>
          <w:r>
            <w:rPr>
              <w:b/>
              <w:bCs/>
            </w:rPr>
            <w:t>documento</w:t>
          </w:r>
          <w:proofErr w:type="spellEnd"/>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891"/>
    <w:multiLevelType w:val="multilevel"/>
    <w:tmpl w:val="A83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DD20"/>
    <w:multiLevelType w:val="hybridMultilevel"/>
    <w:tmpl w:val="80408C5E"/>
    <w:lvl w:ilvl="0" w:tplc="6D98F06E">
      <w:start w:val="1"/>
      <w:numFmt w:val="bullet"/>
      <w:lvlText w:val=""/>
      <w:lvlJc w:val="left"/>
      <w:pPr>
        <w:ind w:left="720" w:hanging="360"/>
      </w:pPr>
      <w:rPr>
        <w:rFonts w:ascii="Wingdings" w:hAnsi="Wingdings" w:hint="default"/>
      </w:rPr>
    </w:lvl>
    <w:lvl w:ilvl="1" w:tplc="43FA2C98">
      <w:start w:val="1"/>
      <w:numFmt w:val="bullet"/>
      <w:lvlText w:val="o"/>
      <w:lvlJc w:val="left"/>
      <w:pPr>
        <w:ind w:left="1440" w:hanging="360"/>
      </w:pPr>
      <w:rPr>
        <w:rFonts w:ascii="Courier New" w:hAnsi="Courier New" w:hint="default"/>
      </w:rPr>
    </w:lvl>
    <w:lvl w:ilvl="2" w:tplc="535A0472">
      <w:start w:val="1"/>
      <w:numFmt w:val="bullet"/>
      <w:lvlText w:val=""/>
      <w:lvlJc w:val="left"/>
      <w:pPr>
        <w:ind w:left="2160" w:hanging="360"/>
      </w:pPr>
      <w:rPr>
        <w:rFonts w:ascii="Wingdings" w:hAnsi="Wingdings" w:hint="default"/>
      </w:rPr>
    </w:lvl>
    <w:lvl w:ilvl="3" w:tplc="DED8836C">
      <w:start w:val="1"/>
      <w:numFmt w:val="bullet"/>
      <w:lvlText w:val=""/>
      <w:lvlJc w:val="left"/>
      <w:pPr>
        <w:ind w:left="2880" w:hanging="360"/>
      </w:pPr>
      <w:rPr>
        <w:rFonts w:ascii="Symbol" w:hAnsi="Symbol" w:hint="default"/>
      </w:rPr>
    </w:lvl>
    <w:lvl w:ilvl="4" w:tplc="2AF68ED0">
      <w:start w:val="1"/>
      <w:numFmt w:val="bullet"/>
      <w:lvlText w:val="o"/>
      <w:lvlJc w:val="left"/>
      <w:pPr>
        <w:ind w:left="3600" w:hanging="360"/>
      </w:pPr>
      <w:rPr>
        <w:rFonts w:ascii="Courier New" w:hAnsi="Courier New" w:hint="default"/>
      </w:rPr>
    </w:lvl>
    <w:lvl w:ilvl="5" w:tplc="378E8B7A">
      <w:start w:val="1"/>
      <w:numFmt w:val="bullet"/>
      <w:lvlText w:val=""/>
      <w:lvlJc w:val="left"/>
      <w:pPr>
        <w:ind w:left="4320" w:hanging="360"/>
      </w:pPr>
      <w:rPr>
        <w:rFonts w:ascii="Wingdings" w:hAnsi="Wingdings" w:hint="default"/>
      </w:rPr>
    </w:lvl>
    <w:lvl w:ilvl="6" w:tplc="4A2CD5DE">
      <w:start w:val="1"/>
      <w:numFmt w:val="bullet"/>
      <w:lvlText w:val=""/>
      <w:lvlJc w:val="left"/>
      <w:pPr>
        <w:ind w:left="5040" w:hanging="360"/>
      </w:pPr>
      <w:rPr>
        <w:rFonts w:ascii="Symbol" w:hAnsi="Symbol" w:hint="default"/>
      </w:rPr>
    </w:lvl>
    <w:lvl w:ilvl="7" w:tplc="422869C4">
      <w:start w:val="1"/>
      <w:numFmt w:val="bullet"/>
      <w:lvlText w:val="o"/>
      <w:lvlJc w:val="left"/>
      <w:pPr>
        <w:ind w:left="5760" w:hanging="360"/>
      </w:pPr>
      <w:rPr>
        <w:rFonts w:ascii="Courier New" w:hAnsi="Courier New" w:hint="default"/>
      </w:rPr>
    </w:lvl>
    <w:lvl w:ilvl="8" w:tplc="DBC4AE82">
      <w:start w:val="1"/>
      <w:numFmt w:val="bullet"/>
      <w:lvlText w:val=""/>
      <w:lvlJc w:val="left"/>
      <w:pPr>
        <w:ind w:left="6480" w:hanging="360"/>
      </w:pPr>
      <w:rPr>
        <w:rFonts w:ascii="Wingdings" w:hAnsi="Wingdings" w:hint="default"/>
      </w:rPr>
    </w:lvl>
  </w:abstractNum>
  <w:abstractNum w:abstractNumId="2" w15:restartNumberingAfterBreak="0">
    <w:nsid w:val="06B17477"/>
    <w:multiLevelType w:val="hybridMultilevel"/>
    <w:tmpl w:val="9738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AD8CD"/>
    <w:multiLevelType w:val="multilevel"/>
    <w:tmpl w:val="B246C31E"/>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4" w15:restartNumberingAfterBreak="0">
    <w:nsid w:val="0F056BD5"/>
    <w:multiLevelType w:val="hybridMultilevel"/>
    <w:tmpl w:val="2C08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7C597"/>
    <w:multiLevelType w:val="hybridMultilevel"/>
    <w:tmpl w:val="AE9E7EC0"/>
    <w:lvl w:ilvl="0" w:tplc="1BD06594">
      <w:start w:val="1"/>
      <w:numFmt w:val="bullet"/>
      <w:lvlText w:val=""/>
      <w:lvlJc w:val="left"/>
      <w:pPr>
        <w:ind w:left="720" w:hanging="360"/>
      </w:pPr>
      <w:rPr>
        <w:rFonts w:ascii="Symbol" w:hAnsi="Symbol" w:hint="default"/>
      </w:rPr>
    </w:lvl>
    <w:lvl w:ilvl="1" w:tplc="71CC2A10">
      <w:start w:val="1"/>
      <w:numFmt w:val="bullet"/>
      <w:lvlText w:val="o"/>
      <w:lvlJc w:val="left"/>
      <w:pPr>
        <w:ind w:left="1440" w:hanging="360"/>
      </w:pPr>
      <w:rPr>
        <w:rFonts w:ascii="Courier New" w:hAnsi="Courier New" w:hint="default"/>
      </w:rPr>
    </w:lvl>
    <w:lvl w:ilvl="2" w:tplc="F9E4450A">
      <w:start w:val="1"/>
      <w:numFmt w:val="bullet"/>
      <w:lvlText w:val=""/>
      <w:lvlJc w:val="left"/>
      <w:pPr>
        <w:ind w:left="2160" w:hanging="360"/>
      </w:pPr>
      <w:rPr>
        <w:rFonts w:ascii="Wingdings" w:hAnsi="Wingdings" w:hint="default"/>
      </w:rPr>
    </w:lvl>
    <w:lvl w:ilvl="3" w:tplc="E93057EC">
      <w:start w:val="1"/>
      <w:numFmt w:val="bullet"/>
      <w:lvlText w:val=""/>
      <w:lvlJc w:val="left"/>
      <w:pPr>
        <w:ind w:left="2880" w:hanging="360"/>
      </w:pPr>
      <w:rPr>
        <w:rFonts w:ascii="Symbol" w:hAnsi="Symbol" w:hint="default"/>
      </w:rPr>
    </w:lvl>
    <w:lvl w:ilvl="4" w:tplc="7DACB8DC">
      <w:start w:val="1"/>
      <w:numFmt w:val="bullet"/>
      <w:lvlText w:val="o"/>
      <w:lvlJc w:val="left"/>
      <w:pPr>
        <w:ind w:left="3600" w:hanging="360"/>
      </w:pPr>
      <w:rPr>
        <w:rFonts w:ascii="Courier New" w:hAnsi="Courier New" w:hint="default"/>
      </w:rPr>
    </w:lvl>
    <w:lvl w:ilvl="5" w:tplc="63AC5340">
      <w:start w:val="1"/>
      <w:numFmt w:val="bullet"/>
      <w:lvlText w:val=""/>
      <w:lvlJc w:val="left"/>
      <w:pPr>
        <w:ind w:left="4320" w:hanging="360"/>
      </w:pPr>
      <w:rPr>
        <w:rFonts w:ascii="Wingdings" w:hAnsi="Wingdings" w:hint="default"/>
      </w:rPr>
    </w:lvl>
    <w:lvl w:ilvl="6" w:tplc="50CAB92E">
      <w:start w:val="1"/>
      <w:numFmt w:val="bullet"/>
      <w:lvlText w:val=""/>
      <w:lvlJc w:val="left"/>
      <w:pPr>
        <w:ind w:left="5040" w:hanging="360"/>
      </w:pPr>
      <w:rPr>
        <w:rFonts w:ascii="Symbol" w:hAnsi="Symbol" w:hint="default"/>
      </w:rPr>
    </w:lvl>
    <w:lvl w:ilvl="7" w:tplc="CB307C24">
      <w:start w:val="1"/>
      <w:numFmt w:val="bullet"/>
      <w:lvlText w:val="o"/>
      <w:lvlJc w:val="left"/>
      <w:pPr>
        <w:ind w:left="5760" w:hanging="360"/>
      </w:pPr>
      <w:rPr>
        <w:rFonts w:ascii="Courier New" w:hAnsi="Courier New" w:hint="default"/>
      </w:rPr>
    </w:lvl>
    <w:lvl w:ilvl="8" w:tplc="CF00D188">
      <w:start w:val="1"/>
      <w:numFmt w:val="bullet"/>
      <w:lvlText w:val=""/>
      <w:lvlJc w:val="left"/>
      <w:pPr>
        <w:ind w:left="6480" w:hanging="360"/>
      </w:pPr>
      <w:rPr>
        <w:rFonts w:ascii="Wingdings" w:hAnsi="Wingdings" w:hint="default"/>
      </w:rPr>
    </w:lvl>
  </w:abstractNum>
  <w:abstractNum w:abstractNumId="6" w15:restartNumberingAfterBreak="0">
    <w:nsid w:val="114073A3"/>
    <w:multiLevelType w:val="hybridMultilevel"/>
    <w:tmpl w:val="EC3A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95C91"/>
    <w:multiLevelType w:val="multilevel"/>
    <w:tmpl w:val="A290FAA4"/>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8978E3"/>
    <w:multiLevelType w:val="hybridMultilevel"/>
    <w:tmpl w:val="FBC6867E"/>
    <w:lvl w:ilvl="0" w:tplc="FEB061F2">
      <w:start w:val="1"/>
      <w:numFmt w:val="bullet"/>
      <w:lvlText w:val="o"/>
      <w:lvlJc w:val="left"/>
      <w:pPr>
        <w:ind w:left="1800" w:hanging="360"/>
      </w:pPr>
      <w:rPr>
        <w:rFonts w:ascii="Courier New" w:hAnsi="Courier New" w:hint="default"/>
      </w:rPr>
    </w:lvl>
    <w:lvl w:ilvl="1" w:tplc="D6AACB26">
      <w:start w:val="1"/>
      <w:numFmt w:val="bullet"/>
      <w:lvlText w:val=""/>
      <w:lvlJc w:val="left"/>
      <w:pPr>
        <w:ind w:left="1800" w:hanging="360"/>
      </w:pPr>
      <w:rPr>
        <w:rFonts w:ascii="Courier New" w:hAnsi="Courier New" w:hint="default"/>
      </w:rPr>
    </w:lvl>
    <w:lvl w:ilvl="2" w:tplc="1A8831F6">
      <w:start w:val="1"/>
      <w:numFmt w:val="bullet"/>
      <w:lvlText w:val=""/>
      <w:lvlJc w:val="left"/>
      <w:pPr>
        <w:ind w:left="2160" w:hanging="360"/>
      </w:pPr>
      <w:rPr>
        <w:rFonts w:ascii="Wingdings" w:hAnsi="Wingdings" w:hint="default"/>
      </w:rPr>
    </w:lvl>
    <w:lvl w:ilvl="3" w:tplc="04B04138">
      <w:start w:val="1"/>
      <w:numFmt w:val="bullet"/>
      <w:lvlText w:val=""/>
      <w:lvlJc w:val="left"/>
      <w:pPr>
        <w:ind w:left="2880" w:hanging="360"/>
      </w:pPr>
      <w:rPr>
        <w:rFonts w:ascii="Symbol" w:hAnsi="Symbol" w:hint="default"/>
      </w:rPr>
    </w:lvl>
    <w:lvl w:ilvl="4" w:tplc="7D0A7C1E">
      <w:start w:val="1"/>
      <w:numFmt w:val="bullet"/>
      <w:lvlText w:val="o"/>
      <w:lvlJc w:val="left"/>
      <w:pPr>
        <w:ind w:left="3600" w:hanging="360"/>
      </w:pPr>
      <w:rPr>
        <w:rFonts w:ascii="Courier New" w:hAnsi="Courier New" w:hint="default"/>
      </w:rPr>
    </w:lvl>
    <w:lvl w:ilvl="5" w:tplc="2F24D960">
      <w:start w:val="1"/>
      <w:numFmt w:val="bullet"/>
      <w:lvlText w:val=""/>
      <w:lvlJc w:val="left"/>
      <w:pPr>
        <w:ind w:left="4320" w:hanging="360"/>
      </w:pPr>
      <w:rPr>
        <w:rFonts w:ascii="Wingdings" w:hAnsi="Wingdings" w:hint="default"/>
      </w:rPr>
    </w:lvl>
    <w:lvl w:ilvl="6" w:tplc="DBFE2A84">
      <w:start w:val="1"/>
      <w:numFmt w:val="bullet"/>
      <w:lvlText w:val=""/>
      <w:lvlJc w:val="left"/>
      <w:pPr>
        <w:ind w:left="5040" w:hanging="360"/>
      </w:pPr>
      <w:rPr>
        <w:rFonts w:ascii="Symbol" w:hAnsi="Symbol" w:hint="default"/>
      </w:rPr>
    </w:lvl>
    <w:lvl w:ilvl="7" w:tplc="81CE2A7C">
      <w:start w:val="1"/>
      <w:numFmt w:val="bullet"/>
      <w:lvlText w:val="o"/>
      <w:lvlJc w:val="left"/>
      <w:pPr>
        <w:ind w:left="5760" w:hanging="360"/>
      </w:pPr>
      <w:rPr>
        <w:rFonts w:ascii="Courier New" w:hAnsi="Courier New" w:hint="default"/>
      </w:rPr>
    </w:lvl>
    <w:lvl w:ilvl="8" w:tplc="2916A8B4">
      <w:start w:val="1"/>
      <w:numFmt w:val="bullet"/>
      <w:lvlText w:val=""/>
      <w:lvlJc w:val="left"/>
      <w:pPr>
        <w:ind w:left="6480" w:hanging="360"/>
      </w:pPr>
      <w:rPr>
        <w:rFonts w:ascii="Wingdings" w:hAnsi="Wingdings" w:hint="default"/>
      </w:rPr>
    </w:lvl>
  </w:abstractNum>
  <w:abstractNum w:abstractNumId="9" w15:restartNumberingAfterBreak="0">
    <w:nsid w:val="11FB160A"/>
    <w:multiLevelType w:val="hybridMultilevel"/>
    <w:tmpl w:val="6A2CBA2E"/>
    <w:lvl w:ilvl="0" w:tplc="0C24FD14">
      <w:start w:val="1"/>
      <w:numFmt w:val="bullet"/>
      <w:lvlText w:val=""/>
      <w:lvlJc w:val="left"/>
      <w:pPr>
        <w:ind w:left="720" w:hanging="360"/>
      </w:pPr>
      <w:rPr>
        <w:rFonts w:ascii="Wingdings" w:hAnsi="Wingdings" w:hint="default"/>
      </w:rPr>
    </w:lvl>
    <w:lvl w:ilvl="1" w:tplc="9BD00068">
      <w:start w:val="1"/>
      <w:numFmt w:val="bullet"/>
      <w:lvlText w:val="o"/>
      <w:lvlJc w:val="left"/>
      <w:pPr>
        <w:ind w:left="1440" w:hanging="360"/>
      </w:pPr>
      <w:rPr>
        <w:rFonts w:ascii="Courier New" w:hAnsi="Courier New" w:hint="default"/>
      </w:rPr>
    </w:lvl>
    <w:lvl w:ilvl="2" w:tplc="CCD6CBF4">
      <w:start w:val="1"/>
      <w:numFmt w:val="bullet"/>
      <w:lvlText w:val=""/>
      <w:lvlJc w:val="left"/>
      <w:pPr>
        <w:ind w:left="2160" w:hanging="360"/>
      </w:pPr>
      <w:rPr>
        <w:rFonts w:ascii="Wingdings" w:hAnsi="Wingdings" w:hint="default"/>
      </w:rPr>
    </w:lvl>
    <w:lvl w:ilvl="3" w:tplc="EB56ECF2">
      <w:start w:val="1"/>
      <w:numFmt w:val="bullet"/>
      <w:lvlText w:val=""/>
      <w:lvlJc w:val="left"/>
      <w:pPr>
        <w:ind w:left="2880" w:hanging="360"/>
      </w:pPr>
      <w:rPr>
        <w:rFonts w:ascii="Symbol" w:hAnsi="Symbol" w:hint="default"/>
      </w:rPr>
    </w:lvl>
    <w:lvl w:ilvl="4" w:tplc="AAC00B1C">
      <w:start w:val="1"/>
      <w:numFmt w:val="bullet"/>
      <w:lvlText w:val="o"/>
      <w:lvlJc w:val="left"/>
      <w:pPr>
        <w:ind w:left="3600" w:hanging="360"/>
      </w:pPr>
      <w:rPr>
        <w:rFonts w:ascii="Courier New" w:hAnsi="Courier New" w:hint="default"/>
      </w:rPr>
    </w:lvl>
    <w:lvl w:ilvl="5" w:tplc="6B5AC3EA">
      <w:start w:val="1"/>
      <w:numFmt w:val="bullet"/>
      <w:lvlText w:val=""/>
      <w:lvlJc w:val="left"/>
      <w:pPr>
        <w:ind w:left="4320" w:hanging="360"/>
      </w:pPr>
      <w:rPr>
        <w:rFonts w:ascii="Wingdings" w:hAnsi="Wingdings" w:hint="default"/>
      </w:rPr>
    </w:lvl>
    <w:lvl w:ilvl="6" w:tplc="9BFC83D0">
      <w:start w:val="1"/>
      <w:numFmt w:val="bullet"/>
      <w:lvlText w:val=""/>
      <w:lvlJc w:val="left"/>
      <w:pPr>
        <w:ind w:left="5040" w:hanging="360"/>
      </w:pPr>
      <w:rPr>
        <w:rFonts w:ascii="Symbol" w:hAnsi="Symbol" w:hint="default"/>
      </w:rPr>
    </w:lvl>
    <w:lvl w:ilvl="7" w:tplc="3F449B46">
      <w:start w:val="1"/>
      <w:numFmt w:val="bullet"/>
      <w:lvlText w:val="o"/>
      <w:lvlJc w:val="left"/>
      <w:pPr>
        <w:ind w:left="5760" w:hanging="360"/>
      </w:pPr>
      <w:rPr>
        <w:rFonts w:ascii="Courier New" w:hAnsi="Courier New" w:hint="default"/>
      </w:rPr>
    </w:lvl>
    <w:lvl w:ilvl="8" w:tplc="7C288954">
      <w:start w:val="1"/>
      <w:numFmt w:val="bullet"/>
      <w:lvlText w:val=""/>
      <w:lvlJc w:val="left"/>
      <w:pPr>
        <w:ind w:left="6480" w:hanging="360"/>
      </w:pPr>
      <w:rPr>
        <w:rFonts w:ascii="Wingdings" w:hAnsi="Wingdings" w:hint="default"/>
      </w:rPr>
    </w:lvl>
  </w:abstractNum>
  <w:abstractNum w:abstractNumId="10" w15:restartNumberingAfterBreak="0">
    <w:nsid w:val="11FB7E5C"/>
    <w:multiLevelType w:val="multilevel"/>
    <w:tmpl w:val="A83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CAB1A"/>
    <w:multiLevelType w:val="hybridMultilevel"/>
    <w:tmpl w:val="648A641E"/>
    <w:lvl w:ilvl="0" w:tplc="67DCFDC2">
      <w:start w:val="1"/>
      <w:numFmt w:val="bullet"/>
      <w:lvlText w:val=""/>
      <w:lvlJc w:val="left"/>
      <w:pPr>
        <w:ind w:left="2160" w:hanging="360"/>
      </w:pPr>
      <w:rPr>
        <w:rFonts w:ascii="Wingdings" w:hAnsi="Wingdings" w:hint="default"/>
      </w:rPr>
    </w:lvl>
    <w:lvl w:ilvl="1" w:tplc="B2F61AF6">
      <w:start w:val="1"/>
      <w:numFmt w:val="bullet"/>
      <w:lvlText w:val="o"/>
      <w:lvlJc w:val="left"/>
      <w:pPr>
        <w:ind w:left="1440" w:hanging="360"/>
      </w:pPr>
      <w:rPr>
        <w:rFonts w:ascii="Courier New" w:hAnsi="Courier New" w:hint="default"/>
      </w:rPr>
    </w:lvl>
    <w:lvl w:ilvl="2" w:tplc="A636E004">
      <w:start w:val="1"/>
      <w:numFmt w:val="bullet"/>
      <w:lvlText w:val=""/>
      <w:lvlJc w:val="left"/>
      <w:pPr>
        <w:ind w:left="2160" w:hanging="360"/>
      </w:pPr>
      <w:rPr>
        <w:rFonts w:ascii="Wingdings" w:hAnsi="Wingdings" w:hint="default"/>
      </w:rPr>
    </w:lvl>
    <w:lvl w:ilvl="3" w:tplc="807EDC3A">
      <w:start w:val="1"/>
      <w:numFmt w:val="bullet"/>
      <w:lvlText w:val=""/>
      <w:lvlJc w:val="left"/>
      <w:pPr>
        <w:ind w:left="2880" w:hanging="360"/>
      </w:pPr>
      <w:rPr>
        <w:rFonts w:ascii="Symbol" w:hAnsi="Symbol" w:hint="default"/>
      </w:rPr>
    </w:lvl>
    <w:lvl w:ilvl="4" w:tplc="2A88F94E">
      <w:start w:val="1"/>
      <w:numFmt w:val="bullet"/>
      <w:lvlText w:val="o"/>
      <w:lvlJc w:val="left"/>
      <w:pPr>
        <w:ind w:left="3600" w:hanging="360"/>
      </w:pPr>
      <w:rPr>
        <w:rFonts w:ascii="Courier New" w:hAnsi="Courier New" w:hint="default"/>
      </w:rPr>
    </w:lvl>
    <w:lvl w:ilvl="5" w:tplc="F086EAA2">
      <w:start w:val="1"/>
      <w:numFmt w:val="bullet"/>
      <w:lvlText w:val=""/>
      <w:lvlJc w:val="left"/>
      <w:pPr>
        <w:ind w:left="4320" w:hanging="360"/>
      </w:pPr>
      <w:rPr>
        <w:rFonts w:ascii="Wingdings" w:hAnsi="Wingdings" w:hint="default"/>
      </w:rPr>
    </w:lvl>
    <w:lvl w:ilvl="6" w:tplc="F6221492">
      <w:start w:val="1"/>
      <w:numFmt w:val="bullet"/>
      <w:lvlText w:val=""/>
      <w:lvlJc w:val="left"/>
      <w:pPr>
        <w:ind w:left="5040" w:hanging="360"/>
      </w:pPr>
      <w:rPr>
        <w:rFonts w:ascii="Symbol" w:hAnsi="Symbol" w:hint="default"/>
      </w:rPr>
    </w:lvl>
    <w:lvl w:ilvl="7" w:tplc="6B6EFD00">
      <w:start w:val="1"/>
      <w:numFmt w:val="bullet"/>
      <w:lvlText w:val="o"/>
      <w:lvlJc w:val="left"/>
      <w:pPr>
        <w:ind w:left="5760" w:hanging="360"/>
      </w:pPr>
      <w:rPr>
        <w:rFonts w:ascii="Courier New" w:hAnsi="Courier New" w:hint="default"/>
      </w:rPr>
    </w:lvl>
    <w:lvl w:ilvl="8" w:tplc="90FA628E">
      <w:start w:val="1"/>
      <w:numFmt w:val="bullet"/>
      <w:lvlText w:val=""/>
      <w:lvlJc w:val="left"/>
      <w:pPr>
        <w:ind w:left="6480" w:hanging="360"/>
      </w:pPr>
      <w:rPr>
        <w:rFonts w:ascii="Wingdings" w:hAnsi="Wingdings" w:hint="default"/>
      </w:rPr>
    </w:lvl>
  </w:abstractNum>
  <w:abstractNum w:abstractNumId="12" w15:restartNumberingAfterBreak="0">
    <w:nsid w:val="14245BCC"/>
    <w:multiLevelType w:val="hybridMultilevel"/>
    <w:tmpl w:val="E4B6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9732F"/>
    <w:multiLevelType w:val="hybridMultilevel"/>
    <w:tmpl w:val="A8344AF6"/>
    <w:lvl w:ilvl="0" w:tplc="9A206E6C">
      <w:start w:val="1"/>
      <w:numFmt w:val="decimal"/>
      <w:lvlText w:val="%1."/>
      <w:lvlJc w:val="left"/>
      <w:pPr>
        <w:tabs>
          <w:tab w:val="num" w:pos="720"/>
        </w:tabs>
        <w:ind w:left="720" w:hanging="360"/>
      </w:pPr>
      <w:rPr>
        <w:sz w:val="20"/>
      </w:rPr>
    </w:lvl>
    <w:lvl w:ilvl="1" w:tplc="8B92E47C" w:tentative="1">
      <w:start w:val="1"/>
      <w:numFmt w:val="bullet"/>
      <w:lvlText w:val="o"/>
      <w:lvlJc w:val="left"/>
      <w:pPr>
        <w:tabs>
          <w:tab w:val="num" w:pos="1440"/>
        </w:tabs>
        <w:ind w:left="1440" w:hanging="360"/>
      </w:pPr>
      <w:rPr>
        <w:rFonts w:ascii="Courier New" w:hAnsi="Courier New" w:hint="default"/>
        <w:sz w:val="20"/>
      </w:rPr>
    </w:lvl>
    <w:lvl w:ilvl="2" w:tplc="0CE065B6" w:tentative="1">
      <w:start w:val="1"/>
      <w:numFmt w:val="bullet"/>
      <w:lvlText w:val=""/>
      <w:lvlJc w:val="left"/>
      <w:pPr>
        <w:tabs>
          <w:tab w:val="num" w:pos="2160"/>
        </w:tabs>
        <w:ind w:left="2160" w:hanging="360"/>
      </w:pPr>
      <w:rPr>
        <w:rFonts w:ascii="Wingdings" w:hAnsi="Wingdings" w:hint="default"/>
        <w:sz w:val="20"/>
      </w:rPr>
    </w:lvl>
    <w:lvl w:ilvl="3" w:tplc="84FE9298" w:tentative="1">
      <w:start w:val="1"/>
      <w:numFmt w:val="bullet"/>
      <w:lvlText w:val=""/>
      <w:lvlJc w:val="left"/>
      <w:pPr>
        <w:tabs>
          <w:tab w:val="num" w:pos="2880"/>
        </w:tabs>
        <w:ind w:left="2880" w:hanging="360"/>
      </w:pPr>
      <w:rPr>
        <w:rFonts w:ascii="Wingdings" w:hAnsi="Wingdings" w:hint="default"/>
        <w:sz w:val="20"/>
      </w:rPr>
    </w:lvl>
    <w:lvl w:ilvl="4" w:tplc="6310D4E0" w:tentative="1">
      <w:start w:val="1"/>
      <w:numFmt w:val="bullet"/>
      <w:lvlText w:val=""/>
      <w:lvlJc w:val="left"/>
      <w:pPr>
        <w:tabs>
          <w:tab w:val="num" w:pos="3600"/>
        </w:tabs>
        <w:ind w:left="3600" w:hanging="360"/>
      </w:pPr>
      <w:rPr>
        <w:rFonts w:ascii="Wingdings" w:hAnsi="Wingdings" w:hint="default"/>
        <w:sz w:val="20"/>
      </w:rPr>
    </w:lvl>
    <w:lvl w:ilvl="5" w:tplc="495CE0C6" w:tentative="1">
      <w:start w:val="1"/>
      <w:numFmt w:val="bullet"/>
      <w:lvlText w:val=""/>
      <w:lvlJc w:val="left"/>
      <w:pPr>
        <w:tabs>
          <w:tab w:val="num" w:pos="4320"/>
        </w:tabs>
        <w:ind w:left="4320" w:hanging="360"/>
      </w:pPr>
      <w:rPr>
        <w:rFonts w:ascii="Wingdings" w:hAnsi="Wingdings" w:hint="default"/>
        <w:sz w:val="20"/>
      </w:rPr>
    </w:lvl>
    <w:lvl w:ilvl="6" w:tplc="9E186D86" w:tentative="1">
      <w:start w:val="1"/>
      <w:numFmt w:val="bullet"/>
      <w:lvlText w:val=""/>
      <w:lvlJc w:val="left"/>
      <w:pPr>
        <w:tabs>
          <w:tab w:val="num" w:pos="5040"/>
        </w:tabs>
        <w:ind w:left="5040" w:hanging="360"/>
      </w:pPr>
      <w:rPr>
        <w:rFonts w:ascii="Wingdings" w:hAnsi="Wingdings" w:hint="default"/>
        <w:sz w:val="20"/>
      </w:rPr>
    </w:lvl>
    <w:lvl w:ilvl="7" w:tplc="108AF40E" w:tentative="1">
      <w:start w:val="1"/>
      <w:numFmt w:val="bullet"/>
      <w:lvlText w:val=""/>
      <w:lvlJc w:val="left"/>
      <w:pPr>
        <w:tabs>
          <w:tab w:val="num" w:pos="5760"/>
        </w:tabs>
        <w:ind w:left="5760" w:hanging="360"/>
      </w:pPr>
      <w:rPr>
        <w:rFonts w:ascii="Wingdings" w:hAnsi="Wingdings" w:hint="default"/>
        <w:sz w:val="20"/>
      </w:rPr>
    </w:lvl>
    <w:lvl w:ilvl="8" w:tplc="45A88F20"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01AD3"/>
    <w:multiLevelType w:val="hybridMultilevel"/>
    <w:tmpl w:val="3DFC5DE6"/>
    <w:lvl w:ilvl="0" w:tplc="B1EC5A22">
      <w:start w:val="1"/>
      <w:numFmt w:val="decimal"/>
      <w:lvlText w:val="%1."/>
      <w:lvlJc w:val="left"/>
      <w:pPr>
        <w:ind w:left="720" w:hanging="360"/>
      </w:pPr>
    </w:lvl>
    <w:lvl w:ilvl="1" w:tplc="1BFA8A86">
      <w:start w:val="1"/>
      <w:numFmt w:val="lowerLetter"/>
      <w:lvlText w:val="%2."/>
      <w:lvlJc w:val="left"/>
      <w:pPr>
        <w:ind w:left="1440" w:hanging="360"/>
      </w:pPr>
    </w:lvl>
    <w:lvl w:ilvl="2" w:tplc="CAF82A6E">
      <w:start w:val="1"/>
      <w:numFmt w:val="lowerRoman"/>
      <w:lvlText w:val="%3."/>
      <w:lvlJc w:val="right"/>
      <w:pPr>
        <w:ind w:left="2160" w:hanging="180"/>
      </w:pPr>
    </w:lvl>
    <w:lvl w:ilvl="3" w:tplc="441C6F52">
      <w:start w:val="1"/>
      <w:numFmt w:val="decimal"/>
      <w:lvlText w:val="%4."/>
      <w:lvlJc w:val="left"/>
      <w:pPr>
        <w:ind w:left="2880" w:hanging="360"/>
      </w:pPr>
    </w:lvl>
    <w:lvl w:ilvl="4" w:tplc="38486B92">
      <w:start w:val="1"/>
      <w:numFmt w:val="lowerLetter"/>
      <w:lvlText w:val="%5."/>
      <w:lvlJc w:val="left"/>
      <w:pPr>
        <w:ind w:left="3600" w:hanging="360"/>
      </w:pPr>
    </w:lvl>
    <w:lvl w:ilvl="5" w:tplc="4976BCAA">
      <w:start w:val="1"/>
      <w:numFmt w:val="lowerRoman"/>
      <w:lvlText w:val="%6."/>
      <w:lvlJc w:val="right"/>
      <w:pPr>
        <w:ind w:left="4320" w:hanging="180"/>
      </w:pPr>
    </w:lvl>
    <w:lvl w:ilvl="6" w:tplc="797AB6AA">
      <w:start w:val="1"/>
      <w:numFmt w:val="decimal"/>
      <w:lvlText w:val="%7."/>
      <w:lvlJc w:val="left"/>
      <w:pPr>
        <w:ind w:left="5040" w:hanging="360"/>
      </w:pPr>
    </w:lvl>
    <w:lvl w:ilvl="7" w:tplc="29A61A94">
      <w:start w:val="1"/>
      <w:numFmt w:val="lowerLetter"/>
      <w:lvlText w:val="%8."/>
      <w:lvlJc w:val="left"/>
      <w:pPr>
        <w:ind w:left="5760" w:hanging="360"/>
      </w:pPr>
    </w:lvl>
    <w:lvl w:ilvl="8" w:tplc="EE3AD76A">
      <w:start w:val="1"/>
      <w:numFmt w:val="lowerRoman"/>
      <w:lvlText w:val="%9."/>
      <w:lvlJc w:val="right"/>
      <w:pPr>
        <w:ind w:left="6480" w:hanging="180"/>
      </w:pPr>
    </w:lvl>
  </w:abstractNum>
  <w:abstractNum w:abstractNumId="15" w15:restartNumberingAfterBreak="0">
    <w:nsid w:val="1F2F7EC3"/>
    <w:multiLevelType w:val="multilevel"/>
    <w:tmpl w:val="A83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E15D6"/>
    <w:multiLevelType w:val="hybridMultilevel"/>
    <w:tmpl w:val="4C4A23DC"/>
    <w:lvl w:ilvl="0" w:tplc="FFFFFFFF">
      <w:numFmt w:val="none"/>
      <w:pStyle w:val="ListParagraph"/>
      <w:lvlText w:val=""/>
      <w:lvlJc w:val="left"/>
      <w:pPr>
        <w:tabs>
          <w:tab w:val="num" w:pos="360"/>
        </w:tabs>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475D6"/>
    <w:multiLevelType w:val="hybridMultilevel"/>
    <w:tmpl w:val="0562D106"/>
    <w:lvl w:ilvl="0" w:tplc="92A06BB4">
      <w:start w:val="2"/>
      <w:numFmt w:val="decimal"/>
      <w:lvlText w:val="%1."/>
      <w:lvlJc w:val="left"/>
      <w:pPr>
        <w:ind w:left="1440" w:hanging="360"/>
      </w:pPr>
    </w:lvl>
    <w:lvl w:ilvl="1" w:tplc="6BDA193C">
      <w:start w:val="1"/>
      <w:numFmt w:val="lowerLetter"/>
      <w:lvlText w:val="%2."/>
      <w:lvlJc w:val="left"/>
      <w:pPr>
        <w:ind w:left="1440" w:hanging="360"/>
      </w:pPr>
    </w:lvl>
    <w:lvl w:ilvl="2" w:tplc="6CCEACF2">
      <w:start w:val="1"/>
      <w:numFmt w:val="lowerRoman"/>
      <w:lvlText w:val="%3."/>
      <w:lvlJc w:val="right"/>
      <w:pPr>
        <w:ind w:left="2160" w:hanging="180"/>
      </w:pPr>
    </w:lvl>
    <w:lvl w:ilvl="3" w:tplc="4BD4614A">
      <w:start w:val="1"/>
      <w:numFmt w:val="decimal"/>
      <w:lvlText w:val="%4."/>
      <w:lvlJc w:val="left"/>
      <w:pPr>
        <w:ind w:left="2880" w:hanging="360"/>
      </w:pPr>
    </w:lvl>
    <w:lvl w:ilvl="4" w:tplc="A8987164">
      <w:start w:val="1"/>
      <w:numFmt w:val="lowerLetter"/>
      <w:lvlText w:val="%5."/>
      <w:lvlJc w:val="left"/>
      <w:pPr>
        <w:ind w:left="3600" w:hanging="360"/>
      </w:pPr>
    </w:lvl>
    <w:lvl w:ilvl="5" w:tplc="646A9018">
      <w:start w:val="1"/>
      <w:numFmt w:val="lowerRoman"/>
      <w:lvlText w:val="%6."/>
      <w:lvlJc w:val="right"/>
      <w:pPr>
        <w:ind w:left="4320" w:hanging="180"/>
      </w:pPr>
    </w:lvl>
    <w:lvl w:ilvl="6" w:tplc="8E44371E">
      <w:start w:val="1"/>
      <w:numFmt w:val="decimal"/>
      <w:lvlText w:val="%7."/>
      <w:lvlJc w:val="left"/>
      <w:pPr>
        <w:ind w:left="5040" w:hanging="360"/>
      </w:pPr>
    </w:lvl>
    <w:lvl w:ilvl="7" w:tplc="C17AFC82">
      <w:start w:val="1"/>
      <w:numFmt w:val="lowerLetter"/>
      <w:lvlText w:val="%8."/>
      <w:lvlJc w:val="left"/>
      <w:pPr>
        <w:ind w:left="5760" w:hanging="360"/>
      </w:pPr>
    </w:lvl>
    <w:lvl w:ilvl="8" w:tplc="A6FC8E02">
      <w:start w:val="1"/>
      <w:numFmt w:val="lowerRoman"/>
      <w:lvlText w:val="%9."/>
      <w:lvlJc w:val="right"/>
      <w:pPr>
        <w:ind w:left="6480" w:hanging="180"/>
      </w:pPr>
    </w:lvl>
  </w:abstractNum>
  <w:abstractNum w:abstractNumId="18" w15:restartNumberingAfterBreak="0">
    <w:nsid w:val="25293C37"/>
    <w:multiLevelType w:val="hybridMultilevel"/>
    <w:tmpl w:val="1CF68444"/>
    <w:lvl w:ilvl="0" w:tplc="9B463626">
      <w:start w:val="3"/>
      <w:numFmt w:val="decimal"/>
      <w:lvlText w:val="%1."/>
      <w:lvlJc w:val="left"/>
      <w:pPr>
        <w:ind w:left="1440" w:hanging="360"/>
      </w:pPr>
      <w:rPr>
        <w:rFonts w:ascii="Calibri" w:hAnsi="Calibri" w:hint="default"/>
      </w:rPr>
    </w:lvl>
    <w:lvl w:ilvl="1" w:tplc="9C0608AA">
      <w:start w:val="1"/>
      <w:numFmt w:val="lowerLetter"/>
      <w:lvlText w:val="%2."/>
      <w:lvlJc w:val="left"/>
      <w:pPr>
        <w:ind w:left="1440" w:hanging="360"/>
      </w:pPr>
    </w:lvl>
    <w:lvl w:ilvl="2" w:tplc="B46056A6">
      <w:start w:val="1"/>
      <w:numFmt w:val="lowerRoman"/>
      <w:lvlText w:val="%3."/>
      <w:lvlJc w:val="right"/>
      <w:pPr>
        <w:ind w:left="2160" w:hanging="180"/>
      </w:pPr>
    </w:lvl>
    <w:lvl w:ilvl="3" w:tplc="9E42C174">
      <w:start w:val="1"/>
      <w:numFmt w:val="decimal"/>
      <w:lvlText w:val="%4."/>
      <w:lvlJc w:val="left"/>
      <w:pPr>
        <w:ind w:left="2880" w:hanging="360"/>
      </w:pPr>
    </w:lvl>
    <w:lvl w:ilvl="4" w:tplc="199E39CA">
      <w:start w:val="1"/>
      <w:numFmt w:val="lowerLetter"/>
      <w:lvlText w:val="%5."/>
      <w:lvlJc w:val="left"/>
      <w:pPr>
        <w:ind w:left="3600" w:hanging="360"/>
      </w:pPr>
    </w:lvl>
    <w:lvl w:ilvl="5" w:tplc="47FCDCE8">
      <w:start w:val="1"/>
      <w:numFmt w:val="lowerRoman"/>
      <w:lvlText w:val="%6."/>
      <w:lvlJc w:val="right"/>
      <w:pPr>
        <w:ind w:left="4320" w:hanging="180"/>
      </w:pPr>
    </w:lvl>
    <w:lvl w:ilvl="6" w:tplc="6E6A3212">
      <w:start w:val="1"/>
      <w:numFmt w:val="decimal"/>
      <w:lvlText w:val="%7."/>
      <w:lvlJc w:val="left"/>
      <w:pPr>
        <w:ind w:left="5040" w:hanging="360"/>
      </w:pPr>
    </w:lvl>
    <w:lvl w:ilvl="7" w:tplc="62086584">
      <w:start w:val="1"/>
      <w:numFmt w:val="lowerLetter"/>
      <w:lvlText w:val="%8."/>
      <w:lvlJc w:val="left"/>
      <w:pPr>
        <w:ind w:left="5760" w:hanging="360"/>
      </w:pPr>
    </w:lvl>
    <w:lvl w:ilvl="8" w:tplc="0BAE9184">
      <w:start w:val="1"/>
      <w:numFmt w:val="lowerRoman"/>
      <w:lvlText w:val="%9."/>
      <w:lvlJc w:val="right"/>
      <w:pPr>
        <w:ind w:left="6480" w:hanging="180"/>
      </w:pPr>
    </w:lvl>
  </w:abstractNum>
  <w:abstractNum w:abstractNumId="19" w15:restartNumberingAfterBreak="0">
    <w:nsid w:val="26415DCA"/>
    <w:multiLevelType w:val="hybridMultilevel"/>
    <w:tmpl w:val="9D2073FE"/>
    <w:lvl w:ilvl="0" w:tplc="7C8A5DA6">
      <w:start w:val="1"/>
      <w:numFmt w:val="bullet"/>
      <w:lvlText w:val=""/>
      <w:lvlJc w:val="left"/>
      <w:pPr>
        <w:ind w:left="720" w:hanging="360"/>
      </w:pPr>
      <w:rPr>
        <w:rFonts w:ascii="Symbol" w:hAnsi="Symbol" w:hint="default"/>
      </w:rPr>
    </w:lvl>
    <w:lvl w:ilvl="1" w:tplc="03040320">
      <w:start w:val="1"/>
      <w:numFmt w:val="bullet"/>
      <w:lvlText w:val="o"/>
      <w:lvlJc w:val="left"/>
      <w:pPr>
        <w:ind w:left="1440" w:hanging="360"/>
      </w:pPr>
      <w:rPr>
        <w:rFonts w:ascii="Courier New" w:hAnsi="Courier New" w:hint="default"/>
      </w:rPr>
    </w:lvl>
    <w:lvl w:ilvl="2" w:tplc="22F8D0A2">
      <w:start w:val="1"/>
      <w:numFmt w:val="bullet"/>
      <w:lvlText w:val=""/>
      <w:lvlJc w:val="left"/>
      <w:pPr>
        <w:ind w:left="2160" w:hanging="360"/>
      </w:pPr>
      <w:rPr>
        <w:rFonts w:ascii="Wingdings" w:hAnsi="Wingdings" w:hint="default"/>
      </w:rPr>
    </w:lvl>
    <w:lvl w:ilvl="3" w:tplc="764A7A2C">
      <w:start w:val="1"/>
      <w:numFmt w:val="bullet"/>
      <w:lvlText w:val=""/>
      <w:lvlJc w:val="left"/>
      <w:pPr>
        <w:ind w:left="2880" w:hanging="360"/>
      </w:pPr>
      <w:rPr>
        <w:rFonts w:ascii="Symbol" w:hAnsi="Symbol" w:hint="default"/>
      </w:rPr>
    </w:lvl>
    <w:lvl w:ilvl="4" w:tplc="8D520CAA">
      <w:start w:val="1"/>
      <w:numFmt w:val="bullet"/>
      <w:lvlText w:val="o"/>
      <w:lvlJc w:val="left"/>
      <w:pPr>
        <w:ind w:left="3600" w:hanging="360"/>
      </w:pPr>
      <w:rPr>
        <w:rFonts w:ascii="Courier New" w:hAnsi="Courier New" w:hint="default"/>
      </w:rPr>
    </w:lvl>
    <w:lvl w:ilvl="5" w:tplc="3ACAE0AA">
      <w:start w:val="1"/>
      <w:numFmt w:val="bullet"/>
      <w:lvlText w:val=""/>
      <w:lvlJc w:val="left"/>
      <w:pPr>
        <w:ind w:left="4320" w:hanging="360"/>
      </w:pPr>
      <w:rPr>
        <w:rFonts w:ascii="Wingdings" w:hAnsi="Wingdings" w:hint="default"/>
      </w:rPr>
    </w:lvl>
    <w:lvl w:ilvl="6" w:tplc="6AFA7CDC">
      <w:start w:val="1"/>
      <w:numFmt w:val="bullet"/>
      <w:lvlText w:val=""/>
      <w:lvlJc w:val="left"/>
      <w:pPr>
        <w:ind w:left="5040" w:hanging="360"/>
      </w:pPr>
      <w:rPr>
        <w:rFonts w:ascii="Symbol" w:hAnsi="Symbol" w:hint="default"/>
      </w:rPr>
    </w:lvl>
    <w:lvl w:ilvl="7" w:tplc="796CC64C">
      <w:start w:val="1"/>
      <w:numFmt w:val="bullet"/>
      <w:lvlText w:val="o"/>
      <w:lvlJc w:val="left"/>
      <w:pPr>
        <w:ind w:left="5760" w:hanging="360"/>
      </w:pPr>
      <w:rPr>
        <w:rFonts w:ascii="Courier New" w:hAnsi="Courier New" w:hint="default"/>
      </w:rPr>
    </w:lvl>
    <w:lvl w:ilvl="8" w:tplc="DCA43606">
      <w:start w:val="1"/>
      <w:numFmt w:val="bullet"/>
      <w:lvlText w:val=""/>
      <w:lvlJc w:val="left"/>
      <w:pPr>
        <w:ind w:left="6480" w:hanging="360"/>
      </w:pPr>
      <w:rPr>
        <w:rFonts w:ascii="Wingdings" w:hAnsi="Wingdings" w:hint="default"/>
      </w:rPr>
    </w:lvl>
  </w:abstractNum>
  <w:abstractNum w:abstractNumId="20" w15:restartNumberingAfterBreak="0">
    <w:nsid w:val="27E243E8"/>
    <w:multiLevelType w:val="multilevel"/>
    <w:tmpl w:val="A83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B1CE"/>
    <w:multiLevelType w:val="hybridMultilevel"/>
    <w:tmpl w:val="CD420A50"/>
    <w:lvl w:ilvl="0" w:tplc="0B725432">
      <w:start w:val="1"/>
      <w:numFmt w:val="decimal"/>
      <w:lvlText w:val="%1."/>
      <w:lvlJc w:val="left"/>
      <w:pPr>
        <w:ind w:left="1440" w:hanging="360"/>
      </w:pPr>
    </w:lvl>
    <w:lvl w:ilvl="1" w:tplc="92C287D0">
      <w:start w:val="1"/>
      <w:numFmt w:val="lowerLetter"/>
      <w:lvlText w:val="%2."/>
      <w:lvlJc w:val="left"/>
      <w:pPr>
        <w:ind w:left="1440" w:hanging="360"/>
      </w:pPr>
    </w:lvl>
    <w:lvl w:ilvl="2" w:tplc="B66CEE76">
      <w:start w:val="1"/>
      <w:numFmt w:val="lowerRoman"/>
      <w:lvlText w:val="%3."/>
      <w:lvlJc w:val="right"/>
      <w:pPr>
        <w:ind w:left="2160" w:hanging="180"/>
      </w:pPr>
    </w:lvl>
    <w:lvl w:ilvl="3" w:tplc="D444C3E6">
      <w:start w:val="1"/>
      <w:numFmt w:val="decimal"/>
      <w:lvlText w:val="%4."/>
      <w:lvlJc w:val="left"/>
      <w:pPr>
        <w:ind w:left="2880" w:hanging="360"/>
      </w:pPr>
    </w:lvl>
    <w:lvl w:ilvl="4" w:tplc="D5A240F6">
      <w:start w:val="1"/>
      <w:numFmt w:val="lowerLetter"/>
      <w:lvlText w:val="%5."/>
      <w:lvlJc w:val="left"/>
      <w:pPr>
        <w:ind w:left="3600" w:hanging="360"/>
      </w:pPr>
    </w:lvl>
    <w:lvl w:ilvl="5" w:tplc="924E4980">
      <w:start w:val="1"/>
      <w:numFmt w:val="lowerRoman"/>
      <w:lvlText w:val="%6."/>
      <w:lvlJc w:val="right"/>
      <w:pPr>
        <w:ind w:left="4320" w:hanging="180"/>
      </w:pPr>
    </w:lvl>
    <w:lvl w:ilvl="6" w:tplc="0A84AB9E">
      <w:start w:val="1"/>
      <w:numFmt w:val="decimal"/>
      <w:lvlText w:val="%7."/>
      <w:lvlJc w:val="left"/>
      <w:pPr>
        <w:ind w:left="5040" w:hanging="360"/>
      </w:pPr>
    </w:lvl>
    <w:lvl w:ilvl="7" w:tplc="74600618">
      <w:start w:val="1"/>
      <w:numFmt w:val="lowerLetter"/>
      <w:lvlText w:val="%8."/>
      <w:lvlJc w:val="left"/>
      <w:pPr>
        <w:ind w:left="5760" w:hanging="360"/>
      </w:pPr>
    </w:lvl>
    <w:lvl w:ilvl="8" w:tplc="1876C54E">
      <w:start w:val="1"/>
      <w:numFmt w:val="lowerRoman"/>
      <w:lvlText w:val="%9."/>
      <w:lvlJc w:val="right"/>
      <w:pPr>
        <w:ind w:left="6480" w:hanging="180"/>
      </w:pPr>
    </w:lvl>
  </w:abstractNum>
  <w:abstractNum w:abstractNumId="22" w15:restartNumberingAfterBreak="0">
    <w:nsid w:val="2CEEC0BF"/>
    <w:multiLevelType w:val="hybridMultilevel"/>
    <w:tmpl w:val="16A2AA5E"/>
    <w:lvl w:ilvl="0" w:tplc="775215B2">
      <w:start w:val="1"/>
      <w:numFmt w:val="bullet"/>
      <w:lvlText w:val=""/>
      <w:lvlJc w:val="left"/>
      <w:pPr>
        <w:ind w:left="720" w:hanging="360"/>
      </w:pPr>
      <w:rPr>
        <w:rFonts w:ascii="Symbol" w:hAnsi="Symbol" w:hint="default"/>
      </w:rPr>
    </w:lvl>
    <w:lvl w:ilvl="1" w:tplc="99908FA8">
      <w:start w:val="1"/>
      <w:numFmt w:val="bullet"/>
      <w:lvlText w:val="o"/>
      <w:lvlJc w:val="left"/>
      <w:pPr>
        <w:ind w:left="1440" w:hanging="360"/>
      </w:pPr>
      <w:rPr>
        <w:rFonts w:ascii="Courier New" w:hAnsi="Courier New" w:hint="default"/>
      </w:rPr>
    </w:lvl>
    <w:lvl w:ilvl="2" w:tplc="BFA849EC">
      <w:start w:val="1"/>
      <w:numFmt w:val="bullet"/>
      <w:lvlText w:val=""/>
      <w:lvlJc w:val="left"/>
      <w:pPr>
        <w:ind w:left="2160" w:hanging="360"/>
      </w:pPr>
      <w:rPr>
        <w:rFonts w:ascii="Wingdings" w:hAnsi="Wingdings" w:hint="default"/>
      </w:rPr>
    </w:lvl>
    <w:lvl w:ilvl="3" w:tplc="52B67F70">
      <w:start w:val="1"/>
      <w:numFmt w:val="bullet"/>
      <w:lvlText w:val=""/>
      <w:lvlJc w:val="left"/>
      <w:pPr>
        <w:ind w:left="2880" w:hanging="360"/>
      </w:pPr>
      <w:rPr>
        <w:rFonts w:ascii="Symbol" w:hAnsi="Symbol" w:hint="default"/>
      </w:rPr>
    </w:lvl>
    <w:lvl w:ilvl="4" w:tplc="709A2BEE">
      <w:start w:val="1"/>
      <w:numFmt w:val="bullet"/>
      <w:lvlText w:val="o"/>
      <w:lvlJc w:val="left"/>
      <w:pPr>
        <w:ind w:left="3600" w:hanging="360"/>
      </w:pPr>
      <w:rPr>
        <w:rFonts w:ascii="Courier New" w:hAnsi="Courier New" w:hint="default"/>
      </w:rPr>
    </w:lvl>
    <w:lvl w:ilvl="5" w:tplc="94A64672">
      <w:start w:val="1"/>
      <w:numFmt w:val="bullet"/>
      <w:lvlText w:val=""/>
      <w:lvlJc w:val="left"/>
      <w:pPr>
        <w:ind w:left="4320" w:hanging="360"/>
      </w:pPr>
      <w:rPr>
        <w:rFonts w:ascii="Wingdings" w:hAnsi="Wingdings" w:hint="default"/>
      </w:rPr>
    </w:lvl>
    <w:lvl w:ilvl="6" w:tplc="0D9A2430">
      <w:start w:val="1"/>
      <w:numFmt w:val="bullet"/>
      <w:lvlText w:val=""/>
      <w:lvlJc w:val="left"/>
      <w:pPr>
        <w:ind w:left="5040" w:hanging="360"/>
      </w:pPr>
      <w:rPr>
        <w:rFonts w:ascii="Symbol" w:hAnsi="Symbol" w:hint="default"/>
      </w:rPr>
    </w:lvl>
    <w:lvl w:ilvl="7" w:tplc="D048F2C8">
      <w:start w:val="1"/>
      <w:numFmt w:val="bullet"/>
      <w:lvlText w:val="o"/>
      <w:lvlJc w:val="left"/>
      <w:pPr>
        <w:ind w:left="5760" w:hanging="360"/>
      </w:pPr>
      <w:rPr>
        <w:rFonts w:ascii="Courier New" w:hAnsi="Courier New" w:hint="default"/>
      </w:rPr>
    </w:lvl>
    <w:lvl w:ilvl="8" w:tplc="842E422A">
      <w:start w:val="1"/>
      <w:numFmt w:val="bullet"/>
      <w:lvlText w:val=""/>
      <w:lvlJc w:val="left"/>
      <w:pPr>
        <w:ind w:left="6480" w:hanging="360"/>
      </w:pPr>
      <w:rPr>
        <w:rFonts w:ascii="Wingdings" w:hAnsi="Wingdings" w:hint="default"/>
      </w:rPr>
    </w:lvl>
  </w:abstractNum>
  <w:abstractNum w:abstractNumId="23" w15:restartNumberingAfterBreak="0">
    <w:nsid w:val="2DEDF31D"/>
    <w:multiLevelType w:val="hybridMultilevel"/>
    <w:tmpl w:val="D3064CF2"/>
    <w:lvl w:ilvl="0" w:tplc="30F0B992">
      <w:start w:val="1"/>
      <w:numFmt w:val="bullet"/>
      <w:lvlText w:val=""/>
      <w:lvlJc w:val="left"/>
      <w:pPr>
        <w:ind w:left="720" w:hanging="360"/>
      </w:pPr>
      <w:rPr>
        <w:rFonts w:ascii="Wingdings" w:hAnsi="Wingdings" w:hint="default"/>
      </w:rPr>
    </w:lvl>
    <w:lvl w:ilvl="1" w:tplc="BB2034DC">
      <w:start w:val="1"/>
      <w:numFmt w:val="bullet"/>
      <w:lvlText w:val="o"/>
      <w:lvlJc w:val="left"/>
      <w:pPr>
        <w:ind w:left="1440" w:hanging="360"/>
      </w:pPr>
      <w:rPr>
        <w:rFonts w:ascii="Courier New" w:hAnsi="Courier New" w:hint="default"/>
      </w:rPr>
    </w:lvl>
    <w:lvl w:ilvl="2" w:tplc="3F563ABC">
      <w:start w:val="1"/>
      <w:numFmt w:val="bullet"/>
      <w:lvlText w:val=""/>
      <w:lvlJc w:val="left"/>
      <w:pPr>
        <w:ind w:left="2160" w:hanging="360"/>
      </w:pPr>
      <w:rPr>
        <w:rFonts w:ascii="Wingdings" w:hAnsi="Wingdings" w:hint="default"/>
      </w:rPr>
    </w:lvl>
    <w:lvl w:ilvl="3" w:tplc="CF6AA332">
      <w:start w:val="1"/>
      <w:numFmt w:val="bullet"/>
      <w:lvlText w:val=""/>
      <w:lvlJc w:val="left"/>
      <w:pPr>
        <w:ind w:left="2880" w:hanging="360"/>
      </w:pPr>
      <w:rPr>
        <w:rFonts w:ascii="Symbol" w:hAnsi="Symbol" w:hint="default"/>
      </w:rPr>
    </w:lvl>
    <w:lvl w:ilvl="4" w:tplc="4EC65418">
      <w:start w:val="1"/>
      <w:numFmt w:val="bullet"/>
      <w:lvlText w:val="o"/>
      <w:lvlJc w:val="left"/>
      <w:pPr>
        <w:ind w:left="3600" w:hanging="360"/>
      </w:pPr>
      <w:rPr>
        <w:rFonts w:ascii="Courier New" w:hAnsi="Courier New" w:hint="default"/>
      </w:rPr>
    </w:lvl>
    <w:lvl w:ilvl="5" w:tplc="B11C2F5E">
      <w:start w:val="1"/>
      <w:numFmt w:val="bullet"/>
      <w:lvlText w:val=""/>
      <w:lvlJc w:val="left"/>
      <w:pPr>
        <w:ind w:left="4320" w:hanging="360"/>
      </w:pPr>
      <w:rPr>
        <w:rFonts w:ascii="Wingdings" w:hAnsi="Wingdings" w:hint="default"/>
      </w:rPr>
    </w:lvl>
    <w:lvl w:ilvl="6" w:tplc="9ED4AA34">
      <w:start w:val="1"/>
      <w:numFmt w:val="bullet"/>
      <w:lvlText w:val=""/>
      <w:lvlJc w:val="left"/>
      <w:pPr>
        <w:ind w:left="5040" w:hanging="360"/>
      </w:pPr>
      <w:rPr>
        <w:rFonts w:ascii="Symbol" w:hAnsi="Symbol" w:hint="default"/>
      </w:rPr>
    </w:lvl>
    <w:lvl w:ilvl="7" w:tplc="3B5802AA">
      <w:start w:val="1"/>
      <w:numFmt w:val="bullet"/>
      <w:lvlText w:val="o"/>
      <w:lvlJc w:val="left"/>
      <w:pPr>
        <w:ind w:left="5760" w:hanging="360"/>
      </w:pPr>
      <w:rPr>
        <w:rFonts w:ascii="Courier New" w:hAnsi="Courier New" w:hint="default"/>
      </w:rPr>
    </w:lvl>
    <w:lvl w:ilvl="8" w:tplc="73C8243E">
      <w:start w:val="1"/>
      <w:numFmt w:val="bullet"/>
      <w:lvlText w:val=""/>
      <w:lvlJc w:val="left"/>
      <w:pPr>
        <w:ind w:left="6480" w:hanging="360"/>
      </w:pPr>
      <w:rPr>
        <w:rFonts w:ascii="Wingdings" w:hAnsi="Wingdings" w:hint="default"/>
      </w:rPr>
    </w:lvl>
  </w:abstractNum>
  <w:abstractNum w:abstractNumId="24" w15:restartNumberingAfterBreak="0">
    <w:nsid w:val="2E33594D"/>
    <w:multiLevelType w:val="hybridMultilevel"/>
    <w:tmpl w:val="58485034"/>
    <w:lvl w:ilvl="0" w:tplc="5378AC2A">
      <w:start w:val="1"/>
      <w:numFmt w:val="bullet"/>
      <w:lvlText w:val=""/>
      <w:lvlJc w:val="left"/>
      <w:pPr>
        <w:ind w:left="720" w:hanging="360"/>
      </w:pPr>
      <w:rPr>
        <w:rFonts w:ascii="Symbol" w:hAnsi="Symbol" w:hint="default"/>
      </w:rPr>
    </w:lvl>
    <w:lvl w:ilvl="1" w:tplc="66264070">
      <w:start w:val="1"/>
      <w:numFmt w:val="bullet"/>
      <w:lvlText w:val="o"/>
      <w:lvlJc w:val="left"/>
      <w:pPr>
        <w:ind w:left="1440" w:hanging="360"/>
      </w:pPr>
      <w:rPr>
        <w:rFonts w:ascii="Courier New" w:hAnsi="Courier New" w:hint="default"/>
      </w:rPr>
    </w:lvl>
    <w:lvl w:ilvl="2" w:tplc="8E443C74">
      <w:start w:val="1"/>
      <w:numFmt w:val="bullet"/>
      <w:lvlText w:val=""/>
      <w:lvlJc w:val="left"/>
      <w:pPr>
        <w:ind w:left="2160" w:hanging="360"/>
      </w:pPr>
      <w:rPr>
        <w:rFonts w:ascii="Wingdings" w:hAnsi="Wingdings" w:hint="default"/>
      </w:rPr>
    </w:lvl>
    <w:lvl w:ilvl="3" w:tplc="77DA7B42">
      <w:start w:val="1"/>
      <w:numFmt w:val="bullet"/>
      <w:lvlText w:val=""/>
      <w:lvlJc w:val="left"/>
      <w:pPr>
        <w:ind w:left="2880" w:hanging="360"/>
      </w:pPr>
      <w:rPr>
        <w:rFonts w:ascii="Symbol" w:hAnsi="Symbol" w:hint="default"/>
      </w:rPr>
    </w:lvl>
    <w:lvl w:ilvl="4" w:tplc="F75C3528">
      <w:start w:val="1"/>
      <w:numFmt w:val="bullet"/>
      <w:lvlText w:val="o"/>
      <w:lvlJc w:val="left"/>
      <w:pPr>
        <w:ind w:left="3600" w:hanging="360"/>
      </w:pPr>
      <w:rPr>
        <w:rFonts w:ascii="Courier New" w:hAnsi="Courier New" w:hint="default"/>
      </w:rPr>
    </w:lvl>
    <w:lvl w:ilvl="5" w:tplc="D0606BF8">
      <w:start w:val="1"/>
      <w:numFmt w:val="bullet"/>
      <w:lvlText w:val=""/>
      <w:lvlJc w:val="left"/>
      <w:pPr>
        <w:ind w:left="4320" w:hanging="360"/>
      </w:pPr>
      <w:rPr>
        <w:rFonts w:ascii="Wingdings" w:hAnsi="Wingdings" w:hint="default"/>
      </w:rPr>
    </w:lvl>
    <w:lvl w:ilvl="6" w:tplc="AC246DA6">
      <w:start w:val="1"/>
      <w:numFmt w:val="bullet"/>
      <w:lvlText w:val=""/>
      <w:lvlJc w:val="left"/>
      <w:pPr>
        <w:ind w:left="5040" w:hanging="360"/>
      </w:pPr>
      <w:rPr>
        <w:rFonts w:ascii="Symbol" w:hAnsi="Symbol" w:hint="default"/>
      </w:rPr>
    </w:lvl>
    <w:lvl w:ilvl="7" w:tplc="08A0380A">
      <w:start w:val="1"/>
      <w:numFmt w:val="bullet"/>
      <w:lvlText w:val="o"/>
      <w:lvlJc w:val="left"/>
      <w:pPr>
        <w:ind w:left="5760" w:hanging="360"/>
      </w:pPr>
      <w:rPr>
        <w:rFonts w:ascii="Courier New" w:hAnsi="Courier New" w:hint="default"/>
      </w:rPr>
    </w:lvl>
    <w:lvl w:ilvl="8" w:tplc="23445762">
      <w:start w:val="1"/>
      <w:numFmt w:val="bullet"/>
      <w:lvlText w:val=""/>
      <w:lvlJc w:val="left"/>
      <w:pPr>
        <w:ind w:left="6480" w:hanging="360"/>
      </w:pPr>
      <w:rPr>
        <w:rFonts w:ascii="Wingdings" w:hAnsi="Wingdings" w:hint="default"/>
      </w:rPr>
    </w:lvl>
  </w:abstractNum>
  <w:abstractNum w:abstractNumId="25" w15:restartNumberingAfterBreak="0">
    <w:nsid w:val="2E4A7CE8"/>
    <w:multiLevelType w:val="multilevel"/>
    <w:tmpl w:val="678A74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23D7954"/>
    <w:multiLevelType w:val="multilevel"/>
    <w:tmpl w:val="CEEA8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4E064A"/>
    <w:multiLevelType w:val="multilevel"/>
    <w:tmpl w:val="E15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7F70EB"/>
    <w:multiLevelType w:val="multilevel"/>
    <w:tmpl w:val="4A5C2F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98F732C"/>
    <w:multiLevelType w:val="multilevel"/>
    <w:tmpl w:val="68FE46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A6D37F5"/>
    <w:multiLevelType w:val="multilevel"/>
    <w:tmpl w:val="C1022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C45DA"/>
    <w:multiLevelType w:val="hybridMultilevel"/>
    <w:tmpl w:val="BE3A631C"/>
    <w:lvl w:ilvl="0" w:tplc="871A671C">
      <w:start w:val="1"/>
      <w:numFmt w:val="decimal"/>
      <w:lvlText w:val="%1."/>
      <w:lvlJc w:val="left"/>
      <w:pPr>
        <w:ind w:left="720" w:hanging="360"/>
      </w:pPr>
    </w:lvl>
    <w:lvl w:ilvl="1" w:tplc="F2D220C6">
      <w:start w:val="1"/>
      <w:numFmt w:val="lowerLetter"/>
      <w:lvlText w:val="%2."/>
      <w:lvlJc w:val="left"/>
      <w:pPr>
        <w:ind w:left="1440" w:hanging="360"/>
      </w:pPr>
    </w:lvl>
    <w:lvl w:ilvl="2" w:tplc="D678509E">
      <w:start w:val="1"/>
      <w:numFmt w:val="lowerRoman"/>
      <w:lvlText w:val="%3."/>
      <w:lvlJc w:val="right"/>
      <w:pPr>
        <w:ind w:left="2160" w:hanging="180"/>
      </w:pPr>
    </w:lvl>
    <w:lvl w:ilvl="3" w:tplc="2376AC28">
      <w:start w:val="1"/>
      <w:numFmt w:val="decimal"/>
      <w:lvlText w:val="%4."/>
      <w:lvlJc w:val="left"/>
      <w:pPr>
        <w:ind w:left="2880" w:hanging="360"/>
      </w:pPr>
    </w:lvl>
    <w:lvl w:ilvl="4" w:tplc="F2DEB05A">
      <w:start w:val="1"/>
      <w:numFmt w:val="lowerLetter"/>
      <w:lvlText w:val="%5."/>
      <w:lvlJc w:val="left"/>
      <w:pPr>
        <w:ind w:left="3600" w:hanging="360"/>
      </w:pPr>
    </w:lvl>
    <w:lvl w:ilvl="5" w:tplc="FCD86DB4">
      <w:start w:val="1"/>
      <w:numFmt w:val="lowerRoman"/>
      <w:lvlText w:val="%6."/>
      <w:lvlJc w:val="right"/>
      <w:pPr>
        <w:ind w:left="4320" w:hanging="180"/>
      </w:pPr>
    </w:lvl>
    <w:lvl w:ilvl="6" w:tplc="197AC66C">
      <w:start w:val="1"/>
      <w:numFmt w:val="decimal"/>
      <w:lvlText w:val="%7."/>
      <w:lvlJc w:val="left"/>
      <w:pPr>
        <w:ind w:left="5040" w:hanging="360"/>
      </w:pPr>
    </w:lvl>
    <w:lvl w:ilvl="7" w:tplc="B6EAC130">
      <w:start w:val="1"/>
      <w:numFmt w:val="lowerLetter"/>
      <w:lvlText w:val="%8."/>
      <w:lvlJc w:val="left"/>
      <w:pPr>
        <w:ind w:left="5760" w:hanging="360"/>
      </w:pPr>
    </w:lvl>
    <w:lvl w:ilvl="8" w:tplc="E4D207F6">
      <w:start w:val="1"/>
      <w:numFmt w:val="lowerRoman"/>
      <w:lvlText w:val="%9."/>
      <w:lvlJc w:val="right"/>
      <w:pPr>
        <w:ind w:left="6480" w:hanging="180"/>
      </w:pPr>
    </w:lvl>
  </w:abstractNum>
  <w:abstractNum w:abstractNumId="33" w15:restartNumberingAfterBreak="0">
    <w:nsid w:val="3E9E1FE0"/>
    <w:multiLevelType w:val="hybridMultilevel"/>
    <w:tmpl w:val="415E1784"/>
    <w:lvl w:ilvl="0" w:tplc="6950BA30">
      <w:start w:val="1"/>
      <w:numFmt w:val="bullet"/>
      <w:lvlText w:val=""/>
      <w:lvlJc w:val="left"/>
      <w:pPr>
        <w:ind w:left="720" w:hanging="360"/>
      </w:pPr>
      <w:rPr>
        <w:rFonts w:ascii="Wingdings" w:hAnsi="Wingdings" w:hint="default"/>
      </w:rPr>
    </w:lvl>
    <w:lvl w:ilvl="1" w:tplc="4ECEA4F8">
      <w:start w:val="1"/>
      <w:numFmt w:val="bullet"/>
      <w:lvlText w:val="o"/>
      <w:lvlJc w:val="left"/>
      <w:pPr>
        <w:ind w:left="1440" w:hanging="360"/>
      </w:pPr>
      <w:rPr>
        <w:rFonts w:ascii="Courier New" w:hAnsi="Courier New" w:hint="default"/>
      </w:rPr>
    </w:lvl>
    <w:lvl w:ilvl="2" w:tplc="44528000">
      <w:start w:val="1"/>
      <w:numFmt w:val="bullet"/>
      <w:lvlText w:val=""/>
      <w:lvlJc w:val="left"/>
      <w:pPr>
        <w:ind w:left="2160" w:hanging="360"/>
      </w:pPr>
      <w:rPr>
        <w:rFonts w:ascii="Wingdings" w:hAnsi="Wingdings" w:hint="default"/>
      </w:rPr>
    </w:lvl>
    <w:lvl w:ilvl="3" w:tplc="09EE5BB2">
      <w:start w:val="1"/>
      <w:numFmt w:val="bullet"/>
      <w:lvlText w:val=""/>
      <w:lvlJc w:val="left"/>
      <w:pPr>
        <w:ind w:left="2880" w:hanging="360"/>
      </w:pPr>
      <w:rPr>
        <w:rFonts w:ascii="Symbol" w:hAnsi="Symbol" w:hint="default"/>
      </w:rPr>
    </w:lvl>
    <w:lvl w:ilvl="4" w:tplc="4F000D14">
      <w:start w:val="1"/>
      <w:numFmt w:val="bullet"/>
      <w:lvlText w:val="o"/>
      <w:lvlJc w:val="left"/>
      <w:pPr>
        <w:ind w:left="3600" w:hanging="360"/>
      </w:pPr>
      <w:rPr>
        <w:rFonts w:ascii="Courier New" w:hAnsi="Courier New" w:hint="default"/>
      </w:rPr>
    </w:lvl>
    <w:lvl w:ilvl="5" w:tplc="03807FBE">
      <w:start w:val="1"/>
      <w:numFmt w:val="bullet"/>
      <w:lvlText w:val=""/>
      <w:lvlJc w:val="left"/>
      <w:pPr>
        <w:ind w:left="4320" w:hanging="360"/>
      </w:pPr>
      <w:rPr>
        <w:rFonts w:ascii="Wingdings" w:hAnsi="Wingdings" w:hint="default"/>
      </w:rPr>
    </w:lvl>
    <w:lvl w:ilvl="6" w:tplc="1B2E3BA8">
      <w:start w:val="1"/>
      <w:numFmt w:val="bullet"/>
      <w:lvlText w:val=""/>
      <w:lvlJc w:val="left"/>
      <w:pPr>
        <w:ind w:left="5040" w:hanging="360"/>
      </w:pPr>
      <w:rPr>
        <w:rFonts w:ascii="Symbol" w:hAnsi="Symbol" w:hint="default"/>
      </w:rPr>
    </w:lvl>
    <w:lvl w:ilvl="7" w:tplc="24F06596">
      <w:start w:val="1"/>
      <w:numFmt w:val="bullet"/>
      <w:lvlText w:val="o"/>
      <w:lvlJc w:val="left"/>
      <w:pPr>
        <w:ind w:left="5760" w:hanging="360"/>
      </w:pPr>
      <w:rPr>
        <w:rFonts w:ascii="Courier New" w:hAnsi="Courier New" w:hint="default"/>
      </w:rPr>
    </w:lvl>
    <w:lvl w:ilvl="8" w:tplc="A290FEB4">
      <w:start w:val="1"/>
      <w:numFmt w:val="bullet"/>
      <w:lvlText w:val=""/>
      <w:lvlJc w:val="left"/>
      <w:pPr>
        <w:ind w:left="6480" w:hanging="360"/>
      </w:pPr>
      <w:rPr>
        <w:rFonts w:ascii="Wingdings" w:hAnsi="Wingdings" w:hint="default"/>
      </w:rPr>
    </w:lvl>
  </w:abstractNum>
  <w:abstractNum w:abstractNumId="34" w15:restartNumberingAfterBreak="0">
    <w:nsid w:val="3EC6E2A6"/>
    <w:multiLevelType w:val="hybridMultilevel"/>
    <w:tmpl w:val="36747272"/>
    <w:lvl w:ilvl="0" w:tplc="14AC59B2">
      <w:start w:val="1"/>
      <w:numFmt w:val="decimal"/>
      <w:lvlText w:val="%1."/>
      <w:lvlJc w:val="left"/>
      <w:pPr>
        <w:ind w:left="720" w:hanging="360"/>
      </w:pPr>
    </w:lvl>
    <w:lvl w:ilvl="1" w:tplc="7EBA187A">
      <w:start w:val="1"/>
      <w:numFmt w:val="lowerLetter"/>
      <w:lvlText w:val="%2."/>
      <w:lvlJc w:val="left"/>
      <w:pPr>
        <w:ind w:left="1440" w:hanging="360"/>
      </w:pPr>
    </w:lvl>
    <w:lvl w:ilvl="2" w:tplc="4BDEE688">
      <w:start w:val="1"/>
      <w:numFmt w:val="lowerRoman"/>
      <w:lvlText w:val="%3."/>
      <w:lvlJc w:val="right"/>
      <w:pPr>
        <w:ind w:left="2160" w:hanging="180"/>
      </w:pPr>
    </w:lvl>
    <w:lvl w:ilvl="3" w:tplc="ABA08DCC">
      <w:start w:val="1"/>
      <w:numFmt w:val="decimal"/>
      <w:lvlText w:val="%4."/>
      <w:lvlJc w:val="left"/>
      <w:pPr>
        <w:ind w:left="2880" w:hanging="360"/>
      </w:pPr>
    </w:lvl>
    <w:lvl w:ilvl="4" w:tplc="3E1E876C">
      <w:start w:val="1"/>
      <w:numFmt w:val="lowerLetter"/>
      <w:lvlText w:val="%5."/>
      <w:lvlJc w:val="left"/>
      <w:pPr>
        <w:ind w:left="3600" w:hanging="360"/>
      </w:pPr>
    </w:lvl>
    <w:lvl w:ilvl="5" w:tplc="B614BB86">
      <w:start w:val="1"/>
      <w:numFmt w:val="lowerRoman"/>
      <w:lvlText w:val="%6."/>
      <w:lvlJc w:val="right"/>
      <w:pPr>
        <w:ind w:left="4320" w:hanging="180"/>
      </w:pPr>
    </w:lvl>
    <w:lvl w:ilvl="6" w:tplc="817A974A">
      <w:start w:val="1"/>
      <w:numFmt w:val="decimal"/>
      <w:lvlText w:val="%7."/>
      <w:lvlJc w:val="left"/>
      <w:pPr>
        <w:ind w:left="5040" w:hanging="360"/>
      </w:pPr>
    </w:lvl>
    <w:lvl w:ilvl="7" w:tplc="82AA24FE">
      <w:start w:val="1"/>
      <w:numFmt w:val="lowerLetter"/>
      <w:lvlText w:val="%8."/>
      <w:lvlJc w:val="left"/>
      <w:pPr>
        <w:ind w:left="5760" w:hanging="360"/>
      </w:pPr>
    </w:lvl>
    <w:lvl w:ilvl="8" w:tplc="9634EEDE">
      <w:start w:val="1"/>
      <w:numFmt w:val="lowerRoman"/>
      <w:lvlText w:val="%9."/>
      <w:lvlJc w:val="right"/>
      <w:pPr>
        <w:ind w:left="6480" w:hanging="180"/>
      </w:pPr>
    </w:lvl>
  </w:abstractNum>
  <w:abstractNum w:abstractNumId="35" w15:restartNumberingAfterBreak="0">
    <w:nsid w:val="3F747D22"/>
    <w:multiLevelType w:val="multilevel"/>
    <w:tmpl w:val="A72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820DE"/>
    <w:multiLevelType w:val="hybridMultilevel"/>
    <w:tmpl w:val="9CCA5836"/>
    <w:lvl w:ilvl="0" w:tplc="7B9208C6">
      <w:start w:val="1"/>
      <w:numFmt w:val="decimal"/>
      <w:lvlText w:val="%1."/>
      <w:lvlJc w:val="left"/>
      <w:pPr>
        <w:ind w:left="720" w:hanging="360"/>
      </w:pPr>
    </w:lvl>
    <w:lvl w:ilvl="1" w:tplc="13282B44">
      <w:start w:val="1"/>
      <w:numFmt w:val="lowerLetter"/>
      <w:lvlText w:val="%2."/>
      <w:lvlJc w:val="left"/>
      <w:pPr>
        <w:ind w:left="1440" w:hanging="360"/>
      </w:pPr>
    </w:lvl>
    <w:lvl w:ilvl="2" w:tplc="44B65520">
      <w:start w:val="1"/>
      <w:numFmt w:val="lowerRoman"/>
      <w:lvlText w:val="%3."/>
      <w:lvlJc w:val="right"/>
      <w:pPr>
        <w:ind w:left="2160" w:hanging="180"/>
      </w:pPr>
    </w:lvl>
    <w:lvl w:ilvl="3" w:tplc="17EACD68">
      <w:start w:val="1"/>
      <w:numFmt w:val="decimal"/>
      <w:lvlText w:val="%4."/>
      <w:lvlJc w:val="left"/>
      <w:pPr>
        <w:ind w:left="2880" w:hanging="360"/>
      </w:pPr>
    </w:lvl>
    <w:lvl w:ilvl="4" w:tplc="B32C2E84">
      <w:start w:val="1"/>
      <w:numFmt w:val="lowerLetter"/>
      <w:lvlText w:val="%5."/>
      <w:lvlJc w:val="left"/>
      <w:pPr>
        <w:ind w:left="3600" w:hanging="360"/>
      </w:pPr>
    </w:lvl>
    <w:lvl w:ilvl="5" w:tplc="F544FBAA">
      <w:start w:val="1"/>
      <w:numFmt w:val="lowerRoman"/>
      <w:lvlText w:val="%6."/>
      <w:lvlJc w:val="right"/>
      <w:pPr>
        <w:ind w:left="4320" w:hanging="180"/>
      </w:pPr>
    </w:lvl>
    <w:lvl w:ilvl="6" w:tplc="40F46444">
      <w:start w:val="1"/>
      <w:numFmt w:val="decimal"/>
      <w:lvlText w:val="%7."/>
      <w:lvlJc w:val="left"/>
      <w:pPr>
        <w:ind w:left="5040" w:hanging="360"/>
      </w:pPr>
    </w:lvl>
    <w:lvl w:ilvl="7" w:tplc="DA6A983A">
      <w:start w:val="1"/>
      <w:numFmt w:val="lowerLetter"/>
      <w:lvlText w:val="%8."/>
      <w:lvlJc w:val="left"/>
      <w:pPr>
        <w:ind w:left="5760" w:hanging="360"/>
      </w:pPr>
    </w:lvl>
    <w:lvl w:ilvl="8" w:tplc="74B0EDE4">
      <w:start w:val="1"/>
      <w:numFmt w:val="lowerRoman"/>
      <w:lvlText w:val="%9."/>
      <w:lvlJc w:val="right"/>
      <w:pPr>
        <w:ind w:left="6480" w:hanging="180"/>
      </w:pPr>
    </w:lvl>
  </w:abstractNum>
  <w:abstractNum w:abstractNumId="37" w15:restartNumberingAfterBreak="0">
    <w:nsid w:val="42BB2F9F"/>
    <w:multiLevelType w:val="multilevel"/>
    <w:tmpl w:val="27541E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49F3E11"/>
    <w:multiLevelType w:val="multilevel"/>
    <w:tmpl w:val="A50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628B7"/>
    <w:multiLevelType w:val="multilevel"/>
    <w:tmpl w:val="75501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C1B65"/>
    <w:multiLevelType w:val="hybridMultilevel"/>
    <w:tmpl w:val="6D78F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A5909AB"/>
    <w:multiLevelType w:val="multilevel"/>
    <w:tmpl w:val="2386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31B02A"/>
    <w:multiLevelType w:val="multilevel"/>
    <w:tmpl w:val="96E2C574"/>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43" w15:restartNumberingAfterBreak="0">
    <w:nsid w:val="4E21055A"/>
    <w:multiLevelType w:val="multilevel"/>
    <w:tmpl w:val="1B6C557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FC4664D"/>
    <w:multiLevelType w:val="hybridMultilevel"/>
    <w:tmpl w:val="844CB7AC"/>
    <w:lvl w:ilvl="0" w:tplc="C19AAA52">
      <w:start w:val="1"/>
      <w:numFmt w:val="bullet"/>
      <w:lvlText w:val=""/>
      <w:lvlJc w:val="left"/>
      <w:pPr>
        <w:ind w:left="720" w:hanging="360"/>
      </w:pPr>
      <w:rPr>
        <w:rFonts w:ascii="Symbol" w:hAnsi="Symbol" w:hint="default"/>
      </w:rPr>
    </w:lvl>
    <w:lvl w:ilvl="1" w:tplc="8688BA58">
      <w:start w:val="1"/>
      <w:numFmt w:val="bullet"/>
      <w:lvlText w:val="o"/>
      <w:lvlJc w:val="left"/>
      <w:pPr>
        <w:ind w:left="1440" w:hanging="360"/>
      </w:pPr>
      <w:rPr>
        <w:rFonts w:ascii="Courier New" w:hAnsi="Courier New" w:hint="default"/>
      </w:rPr>
    </w:lvl>
    <w:lvl w:ilvl="2" w:tplc="45EA7318">
      <w:start w:val="1"/>
      <w:numFmt w:val="bullet"/>
      <w:lvlText w:val=""/>
      <w:lvlJc w:val="left"/>
      <w:pPr>
        <w:ind w:left="2160" w:hanging="360"/>
      </w:pPr>
      <w:rPr>
        <w:rFonts w:ascii="Wingdings" w:hAnsi="Wingdings" w:hint="default"/>
      </w:rPr>
    </w:lvl>
    <w:lvl w:ilvl="3" w:tplc="C10A49DA">
      <w:start w:val="1"/>
      <w:numFmt w:val="bullet"/>
      <w:lvlText w:val=""/>
      <w:lvlJc w:val="left"/>
      <w:pPr>
        <w:ind w:left="2880" w:hanging="360"/>
      </w:pPr>
      <w:rPr>
        <w:rFonts w:ascii="Symbol" w:hAnsi="Symbol" w:hint="default"/>
      </w:rPr>
    </w:lvl>
    <w:lvl w:ilvl="4" w:tplc="A7AAB272">
      <w:start w:val="1"/>
      <w:numFmt w:val="bullet"/>
      <w:lvlText w:val="o"/>
      <w:lvlJc w:val="left"/>
      <w:pPr>
        <w:ind w:left="3600" w:hanging="360"/>
      </w:pPr>
      <w:rPr>
        <w:rFonts w:ascii="Courier New" w:hAnsi="Courier New" w:hint="default"/>
      </w:rPr>
    </w:lvl>
    <w:lvl w:ilvl="5" w:tplc="4B08D2A0">
      <w:start w:val="1"/>
      <w:numFmt w:val="bullet"/>
      <w:lvlText w:val=""/>
      <w:lvlJc w:val="left"/>
      <w:pPr>
        <w:ind w:left="4320" w:hanging="360"/>
      </w:pPr>
      <w:rPr>
        <w:rFonts w:ascii="Wingdings" w:hAnsi="Wingdings" w:hint="default"/>
      </w:rPr>
    </w:lvl>
    <w:lvl w:ilvl="6" w:tplc="EFEE1FC6">
      <w:start w:val="1"/>
      <w:numFmt w:val="bullet"/>
      <w:lvlText w:val=""/>
      <w:lvlJc w:val="left"/>
      <w:pPr>
        <w:ind w:left="5040" w:hanging="360"/>
      </w:pPr>
      <w:rPr>
        <w:rFonts w:ascii="Symbol" w:hAnsi="Symbol" w:hint="default"/>
      </w:rPr>
    </w:lvl>
    <w:lvl w:ilvl="7" w:tplc="5B5A187C">
      <w:start w:val="1"/>
      <w:numFmt w:val="bullet"/>
      <w:lvlText w:val="o"/>
      <w:lvlJc w:val="left"/>
      <w:pPr>
        <w:ind w:left="5760" w:hanging="360"/>
      </w:pPr>
      <w:rPr>
        <w:rFonts w:ascii="Courier New" w:hAnsi="Courier New" w:hint="default"/>
      </w:rPr>
    </w:lvl>
    <w:lvl w:ilvl="8" w:tplc="C1D80C5C">
      <w:start w:val="1"/>
      <w:numFmt w:val="bullet"/>
      <w:lvlText w:val=""/>
      <w:lvlJc w:val="left"/>
      <w:pPr>
        <w:ind w:left="6480" w:hanging="360"/>
      </w:pPr>
      <w:rPr>
        <w:rFonts w:ascii="Wingdings" w:hAnsi="Wingdings" w:hint="default"/>
      </w:rPr>
    </w:lvl>
  </w:abstractNum>
  <w:abstractNum w:abstractNumId="45" w15:restartNumberingAfterBreak="0">
    <w:nsid w:val="50C9788C"/>
    <w:multiLevelType w:val="hybridMultilevel"/>
    <w:tmpl w:val="A10274EE"/>
    <w:lvl w:ilvl="0" w:tplc="05B8DB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D64C17"/>
    <w:multiLevelType w:val="hybridMultilevel"/>
    <w:tmpl w:val="AB08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DEAE0B"/>
    <w:multiLevelType w:val="hybridMultilevel"/>
    <w:tmpl w:val="61740848"/>
    <w:lvl w:ilvl="0" w:tplc="283A8212">
      <w:start w:val="1"/>
      <w:numFmt w:val="bullet"/>
      <w:lvlText w:val=""/>
      <w:lvlJc w:val="left"/>
      <w:pPr>
        <w:ind w:left="720" w:hanging="360"/>
      </w:pPr>
      <w:rPr>
        <w:rFonts w:ascii="Symbol" w:hAnsi="Symbol" w:hint="default"/>
      </w:rPr>
    </w:lvl>
    <w:lvl w:ilvl="1" w:tplc="8B34BF82">
      <w:start w:val="1"/>
      <w:numFmt w:val="bullet"/>
      <w:lvlText w:val="o"/>
      <w:lvlJc w:val="left"/>
      <w:pPr>
        <w:ind w:left="1440" w:hanging="360"/>
      </w:pPr>
      <w:rPr>
        <w:rFonts w:ascii="Courier New" w:hAnsi="Courier New" w:hint="default"/>
      </w:rPr>
    </w:lvl>
    <w:lvl w:ilvl="2" w:tplc="54969A44">
      <w:start w:val="1"/>
      <w:numFmt w:val="bullet"/>
      <w:lvlText w:val=""/>
      <w:lvlJc w:val="left"/>
      <w:pPr>
        <w:ind w:left="2160" w:hanging="360"/>
      </w:pPr>
      <w:rPr>
        <w:rFonts w:ascii="Wingdings" w:hAnsi="Wingdings" w:hint="default"/>
      </w:rPr>
    </w:lvl>
    <w:lvl w:ilvl="3" w:tplc="B032E12A">
      <w:start w:val="1"/>
      <w:numFmt w:val="bullet"/>
      <w:lvlText w:val=""/>
      <w:lvlJc w:val="left"/>
      <w:pPr>
        <w:ind w:left="2880" w:hanging="360"/>
      </w:pPr>
      <w:rPr>
        <w:rFonts w:ascii="Symbol" w:hAnsi="Symbol" w:hint="default"/>
      </w:rPr>
    </w:lvl>
    <w:lvl w:ilvl="4" w:tplc="955EE202">
      <w:start w:val="1"/>
      <w:numFmt w:val="bullet"/>
      <w:lvlText w:val="o"/>
      <w:lvlJc w:val="left"/>
      <w:pPr>
        <w:ind w:left="3600" w:hanging="360"/>
      </w:pPr>
      <w:rPr>
        <w:rFonts w:ascii="Courier New" w:hAnsi="Courier New" w:hint="default"/>
      </w:rPr>
    </w:lvl>
    <w:lvl w:ilvl="5" w:tplc="F90A7A66">
      <w:start w:val="1"/>
      <w:numFmt w:val="bullet"/>
      <w:lvlText w:val=""/>
      <w:lvlJc w:val="left"/>
      <w:pPr>
        <w:ind w:left="4320" w:hanging="360"/>
      </w:pPr>
      <w:rPr>
        <w:rFonts w:ascii="Wingdings" w:hAnsi="Wingdings" w:hint="default"/>
      </w:rPr>
    </w:lvl>
    <w:lvl w:ilvl="6" w:tplc="1FAECF3C">
      <w:start w:val="1"/>
      <w:numFmt w:val="bullet"/>
      <w:lvlText w:val=""/>
      <w:lvlJc w:val="left"/>
      <w:pPr>
        <w:ind w:left="5040" w:hanging="360"/>
      </w:pPr>
      <w:rPr>
        <w:rFonts w:ascii="Symbol" w:hAnsi="Symbol" w:hint="default"/>
      </w:rPr>
    </w:lvl>
    <w:lvl w:ilvl="7" w:tplc="E3D27612">
      <w:start w:val="1"/>
      <w:numFmt w:val="bullet"/>
      <w:lvlText w:val="o"/>
      <w:lvlJc w:val="left"/>
      <w:pPr>
        <w:ind w:left="5760" w:hanging="360"/>
      </w:pPr>
      <w:rPr>
        <w:rFonts w:ascii="Courier New" w:hAnsi="Courier New" w:hint="default"/>
      </w:rPr>
    </w:lvl>
    <w:lvl w:ilvl="8" w:tplc="30B87252">
      <w:start w:val="1"/>
      <w:numFmt w:val="bullet"/>
      <w:lvlText w:val=""/>
      <w:lvlJc w:val="left"/>
      <w:pPr>
        <w:ind w:left="6480" w:hanging="360"/>
      </w:pPr>
      <w:rPr>
        <w:rFonts w:ascii="Wingdings" w:hAnsi="Wingdings" w:hint="default"/>
      </w:rPr>
    </w:lvl>
  </w:abstractNum>
  <w:abstractNum w:abstractNumId="48" w15:restartNumberingAfterBreak="0">
    <w:nsid w:val="527E0270"/>
    <w:multiLevelType w:val="multilevel"/>
    <w:tmpl w:val="4F9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82F74"/>
    <w:multiLevelType w:val="multilevel"/>
    <w:tmpl w:val="7A5C98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1E5A3A"/>
    <w:multiLevelType w:val="multilevel"/>
    <w:tmpl w:val="06786AAE"/>
    <w:lvl w:ilvl="0">
      <w:numFmt w:val="none"/>
      <w:lvlText w:val=""/>
      <w:lvlJc w:val="left"/>
      <w:pPr>
        <w:tabs>
          <w:tab w:val="num" w:pos="360"/>
        </w:tabs>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594C732B"/>
    <w:multiLevelType w:val="hybridMultilevel"/>
    <w:tmpl w:val="0AA0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94FC08"/>
    <w:multiLevelType w:val="hybridMultilevel"/>
    <w:tmpl w:val="F508C482"/>
    <w:lvl w:ilvl="0" w:tplc="39F26AD8">
      <w:start w:val="1"/>
      <w:numFmt w:val="decimal"/>
      <w:lvlText w:val="%1."/>
      <w:lvlJc w:val="left"/>
      <w:pPr>
        <w:ind w:left="720" w:hanging="360"/>
      </w:pPr>
    </w:lvl>
    <w:lvl w:ilvl="1" w:tplc="3DD23220">
      <w:start w:val="1"/>
      <w:numFmt w:val="lowerLetter"/>
      <w:lvlText w:val="%2."/>
      <w:lvlJc w:val="left"/>
      <w:pPr>
        <w:ind w:left="1440" w:hanging="360"/>
      </w:pPr>
    </w:lvl>
    <w:lvl w:ilvl="2" w:tplc="4C0AA262">
      <w:start w:val="1"/>
      <w:numFmt w:val="lowerRoman"/>
      <w:lvlText w:val="%3."/>
      <w:lvlJc w:val="right"/>
      <w:pPr>
        <w:ind w:left="2160" w:hanging="180"/>
      </w:pPr>
    </w:lvl>
    <w:lvl w:ilvl="3" w:tplc="12B40026">
      <w:start w:val="1"/>
      <w:numFmt w:val="decimal"/>
      <w:lvlText w:val="%4."/>
      <w:lvlJc w:val="left"/>
      <w:pPr>
        <w:ind w:left="2880" w:hanging="360"/>
      </w:pPr>
    </w:lvl>
    <w:lvl w:ilvl="4" w:tplc="2536F4F6">
      <w:start w:val="1"/>
      <w:numFmt w:val="lowerLetter"/>
      <w:lvlText w:val="%5."/>
      <w:lvlJc w:val="left"/>
      <w:pPr>
        <w:ind w:left="3600" w:hanging="360"/>
      </w:pPr>
    </w:lvl>
    <w:lvl w:ilvl="5" w:tplc="04C093B0">
      <w:start w:val="1"/>
      <w:numFmt w:val="lowerRoman"/>
      <w:lvlText w:val="%6."/>
      <w:lvlJc w:val="right"/>
      <w:pPr>
        <w:ind w:left="4320" w:hanging="180"/>
      </w:pPr>
    </w:lvl>
    <w:lvl w:ilvl="6" w:tplc="6E9839BC">
      <w:start w:val="1"/>
      <w:numFmt w:val="decimal"/>
      <w:lvlText w:val="%7."/>
      <w:lvlJc w:val="left"/>
      <w:pPr>
        <w:ind w:left="5040" w:hanging="360"/>
      </w:pPr>
    </w:lvl>
    <w:lvl w:ilvl="7" w:tplc="36387D64">
      <w:start w:val="1"/>
      <w:numFmt w:val="lowerLetter"/>
      <w:lvlText w:val="%8."/>
      <w:lvlJc w:val="left"/>
      <w:pPr>
        <w:ind w:left="5760" w:hanging="360"/>
      </w:pPr>
    </w:lvl>
    <w:lvl w:ilvl="8" w:tplc="C29426A2">
      <w:start w:val="1"/>
      <w:numFmt w:val="lowerRoman"/>
      <w:lvlText w:val="%9."/>
      <w:lvlJc w:val="right"/>
      <w:pPr>
        <w:ind w:left="6480" w:hanging="180"/>
      </w:pPr>
    </w:lvl>
  </w:abstractNum>
  <w:abstractNum w:abstractNumId="55" w15:restartNumberingAfterBreak="0">
    <w:nsid w:val="6564095C"/>
    <w:multiLevelType w:val="multilevel"/>
    <w:tmpl w:val="9EAE170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677262D1"/>
    <w:multiLevelType w:val="hybridMultilevel"/>
    <w:tmpl w:val="DB285036"/>
    <w:lvl w:ilvl="0" w:tplc="8F46F824">
      <w:start w:val="1"/>
      <w:numFmt w:val="decimal"/>
      <w:lvlText w:val="%1."/>
      <w:lvlJc w:val="left"/>
      <w:pPr>
        <w:ind w:left="720" w:hanging="360"/>
      </w:pPr>
    </w:lvl>
    <w:lvl w:ilvl="1" w:tplc="3C666A24">
      <w:start w:val="1"/>
      <w:numFmt w:val="lowerLetter"/>
      <w:lvlText w:val="%2."/>
      <w:lvlJc w:val="left"/>
      <w:pPr>
        <w:ind w:left="1440" w:hanging="360"/>
      </w:pPr>
    </w:lvl>
    <w:lvl w:ilvl="2" w:tplc="7FB4B9FA">
      <w:start w:val="1"/>
      <w:numFmt w:val="lowerRoman"/>
      <w:lvlText w:val="%3."/>
      <w:lvlJc w:val="right"/>
      <w:pPr>
        <w:ind w:left="2160" w:hanging="180"/>
      </w:pPr>
    </w:lvl>
    <w:lvl w:ilvl="3" w:tplc="5F304B46">
      <w:start w:val="1"/>
      <w:numFmt w:val="decimal"/>
      <w:lvlText w:val="%4."/>
      <w:lvlJc w:val="left"/>
      <w:pPr>
        <w:ind w:left="2880" w:hanging="360"/>
      </w:pPr>
    </w:lvl>
    <w:lvl w:ilvl="4" w:tplc="15466C1A">
      <w:start w:val="1"/>
      <w:numFmt w:val="lowerLetter"/>
      <w:lvlText w:val="%5."/>
      <w:lvlJc w:val="left"/>
      <w:pPr>
        <w:ind w:left="3600" w:hanging="360"/>
      </w:pPr>
    </w:lvl>
    <w:lvl w:ilvl="5" w:tplc="A0EABE24">
      <w:start w:val="1"/>
      <w:numFmt w:val="lowerRoman"/>
      <w:lvlText w:val="%6."/>
      <w:lvlJc w:val="right"/>
      <w:pPr>
        <w:ind w:left="4320" w:hanging="180"/>
      </w:pPr>
    </w:lvl>
    <w:lvl w:ilvl="6" w:tplc="EAAA2E48">
      <w:start w:val="1"/>
      <w:numFmt w:val="decimal"/>
      <w:lvlText w:val="%7."/>
      <w:lvlJc w:val="left"/>
      <w:pPr>
        <w:ind w:left="5040" w:hanging="360"/>
      </w:pPr>
    </w:lvl>
    <w:lvl w:ilvl="7" w:tplc="013495AA">
      <w:start w:val="1"/>
      <w:numFmt w:val="lowerLetter"/>
      <w:lvlText w:val="%8."/>
      <w:lvlJc w:val="left"/>
      <w:pPr>
        <w:ind w:left="5760" w:hanging="360"/>
      </w:pPr>
    </w:lvl>
    <w:lvl w:ilvl="8" w:tplc="3B4A011C">
      <w:start w:val="1"/>
      <w:numFmt w:val="lowerRoman"/>
      <w:lvlText w:val="%9."/>
      <w:lvlJc w:val="right"/>
      <w:pPr>
        <w:ind w:left="6480" w:hanging="180"/>
      </w:pPr>
    </w:lvl>
  </w:abstractNum>
  <w:abstractNum w:abstractNumId="57" w15:restartNumberingAfterBreak="0">
    <w:nsid w:val="6A03C0EE"/>
    <w:multiLevelType w:val="hybridMultilevel"/>
    <w:tmpl w:val="76C03210"/>
    <w:lvl w:ilvl="0" w:tplc="E606F16C">
      <w:start w:val="1"/>
      <w:numFmt w:val="bullet"/>
      <w:lvlText w:val=""/>
      <w:lvlJc w:val="left"/>
      <w:pPr>
        <w:ind w:left="720" w:hanging="360"/>
      </w:pPr>
      <w:rPr>
        <w:rFonts w:ascii="Wingdings" w:hAnsi="Wingdings" w:hint="default"/>
      </w:rPr>
    </w:lvl>
    <w:lvl w:ilvl="1" w:tplc="42A2BB7E">
      <w:start w:val="1"/>
      <w:numFmt w:val="bullet"/>
      <w:lvlText w:val="o"/>
      <w:lvlJc w:val="left"/>
      <w:pPr>
        <w:ind w:left="1440" w:hanging="360"/>
      </w:pPr>
      <w:rPr>
        <w:rFonts w:ascii="Courier New" w:hAnsi="Courier New" w:hint="default"/>
      </w:rPr>
    </w:lvl>
    <w:lvl w:ilvl="2" w:tplc="43965B3A">
      <w:start w:val="1"/>
      <w:numFmt w:val="bullet"/>
      <w:lvlText w:val=""/>
      <w:lvlJc w:val="left"/>
      <w:pPr>
        <w:ind w:left="2160" w:hanging="360"/>
      </w:pPr>
      <w:rPr>
        <w:rFonts w:ascii="Wingdings" w:hAnsi="Wingdings" w:hint="default"/>
      </w:rPr>
    </w:lvl>
    <w:lvl w:ilvl="3" w:tplc="27CC1702">
      <w:start w:val="1"/>
      <w:numFmt w:val="bullet"/>
      <w:lvlText w:val=""/>
      <w:lvlJc w:val="left"/>
      <w:pPr>
        <w:ind w:left="2880" w:hanging="360"/>
      </w:pPr>
      <w:rPr>
        <w:rFonts w:ascii="Symbol" w:hAnsi="Symbol" w:hint="default"/>
      </w:rPr>
    </w:lvl>
    <w:lvl w:ilvl="4" w:tplc="107CBEA4">
      <w:start w:val="1"/>
      <w:numFmt w:val="bullet"/>
      <w:lvlText w:val="o"/>
      <w:lvlJc w:val="left"/>
      <w:pPr>
        <w:ind w:left="3600" w:hanging="360"/>
      </w:pPr>
      <w:rPr>
        <w:rFonts w:ascii="Courier New" w:hAnsi="Courier New" w:hint="default"/>
      </w:rPr>
    </w:lvl>
    <w:lvl w:ilvl="5" w:tplc="495498EC">
      <w:start w:val="1"/>
      <w:numFmt w:val="bullet"/>
      <w:lvlText w:val=""/>
      <w:lvlJc w:val="left"/>
      <w:pPr>
        <w:ind w:left="4320" w:hanging="360"/>
      </w:pPr>
      <w:rPr>
        <w:rFonts w:ascii="Wingdings" w:hAnsi="Wingdings" w:hint="default"/>
      </w:rPr>
    </w:lvl>
    <w:lvl w:ilvl="6" w:tplc="380EF55E">
      <w:start w:val="1"/>
      <w:numFmt w:val="bullet"/>
      <w:lvlText w:val=""/>
      <w:lvlJc w:val="left"/>
      <w:pPr>
        <w:ind w:left="5040" w:hanging="360"/>
      </w:pPr>
      <w:rPr>
        <w:rFonts w:ascii="Symbol" w:hAnsi="Symbol" w:hint="default"/>
      </w:rPr>
    </w:lvl>
    <w:lvl w:ilvl="7" w:tplc="995A7708">
      <w:start w:val="1"/>
      <w:numFmt w:val="bullet"/>
      <w:lvlText w:val="o"/>
      <w:lvlJc w:val="left"/>
      <w:pPr>
        <w:ind w:left="5760" w:hanging="360"/>
      </w:pPr>
      <w:rPr>
        <w:rFonts w:ascii="Courier New" w:hAnsi="Courier New" w:hint="default"/>
      </w:rPr>
    </w:lvl>
    <w:lvl w:ilvl="8" w:tplc="F118A960">
      <w:start w:val="1"/>
      <w:numFmt w:val="bullet"/>
      <w:lvlText w:val=""/>
      <w:lvlJc w:val="left"/>
      <w:pPr>
        <w:ind w:left="6480" w:hanging="360"/>
      </w:pPr>
      <w:rPr>
        <w:rFonts w:ascii="Wingdings" w:hAnsi="Wingdings" w:hint="default"/>
      </w:rPr>
    </w:lvl>
  </w:abstractNum>
  <w:abstractNum w:abstractNumId="58" w15:restartNumberingAfterBreak="0">
    <w:nsid w:val="6BF43EB4"/>
    <w:multiLevelType w:val="hybridMultilevel"/>
    <w:tmpl w:val="92900D1C"/>
    <w:lvl w:ilvl="0" w:tplc="6B946AA0">
      <w:start w:val="1"/>
      <w:numFmt w:val="bullet"/>
      <w:lvlText w:val=""/>
      <w:lvlJc w:val="left"/>
      <w:pPr>
        <w:ind w:left="720" w:hanging="360"/>
      </w:pPr>
      <w:rPr>
        <w:rFonts w:ascii="Symbol" w:hAnsi="Symbol" w:hint="default"/>
      </w:rPr>
    </w:lvl>
    <w:lvl w:ilvl="1" w:tplc="0104362A">
      <w:start w:val="1"/>
      <w:numFmt w:val="bullet"/>
      <w:lvlText w:val="o"/>
      <w:lvlJc w:val="left"/>
      <w:pPr>
        <w:ind w:left="1440" w:hanging="360"/>
      </w:pPr>
      <w:rPr>
        <w:rFonts w:ascii="Courier New" w:hAnsi="Courier New" w:hint="default"/>
      </w:rPr>
    </w:lvl>
    <w:lvl w:ilvl="2" w:tplc="57A84AA0">
      <w:start w:val="1"/>
      <w:numFmt w:val="bullet"/>
      <w:lvlText w:val=""/>
      <w:lvlJc w:val="left"/>
      <w:pPr>
        <w:ind w:left="2160" w:hanging="360"/>
      </w:pPr>
      <w:rPr>
        <w:rFonts w:ascii="Wingdings" w:hAnsi="Wingdings" w:hint="default"/>
      </w:rPr>
    </w:lvl>
    <w:lvl w:ilvl="3" w:tplc="6B9494F6">
      <w:start w:val="1"/>
      <w:numFmt w:val="bullet"/>
      <w:lvlText w:val=""/>
      <w:lvlJc w:val="left"/>
      <w:pPr>
        <w:ind w:left="2880" w:hanging="360"/>
      </w:pPr>
      <w:rPr>
        <w:rFonts w:ascii="Symbol" w:hAnsi="Symbol" w:hint="default"/>
      </w:rPr>
    </w:lvl>
    <w:lvl w:ilvl="4" w:tplc="2D661A02">
      <w:start w:val="1"/>
      <w:numFmt w:val="bullet"/>
      <w:lvlText w:val="o"/>
      <w:lvlJc w:val="left"/>
      <w:pPr>
        <w:ind w:left="3600" w:hanging="360"/>
      </w:pPr>
      <w:rPr>
        <w:rFonts w:ascii="Courier New" w:hAnsi="Courier New" w:hint="default"/>
      </w:rPr>
    </w:lvl>
    <w:lvl w:ilvl="5" w:tplc="0A9E9576">
      <w:start w:val="1"/>
      <w:numFmt w:val="bullet"/>
      <w:lvlText w:val=""/>
      <w:lvlJc w:val="left"/>
      <w:pPr>
        <w:ind w:left="4320" w:hanging="360"/>
      </w:pPr>
      <w:rPr>
        <w:rFonts w:ascii="Wingdings" w:hAnsi="Wingdings" w:hint="default"/>
      </w:rPr>
    </w:lvl>
    <w:lvl w:ilvl="6" w:tplc="7F02ED4A">
      <w:start w:val="1"/>
      <w:numFmt w:val="bullet"/>
      <w:lvlText w:val=""/>
      <w:lvlJc w:val="left"/>
      <w:pPr>
        <w:ind w:left="5040" w:hanging="360"/>
      </w:pPr>
      <w:rPr>
        <w:rFonts w:ascii="Symbol" w:hAnsi="Symbol" w:hint="default"/>
      </w:rPr>
    </w:lvl>
    <w:lvl w:ilvl="7" w:tplc="B55E6550">
      <w:start w:val="1"/>
      <w:numFmt w:val="bullet"/>
      <w:lvlText w:val="o"/>
      <w:lvlJc w:val="left"/>
      <w:pPr>
        <w:ind w:left="5760" w:hanging="360"/>
      </w:pPr>
      <w:rPr>
        <w:rFonts w:ascii="Courier New" w:hAnsi="Courier New" w:hint="default"/>
      </w:rPr>
    </w:lvl>
    <w:lvl w:ilvl="8" w:tplc="044EA4E4">
      <w:start w:val="1"/>
      <w:numFmt w:val="bullet"/>
      <w:lvlText w:val=""/>
      <w:lvlJc w:val="left"/>
      <w:pPr>
        <w:ind w:left="6480" w:hanging="360"/>
      </w:pPr>
      <w:rPr>
        <w:rFonts w:ascii="Wingdings" w:hAnsi="Wingdings" w:hint="default"/>
      </w:rPr>
    </w:lvl>
  </w:abstractNum>
  <w:abstractNum w:abstractNumId="59" w15:restartNumberingAfterBreak="0">
    <w:nsid w:val="6CED014E"/>
    <w:multiLevelType w:val="multilevel"/>
    <w:tmpl w:val="E478855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0" w15:restartNumberingAfterBreak="0">
    <w:nsid w:val="6EA1DD02"/>
    <w:multiLevelType w:val="hybridMultilevel"/>
    <w:tmpl w:val="3BB28274"/>
    <w:lvl w:ilvl="0" w:tplc="1302AD30">
      <w:start w:val="1"/>
      <w:numFmt w:val="bullet"/>
      <w:lvlText w:val="o"/>
      <w:lvlJc w:val="left"/>
      <w:pPr>
        <w:ind w:left="1800" w:hanging="360"/>
      </w:pPr>
      <w:rPr>
        <w:rFonts w:ascii="Courier New" w:hAnsi="Courier New" w:hint="default"/>
      </w:rPr>
    </w:lvl>
    <w:lvl w:ilvl="1" w:tplc="817634B6">
      <w:start w:val="1"/>
      <w:numFmt w:val="bullet"/>
      <w:lvlText w:val="o"/>
      <w:lvlJc w:val="left"/>
      <w:pPr>
        <w:ind w:left="1440" w:hanging="360"/>
      </w:pPr>
      <w:rPr>
        <w:rFonts w:ascii="Courier New" w:hAnsi="Courier New" w:hint="default"/>
      </w:rPr>
    </w:lvl>
    <w:lvl w:ilvl="2" w:tplc="ADBEC58C">
      <w:start w:val="1"/>
      <w:numFmt w:val="bullet"/>
      <w:lvlText w:val=""/>
      <w:lvlJc w:val="left"/>
      <w:pPr>
        <w:ind w:left="2160" w:hanging="360"/>
      </w:pPr>
      <w:rPr>
        <w:rFonts w:ascii="Wingdings" w:hAnsi="Wingdings" w:hint="default"/>
      </w:rPr>
    </w:lvl>
    <w:lvl w:ilvl="3" w:tplc="09462736">
      <w:start w:val="1"/>
      <w:numFmt w:val="bullet"/>
      <w:lvlText w:val=""/>
      <w:lvlJc w:val="left"/>
      <w:pPr>
        <w:ind w:left="2880" w:hanging="360"/>
      </w:pPr>
      <w:rPr>
        <w:rFonts w:ascii="Symbol" w:hAnsi="Symbol" w:hint="default"/>
      </w:rPr>
    </w:lvl>
    <w:lvl w:ilvl="4" w:tplc="8656F618">
      <w:start w:val="1"/>
      <w:numFmt w:val="bullet"/>
      <w:lvlText w:val="o"/>
      <w:lvlJc w:val="left"/>
      <w:pPr>
        <w:ind w:left="3600" w:hanging="360"/>
      </w:pPr>
      <w:rPr>
        <w:rFonts w:ascii="Courier New" w:hAnsi="Courier New" w:hint="default"/>
      </w:rPr>
    </w:lvl>
    <w:lvl w:ilvl="5" w:tplc="9852EEA0">
      <w:start w:val="1"/>
      <w:numFmt w:val="bullet"/>
      <w:lvlText w:val=""/>
      <w:lvlJc w:val="left"/>
      <w:pPr>
        <w:ind w:left="4320" w:hanging="360"/>
      </w:pPr>
      <w:rPr>
        <w:rFonts w:ascii="Wingdings" w:hAnsi="Wingdings" w:hint="default"/>
      </w:rPr>
    </w:lvl>
    <w:lvl w:ilvl="6" w:tplc="27961F14">
      <w:start w:val="1"/>
      <w:numFmt w:val="bullet"/>
      <w:lvlText w:val=""/>
      <w:lvlJc w:val="left"/>
      <w:pPr>
        <w:ind w:left="5040" w:hanging="360"/>
      </w:pPr>
      <w:rPr>
        <w:rFonts w:ascii="Symbol" w:hAnsi="Symbol" w:hint="default"/>
      </w:rPr>
    </w:lvl>
    <w:lvl w:ilvl="7" w:tplc="86EEE5D6">
      <w:start w:val="1"/>
      <w:numFmt w:val="bullet"/>
      <w:lvlText w:val="o"/>
      <w:lvlJc w:val="left"/>
      <w:pPr>
        <w:ind w:left="5760" w:hanging="360"/>
      </w:pPr>
      <w:rPr>
        <w:rFonts w:ascii="Courier New" w:hAnsi="Courier New" w:hint="default"/>
      </w:rPr>
    </w:lvl>
    <w:lvl w:ilvl="8" w:tplc="C70827DE">
      <w:start w:val="1"/>
      <w:numFmt w:val="bullet"/>
      <w:lvlText w:val=""/>
      <w:lvlJc w:val="left"/>
      <w:pPr>
        <w:ind w:left="6480" w:hanging="360"/>
      </w:pPr>
      <w:rPr>
        <w:rFonts w:ascii="Wingdings" w:hAnsi="Wingdings" w:hint="default"/>
      </w:rPr>
    </w:lvl>
  </w:abstractNum>
  <w:abstractNum w:abstractNumId="61" w15:restartNumberingAfterBreak="0">
    <w:nsid w:val="73CFF73B"/>
    <w:multiLevelType w:val="multilevel"/>
    <w:tmpl w:val="02C47D4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62" w15:restartNumberingAfterBreak="0">
    <w:nsid w:val="73F82EFB"/>
    <w:multiLevelType w:val="multilevel"/>
    <w:tmpl w:val="32C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C501D3"/>
    <w:multiLevelType w:val="hybridMultilevel"/>
    <w:tmpl w:val="300C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57F571"/>
    <w:multiLevelType w:val="hybridMultilevel"/>
    <w:tmpl w:val="E8D6135A"/>
    <w:lvl w:ilvl="0" w:tplc="DC88D4AC">
      <w:start w:val="1"/>
      <w:numFmt w:val="bullet"/>
      <w:lvlText w:val=""/>
      <w:lvlJc w:val="left"/>
      <w:pPr>
        <w:ind w:left="720" w:hanging="360"/>
      </w:pPr>
      <w:rPr>
        <w:rFonts w:ascii="Symbol" w:hAnsi="Symbol" w:hint="default"/>
      </w:rPr>
    </w:lvl>
    <w:lvl w:ilvl="1" w:tplc="40A45130">
      <w:start w:val="1"/>
      <w:numFmt w:val="bullet"/>
      <w:lvlText w:val="o"/>
      <w:lvlJc w:val="left"/>
      <w:pPr>
        <w:ind w:left="1440" w:hanging="360"/>
      </w:pPr>
      <w:rPr>
        <w:rFonts w:ascii="Courier New" w:hAnsi="Courier New" w:hint="default"/>
      </w:rPr>
    </w:lvl>
    <w:lvl w:ilvl="2" w:tplc="002A9256">
      <w:start w:val="1"/>
      <w:numFmt w:val="bullet"/>
      <w:lvlText w:val=""/>
      <w:lvlJc w:val="left"/>
      <w:pPr>
        <w:ind w:left="2160" w:hanging="360"/>
      </w:pPr>
      <w:rPr>
        <w:rFonts w:ascii="Wingdings" w:hAnsi="Wingdings" w:hint="default"/>
      </w:rPr>
    </w:lvl>
    <w:lvl w:ilvl="3" w:tplc="71D438CA">
      <w:start w:val="1"/>
      <w:numFmt w:val="bullet"/>
      <w:lvlText w:val=""/>
      <w:lvlJc w:val="left"/>
      <w:pPr>
        <w:ind w:left="2880" w:hanging="360"/>
      </w:pPr>
      <w:rPr>
        <w:rFonts w:ascii="Symbol" w:hAnsi="Symbol" w:hint="default"/>
      </w:rPr>
    </w:lvl>
    <w:lvl w:ilvl="4" w:tplc="0AE43F94">
      <w:start w:val="1"/>
      <w:numFmt w:val="bullet"/>
      <w:lvlText w:val="o"/>
      <w:lvlJc w:val="left"/>
      <w:pPr>
        <w:ind w:left="3600" w:hanging="360"/>
      </w:pPr>
      <w:rPr>
        <w:rFonts w:ascii="Courier New" w:hAnsi="Courier New" w:hint="default"/>
      </w:rPr>
    </w:lvl>
    <w:lvl w:ilvl="5" w:tplc="92CADC08">
      <w:start w:val="1"/>
      <w:numFmt w:val="bullet"/>
      <w:lvlText w:val=""/>
      <w:lvlJc w:val="left"/>
      <w:pPr>
        <w:ind w:left="4320" w:hanging="360"/>
      </w:pPr>
      <w:rPr>
        <w:rFonts w:ascii="Wingdings" w:hAnsi="Wingdings" w:hint="default"/>
      </w:rPr>
    </w:lvl>
    <w:lvl w:ilvl="6" w:tplc="D6EA5102">
      <w:start w:val="1"/>
      <w:numFmt w:val="bullet"/>
      <w:lvlText w:val=""/>
      <w:lvlJc w:val="left"/>
      <w:pPr>
        <w:ind w:left="5040" w:hanging="360"/>
      </w:pPr>
      <w:rPr>
        <w:rFonts w:ascii="Symbol" w:hAnsi="Symbol" w:hint="default"/>
      </w:rPr>
    </w:lvl>
    <w:lvl w:ilvl="7" w:tplc="40CEB498">
      <w:start w:val="1"/>
      <w:numFmt w:val="bullet"/>
      <w:lvlText w:val="o"/>
      <w:lvlJc w:val="left"/>
      <w:pPr>
        <w:ind w:left="5760" w:hanging="360"/>
      </w:pPr>
      <w:rPr>
        <w:rFonts w:ascii="Courier New" w:hAnsi="Courier New" w:hint="default"/>
      </w:rPr>
    </w:lvl>
    <w:lvl w:ilvl="8" w:tplc="D5E2EA7E">
      <w:start w:val="1"/>
      <w:numFmt w:val="bullet"/>
      <w:lvlText w:val=""/>
      <w:lvlJc w:val="left"/>
      <w:pPr>
        <w:ind w:left="6480" w:hanging="360"/>
      </w:pPr>
      <w:rPr>
        <w:rFonts w:ascii="Wingdings" w:hAnsi="Wingdings" w:hint="default"/>
      </w:rPr>
    </w:lvl>
  </w:abstractNum>
  <w:abstractNum w:abstractNumId="65" w15:restartNumberingAfterBreak="0">
    <w:nsid w:val="75AF7EB6"/>
    <w:multiLevelType w:val="multilevel"/>
    <w:tmpl w:val="A6521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1C54B3"/>
    <w:multiLevelType w:val="multilevel"/>
    <w:tmpl w:val="3368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59FCE"/>
    <w:multiLevelType w:val="multilevel"/>
    <w:tmpl w:val="6DAE24AE"/>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68" w15:restartNumberingAfterBreak="0">
    <w:nsid w:val="76EA0AC8"/>
    <w:multiLevelType w:val="hybridMultilevel"/>
    <w:tmpl w:val="853CBA24"/>
    <w:lvl w:ilvl="0" w:tplc="733EA7CC">
      <w:start w:val="1"/>
      <w:numFmt w:val="bullet"/>
      <w:lvlText w:val=""/>
      <w:lvlJc w:val="left"/>
      <w:pPr>
        <w:ind w:left="720" w:hanging="360"/>
      </w:pPr>
      <w:rPr>
        <w:rFonts w:ascii="Symbol" w:hAnsi="Symbol" w:hint="default"/>
      </w:rPr>
    </w:lvl>
    <w:lvl w:ilvl="1" w:tplc="AAB43D38">
      <w:start w:val="1"/>
      <w:numFmt w:val="bullet"/>
      <w:lvlText w:val="o"/>
      <w:lvlJc w:val="left"/>
      <w:pPr>
        <w:ind w:left="1440" w:hanging="360"/>
      </w:pPr>
      <w:rPr>
        <w:rFonts w:ascii="Courier New" w:hAnsi="Courier New" w:hint="default"/>
      </w:rPr>
    </w:lvl>
    <w:lvl w:ilvl="2" w:tplc="099CF59C">
      <w:start w:val="1"/>
      <w:numFmt w:val="bullet"/>
      <w:lvlText w:val=""/>
      <w:lvlJc w:val="left"/>
      <w:pPr>
        <w:ind w:left="2160" w:hanging="360"/>
      </w:pPr>
      <w:rPr>
        <w:rFonts w:ascii="Wingdings" w:hAnsi="Wingdings" w:hint="default"/>
      </w:rPr>
    </w:lvl>
    <w:lvl w:ilvl="3" w:tplc="00B209F8">
      <w:start w:val="1"/>
      <w:numFmt w:val="bullet"/>
      <w:lvlText w:val=""/>
      <w:lvlJc w:val="left"/>
      <w:pPr>
        <w:ind w:left="2880" w:hanging="360"/>
      </w:pPr>
      <w:rPr>
        <w:rFonts w:ascii="Symbol" w:hAnsi="Symbol" w:hint="default"/>
      </w:rPr>
    </w:lvl>
    <w:lvl w:ilvl="4" w:tplc="E77AF598">
      <w:start w:val="1"/>
      <w:numFmt w:val="bullet"/>
      <w:lvlText w:val="o"/>
      <w:lvlJc w:val="left"/>
      <w:pPr>
        <w:ind w:left="3600" w:hanging="360"/>
      </w:pPr>
      <w:rPr>
        <w:rFonts w:ascii="Courier New" w:hAnsi="Courier New" w:hint="default"/>
      </w:rPr>
    </w:lvl>
    <w:lvl w:ilvl="5" w:tplc="74F43EEA">
      <w:start w:val="1"/>
      <w:numFmt w:val="bullet"/>
      <w:lvlText w:val=""/>
      <w:lvlJc w:val="left"/>
      <w:pPr>
        <w:ind w:left="4320" w:hanging="360"/>
      </w:pPr>
      <w:rPr>
        <w:rFonts w:ascii="Wingdings" w:hAnsi="Wingdings" w:hint="default"/>
      </w:rPr>
    </w:lvl>
    <w:lvl w:ilvl="6" w:tplc="052CB096">
      <w:start w:val="1"/>
      <w:numFmt w:val="bullet"/>
      <w:lvlText w:val=""/>
      <w:lvlJc w:val="left"/>
      <w:pPr>
        <w:ind w:left="5040" w:hanging="360"/>
      </w:pPr>
      <w:rPr>
        <w:rFonts w:ascii="Symbol" w:hAnsi="Symbol" w:hint="default"/>
      </w:rPr>
    </w:lvl>
    <w:lvl w:ilvl="7" w:tplc="E1EE0A00">
      <w:start w:val="1"/>
      <w:numFmt w:val="bullet"/>
      <w:lvlText w:val="o"/>
      <w:lvlJc w:val="left"/>
      <w:pPr>
        <w:ind w:left="5760" w:hanging="360"/>
      </w:pPr>
      <w:rPr>
        <w:rFonts w:ascii="Courier New" w:hAnsi="Courier New" w:hint="default"/>
      </w:rPr>
    </w:lvl>
    <w:lvl w:ilvl="8" w:tplc="1C589CA2">
      <w:start w:val="1"/>
      <w:numFmt w:val="bullet"/>
      <w:lvlText w:val=""/>
      <w:lvlJc w:val="left"/>
      <w:pPr>
        <w:ind w:left="6480" w:hanging="360"/>
      </w:pPr>
      <w:rPr>
        <w:rFonts w:ascii="Wingdings" w:hAnsi="Wingdings" w:hint="default"/>
      </w:rPr>
    </w:lvl>
  </w:abstractNum>
  <w:abstractNum w:abstractNumId="69" w15:restartNumberingAfterBreak="0">
    <w:nsid w:val="79045DFD"/>
    <w:multiLevelType w:val="multilevel"/>
    <w:tmpl w:val="EB5A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644E4F"/>
    <w:multiLevelType w:val="hybridMultilevel"/>
    <w:tmpl w:val="34A64B3A"/>
    <w:lvl w:ilvl="0" w:tplc="7F80CF14">
      <w:start w:val="1"/>
      <w:numFmt w:val="bullet"/>
      <w:lvlText w:val="o"/>
      <w:lvlJc w:val="left"/>
      <w:pPr>
        <w:ind w:left="2160" w:hanging="360"/>
      </w:pPr>
      <w:rPr>
        <w:rFonts w:ascii="Courier New" w:hAnsi="Courier New" w:hint="default"/>
      </w:rPr>
    </w:lvl>
    <w:lvl w:ilvl="1" w:tplc="CFE2C602">
      <w:start w:val="1"/>
      <w:numFmt w:val="bullet"/>
      <w:lvlText w:val="o"/>
      <w:lvlJc w:val="left"/>
      <w:pPr>
        <w:ind w:left="1440" w:hanging="360"/>
      </w:pPr>
      <w:rPr>
        <w:rFonts w:ascii="Courier New" w:hAnsi="Courier New" w:hint="default"/>
      </w:rPr>
    </w:lvl>
    <w:lvl w:ilvl="2" w:tplc="DFDA696A">
      <w:start w:val="1"/>
      <w:numFmt w:val="bullet"/>
      <w:lvlText w:val=""/>
      <w:lvlJc w:val="left"/>
      <w:pPr>
        <w:ind w:left="2160" w:hanging="360"/>
      </w:pPr>
      <w:rPr>
        <w:rFonts w:ascii="Wingdings" w:hAnsi="Wingdings" w:hint="default"/>
      </w:rPr>
    </w:lvl>
    <w:lvl w:ilvl="3" w:tplc="A7002E70">
      <w:start w:val="1"/>
      <w:numFmt w:val="bullet"/>
      <w:lvlText w:val=""/>
      <w:lvlJc w:val="left"/>
      <w:pPr>
        <w:ind w:left="2880" w:hanging="360"/>
      </w:pPr>
      <w:rPr>
        <w:rFonts w:ascii="Symbol" w:hAnsi="Symbol" w:hint="default"/>
      </w:rPr>
    </w:lvl>
    <w:lvl w:ilvl="4" w:tplc="EA3248B2">
      <w:start w:val="1"/>
      <w:numFmt w:val="bullet"/>
      <w:lvlText w:val="o"/>
      <w:lvlJc w:val="left"/>
      <w:pPr>
        <w:ind w:left="3600" w:hanging="360"/>
      </w:pPr>
      <w:rPr>
        <w:rFonts w:ascii="Courier New" w:hAnsi="Courier New" w:hint="default"/>
      </w:rPr>
    </w:lvl>
    <w:lvl w:ilvl="5" w:tplc="3DC40BD0">
      <w:start w:val="1"/>
      <w:numFmt w:val="bullet"/>
      <w:lvlText w:val=""/>
      <w:lvlJc w:val="left"/>
      <w:pPr>
        <w:ind w:left="4320" w:hanging="360"/>
      </w:pPr>
      <w:rPr>
        <w:rFonts w:ascii="Wingdings" w:hAnsi="Wingdings" w:hint="default"/>
      </w:rPr>
    </w:lvl>
    <w:lvl w:ilvl="6" w:tplc="8C88A57C">
      <w:start w:val="1"/>
      <w:numFmt w:val="bullet"/>
      <w:lvlText w:val=""/>
      <w:lvlJc w:val="left"/>
      <w:pPr>
        <w:ind w:left="5040" w:hanging="360"/>
      </w:pPr>
      <w:rPr>
        <w:rFonts w:ascii="Symbol" w:hAnsi="Symbol" w:hint="default"/>
      </w:rPr>
    </w:lvl>
    <w:lvl w:ilvl="7" w:tplc="F796DB7E">
      <w:start w:val="1"/>
      <w:numFmt w:val="bullet"/>
      <w:lvlText w:val="o"/>
      <w:lvlJc w:val="left"/>
      <w:pPr>
        <w:ind w:left="5760" w:hanging="360"/>
      </w:pPr>
      <w:rPr>
        <w:rFonts w:ascii="Courier New" w:hAnsi="Courier New" w:hint="default"/>
      </w:rPr>
    </w:lvl>
    <w:lvl w:ilvl="8" w:tplc="04B84C04">
      <w:start w:val="1"/>
      <w:numFmt w:val="bullet"/>
      <w:lvlText w:val=""/>
      <w:lvlJc w:val="left"/>
      <w:pPr>
        <w:ind w:left="6480" w:hanging="360"/>
      </w:pPr>
      <w:rPr>
        <w:rFonts w:ascii="Wingdings" w:hAnsi="Wingdings" w:hint="default"/>
      </w:rPr>
    </w:lvl>
  </w:abstractNum>
  <w:abstractNum w:abstractNumId="71" w15:restartNumberingAfterBreak="0">
    <w:nsid w:val="7A4D2C1B"/>
    <w:multiLevelType w:val="multilevel"/>
    <w:tmpl w:val="8D9C0EB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7D14417C"/>
    <w:multiLevelType w:val="multilevel"/>
    <w:tmpl w:val="FA425E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96707127">
    <w:abstractNumId w:val="51"/>
  </w:num>
  <w:num w:numId="2" w16cid:durableId="1746225313">
    <w:abstractNumId w:val="57"/>
  </w:num>
  <w:num w:numId="3" w16cid:durableId="280303421">
    <w:abstractNumId w:val="1"/>
  </w:num>
  <w:num w:numId="4" w16cid:durableId="1411342204">
    <w:abstractNumId w:val="9"/>
  </w:num>
  <w:num w:numId="5" w16cid:durableId="327290392">
    <w:abstractNumId w:val="33"/>
  </w:num>
  <w:num w:numId="6" w16cid:durableId="490602810">
    <w:abstractNumId w:val="23"/>
  </w:num>
  <w:num w:numId="7" w16cid:durableId="1432049474">
    <w:abstractNumId w:val="59"/>
  </w:num>
  <w:num w:numId="8" w16cid:durableId="1904022857">
    <w:abstractNumId w:val="36"/>
  </w:num>
  <w:num w:numId="9" w16cid:durableId="1344164181">
    <w:abstractNumId w:val="14"/>
  </w:num>
  <w:num w:numId="10" w16cid:durableId="594367001">
    <w:abstractNumId w:val="70"/>
  </w:num>
  <w:num w:numId="11" w16cid:durableId="166412301">
    <w:abstractNumId w:val="18"/>
  </w:num>
  <w:num w:numId="12" w16cid:durableId="2089644920">
    <w:abstractNumId w:val="60"/>
  </w:num>
  <w:num w:numId="13" w16cid:durableId="847014369">
    <w:abstractNumId w:val="17"/>
  </w:num>
  <w:num w:numId="14" w16cid:durableId="701589331">
    <w:abstractNumId w:val="11"/>
  </w:num>
  <w:num w:numId="15" w16cid:durableId="1702902147">
    <w:abstractNumId w:val="8"/>
  </w:num>
  <w:num w:numId="16" w16cid:durableId="488403136">
    <w:abstractNumId w:val="21"/>
  </w:num>
  <w:num w:numId="17" w16cid:durableId="2076201001">
    <w:abstractNumId w:val="3"/>
  </w:num>
  <w:num w:numId="18" w16cid:durableId="1715813948">
    <w:abstractNumId w:val="42"/>
  </w:num>
  <w:num w:numId="19" w16cid:durableId="264269555">
    <w:abstractNumId w:val="67"/>
  </w:num>
  <w:num w:numId="20" w16cid:durableId="2044985941">
    <w:abstractNumId w:val="61"/>
  </w:num>
  <w:num w:numId="21" w16cid:durableId="959805334">
    <w:abstractNumId w:val="47"/>
  </w:num>
  <w:num w:numId="22" w16cid:durableId="1310985129">
    <w:abstractNumId w:val="58"/>
  </w:num>
  <w:num w:numId="23" w16cid:durableId="1914126065">
    <w:abstractNumId w:val="34"/>
  </w:num>
  <w:num w:numId="24" w16cid:durableId="118227326">
    <w:abstractNumId w:val="44"/>
  </w:num>
  <w:num w:numId="25" w16cid:durableId="1423453114">
    <w:abstractNumId w:val="32"/>
  </w:num>
  <w:num w:numId="26" w16cid:durableId="1224562092">
    <w:abstractNumId w:val="68"/>
  </w:num>
  <w:num w:numId="27" w16cid:durableId="803622007">
    <w:abstractNumId w:val="54"/>
  </w:num>
  <w:num w:numId="28" w16cid:durableId="526262589">
    <w:abstractNumId w:val="19"/>
  </w:num>
  <w:num w:numId="29" w16cid:durableId="1880431266">
    <w:abstractNumId w:val="22"/>
  </w:num>
  <w:num w:numId="30" w16cid:durableId="611475188">
    <w:abstractNumId w:val="5"/>
  </w:num>
  <w:num w:numId="31" w16cid:durableId="1807434510">
    <w:abstractNumId w:val="64"/>
  </w:num>
  <w:num w:numId="32" w16cid:durableId="1326981390">
    <w:abstractNumId w:val="24"/>
  </w:num>
  <w:num w:numId="33" w16cid:durableId="1853563734">
    <w:abstractNumId w:val="56"/>
  </w:num>
  <w:num w:numId="34" w16cid:durableId="163514665">
    <w:abstractNumId w:val="16"/>
  </w:num>
  <w:num w:numId="35" w16cid:durableId="1896891178">
    <w:abstractNumId w:val="50"/>
  </w:num>
  <w:num w:numId="36" w16cid:durableId="71631236">
    <w:abstractNumId w:val="53"/>
  </w:num>
  <w:num w:numId="37" w16cid:durableId="117839270">
    <w:abstractNumId w:val="28"/>
  </w:num>
  <w:num w:numId="38" w16cid:durableId="674377403">
    <w:abstractNumId w:val="38"/>
  </w:num>
  <w:num w:numId="39" w16cid:durableId="1787309777">
    <w:abstractNumId w:val="40"/>
  </w:num>
  <w:num w:numId="40" w16cid:durableId="2107924836">
    <w:abstractNumId w:val="6"/>
  </w:num>
  <w:num w:numId="41" w16cid:durableId="1572733374">
    <w:abstractNumId w:val="12"/>
  </w:num>
  <w:num w:numId="42" w16cid:durableId="1114785406">
    <w:abstractNumId w:val="2"/>
  </w:num>
  <w:num w:numId="43" w16cid:durableId="1221674711">
    <w:abstractNumId w:val="52"/>
  </w:num>
  <w:num w:numId="44" w16cid:durableId="2096393443">
    <w:abstractNumId w:val="4"/>
  </w:num>
  <w:num w:numId="45" w16cid:durableId="71971809">
    <w:abstractNumId w:val="63"/>
  </w:num>
  <w:num w:numId="46" w16cid:durableId="273632634">
    <w:abstractNumId w:val="65"/>
  </w:num>
  <w:num w:numId="47" w16cid:durableId="142046322">
    <w:abstractNumId w:val="45"/>
  </w:num>
  <w:num w:numId="48" w16cid:durableId="128059634">
    <w:abstractNumId w:val="55"/>
  </w:num>
  <w:num w:numId="49" w16cid:durableId="1808165289">
    <w:abstractNumId w:val="41"/>
  </w:num>
  <w:num w:numId="50" w16cid:durableId="1820342721">
    <w:abstractNumId w:val="31"/>
  </w:num>
  <w:num w:numId="51" w16cid:durableId="2135444394">
    <w:abstractNumId w:val="29"/>
  </w:num>
  <w:num w:numId="52" w16cid:durableId="397677054">
    <w:abstractNumId w:val="0"/>
  </w:num>
  <w:num w:numId="53" w16cid:durableId="1937785945">
    <w:abstractNumId w:val="10"/>
  </w:num>
  <w:num w:numId="54" w16cid:durableId="950286006">
    <w:abstractNumId w:val="72"/>
  </w:num>
  <w:num w:numId="55" w16cid:durableId="493885538">
    <w:abstractNumId w:val="43"/>
  </w:num>
  <w:num w:numId="56" w16cid:durableId="283970137">
    <w:abstractNumId w:val="30"/>
  </w:num>
  <w:num w:numId="57" w16cid:durableId="642124855">
    <w:abstractNumId w:val="25"/>
  </w:num>
  <w:num w:numId="58" w16cid:durableId="1204558854">
    <w:abstractNumId w:val="49"/>
  </w:num>
  <w:num w:numId="59" w16cid:durableId="2122800171">
    <w:abstractNumId w:val="69"/>
  </w:num>
  <w:num w:numId="60" w16cid:durableId="1504779750">
    <w:abstractNumId w:val="20"/>
  </w:num>
  <w:num w:numId="61" w16cid:durableId="639769598">
    <w:abstractNumId w:val="71"/>
  </w:num>
  <w:num w:numId="62" w16cid:durableId="489254020">
    <w:abstractNumId w:val="13"/>
  </w:num>
  <w:num w:numId="63" w16cid:durableId="1368677841">
    <w:abstractNumId w:val="7"/>
  </w:num>
  <w:num w:numId="64" w16cid:durableId="546071870">
    <w:abstractNumId w:val="46"/>
  </w:num>
  <w:num w:numId="65" w16cid:durableId="1150632207">
    <w:abstractNumId w:val="15"/>
  </w:num>
  <w:num w:numId="66" w16cid:durableId="1001128981">
    <w:abstractNumId w:val="37"/>
  </w:num>
  <w:num w:numId="67" w16cid:durableId="860900608">
    <w:abstractNumId w:val="27"/>
  </w:num>
  <w:num w:numId="68" w16cid:durableId="1129934921">
    <w:abstractNumId w:val="39"/>
  </w:num>
  <w:num w:numId="69" w16cid:durableId="1306473907">
    <w:abstractNumId w:val="62"/>
  </w:num>
  <w:num w:numId="70" w16cid:durableId="1718778880">
    <w:abstractNumId w:val="35"/>
  </w:num>
  <w:num w:numId="71" w16cid:durableId="689380122">
    <w:abstractNumId w:val="48"/>
  </w:num>
  <w:num w:numId="72" w16cid:durableId="2138793650">
    <w:abstractNumId w:val="66"/>
  </w:num>
  <w:num w:numId="73" w16cid:durableId="775255533">
    <w:abstractNumId w:val="26"/>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02EAE"/>
    <w:rsid w:val="00023E3A"/>
    <w:rsid w:val="00025BD2"/>
    <w:rsid w:val="000263E9"/>
    <w:rsid w:val="000413A4"/>
    <w:rsid w:val="00054F79"/>
    <w:rsid w:val="000609FE"/>
    <w:rsid w:val="00064817"/>
    <w:rsid w:val="00074941"/>
    <w:rsid w:val="000875F7"/>
    <w:rsid w:val="000941C0"/>
    <w:rsid w:val="00096083"/>
    <w:rsid w:val="000E1655"/>
    <w:rsid w:val="000F14D2"/>
    <w:rsid w:val="000F25AA"/>
    <w:rsid w:val="000F7485"/>
    <w:rsid w:val="00114F6D"/>
    <w:rsid w:val="0012094D"/>
    <w:rsid w:val="00137717"/>
    <w:rsid w:val="00144ACB"/>
    <w:rsid w:val="001624A5"/>
    <w:rsid w:val="00166A55"/>
    <w:rsid w:val="00166E84"/>
    <w:rsid w:val="00172413"/>
    <w:rsid w:val="0018046F"/>
    <w:rsid w:val="00183965"/>
    <w:rsid w:val="00184B46"/>
    <w:rsid w:val="001C5E86"/>
    <w:rsid w:val="001D023D"/>
    <w:rsid w:val="001D4A59"/>
    <w:rsid w:val="001E230F"/>
    <w:rsid w:val="001E6784"/>
    <w:rsid w:val="001F2707"/>
    <w:rsid w:val="00207DFC"/>
    <w:rsid w:val="00221485"/>
    <w:rsid w:val="002367AA"/>
    <w:rsid w:val="002372EC"/>
    <w:rsid w:val="002376C3"/>
    <w:rsid w:val="0025131B"/>
    <w:rsid w:val="00251596"/>
    <w:rsid w:val="00253B63"/>
    <w:rsid w:val="002575A6"/>
    <w:rsid w:val="00257BC8"/>
    <w:rsid w:val="00260C51"/>
    <w:rsid w:val="00263C97"/>
    <w:rsid w:val="002817C5"/>
    <w:rsid w:val="0028493B"/>
    <w:rsid w:val="00284AC7"/>
    <w:rsid w:val="0028713E"/>
    <w:rsid w:val="0028783E"/>
    <w:rsid w:val="00290B97"/>
    <w:rsid w:val="00290D99"/>
    <w:rsid w:val="002B6AB7"/>
    <w:rsid w:val="002C3EC8"/>
    <w:rsid w:val="002E5690"/>
    <w:rsid w:val="002F442A"/>
    <w:rsid w:val="00312C70"/>
    <w:rsid w:val="003223E7"/>
    <w:rsid w:val="00334861"/>
    <w:rsid w:val="00336036"/>
    <w:rsid w:val="00347915"/>
    <w:rsid w:val="00375A8A"/>
    <w:rsid w:val="003760C7"/>
    <w:rsid w:val="00382C3F"/>
    <w:rsid w:val="003874A1"/>
    <w:rsid w:val="00397FF5"/>
    <w:rsid w:val="003A1778"/>
    <w:rsid w:val="003A4C9C"/>
    <w:rsid w:val="003A7971"/>
    <w:rsid w:val="003B19FD"/>
    <w:rsid w:val="003C170B"/>
    <w:rsid w:val="003E5E38"/>
    <w:rsid w:val="003E784A"/>
    <w:rsid w:val="003F1E02"/>
    <w:rsid w:val="00400407"/>
    <w:rsid w:val="00404754"/>
    <w:rsid w:val="00404760"/>
    <w:rsid w:val="00423671"/>
    <w:rsid w:val="004249A1"/>
    <w:rsid w:val="004333D8"/>
    <w:rsid w:val="00433621"/>
    <w:rsid w:val="00437E1B"/>
    <w:rsid w:val="004509E4"/>
    <w:rsid w:val="004539CF"/>
    <w:rsid w:val="00461D2B"/>
    <w:rsid w:val="004728E0"/>
    <w:rsid w:val="004975F3"/>
    <w:rsid w:val="004B151E"/>
    <w:rsid w:val="004D38D4"/>
    <w:rsid w:val="004F2641"/>
    <w:rsid w:val="005244BA"/>
    <w:rsid w:val="00532382"/>
    <w:rsid w:val="00537A63"/>
    <w:rsid w:val="00540DDA"/>
    <w:rsid w:val="00545B3E"/>
    <w:rsid w:val="00556843"/>
    <w:rsid w:val="00556C83"/>
    <w:rsid w:val="00567728"/>
    <w:rsid w:val="0058601E"/>
    <w:rsid w:val="00592596"/>
    <w:rsid w:val="00593B26"/>
    <w:rsid w:val="005B6B67"/>
    <w:rsid w:val="005C0B2E"/>
    <w:rsid w:val="005D1DB1"/>
    <w:rsid w:val="005D4A79"/>
    <w:rsid w:val="005E34B2"/>
    <w:rsid w:val="005E4EB7"/>
    <w:rsid w:val="005F669C"/>
    <w:rsid w:val="00600AED"/>
    <w:rsid w:val="00612B24"/>
    <w:rsid w:val="00622094"/>
    <w:rsid w:val="00625774"/>
    <w:rsid w:val="00641E45"/>
    <w:rsid w:val="00643233"/>
    <w:rsid w:val="006540D0"/>
    <w:rsid w:val="00654198"/>
    <w:rsid w:val="0065561A"/>
    <w:rsid w:val="00662F4B"/>
    <w:rsid w:val="0067272E"/>
    <w:rsid w:val="006A6CCB"/>
    <w:rsid w:val="006C1D03"/>
    <w:rsid w:val="006C2170"/>
    <w:rsid w:val="006C4318"/>
    <w:rsid w:val="006D1213"/>
    <w:rsid w:val="006D7B7D"/>
    <w:rsid w:val="006E3CB9"/>
    <w:rsid w:val="006F0DF4"/>
    <w:rsid w:val="006F34C6"/>
    <w:rsid w:val="0070194F"/>
    <w:rsid w:val="00704AB7"/>
    <w:rsid w:val="007063C3"/>
    <w:rsid w:val="0070708B"/>
    <w:rsid w:val="0071546C"/>
    <w:rsid w:val="00724B46"/>
    <w:rsid w:val="00725CCC"/>
    <w:rsid w:val="00735AF8"/>
    <w:rsid w:val="00754AB3"/>
    <w:rsid w:val="00757586"/>
    <w:rsid w:val="00765BF7"/>
    <w:rsid w:val="00777411"/>
    <w:rsid w:val="00784276"/>
    <w:rsid w:val="00791F4B"/>
    <w:rsid w:val="007B6A44"/>
    <w:rsid w:val="007B76F2"/>
    <w:rsid w:val="007C4F15"/>
    <w:rsid w:val="007C59C5"/>
    <w:rsid w:val="007C6F86"/>
    <w:rsid w:val="007D10DD"/>
    <w:rsid w:val="007D4247"/>
    <w:rsid w:val="007D56E2"/>
    <w:rsid w:val="007D7B90"/>
    <w:rsid w:val="007F4666"/>
    <w:rsid w:val="007F71C4"/>
    <w:rsid w:val="0082474F"/>
    <w:rsid w:val="00834A25"/>
    <w:rsid w:val="00836E03"/>
    <w:rsid w:val="00840AC0"/>
    <w:rsid w:val="00856535"/>
    <w:rsid w:val="0086323C"/>
    <w:rsid w:val="008674FF"/>
    <w:rsid w:val="00872820"/>
    <w:rsid w:val="00886B40"/>
    <w:rsid w:val="008B0715"/>
    <w:rsid w:val="008B2341"/>
    <w:rsid w:val="008B48FA"/>
    <w:rsid w:val="008C0D7E"/>
    <w:rsid w:val="008C42D6"/>
    <w:rsid w:val="008C4AC4"/>
    <w:rsid w:val="008C4DE3"/>
    <w:rsid w:val="008E2CAC"/>
    <w:rsid w:val="008E64DA"/>
    <w:rsid w:val="008F5A27"/>
    <w:rsid w:val="00911E55"/>
    <w:rsid w:val="009334FF"/>
    <w:rsid w:val="0094476E"/>
    <w:rsid w:val="009447CA"/>
    <w:rsid w:val="00950A5B"/>
    <w:rsid w:val="0095257D"/>
    <w:rsid w:val="009618E9"/>
    <w:rsid w:val="009643A3"/>
    <w:rsid w:val="00966B3A"/>
    <w:rsid w:val="0098260C"/>
    <w:rsid w:val="009958C6"/>
    <w:rsid w:val="009B2497"/>
    <w:rsid w:val="009B790B"/>
    <w:rsid w:val="009C120B"/>
    <w:rsid w:val="009E0AD9"/>
    <w:rsid w:val="009E30EF"/>
    <w:rsid w:val="009E35DE"/>
    <w:rsid w:val="00A123F3"/>
    <w:rsid w:val="00A21BCB"/>
    <w:rsid w:val="00A25100"/>
    <w:rsid w:val="00A30CFD"/>
    <w:rsid w:val="00A4271B"/>
    <w:rsid w:val="00A47D34"/>
    <w:rsid w:val="00A51B9A"/>
    <w:rsid w:val="00A62DD5"/>
    <w:rsid w:val="00A80974"/>
    <w:rsid w:val="00A80A5E"/>
    <w:rsid w:val="00AA1A35"/>
    <w:rsid w:val="00AA4E4A"/>
    <w:rsid w:val="00AA75F8"/>
    <w:rsid w:val="00AB2AA2"/>
    <w:rsid w:val="00AB5989"/>
    <w:rsid w:val="00AB6394"/>
    <w:rsid w:val="00AB7526"/>
    <w:rsid w:val="00AC2FEC"/>
    <w:rsid w:val="00AD574D"/>
    <w:rsid w:val="00AE00B4"/>
    <w:rsid w:val="00AE0C17"/>
    <w:rsid w:val="00AE7D3D"/>
    <w:rsid w:val="00B2023C"/>
    <w:rsid w:val="00B223B6"/>
    <w:rsid w:val="00B22956"/>
    <w:rsid w:val="00B4219D"/>
    <w:rsid w:val="00B469CF"/>
    <w:rsid w:val="00B470BB"/>
    <w:rsid w:val="00B57426"/>
    <w:rsid w:val="00B57B1C"/>
    <w:rsid w:val="00B722BE"/>
    <w:rsid w:val="00B81CC4"/>
    <w:rsid w:val="00B82F1A"/>
    <w:rsid w:val="00B856E0"/>
    <w:rsid w:val="00B916C1"/>
    <w:rsid w:val="00BD233E"/>
    <w:rsid w:val="00BE1684"/>
    <w:rsid w:val="00BE5E16"/>
    <w:rsid w:val="00C0030E"/>
    <w:rsid w:val="00C06593"/>
    <w:rsid w:val="00C366A4"/>
    <w:rsid w:val="00C62DC3"/>
    <w:rsid w:val="00C65EA0"/>
    <w:rsid w:val="00C7225C"/>
    <w:rsid w:val="00C72C0A"/>
    <w:rsid w:val="00C75958"/>
    <w:rsid w:val="00C81338"/>
    <w:rsid w:val="00C95081"/>
    <w:rsid w:val="00CB73C8"/>
    <w:rsid w:val="00CC411D"/>
    <w:rsid w:val="00CD239E"/>
    <w:rsid w:val="00CD640F"/>
    <w:rsid w:val="00CF1C43"/>
    <w:rsid w:val="00D21665"/>
    <w:rsid w:val="00D3139F"/>
    <w:rsid w:val="00D32455"/>
    <w:rsid w:val="00D40D29"/>
    <w:rsid w:val="00D42171"/>
    <w:rsid w:val="00D47A5B"/>
    <w:rsid w:val="00D5141D"/>
    <w:rsid w:val="00D52858"/>
    <w:rsid w:val="00D82C95"/>
    <w:rsid w:val="00D8571E"/>
    <w:rsid w:val="00D975C0"/>
    <w:rsid w:val="00DA5491"/>
    <w:rsid w:val="00DA64F4"/>
    <w:rsid w:val="00DB04E0"/>
    <w:rsid w:val="00DB78AB"/>
    <w:rsid w:val="00DC1FC0"/>
    <w:rsid w:val="00E14BBC"/>
    <w:rsid w:val="00E27B80"/>
    <w:rsid w:val="00E43DDF"/>
    <w:rsid w:val="00E54CAD"/>
    <w:rsid w:val="00E67D51"/>
    <w:rsid w:val="00E70A8C"/>
    <w:rsid w:val="00E74278"/>
    <w:rsid w:val="00E9588B"/>
    <w:rsid w:val="00EA21B6"/>
    <w:rsid w:val="00EA66B4"/>
    <w:rsid w:val="00EA7E08"/>
    <w:rsid w:val="00EB6C4A"/>
    <w:rsid w:val="00EC4011"/>
    <w:rsid w:val="00EC653B"/>
    <w:rsid w:val="00EC6BB3"/>
    <w:rsid w:val="00ED0A4B"/>
    <w:rsid w:val="00ED425C"/>
    <w:rsid w:val="00EE544E"/>
    <w:rsid w:val="00EE7361"/>
    <w:rsid w:val="00EF4DA2"/>
    <w:rsid w:val="00F00CC0"/>
    <w:rsid w:val="00F06983"/>
    <w:rsid w:val="00F248C1"/>
    <w:rsid w:val="00F4381F"/>
    <w:rsid w:val="00F52973"/>
    <w:rsid w:val="00F7351B"/>
    <w:rsid w:val="00F827C0"/>
    <w:rsid w:val="00F913EF"/>
    <w:rsid w:val="00F92CFE"/>
    <w:rsid w:val="00FB6ED3"/>
    <w:rsid w:val="00FC46F2"/>
    <w:rsid w:val="00FE4E6A"/>
    <w:rsid w:val="00FF49A6"/>
    <w:rsid w:val="035C3559"/>
    <w:rsid w:val="03A48CC8"/>
    <w:rsid w:val="03F28F96"/>
    <w:rsid w:val="0A175DB4"/>
    <w:rsid w:val="0B0DB179"/>
    <w:rsid w:val="0B49A07A"/>
    <w:rsid w:val="0C3D98AD"/>
    <w:rsid w:val="0CB699C7"/>
    <w:rsid w:val="0D66562E"/>
    <w:rsid w:val="0FEB6560"/>
    <w:rsid w:val="10142DEB"/>
    <w:rsid w:val="11BA3988"/>
    <w:rsid w:val="14008594"/>
    <w:rsid w:val="16531046"/>
    <w:rsid w:val="176A197B"/>
    <w:rsid w:val="17DF71E0"/>
    <w:rsid w:val="194484D8"/>
    <w:rsid w:val="19F7E4CC"/>
    <w:rsid w:val="1A9A84DC"/>
    <w:rsid w:val="1B941AEC"/>
    <w:rsid w:val="1EC197B5"/>
    <w:rsid w:val="1F3DA0ED"/>
    <w:rsid w:val="1F483DA3"/>
    <w:rsid w:val="22CFD87F"/>
    <w:rsid w:val="26DE0725"/>
    <w:rsid w:val="27F310D4"/>
    <w:rsid w:val="28D439FC"/>
    <w:rsid w:val="29377108"/>
    <w:rsid w:val="2CA3EFCF"/>
    <w:rsid w:val="2DA8590B"/>
    <w:rsid w:val="2E0C9CAF"/>
    <w:rsid w:val="2E679CC9"/>
    <w:rsid w:val="2E975C12"/>
    <w:rsid w:val="300526BA"/>
    <w:rsid w:val="30825621"/>
    <w:rsid w:val="3224AD20"/>
    <w:rsid w:val="329292F2"/>
    <w:rsid w:val="33AB5000"/>
    <w:rsid w:val="34FE286B"/>
    <w:rsid w:val="35DA02A6"/>
    <w:rsid w:val="37D400FA"/>
    <w:rsid w:val="38DD8F77"/>
    <w:rsid w:val="39488FC4"/>
    <w:rsid w:val="3CF9784B"/>
    <w:rsid w:val="43EC5E7E"/>
    <w:rsid w:val="474E5843"/>
    <w:rsid w:val="4B7AD142"/>
    <w:rsid w:val="4D5B542A"/>
    <w:rsid w:val="500878A5"/>
    <w:rsid w:val="51C5C3B5"/>
    <w:rsid w:val="520254B8"/>
    <w:rsid w:val="53C47548"/>
    <w:rsid w:val="56FEBC0B"/>
    <w:rsid w:val="57A02F65"/>
    <w:rsid w:val="58F70591"/>
    <w:rsid w:val="5977081B"/>
    <w:rsid w:val="5A1987DD"/>
    <w:rsid w:val="5AF4A81F"/>
    <w:rsid w:val="5BB9A0BA"/>
    <w:rsid w:val="5CD64A34"/>
    <w:rsid w:val="5DE17157"/>
    <w:rsid w:val="5E1E6CB5"/>
    <w:rsid w:val="5E282539"/>
    <w:rsid w:val="5E49D28D"/>
    <w:rsid w:val="5FDBBE94"/>
    <w:rsid w:val="603DA7E7"/>
    <w:rsid w:val="625E627A"/>
    <w:rsid w:val="6324B093"/>
    <w:rsid w:val="632D82CE"/>
    <w:rsid w:val="63FDE93B"/>
    <w:rsid w:val="64413410"/>
    <w:rsid w:val="64615CBA"/>
    <w:rsid w:val="6656003B"/>
    <w:rsid w:val="66934356"/>
    <w:rsid w:val="6755B6D9"/>
    <w:rsid w:val="6832C811"/>
    <w:rsid w:val="691EB932"/>
    <w:rsid w:val="6BDBE160"/>
    <w:rsid w:val="6C1394D8"/>
    <w:rsid w:val="6CEBBD6F"/>
    <w:rsid w:val="70C4B0DB"/>
    <w:rsid w:val="715579CA"/>
    <w:rsid w:val="781AC0DB"/>
    <w:rsid w:val="792CC347"/>
    <w:rsid w:val="799454D1"/>
    <w:rsid w:val="7A0B14C5"/>
    <w:rsid w:val="7AF25E0C"/>
    <w:rsid w:val="7B216ED8"/>
    <w:rsid w:val="7CB996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DEE4BD2F-9409-4262-A9F2-A5795DAC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34"/>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unhideWhenUsed/>
    <w:rsid w:val="00F06983"/>
    <w:rPr>
      <w:rFonts w:ascii="Times New Roman" w:hAnsi="Times New Roman" w:cs="Times New Roman"/>
      <w:sz w:val="24"/>
      <w:szCs w:val="24"/>
    </w:rPr>
  </w:style>
  <w:style w:type="character" w:styleId="Strong">
    <w:name w:val="Strong"/>
    <w:basedOn w:val="DefaultParagraphFont"/>
    <w:uiPriority w:val="22"/>
    <w:qFormat/>
    <w:rsid w:val="00F06983"/>
    <w:rPr>
      <w:b/>
      <w:bCs/>
    </w:rPr>
  </w:style>
  <w:style w:type="character" w:styleId="Emphasis">
    <w:name w:val="Emphasis"/>
    <w:basedOn w:val="DefaultParagraphFont"/>
    <w:uiPriority w:val="20"/>
    <w:qFormat/>
    <w:rsid w:val="00F06983"/>
    <w:rPr>
      <w:i/>
      <w:iCs/>
    </w:rPr>
  </w:style>
  <w:style w:type="character" w:customStyle="1" w:styleId="normaltextrun">
    <w:name w:val="normaltextrun"/>
    <w:basedOn w:val="DefaultParagraphFont"/>
    <w:uiPriority w:val="1"/>
    <w:rsid w:val="5FDBBE94"/>
    <w:rPr>
      <w:rFonts w:asciiTheme="minorHAnsi" w:eastAsiaTheme="minorEastAsia" w:hAnsiTheme="minorHAnsi" w:cstheme="minorBidi"/>
      <w:sz w:val="22"/>
      <w:szCs w:val="22"/>
    </w:rPr>
  </w:style>
  <w:style w:type="character" w:customStyle="1" w:styleId="eop">
    <w:name w:val="eop"/>
    <w:basedOn w:val="DefaultParagraphFont"/>
    <w:uiPriority w:val="1"/>
    <w:rsid w:val="5FDBBE9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6041">
      <w:bodyDiv w:val="1"/>
      <w:marLeft w:val="0"/>
      <w:marRight w:val="0"/>
      <w:marTop w:val="0"/>
      <w:marBottom w:val="0"/>
      <w:divBdr>
        <w:top w:val="none" w:sz="0" w:space="0" w:color="auto"/>
        <w:left w:val="none" w:sz="0" w:space="0" w:color="auto"/>
        <w:bottom w:val="none" w:sz="0" w:space="0" w:color="auto"/>
        <w:right w:val="none" w:sz="0" w:space="0" w:color="auto"/>
      </w:divBdr>
    </w:div>
    <w:div w:id="111216458">
      <w:bodyDiv w:val="1"/>
      <w:marLeft w:val="0"/>
      <w:marRight w:val="0"/>
      <w:marTop w:val="0"/>
      <w:marBottom w:val="0"/>
      <w:divBdr>
        <w:top w:val="none" w:sz="0" w:space="0" w:color="auto"/>
        <w:left w:val="none" w:sz="0" w:space="0" w:color="auto"/>
        <w:bottom w:val="none" w:sz="0" w:space="0" w:color="auto"/>
        <w:right w:val="none" w:sz="0" w:space="0" w:color="auto"/>
      </w:divBdr>
    </w:div>
    <w:div w:id="114838606">
      <w:bodyDiv w:val="1"/>
      <w:marLeft w:val="0"/>
      <w:marRight w:val="0"/>
      <w:marTop w:val="0"/>
      <w:marBottom w:val="0"/>
      <w:divBdr>
        <w:top w:val="none" w:sz="0" w:space="0" w:color="auto"/>
        <w:left w:val="none" w:sz="0" w:space="0" w:color="auto"/>
        <w:bottom w:val="none" w:sz="0" w:space="0" w:color="auto"/>
        <w:right w:val="none" w:sz="0" w:space="0" w:color="auto"/>
      </w:divBdr>
    </w:div>
    <w:div w:id="117260179">
      <w:bodyDiv w:val="1"/>
      <w:marLeft w:val="0"/>
      <w:marRight w:val="0"/>
      <w:marTop w:val="0"/>
      <w:marBottom w:val="0"/>
      <w:divBdr>
        <w:top w:val="none" w:sz="0" w:space="0" w:color="auto"/>
        <w:left w:val="none" w:sz="0" w:space="0" w:color="auto"/>
        <w:bottom w:val="none" w:sz="0" w:space="0" w:color="auto"/>
        <w:right w:val="none" w:sz="0" w:space="0" w:color="auto"/>
      </w:divBdr>
    </w:div>
    <w:div w:id="202057305">
      <w:bodyDiv w:val="1"/>
      <w:marLeft w:val="0"/>
      <w:marRight w:val="0"/>
      <w:marTop w:val="0"/>
      <w:marBottom w:val="0"/>
      <w:divBdr>
        <w:top w:val="none" w:sz="0" w:space="0" w:color="auto"/>
        <w:left w:val="none" w:sz="0" w:space="0" w:color="auto"/>
        <w:bottom w:val="none" w:sz="0" w:space="0" w:color="auto"/>
        <w:right w:val="none" w:sz="0" w:space="0" w:color="auto"/>
      </w:divBdr>
    </w:div>
    <w:div w:id="269746705">
      <w:bodyDiv w:val="1"/>
      <w:marLeft w:val="0"/>
      <w:marRight w:val="0"/>
      <w:marTop w:val="0"/>
      <w:marBottom w:val="0"/>
      <w:divBdr>
        <w:top w:val="none" w:sz="0" w:space="0" w:color="auto"/>
        <w:left w:val="none" w:sz="0" w:space="0" w:color="auto"/>
        <w:bottom w:val="none" w:sz="0" w:space="0" w:color="auto"/>
        <w:right w:val="none" w:sz="0" w:space="0" w:color="auto"/>
      </w:divBdr>
    </w:div>
    <w:div w:id="273363090">
      <w:bodyDiv w:val="1"/>
      <w:marLeft w:val="0"/>
      <w:marRight w:val="0"/>
      <w:marTop w:val="0"/>
      <w:marBottom w:val="0"/>
      <w:divBdr>
        <w:top w:val="none" w:sz="0" w:space="0" w:color="auto"/>
        <w:left w:val="none" w:sz="0" w:space="0" w:color="auto"/>
        <w:bottom w:val="none" w:sz="0" w:space="0" w:color="auto"/>
        <w:right w:val="none" w:sz="0" w:space="0" w:color="auto"/>
      </w:divBdr>
    </w:div>
    <w:div w:id="374156085">
      <w:bodyDiv w:val="1"/>
      <w:marLeft w:val="0"/>
      <w:marRight w:val="0"/>
      <w:marTop w:val="0"/>
      <w:marBottom w:val="0"/>
      <w:divBdr>
        <w:top w:val="none" w:sz="0" w:space="0" w:color="auto"/>
        <w:left w:val="none" w:sz="0" w:space="0" w:color="auto"/>
        <w:bottom w:val="none" w:sz="0" w:space="0" w:color="auto"/>
        <w:right w:val="none" w:sz="0" w:space="0" w:color="auto"/>
      </w:divBdr>
    </w:div>
    <w:div w:id="438909805">
      <w:bodyDiv w:val="1"/>
      <w:marLeft w:val="0"/>
      <w:marRight w:val="0"/>
      <w:marTop w:val="0"/>
      <w:marBottom w:val="0"/>
      <w:divBdr>
        <w:top w:val="none" w:sz="0" w:space="0" w:color="auto"/>
        <w:left w:val="none" w:sz="0" w:space="0" w:color="auto"/>
        <w:bottom w:val="none" w:sz="0" w:space="0" w:color="auto"/>
        <w:right w:val="none" w:sz="0" w:space="0" w:color="auto"/>
      </w:divBdr>
    </w:div>
    <w:div w:id="504635877">
      <w:bodyDiv w:val="1"/>
      <w:marLeft w:val="0"/>
      <w:marRight w:val="0"/>
      <w:marTop w:val="0"/>
      <w:marBottom w:val="0"/>
      <w:divBdr>
        <w:top w:val="none" w:sz="0" w:space="0" w:color="auto"/>
        <w:left w:val="none" w:sz="0" w:space="0" w:color="auto"/>
        <w:bottom w:val="none" w:sz="0" w:space="0" w:color="auto"/>
        <w:right w:val="none" w:sz="0" w:space="0" w:color="auto"/>
      </w:divBdr>
    </w:div>
    <w:div w:id="526674859">
      <w:bodyDiv w:val="1"/>
      <w:marLeft w:val="0"/>
      <w:marRight w:val="0"/>
      <w:marTop w:val="0"/>
      <w:marBottom w:val="0"/>
      <w:divBdr>
        <w:top w:val="none" w:sz="0" w:space="0" w:color="auto"/>
        <w:left w:val="none" w:sz="0" w:space="0" w:color="auto"/>
        <w:bottom w:val="none" w:sz="0" w:space="0" w:color="auto"/>
        <w:right w:val="none" w:sz="0" w:space="0" w:color="auto"/>
      </w:divBdr>
    </w:div>
    <w:div w:id="546257465">
      <w:bodyDiv w:val="1"/>
      <w:marLeft w:val="0"/>
      <w:marRight w:val="0"/>
      <w:marTop w:val="0"/>
      <w:marBottom w:val="0"/>
      <w:divBdr>
        <w:top w:val="none" w:sz="0" w:space="0" w:color="auto"/>
        <w:left w:val="none" w:sz="0" w:space="0" w:color="auto"/>
        <w:bottom w:val="none" w:sz="0" w:space="0" w:color="auto"/>
        <w:right w:val="none" w:sz="0" w:space="0" w:color="auto"/>
      </w:divBdr>
    </w:div>
    <w:div w:id="547493168">
      <w:bodyDiv w:val="1"/>
      <w:marLeft w:val="0"/>
      <w:marRight w:val="0"/>
      <w:marTop w:val="0"/>
      <w:marBottom w:val="0"/>
      <w:divBdr>
        <w:top w:val="none" w:sz="0" w:space="0" w:color="auto"/>
        <w:left w:val="none" w:sz="0" w:space="0" w:color="auto"/>
        <w:bottom w:val="none" w:sz="0" w:space="0" w:color="auto"/>
        <w:right w:val="none" w:sz="0" w:space="0" w:color="auto"/>
      </w:divBdr>
      <w:divsChild>
        <w:div w:id="244649255">
          <w:marLeft w:val="0"/>
          <w:marRight w:val="0"/>
          <w:marTop w:val="0"/>
          <w:marBottom w:val="0"/>
          <w:divBdr>
            <w:top w:val="none" w:sz="0" w:space="0" w:color="auto"/>
            <w:left w:val="none" w:sz="0" w:space="0" w:color="auto"/>
            <w:bottom w:val="none" w:sz="0" w:space="0" w:color="auto"/>
            <w:right w:val="none" w:sz="0" w:space="0" w:color="auto"/>
          </w:divBdr>
        </w:div>
      </w:divsChild>
    </w:div>
    <w:div w:id="583418818">
      <w:bodyDiv w:val="1"/>
      <w:marLeft w:val="0"/>
      <w:marRight w:val="0"/>
      <w:marTop w:val="0"/>
      <w:marBottom w:val="0"/>
      <w:divBdr>
        <w:top w:val="none" w:sz="0" w:space="0" w:color="auto"/>
        <w:left w:val="none" w:sz="0" w:space="0" w:color="auto"/>
        <w:bottom w:val="none" w:sz="0" w:space="0" w:color="auto"/>
        <w:right w:val="none" w:sz="0" w:space="0" w:color="auto"/>
      </w:divBdr>
    </w:div>
    <w:div w:id="640578645">
      <w:bodyDiv w:val="1"/>
      <w:marLeft w:val="0"/>
      <w:marRight w:val="0"/>
      <w:marTop w:val="0"/>
      <w:marBottom w:val="0"/>
      <w:divBdr>
        <w:top w:val="none" w:sz="0" w:space="0" w:color="auto"/>
        <w:left w:val="none" w:sz="0" w:space="0" w:color="auto"/>
        <w:bottom w:val="none" w:sz="0" w:space="0" w:color="auto"/>
        <w:right w:val="none" w:sz="0" w:space="0" w:color="auto"/>
      </w:divBdr>
    </w:div>
    <w:div w:id="736441883">
      <w:bodyDiv w:val="1"/>
      <w:marLeft w:val="0"/>
      <w:marRight w:val="0"/>
      <w:marTop w:val="0"/>
      <w:marBottom w:val="0"/>
      <w:divBdr>
        <w:top w:val="none" w:sz="0" w:space="0" w:color="auto"/>
        <w:left w:val="none" w:sz="0" w:space="0" w:color="auto"/>
        <w:bottom w:val="none" w:sz="0" w:space="0" w:color="auto"/>
        <w:right w:val="none" w:sz="0" w:space="0" w:color="auto"/>
      </w:divBdr>
    </w:div>
    <w:div w:id="744491270">
      <w:bodyDiv w:val="1"/>
      <w:marLeft w:val="0"/>
      <w:marRight w:val="0"/>
      <w:marTop w:val="0"/>
      <w:marBottom w:val="0"/>
      <w:divBdr>
        <w:top w:val="none" w:sz="0" w:space="0" w:color="auto"/>
        <w:left w:val="none" w:sz="0" w:space="0" w:color="auto"/>
        <w:bottom w:val="none" w:sz="0" w:space="0" w:color="auto"/>
        <w:right w:val="none" w:sz="0" w:space="0" w:color="auto"/>
      </w:divBdr>
    </w:div>
    <w:div w:id="862212376">
      <w:bodyDiv w:val="1"/>
      <w:marLeft w:val="0"/>
      <w:marRight w:val="0"/>
      <w:marTop w:val="0"/>
      <w:marBottom w:val="0"/>
      <w:divBdr>
        <w:top w:val="none" w:sz="0" w:space="0" w:color="auto"/>
        <w:left w:val="none" w:sz="0" w:space="0" w:color="auto"/>
        <w:bottom w:val="none" w:sz="0" w:space="0" w:color="auto"/>
        <w:right w:val="none" w:sz="0" w:space="0" w:color="auto"/>
      </w:divBdr>
    </w:div>
    <w:div w:id="869492171">
      <w:bodyDiv w:val="1"/>
      <w:marLeft w:val="0"/>
      <w:marRight w:val="0"/>
      <w:marTop w:val="0"/>
      <w:marBottom w:val="0"/>
      <w:divBdr>
        <w:top w:val="none" w:sz="0" w:space="0" w:color="auto"/>
        <w:left w:val="none" w:sz="0" w:space="0" w:color="auto"/>
        <w:bottom w:val="none" w:sz="0" w:space="0" w:color="auto"/>
        <w:right w:val="none" w:sz="0" w:space="0" w:color="auto"/>
      </w:divBdr>
    </w:div>
    <w:div w:id="980885196">
      <w:bodyDiv w:val="1"/>
      <w:marLeft w:val="0"/>
      <w:marRight w:val="0"/>
      <w:marTop w:val="0"/>
      <w:marBottom w:val="0"/>
      <w:divBdr>
        <w:top w:val="none" w:sz="0" w:space="0" w:color="auto"/>
        <w:left w:val="none" w:sz="0" w:space="0" w:color="auto"/>
        <w:bottom w:val="none" w:sz="0" w:space="0" w:color="auto"/>
        <w:right w:val="none" w:sz="0" w:space="0" w:color="auto"/>
      </w:divBdr>
    </w:div>
    <w:div w:id="981276440">
      <w:bodyDiv w:val="1"/>
      <w:marLeft w:val="0"/>
      <w:marRight w:val="0"/>
      <w:marTop w:val="0"/>
      <w:marBottom w:val="0"/>
      <w:divBdr>
        <w:top w:val="none" w:sz="0" w:space="0" w:color="auto"/>
        <w:left w:val="none" w:sz="0" w:space="0" w:color="auto"/>
        <w:bottom w:val="none" w:sz="0" w:space="0" w:color="auto"/>
        <w:right w:val="none" w:sz="0" w:space="0" w:color="auto"/>
      </w:divBdr>
    </w:div>
    <w:div w:id="1025591638">
      <w:bodyDiv w:val="1"/>
      <w:marLeft w:val="0"/>
      <w:marRight w:val="0"/>
      <w:marTop w:val="0"/>
      <w:marBottom w:val="0"/>
      <w:divBdr>
        <w:top w:val="none" w:sz="0" w:space="0" w:color="auto"/>
        <w:left w:val="none" w:sz="0" w:space="0" w:color="auto"/>
        <w:bottom w:val="none" w:sz="0" w:space="0" w:color="auto"/>
        <w:right w:val="none" w:sz="0" w:space="0" w:color="auto"/>
      </w:divBdr>
    </w:div>
    <w:div w:id="1093941483">
      <w:bodyDiv w:val="1"/>
      <w:marLeft w:val="0"/>
      <w:marRight w:val="0"/>
      <w:marTop w:val="0"/>
      <w:marBottom w:val="0"/>
      <w:divBdr>
        <w:top w:val="none" w:sz="0" w:space="0" w:color="auto"/>
        <w:left w:val="none" w:sz="0" w:space="0" w:color="auto"/>
        <w:bottom w:val="none" w:sz="0" w:space="0" w:color="auto"/>
        <w:right w:val="none" w:sz="0" w:space="0" w:color="auto"/>
      </w:divBdr>
    </w:div>
    <w:div w:id="1094476710">
      <w:bodyDiv w:val="1"/>
      <w:marLeft w:val="0"/>
      <w:marRight w:val="0"/>
      <w:marTop w:val="0"/>
      <w:marBottom w:val="0"/>
      <w:divBdr>
        <w:top w:val="none" w:sz="0" w:space="0" w:color="auto"/>
        <w:left w:val="none" w:sz="0" w:space="0" w:color="auto"/>
        <w:bottom w:val="none" w:sz="0" w:space="0" w:color="auto"/>
        <w:right w:val="none" w:sz="0" w:space="0" w:color="auto"/>
      </w:divBdr>
    </w:div>
    <w:div w:id="1103918816">
      <w:bodyDiv w:val="1"/>
      <w:marLeft w:val="0"/>
      <w:marRight w:val="0"/>
      <w:marTop w:val="0"/>
      <w:marBottom w:val="0"/>
      <w:divBdr>
        <w:top w:val="none" w:sz="0" w:space="0" w:color="auto"/>
        <w:left w:val="none" w:sz="0" w:space="0" w:color="auto"/>
        <w:bottom w:val="none" w:sz="0" w:space="0" w:color="auto"/>
        <w:right w:val="none" w:sz="0" w:space="0" w:color="auto"/>
      </w:divBdr>
      <w:divsChild>
        <w:div w:id="704715169">
          <w:marLeft w:val="0"/>
          <w:marRight w:val="0"/>
          <w:marTop w:val="0"/>
          <w:marBottom w:val="0"/>
          <w:divBdr>
            <w:top w:val="none" w:sz="0" w:space="0" w:color="auto"/>
            <w:left w:val="none" w:sz="0" w:space="0" w:color="auto"/>
            <w:bottom w:val="none" w:sz="0" w:space="0" w:color="auto"/>
            <w:right w:val="none" w:sz="0" w:space="0" w:color="auto"/>
          </w:divBdr>
        </w:div>
      </w:divsChild>
    </w:div>
    <w:div w:id="1126893063">
      <w:bodyDiv w:val="1"/>
      <w:marLeft w:val="0"/>
      <w:marRight w:val="0"/>
      <w:marTop w:val="0"/>
      <w:marBottom w:val="0"/>
      <w:divBdr>
        <w:top w:val="none" w:sz="0" w:space="0" w:color="auto"/>
        <w:left w:val="none" w:sz="0" w:space="0" w:color="auto"/>
        <w:bottom w:val="none" w:sz="0" w:space="0" w:color="auto"/>
        <w:right w:val="none" w:sz="0" w:space="0" w:color="auto"/>
      </w:divBdr>
    </w:div>
    <w:div w:id="1130439696">
      <w:bodyDiv w:val="1"/>
      <w:marLeft w:val="0"/>
      <w:marRight w:val="0"/>
      <w:marTop w:val="0"/>
      <w:marBottom w:val="0"/>
      <w:divBdr>
        <w:top w:val="none" w:sz="0" w:space="0" w:color="auto"/>
        <w:left w:val="none" w:sz="0" w:space="0" w:color="auto"/>
        <w:bottom w:val="none" w:sz="0" w:space="0" w:color="auto"/>
        <w:right w:val="none" w:sz="0" w:space="0" w:color="auto"/>
      </w:divBdr>
    </w:div>
    <w:div w:id="1160805355">
      <w:bodyDiv w:val="1"/>
      <w:marLeft w:val="0"/>
      <w:marRight w:val="0"/>
      <w:marTop w:val="0"/>
      <w:marBottom w:val="0"/>
      <w:divBdr>
        <w:top w:val="none" w:sz="0" w:space="0" w:color="auto"/>
        <w:left w:val="none" w:sz="0" w:space="0" w:color="auto"/>
        <w:bottom w:val="none" w:sz="0" w:space="0" w:color="auto"/>
        <w:right w:val="none" w:sz="0" w:space="0" w:color="auto"/>
      </w:divBdr>
    </w:div>
    <w:div w:id="1210410593">
      <w:bodyDiv w:val="1"/>
      <w:marLeft w:val="0"/>
      <w:marRight w:val="0"/>
      <w:marTop w:val="0"/>
      <w:marBottom w:val="0"/>
      <w:divBdr>
        <w:top w:val="none" w:sz="0" w:space="0" w:color="auto"/>
        <w:left w:val="none" w:sz="0" w:space="0" w:color="auto"/>
        <w:bottom w:val="none" w:sz="0" w:space="0" w:color="auto"/>
        <w:right w:val="none" w:sz="0" w:space="0" w:color="auto"/>
      </w:divBdr>
    </w:div>
    <w:div w:id="1214583830">
      <w:bodyDiv w:val="1"/>
      <w:marLeft w:val="0"/>
      <w:marRight w:val="0"/>
      <w:marTop w:val="0"/>
      <w:marBottom w:val="0"/>
      <w:divBdr>
        <w:top w:val="none" w:sz="0" w:space="0" w:color="auto"/>
        <w:left w:val="none" w:sz="0" w:space="0" w:color="auto"/>
        <w:bottom w:val="none" w:sz="0" w:space="0" w:color="auto"/>
        <w:right w:val="none" w:sz="0" w:space="0" w:color="auto"/>
      </w:divBdr>
    </w:div>
    <w:div w:id="1214854615">
      <w:bodyDiv w:val="1"/>
      <w:marLeft w:val="0"/>
      <w:marRight w:val="0"/>
      <w:marTop w:val="0"/>
      <w:marBottom w:val="0"/>
      <w:divBdr>
        <w:top w:val="none" w:sz="0" w:space="0" w:color="auto"/>
        <w:left w:val="none" w:sz="0" w:space="0" w:color="auto"/>
        <w:bottom w:val="none" w:sz="0" w:space="0" w:color="auto"/>
        <w:right w:val="none" w:sz="0" w:space="0" w:color="auto"/>
      </w:divBdr>
    </w:div>
    <w:div w:id="1241409542">
      <w:bodyDiv w:val="1"/>
      <w:marLeft w:val="0"/>
      <w:marRight w:val="0"/>
      <w:marTop w:val="0"/>
      <w:marBottom w:val="0"/>
      <w:divBdr>
        <w:top w:val="none" w:sz="0" w:space="0" w:color="auto"/>
        <w:left w:val="none" w:sz="0" w:space="0" w:color="auto"/>
        <w:bottom w:val="none" w:sz="0" w:space="0" w:color="auto"/>
        <w:right w:val="none" w:sz="0" w:space="0" w:color="auto"/>
      </w:divBdr>
    </w:div>
    <w:div w:id="1313290949">
      <w:bodyDiv w:val="1"/>
      <w:marLeft w:val="0"/>
      <w:marRight w:val="0"/>
      <w:marTop w:val="0"/>
      <w:marBottom w:val="0"/>
      <w:divBdr>
        <w:top w:val="none" w:sz="0" w:space="0" w:color="auto"/>
        <w:left w:val="none" w:sz="0" w:space="0" w:color="auto"/>
        <w:bottom w:val="none" w:sz="0" w:space="0" w:color="auto"/>
        <w:right w:val="none" w:sz="0" w:space="0" w:color="auto"/>
      </w:divBdr>
    </w:div>
    <w:div w:id="1320767682">
      <w:bodyDiv w:val="1"/>
      <w:marLeft w:val="0"/>
      <w:marRight w:val="0"/>
      <w:marTop w:val="0"/>
      <w:marBottom w:val="0"/>
      <w:divBdr>
        <w:top w:val="none" w:sz="0" w:space="0" w:color="auto"/>
        <w:left w:val="none" w:sz="0" w:space="0" w:color="auto"/>
        <w:bottom w:val="none" w:sz="0" w:space="0" w:color="auto"/>
        <w:right w:val="none" w:sz="0" w:space="0" w:color="auto"/>
      </w:divBdr>
    </w:div>
    <w:div w:id="1353258784">
      <w:bodyDiv w:val="1"/>
      <w:marLeft w:val="0"/>
      <w:marRight w:val="0"/>
      <w:marTop w:val="0"/>
      <w:marBottom w:val="0"/>
      <w:divBdr>
        <w:top w:val="none" w:sz="0" w:space="0" w:color="auto"/>
        <w:left w:val="none" w:sz="0" w:space="0" w:color="auto"/>
        <w:bottom w:val="none" w:sz="0" w:space="0" w:color="auto"/>
        <w:right w:val="none" w:sz="0" w:space="0" w:color="auto"/>
      </w:divBdr>
    </w:div>
    <w:div w:id="1410158309">
      <w:bodyDiv w:val="1"/>
      <w:marLeft w:val="0"/>
      <w:marRight w:val="0"/>
      <w:marTop w:val="0"/>
      <w:marBottom w:val="0"/>
      <w:divBdr>
        <w:top w:val="none" w:sz="0" w:space="0" w:color="auto"/>
        <w:left w:val="none" w:sz="0" w:space="0" w:color="auto"/>
        <w:bottom w:val="none" w:sz="0" w:space="0" w:color="auto"/>
        <w:right w:val="none" w:sz="0" w:space="0" w:color="auto"/>
      </w:divBdr>
    </w:div>
    <w:div w:id="1428306757">
      <w:bodyDiv w:val="1"/>
      <w:marLeft w:val="0"/>
      <w:marRight w:val="0"/>
      <w:marTop w:val="0"/>
      <w:marBottom w:val="0"/>
      <w:divBdr>
        <w:top w:val="none" w:sz="0" w:space="0" w:color="auto"/>
        <w:left w:val="none" w:sz="0" w:space="0" w:color="auto"/>
        <w:bottom w:val="none" w:sz="0" w:space="0" w:color="auto"/>
        <w:right w:val="none" w:sz="0" w:space="0" w:color="auto"/>
      </w:divBdr>
    </w:div>
    <w:div w:id="1434790045">
      <w:bodyDiv w:val="1"/>
      <w:marLeft w:val="0"/>
      <w:marRight w:val="0"/>
      <w:marTop w:val="0"/>
      <w:marBottom w:val="0"/>
      <w:divBdr>
        <w:top w:val="none" w:sz="0" w:space="0" w:color="auto"/>
        <w:left w:val="none" w:sz="0" w:space="0" w:color="auto"/>
        <w:bottom w:val="none" w:sz="0" w:space="0" w:color="auto"/>
        <w:right w:val="none" w:sz="0" w:space="0" w:color="auto"/>
      </w:divBdr>
    </w:div>
    <w:div w:id="1437293113">
      <w:bodyDiv w:val="1"/>
      <w:marLeft w:val="0"/>
      <w:marRight w:val="0"/>
      <w:marTop w:val="0"/>
      <w:marBottom w:val="0"/>
      <w:divBdr>
        <w:top w:val="none" w:sz="0" w:space="0" w:color="auto"/>
        <w:left w:val="none" w:sz="0" w:space="0" w:color="auto"/>
        <w:bottom w:val="none" w:sz="0" w:space="0" w:color="auto"/>
        <w:right w:val="none" w:sz="0" w:space="0" w:color="auto"/>
      </w:divBdr>
    </w:div>
    <w:div w:id="1456560330">
      <w:bodyDiv w:val="1"/>
      <w:marLeft w:val="0"/>
      <w:marRight w:val="0"/>
      <w:marTop w:val="0"/>
      <w:marBottom w:val="0"/>
      <w:divBdr>
        <w:top w:val="none" w:sz="0" w:space="0" w:color="auto"/>
        <w:left w:val="none" w:sz="0" w:space="0" w:color="auto"/>
        <w:bottom w:val="none" w:sz="0" w:space="0" w:color="auto"/>
        <w:right w:val="none" w:sz="0" w:space="0" w:color="auto"/>
      </w:divBdr>
    </w:div>
    <w:div w:id="1503279827">
      <w:bodyDiv w:val="1"/>
      <w:marLeft w:val="0"/>
      <w:marRight w:val="0"/>
      <w:marTop w:val="0"/>
      <w:marBottom w:val="0"/>
      <w:divBdr>
        <w:top w:val="none" w:sz="0" w:space="0" w:color="auto"/>
        <w:left w:val="none" w:sz="0" w:space="0" w:color="auto"/>
        <w:bottom w:val="none" w:sz="0" w:space="0" w:color="auto"/>
        <w:right w:val="none" w:sz="0" w:space="0" w:color="auto"/>
      </w:divBdr>
    </w:div>
    <w:div w:id="1512334143">
      <w:bodyDiv w:val="1"/>
      <w:marLeft w:val="0"/>
      <w:marRight w:val="0"/>
      <w:marTop w:val="0"/>
      <w:marBottom w:val="0"/>
      <w:divBdr>
        <w:top w:val="none" w:sz="0" w:space="0" w:color="auto"/>
        <w:left w:val="none" w:sz="0" w:space="0" w:color="auto"/>
        <w:bottom w:val="none" w:sz="0" w:space="0" w:color="auto"/>
        <w:right w:val="none" w:sz="0" w:space="0" w:color="auto"/>
      </w:divBdr>
    </w:div>
    <w:div w:id="1523974538">
      <w:bodyDiv w:val="1"/>
      <w:marLeft w:val="0"/>
      <w:marRight w:val="0"/>
      <w:marTop w:val="0"/>
      <w:marBottom w:val="0"/>
      <w:divBdr>
        <w:top w:val="none" w:sz="0" w:space="0" w:color="auto"/>
        <w:left w:val="none" w:sz="0" w:space="0" w:color="auto"/>
        <w:bottom w:val="none" w:sz="0" w:space="0" w:color="auto"/>
        <w:right w:val="none" w:sz="0" w:space="0" w:color="auto"/>
      </w:divBdr>
    </w:div>
    <w:div w:id="1632243759">
      <w:bodyDiv w:val="1"/>
      <w:marLeft w:val="0"/>
      <w:marRight w:val="0"/>
      <w:marTop w:val="0"/>
      <w:marBottom w:val="0"/>
      <w:divBdr>
        <w:top w:val="none" w:sz="0" w:space="0" w:color="auto"/>
        <w:left w:val="none" w:sz="0" w:space="0" w:color="auto"/>
        <w:bottom w:val="none" w:sz="0" w:space="0" w:color="auto"/>
        <w:right w:val="none" w:sz="0" w:space="0" w:color="auto"/>
      </w:divBdr>
    </w:div>
    <w:div w:id="1633361406">
      <w:bodyDiv w:val="1"/>
      <w:marLeft w:val="0"/>
      <w:marRight w:val="0"/>
      <w:marTop w:val="0"/>
      <w:marBottom w:val="0"/>
      <w:divBdr>
        <w:top w:val="none" w:sz="0" w:space="0" w:color="auto"/>
        <w:left w:val="none" w:sz="0" w:space="0" w:color="auto"/>
        <w:bottom w:val="none" w:sz="0" w:space="0" w:color="auto"/>
        <w:right w:val="none" w:sz="0" w:space="0" w:color="auto"/>
      </w:divBdr>
    </w:div>
    <w:div w:id="1701779376">
      <w:bodyDiv w:val="1"/>
      <w:marLeft w:val="0"/>
      <w:marRight w:val="0"/>
      <w:marTop w:val="0"/>
      <w:marBottom w:val="0"/>
      <w:divBdr>
        <w:top w:val="none" w:sz="0" w:space="0" w:color="auto"/>
        <w:left w:val="none" w:sz="0" w:space="0" w:color="auto"/>
        <w:bottom w:val="none" w:sz="0" w:space="0" w:color="auto"/>
        <w:right w:val="none" w:sz="0" w:space="0" w:color="auto"/>
      </w:divBdr>
    </w:div>
    <w:div w:id="1710180531">
      <w:bodyDiv w:val="1"/>
      <w:marLeft w:val="0"/>
      <w:marRight w:val="0"/>
      <w:marTop w:val="0"/>
      <w:marBottom w:val="0"/>
      <w:divBdr>
        <w:top w:val="none" w:sz="0" w:space="0" w:color="auto"/>
        <w:left w:val="none" w:sz="0" w:space="0" w:color="auto"/>
        <w:bottom w:val="none" w:sz="0" w:space="0" w:color="auto"/>
        <w:right w:val="none" w:sz="0" w:space="0" w:color="auto"/>
      </w:divBdr>
    </w:div>
    <w:div w:id="1739666673">
      <w:bodyDiv w:val="1"/>
      <w:marLeft w:val="0"/>
      <w:marRight w:val="0"/>
      <w:marTop w:val="0"/>
      <w:marBottom w:val="0"/>
      <w:divBdr>
        <w:top w:val="none" w:sz="0" w:space="0" w:color="auto"/>
        <w:left w:val="none" w:sz="0" w:space="0" w:color="auto"/>
        <w:bottom w:val="none" w:sz="0" w:space="0" w:color="auto"/>
        <w:right w:val="none" w:sz="0" w:space="0" w:color="auto"/>
      </w:divBdr>
    </w:div>
    <w:div w:id="1765111219">
      <w:bodyDiv w:val="1"/>
      <w:marLeft w:val="0"/>
      <w:marRight w:val="0"/>
      <w:marTop w:val="0"/>
      <w:marBottom w:val="0"/>
      <w:divBdr>
        <w:top w:val="none" w:sz="0" w:space="0" w:color="auto"/>
        <w:left w:val="none" w:sz="0" w:space="0" w:color="auto"/>
        <w:bottom w:val="none" w:sz="0" w:space="0" w:color="auto"/>
        <w:right w:val="none" w:sz="0" w:space="0" w:color="auto"/>
      </w:divBdr>
    </w:div>
    <w:div w:id="1793941815">
      <w:bodyDiv w:val="1"/>
      <w:marLeft w:val="0"/>
      <w:marRight w:val="0"/>
      <w:marTop w:val="0"/>
      <w:marBottom w:val="0"/>
      <w:divBdr>
        <w:top w:val="none" w:sz="0" w:space="0" w:color="auto"/>
        <w:left w:val="none" w:sz="0" w:space="0" w:color="auto"/>
        <w:bottom w:val="none" w:sz="0" w:space="0" w:color="auto"/>
        <w:right w:val="none" w:sz="0" w:space="0" w:color="auto"/>
      </w:divBdr>
    </w:div>
    <w:div w:id="1851022290">
      <w:bodyDiv w:val="1"/>
      <w:marLeft w:val="0"/>
      <w:marRight w:val="0"/>
      <w:marTop w:val="0"/>
      <w:marBottom w:val="0"/>
      <w:divBdr>
        <w:top w:val="none" w:sz="0" w:space="0" w:color="auto"/>
        <w:left w:val="none" w:sz="0" w:space="0" w:color="auto"/>
        <w:bottom w:val="none" w:sz="0" w:space="0" w:color="auto"/>
        <w:right w:val="none" w:sz="0" w:space="0" w:color="auto"/>
      </w:divBdr>
    </w:div>
    <w:div w:id="1879051186">
      <w:bodyDiv w:val="1"/>
      <w:marLeft w:val="0"/>
      <w:marRight w:val="0"/>
      <w:marTop w:val="0"/>
      <w:marBottom w:val="0"/>
      <w:divBdr>
        <w:top w:val="none" w:sz="0" w:space="0" w:color="auto"/>
        <w:left w:val="none" w:sz="0" w:space="0" w:color="auto"/>
        <w:bottom w:val="none" w:sz="0" w:space="0" w:color="auto"/>
        <w:right w:val="none" w:sz="0" w:space="0" w:color="auto"/>
      </w:divBdr>
    </w:div>
    <w:div w:id="1985036279">
      <w:bodyDiv w:val="1"/>
      <w:marLeft w:val="0"/>
      <w:marRight w:val="0"/>
      <w:marTop w:val="0"/>
      <w:marBottom w:val="0"/>
      <w:divBdr>
        <w:top w:val="none" w:sz="0" w:space="0" w:color="auto"/>
        <w:left w:val="none" w:sz="0" w:space="0" w:color="auto"/>
        <w:bottom w:val="none" w:sz="0" w:space="0" w:color="auto"/>
        <w:right w:val="none" w:sz="0" w:space="0" w:color="auto"/>
      </w:divBdr>
    </w:div>
    <w:div w:id="2026323975">
      <w:bodyDiv w:val="1"/>
      <w:marLeft w:val="0"/>
      <w:marRight w:val="0"/>
      <w:marTop w:val="0"/>
      <w:marBottom w:val="0"/>
      <w:divBdr>
        <w:top w:val="none" w:sz="0" w:space="0" w:color="auto"/>
        <w:left w:val="none" w:sz="0" w:space="0" w:color="auto"/>
        <w:bottom w:val="none" w:sz="0" w:space="0" w:color="auto"/>
        <w:right w:val="none" w:sz="0" w:space="0" w:color="auto"/>
      </w:divBdr>
    </w:div>
    <w:div w:id="2035963484">
      <w:bodyDiv w:val="1"/>
      <w:marLeft w:val="0"/>
      <w:marRight w:val="0"/>
      <w:marTop w:val="0"/>
      <w:marBottom w:val="0"/>
      <w:divBdr>
        <w:top w:val="none" w:sz="0" w:space="0" w:color="auto"/>
        <w:left w:val="none" w:sz="0" w:space="0" w:color="auto"/>
        <w:bottom w:val="none" w:sz="0" w:space="0" w:color="auto"/>
        <w:right w:val="none" w:sz="0" w:space="0" w:color="auto"/>
      </w:divBdr>
    </w:div>
    <w:div w:id="2056082425">
      <w:bodyDiv w:val="1"/>
      <w:marLeft w:val="0"/>
      <w:marRight w:val="0"/>
      <w:marTop w:val="0"/>
      <w:marBottom w:val="0"/>
      <w:divBdr>
        <w:top w:val="none" w:sz="0" w:space="0" w:color="auto"/>
        <w:left w:val="none" w:sz="0" w:space="0" w:color="auto"/>
        <w:bottom w:val="none" w:sz="0" w:space="0" w:color="auto"/>
        <w:right w:val="none" w:sz="0" w:space="0" w:color="auto"/>
      </w:divBdr>
    </w:div>
    <w:div w:id="2068185834">
      <w:bodyDiv w:val="1"/>
      <w:marLeft w:val="0"/>
      <w:marRight w:val="0"/>
      <w:marTop w:val="0"/>
      <w:marBottom w:val="0"/>
      <w:divBdr>
        <w:top w:val="none" w:sz="0" w:space="0" w:color="auto"/>
        <w:left w:val="none" w:sz="0" w:space="0" w:color="auto"/>
        <w:bottom w:val="none" w:sz="0" w:space="0" w:color="auto"/>
        <w:right w:val="none" w:sz="0" w:space="0" w:color="auto"/>
      </w:divBdr>
    </w:div>
    <w:div w:id="212803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image" Target="media/image9.emf"/><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3.png"/><Relationship Id="rId32" Type="http://schemas.openxmlformats.org/officeDocument/2006/relationships/header" Target="header1.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package" Target="embeddings/Microsoft_Visio_Drawing3.vsdx"/><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package" Target="embeddings/Microsoft_Visio_Drawing2.vsdx"/><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5469</Words>
  <Characters>32547</Characters>
  <Application>Microsoft Office Word</Application>
  <DocSecurity>0</DocSecurity>
  <Lines>1162</Lines>
  <Paragraphs>559</Paragraphs>
  <ScaleCrop>false</ScaleCrop>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155</cp:revision>
  <dcterms:created xsi:type="dcterms:W3CDTF">2025-02-28T17:46:00Z</dcterms:created>
  <dcterms:modified xsi:type="dcterms:W3CDTF">2025-03-14T16:09:00Z</dcterms:modified>
</cp:coreProperties>
</file>