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C0F1" w14:textId="77777777" w:rsidR="00BF187E" w:rsidRPr="00BF187E" w:rsidRDefault="00BF187E" w:rsidP="00BF187E">
      <w:r w:rsidRPr="00BF187E">
        <w:rPr>
          <w:b/>
          <w:bCs/>
        </w:rPr>
        <w:t>PMA Inspection SOP</w:t>
      </w:r>
    </w:p>
    <w:p w14:paraId="3D287E35" w14:textId="47F8CEBB" w:rsidR="001E071B" w:rsidRDefault="00E31971" w:rsidP="00BF187E">
      <w:r>
        <w:rPr>
          <w:b/>
          <w:bCs/>
        </w:rPr>
        <w:t>Purpose</w:t>
      </w:r>
    </w:p>
    <w:p w14:paraId="101742F1" w14:textId="77777777" w:rsidR="006136F2" w:rsidRPr="006136F2" w:rsidRDefault="006136F2" w:rsidP="006136F2">
      <w:r w:rsidRPr="006136F2">
        <w:t>This SOP defines the step-by-step process for inspecting PMA articles in compliance with FAA Part 21 regulations. It ensures that all PMA parts are inspected consistently, meet applicable regulatory requirements, and are correctly documented before release to inventory or shipment. Burrana does not produce Critical Safety Components; all articles fall into low-risk categories.</w:t>
      </w:r>
    </w:p>
    <w:p w14:paraId="39D94B12" w14:textId="722D44D8" w:rsidR="00BF187E" w:rsidRPr="00BF187E" w:rsidRDefault="00BF187E" w:rsidP="00BF187E"/>
    <w:p w14:paraId="2B26DB0F" w14:textId="30F489DB" w:rsidR="006136F2" w:rsidRDefault="00E31971" w:rsidP="00BF187E">
      <w:r>
        <w:rPr>
          <w:b/>
          <w:bCs/>
        </w:rPr>
        <w:t>Scope</w:t>
      </w:r>
    </w:p>
    <w:p w14:paraId="2FCE19CF" w14:textId="77777777" w:rsidR="006136F2" w:rsidRPr="006136F2" w:rsidRDefault="006136F2" w:rsidP="006136F2">
      <w:r w:rsidRPr="006136F2">
        <w:t>This SOP applies to all Burrana locations and personnel responsible for PMA inspections, including Receiving Inspectors, PMA Inspectors, and Quality Auditors. It covers incoming inspections, in-process inspections, prototype evaluations, final inspections, and the issuance of conformity documentation, including FAA Form 8130-3 and Certificates of Conformance (CoC).</w:t>
      </w:r>
    </w:p>
    <w:p w14:paraId="252DA138" w14:textId="77777777" w:rsidR="00BF187E" w:rsidRPr="00BF187E" w:rsidRDefault="00BF187E" w:rsidP="00BF187E">
      <w:r w:rsidRPr="00BF187E">
        <w:rPr>
          <w:b/>
          <w:bCs/>
        </w:rPr>
        <w:t>Responsibilities</w:t>
      </w:r>
    </w:p>
    <w:p w14:paraId="01440B5F" w14:textId="77777777" w:rsidR="006136F2" w:rsidRPr="006136F2" w:rsidRDefault="006136F2" w:rsidP="006136F2">
      <w:pPr>
        <w:numPr>
          <w:ilvl w:val="0"/>
          <w:numId w:val="33"/>
        </w:numPr>
      </w:pPr>
      <w:r w:rsidRPr="006136F2">
        <w:t>Receiving Inspector – Ensures PMA or prototype articles are received and sent to PMA inspection.</w:t>
      </w:r>
    </w:p>
    <w:p w14:paraId="2A74E9BE" w14:textId="77777777" w:rsidR="006136F2" w:rsidRPr="006136F2" w:rsidRDefault="006136F2" w:rsidP="006136F2">
      <w:pPr>
        <w:numPr>
          <w:ilvl w:val="0"/>
          <w:numId w:val="33"/>
        </w:numPr>
      </w:pPr>
      <w:r w:rsidRPr="006136F2">
        <w:t>PMA Inspector – Conducts all inspections, verifies paperwork, tests articles, and determines if an FAA Form 8130-3 or CoC is required.</w:t>
      </w:r>
    </w:p>
    <w:p w14:paraId="6237FAA2" w14:textId="77777777" w:rsidR="006136F2" w:rsidRPr="006136F2" w:rsidRDefault="006136F2" w:rsidP="006136F2">
      <w:pPr>
        <w:numPr>
          <w:ilvl w:val="0"/>
          <w:numId w:val="33"/>
        </w:numPr>
      </w:pPr>
      <w:r w:rsidRPr="006136F2">
        <w:t>Quality Auditors – Perform audits to ensure inspections align with FAA Part 21 requirements and Burrana’s quality management system.</w:t>
      </w:r>
    </w:p>
    <w:p w14:paraId="189711AD" w14:textId="77777777" w:rsidR="006136F2" w:rsidRPr="006136F2" w:rsidRDefault="006136F2" w:rsidP="006136F2">
      <w:pPr>
        <w:numPr>
          <w:ilvl w:val="0"/>
          <w:numId w:val="33"/>
        </w:numPr>
      </w:pPr>
      <w:r w:rsidRPr="006136F2">
        <w:t>Project Engineer – Reviews and approves prototype articles before release to inventory.</w:t>
      </w:r>
    </w:p>
    <w:p w14:paraId="7EE8D2BD" w14:textId="77777777" w:rsidR="00BF187E" w:rsidRPr="00BF187E" w:rsidRDefault="00BF187E" w:rsidP="00BF187E">
      <w:r w:rsidRPr="00BF187E">
        <w:pict w14:anchorId="181072ED">
          <v:rect id="_x0000_i1113" style="width:0;height:1.5pt" o:hralign="center" o:hrstd="t" o:hr="t" fillcolor="#a0a0a0" stroked="f"/>
        </w:pict>
      </w:r>
    </w:p>
    <w:p w14:paraId="44E9AA59" w14:textId="77777777" w:rsidR="00BF187E" w:rsidRPr="00BF187E" w:rsidRDefault="00BF187E" w:rsidP="00BF187E">
      <w:r w:rsidRPr="00BF187E">
        <w:rPr>
          <w:b/>
          <w:bCs/>
        </w:rPr>
        <w:t>Definitions</w:t>
      </w:r>
    </w:p>
    <w:p w14:paraId="533904C1" w14:textId="77777777" w:rsidR="00BF187E" w:rsidRPr="00BF187E" w:rsidRDefault="00BF187E" w:rsidP="00BF187E">
      <w:pPr>
        <w:numPr>
          <w:ilvl w:val="0"/>
          <w:numId w:val="14"/>
        </w:numPr>
      </w:pPr>
      <w:r w:rsidRPr="00BF187E">
        <w:rPr>
          <w:b/>
          <w:bCs/>
        </w:rPr>
        <w:t>PMA (Parts Manufacturer Approval)</w:t>
      </w:r>
      <w:r w:rsidRPr="00BF187E">
        <w:t xml:space="preserve"> – FAA approval for manufacturing and selling replacement aircraft parts.</w:t>
      </w:r>
    </w:p>
    <w:p w14:paraId="4D783395" w14:textId="77777777" w:rsidR="00BF187E" w:rsidRPr="00BF187E" w:rsidRDefault="00BF187E" w:rsidP="00BF187E">
      <w:pPr>
        <w:numPr>
          <w:ilvl w:val="0"/>
          <w:numId w:val="14"/>
        </w:numPr>
      </w:pPr>
      <w:r w:rsidRPr="00BF187E">
        <w:rPr>
          <w:b/>
          <w:bCs/>
        </w:rPr>
        <w:t>FAIR (First Article Inspection Report)</w:t>
      </w:r>
      <w:r w:rsidRPr="00BF187E">
        <w:t xml:space="preserve"> – A structured process per AS9102 to verify that a new part meets design and quality requirements.</w:t>
      </w:r>
    </w:p>
    <w:p w14:paraId="175FC24F" w14:textId="77777777" w:rsidR="00BF187E" w:rsidRPr="00BF187E" w:rsidRDefault="00BF187E" w:rsidP="00BF187E">
      <w:pPr>
        <w:numPr>
          <w:ilvl w:val="0"/>
          <w:numId w:val="14"/>
        </w:numPr>
      </w:pPr>
      <w:r w:rsidRPr="00BF187E">
        <w:rPr>
          <w:b/>
          <w:bCs/>
        </w:rPr>
        <w:t>8130-3 Form</w:t>
      </w:r>
      <w:r w:rsidRPr="00BF187E">
        <w:t xml:space="preserve"> – An FAA-issued document certifying an article’s airworthiness.</w:t>
      </w:r>
    </w:p>
    <w:p w14:paraId="4FAE08BF" w14:textId="77777777" w:rsidR="00BF187E" w:rsidRPr="00BF187E" w:rsidRDefault="00BF187E" w:rsidP="00BF187E">
      <w:pPr>
        <w:numPr>
          <w:ilvl w:val="0"/>
          <w:numId w:val="14"/>
        </w:numPr>
      </w:pPr>
      <w:r w:rsidRPr="00BF187E">
        <w:rPr>
          <w:b/>
          <w:bCs/>
        </w:rPr>
        <w:t>CoC (Certificate of Conformance)</w:t>
      </w:r>
      <w:r w:rsidRPr="00BF187E">
        <w:t xml:space="preserve"> – A document stating compliance with specified standards when 8130-3 is not applicable.</w:t>
      </w:r>
    </w:p>
    <w:p w14:paraId="62925C21" w14:textId="77777777" w:rsidR="00BF187E" w:rsidRPr="00BF187E" w:rsidRDefault="00BF187E" w:rsidP="00BF187E">
      <w:pPr>
        <w:numPr>
          <w:ilvl w:val="0"/>
          <w:numId w:val="14"/>
        </w:numPr>
      </w:pPr>
      <w:r w:rsidRPr="00BF187E">
        <w:rPr>
          <w:b/>
          <w:bCs/>
        </w:rPr>
        <w:t>NCR (Non-Conformance Report)</w:t>
      </w:r>
      <w:r w:rsidRPr="00BF187E">
        <w:t xml:space="preserve"> – Documentation of nonconforming articles requiring disposition.</w:t>
      </w:r>
    </w:p>
    <w:p w14:paraId="23E5488A" w14:textId="77777777" w:rsidR="00BF187E" w:rsidRPr="00BF187E" w:rsidRDefault="00BF187E" w:rsidP="00BF187E">
      <w:r w:rsidRPr="00BF187E">
        <w:pict w14:anchorId="4A15AD0A">
          <v:rect id="_x0000_i1114" style="width:0;height:1.5pt" o:hralign="center" o:hrstd="t" o:hr="t" fillcolor="#a0a0a0" stroked="f"/>
        </w:pict>
      </w:r>
    </w:p>
    <w:p w14:paraId="2E1C94D9" w14:textId="77777777" w:rsidR="00BF187E" w:rsidRPr="00BF187E" w:rsidRDefault="00BF187E" w:rsidP="00BF187E">
      <w:r w:rsidRPr="00BF187E">
        <w:rPr>
          <w:b/>
          <w:bCs/>
        </w:rPr>
        <w:t>Process Overview</w:t>
      </w:r>
      <w:r w:rsidRPr="00BF187E">
        <w:t xml:space="preserve"> This section provides a detailed step-by-step guide to ensure consistency in PMA inspections. All inspections must comply with FAA Part 21 and internal Burrana requirements.</w:t>
      </w:r>
    </w:p>
    <w:p w14:paraId="198723F3" w14:textId="77777777" w:rsidR="00BF187E" w:rsidRPr="00BF187E" w:rsidRDefault="00BF187E" w:rsidP="00BF187E">
      <w:r w:rsidRPr="00BF187E">
        <w:rPr>
          <w:b/>
          <w:bCs/>
        </w:rPr>
        <w:lastRenderedPageBreak/>
        <w:t>Receiving Inspection</w:t>
      </w:r>
      <w:r w:rsidRPr="00BF187E">
        <w:t xml:space="preserve"> When a PMA or prototype article arrives, the Receiving Inspector must verify its identification and direct it to PMA inspection. If required, supporting documentation such as supplier certifications and shipping paperwork must be reviewed for completeness.</w:t>
      </w:r>
    </w:p>
    <w:p w14:paraId="707ACFF4" w14:textId="77777777" w:rsidR="00BF187E" w:rsidRPr="00BF187E" w:rsidRDefault="00BF187E" w:rsidP="00BF187E">
      <w:r w:rsidRPr="00BF187E">
        <w:rPr>
          <w:b/>
          <w:bCs/>
        </w:rPr>
        <w:t>Bulk Inspections</w:t>
      </w:r>
      <w:r w:rsidRPr="00BF187E">
        <w:t xml:space="preserve"> For bulk shipments, the inspector must determine if the lot requires a bulk 8130-3. If so, the parts must be processed following </w:t>
      </w:r>
      <w:r w:rsidRPr="00BF187E">
        <w:rPr>
          <w:b/>
          <w:bCs/>
        </w:rPr>
        <w:t>SOP-852-10 8130-3 Split Tags</w:t>
      </w:r>
      <w:r w:rsidRPr="00BF187E">
        <w:t>. The split tag process ensures that each subset of the bulk lot retains traceability and proper documentation. If a bulk 8130-3 is not applicable, standard inspection and documentation procedures must be followed. When a PMA or prototype article arrives, the Receiving Inspector must verify its identification and direct it to PMA inspection. If required, supporting documentation such as supplier certifications and shipping paperwork must be reviewed for completeness.</w:t>
      </w:r>
    </w:p>
    <w:p w14:paraId="3288CA10" w14:textId="77777777" w:rsidR="00BF187E" w:rsidRPr="00BF187E" w:rsidRDefault="00BF187E" w:rsidP="00BF187E">
      <w:r w:rsidRPr="00BF187E">
        <w:rPr>
          <w:b/>
          <w:bCs/>
        </w:rPr>
        <w:t>Review of Inspection Plan</w:t>
      </w:r>
      <w:r w:rsidRPr="00BF187E">
        <w:t xml:space="preserve"> Inspectors must verify that the latest approved inspection plan is available. If the plan requires an update or is missing, a new plan must be developed in coordination with Engineering. If the part is a prototype or first-time purchase, a First Article Inspection Report (FAIR) must be initiated per AS9102.</w:t>
      </w:r>
    </w:p>
    <w:p w14:paraId="44BC9C8E" w14:textId="77777777" w:rsidR="00BF187E" w:rsidRPr="00BF187E" w:rsidRDefault="00BF187E" w:rsidP="00BF187E">
      <w:r w:rsidRPr="00BF187E">
        <w:rPr>
          <w:b/>
          <w:bCs/>
        </w:rPr>
        <w:t>Verification of Paperwork and Traceability</w:t>
      </w:r>
      <w:r w:rsidRPr="00BF187E">
        <w:t xml:space="preserve"> Inspectors must verify all required documentation, including:</w:t>
      </w:r>
    </w:p>
    <w:p w14:paraId="12CEDE23" w14:textId="77777777" w:rsidR="00BF187E" w:rsidRPr="00BF187E" w:rsidRDefault="00BF187E" w:rsidP="00BF187E">
      <w:pPr>
        <w:numPr>
          <w:ilvl w:val="0"/>
          <w:numId w:val="15"/>
        </w:numPr>
      </w:pPr>
      <w:r w:rsidRPr="00BF187E">
        <w:t>Engineering drawings</w:t>
      </w:r>
    </w:p>
    <w:p w14:paraId="252CA36F" w14:textId="77777777" w:rsidR="00BF187E" w:rsidRPr="00BF187E" w:rsidRDefault="00BF187E" w:rsidP="00BF187E">
      <w:pPr>
        <w:numPr>
          <w:ilvl w:val="0"/>
          <w:numId w:val="15"/>
        </w:numPr>
      </w:pPr>
      <w:r w:rsidRPr="00BF187E">
        <w:t>Purchase order requirements</w:t>
      </w:r>
    </w:p>
    <w:p w14:paraId="3C868E13" w14:textId="77777777" w:rsidR="00BF187E" w:rsidRPr="00BF187E" w:rsidRDefault="00BF187E" w:rsidP="00BF187E">
      <w:pPr>
        <w:numPr>
          <w:ilvl w:val="0"/>
          <w:numId w:val="15"/>
        </w:numPr>
      </w:pPr>
      <w:r w:rsidRPr="00BF187E">
        <w:t>Supplier certifications</w:t>
      </w:r>
    </w:p>
    <w:p w14:paraId="110543F3" w14:textId="77777777" w:rsidR="00BF187E" w:rsidRPr="00BF187E" w:rsidRDefault="00BF187E" w:rsidP="00BF187E">
      <w:pPr>
        <w:numPr>
          <w:ilvl w:val="0"/>
          <w:numId w:val="15"/>
        </w:numPr>
      </w:pPr>
      <w:r w:rsidRPr="00BF187E">
        <w:t>Manufacturing traceability (lot numbers, serial numbers, and PMA supplement confirmation) Any discrepancies must be resolved with the supplier before proceeding with the inspection.</w:t>
      </w:r>
    </w:p>
    <w:p w14:paraId="120C7AFA" w14:textId="77777777" w:rsidR="00BF187E" w:rsidRPr="00BF187E" w:rsidRDefault="00BF187E" w:rsidP="00BF187E">
      <w:r w:rsidRPr="00BF187E">
        <w:rPr>
          <w:b/>
          <w:bCs/>
        </w:rPr>
        <w:t>Part Marking and Labeling Verification</w:t>
      </w:r>
      <w:r w:rsidRPr="00BF187E">
        <w:t xml:space="preserve"> FAA Part 21 requires that all PMA parts be properly marked. Inspectors must verify that part markings align with:</w:t>
      </w:r>
    </w:p>
    <w:p w14:paraId="03D6770E" w14:textId="77777777" w:rsidR="00BF187E" w:rsidRPr="00BF187E" w:rsidRDefault="00BF187E" w:rsidP="00BF187E">
      <w:pPr>
        <w:numPr>
          <w:ilvl w:val="0"/>
          <w:numId w:val="16"/>
        </w:numPr>
      </w:pPr>
      <w:r w:rsidRPr="00BF187E">
        <w:t>14 CFR 45.15 requirements</w:t>
      </w:r>
    </w:p>
    <w:p w14:paraId="55A20A55" w14:textId="77777777" w:rsidR="00BF187E" w:rsidRPr="00BF187E" w:rsidRDefault="00BF187E" w:rsidP="00BF187E">
      <w:pPr>
        <w:numPr>
          <w:ilvl w:val="0"/>
          <w:numId w:val="16"/>
        </w:numPr>
      </w:pPr>
      <w:r w:rsidRPr="00BF187E">
        <w:t>FAA Order 8130.21 standards for part identification</w:t>
      </w:r>
    </w:p>
    <w:p w14:paraId="44734C33" w14:textId="77777777" w:rsidR="00BF187E" w:rsidRPr="00BF187E" w:rsidRDefault="00BF187E" w:rsidP="00BF187E">
      <w:pPr>
        <w:numPr>
          <w:ilvl w:val="0"/>
          <w:numId w:val="16"/>
        </w:numPr>
      </w:pPr>
      <w:r w:rsidRPr="00BF187E">
        <w:t xml:space="preserve">Burrana labeling requirements, ensuring the presence of: </w:t>
      </w:r>
    </w:p>
    <w:p w14:paraId="163F1AE5" w14:textId="77777777" w:rsidR="00BF187E" w:rsidRPr="00BF187E" w:rsidRDefault="00BF187E" w:rsidP="00BF187E">
      <w:pPr>
        <w:numPr>
          <w:ilvl w:val="1"/>
          <w:numId w:val="16"/>
        </w:numPr>
      </w:pPr>
      <w:r w:rsidRPr="00BF187E">
        <w:t>Part number and revision</w:t>
      </w:r>
    </w:p>
    <w:p w14:paraId="0DF778EB" w14:textId="77777777" w:rsidR="00BF187E" w:rsidRPr="00BF187E" w:rsidRDefault="00BF187E" w:rsidP="00BF187E">
      <w:pPr>
        <w:numPr>
          <w:ilvl w:val="1"/>
          <w:numId w:val="16"/>
        </w:numPr>
      </w:pPr>
      <w:r w:rsidRPr="00BF187E">
        <w:t>Manufacturer identification</w:t>
      </w:r>
    </w:p>
    <w:p w14:paraId="69E68BE9" w14:textId="77777777" w:rsidR="00BF187E" w:rsidRPr="00BF187E" w:rsidRDefault="00BF187E" w:rsidP="00BF187E">
      <w:pPr>
        <w:numPr>
          <w:ilvl w:val="1"/>
          <w:numId w:val="16"/>
        </w:numPr>
      </w:pPr>
      <w:r w:rsidRPr="00BF187E">
        <w:t>Lot or serial number</w:t>
      </w:r>
    </w:p>
    <w:p w14:paraId="4C9260DB" w14:textId="77777777" w:rsidR="00BF187E" w:rsidRPr="00BF187E" w:rsidRDefault="00BF187E" w:rsidP="00BF187E">
      <w:pPr>
        <w:numPr>
          <w:ilvl w:val="1"/>
          <w:numId w:val="16"/>
        </w:numPr>
      </w:pPr>
      <w:r w:rsidRPr="00BF187E">
        <w:t>PMA marking where applicable</w:t>
      </w:r>
    </w:p>
    <w:p w14:paraId="269A8B06" w14:textId="77777777" w:rsidR="00BF187E" w:rsidRPr="00BF187E" w:rsidRDefault="00BF187E" w:rsidP="00BF187E">
      <w:pPr>
        <w:numPr>
          <w:ilvl w:val="1"/>
          <w:numId w:val="16"/>
        </w:numPr>
      </w:pPr>
      <w:r w:rsidRPr="00BF187E">
        <w:t>Durability and legibility of markings Any missing or incorrect markings must be documented as a nonconformance.</w:t>
      </w:r>
    </w:p>
    <w:p w14:paraId="11D43A60" w14:textId="77777777" w:rsidR="00BF187E" w:rsidRPr="00BF187E" w:rsidRDefault="00BF187E" w:rsidP="00BF187E">
      <w:r w:rsidRPr="00BF187E">
        <w:rPr>
          <w:b/>
          <w:bCs/>
        </w:rPr>
        <w:t>Inspection &amp; Testing</w:t>
      </w:r>
      <w:r w:rsidRPr="00BF187E">
        <w:t xml:space="preserve"> PMA Inspectors must conduct inspections using calibrated measurement tools. The following criteria must be checked:</w:t>
      </w:r>
    </w:p>
    <w:p w14:paraId="15D03C82" w14:textId="77777777" w:rsidR="00BF187E" w:rsidRPr="00BF187E" w:rsidRDefault="00BF187E" w:rsidP="00BF187E">
      <w:pPr>
        <w:numPr>
          <w:ilvl w:val="0"/>
          <w:numId w:val="17"/>
        </w:numPr>
      </w:pPr>
      <w:r w:rsidRPr="00BF187E">
        <w:t>Dimensional accuracy per approved engineering drawings</w:t>
      </w:r>
    </w:p>
    <w:p w14:paraId="70AE1393" w14:textId="77777777" w:rsidR="00BF187E" w:rsidRPr="00BF187E" w:rsidRDefault="00BF187E" w:rsidP="00BF187E">
      <w:pPr>
        <w:numPr>
          <w:ilvl w:val="0"/>
          <w:numId w:val="17"/>
        </w:numPr>
      </w:pPr>
      <w:r w:rsidRPr="00BF187E">
        <w:lastRenderedPageBreak/>
        <w:t>Material properties per certification records</w:t>
      </w:r>
    </w:p>
    <w:p w14:paraId="6131F220" w14:textId="77777777" w:rsidR="00BF187E" w:rsidRPr="00BF187E" w:rsidRDefault="00BF187E" w:rsidP="00BF187E">
      <w:pPr>
        <w:numPr>
          <w:ilvl w:val="0"/>
          <w:numId w:val="17"/>
        </w:numPr>
      </w:pPr>
      <w:r w:rsidRPr="00BF187E">
        <w:t>Surface finish and defect-free conditions</w:t>
      </w:r>
    </w:p>
    <w:p w14:paraId="54229C0D" w14:textId="77777777" w:rsidR="00BF187E" w:rsidRPr="00BF187E" w:rsidRDefault="00BF187E" w:rsidP="00BF187E">
      <w:pPr>
        <w:numPr>
          <w:ilvl w:val="0"/>
          <w:numId w:val="17"/>
        </w:numPr>
      </w:pPr>
      <w:r w:rsidRPr="00BF187E">
        <w:t>Functional tests (if applicable) For special processes, verification of supplier certifications may be required. If additional testing is needed, an external lab may be used.</w:t>
      </w:r>
    </w:p>
    <w:p w14:paraId="4EC9842D" w14:textId="77777777" w:rsidR="00BF187E" w:rsidRPr="00BF187E" w:rsidRDefault="00BF187E" w:rsidP="00BF187E">
      <w:r w:rsidRPr="00BF187E">
        <w:rPr>
          <w:b/>
          <w:bCs/>
        </w:rPr>
        <w:t>Recording Inspection Results</w:t>
      </w:r>
      <w:r w:rsidRPr="00BF187E">
        <w:t xml:space="preserve"> All inspection data must be recorded in the QwizPro Inspections Module. Inspectors must document:</w:t>
      </w:r>
    </w:p>
    <w:p w14:paraId="23E089F1" w14:textId="77777777" w:rsidR="00BF187E" w:rsidRPr="00BF187E" w:rsidRDefault="00BF187E" w:rsidP="00BF187E">
      <w:pPr>
        <w:numPr>
          <w:ilvl w:val="0"/>
          <w:numId w:val="18"/>
        </w:numPr>
      </w:pPr>
      <w:r w:rsidRPr="00BF187E">
        <w:t>Measurement results</w:t>
      </w:r>
    </w:p>
    <w:p w14:paraId="7818A2FC" w14:textId="77777777" w:rsidR="00BF187E" w:rsidRPr="00BF187E" w:rsidRDefault="00BF187E" w:rsidP="00BF187E">
      <w:pPr>
        <w:numPr>
          <w:ilvl w:val="0"/>
          <w:numId w:val="18"/>
        </w:numPr>
      </w:pPr>
      <w:r w:rsidRPr="00BF187E">
        <w:t>Any identified nonconformances</w:t>
      </w:r>
    </w:p>
    <w:p w14:paraId="6431A5D7" w14:textId="77777777" w:rsidR="00BF187E" w:rsidRPr="00BF187E" w:rsidRDefault="00BF187E" w:rsidP="00BF187E">
      <w:pPr>
        <w:numPr>
          <w:ilvl w:val="0"/>
          <w:numId w:val="18"/>
        </w:numPr>
      </w:pPr>
      <w:r w:rsidRPr="00BF187E">
        <w:t>FAIR data, if applicable</w:t>
      </w:r>
    </w:p>
    <w:p w14:paraId="5FB41287" w14:textId="77777777" w:rsidR="00BF187E" w:rsidRPr="00BF187E" w:rsidRDefault="00BF187E" w:rsidP="00BF187E">
      <w:pPr>
        <w:numPr>
          <w:ilvl w:val="0"/>
          <w:numId w:val="18"/>
        </w:numPr>
      </w:pPr>
      <w:r w:rsidRPr="00BF187E">
        <w:t>PMA approval verification</w:t>
      </w:r>
    </w:p>
    <w:p w14:paraId="1A37B4B0" w14:textId="77777777" w:rsidR="00BF187E" w:rsidRPr="00BF187E" w:rsidRDefault="00BF187E" w:rsidP="00BF187E">
      <w:r w:rsidRPr="00BF187E">
        <w:rPr>
          <w:b/>
          <w:bCs/>
        </w:rPr>
        <w:t>Attaching FAA Form 8100-1 in Epicor</w:t>
      </w:r>
      <w:r w:rsidRPr="00BF187E">
        <w:t xml:space="preserve"> For inspections that require 8130-3 issuance, results must be documented on FAA Form 8100-1. The form must then be attached to the part number or lot in Epicor to ensure full traceability.</w:t>
      </w:r>
    </w:p>
    <w:p w14:paraId="661B9023" w14:textId="77777777" w:rsidR="00BF187E" w:rsidRPr="00BF187E" w:rsidRDefault="00BF187E" w:rsidP="00BF187E">
      <w:r w:rsidRPr="00BF187E">
        <w:rPr>
          <w:b/>
          <w:bCs/>
        </w:rPr>
        <w:t>Step-by-Step Process to Attach 8100-1 to a Job in Epicor:</w:t>
      </w:r>
    </w:p>
    <w:p w14:paraId="4A758480" w14:textId="77777777" w:rsidR="00BF187E" w:rsidRPr="00BF187E" w:rsidRDefault="00BF187E" w:rsidP="00BF187E">
      <w:pPr>
        <w:numPr>
          <w:ilvl w:val="0"/>
          <w:numId w:val="19"/>
        </w:numPr>
      </w:pPr>
      <w:r w:rsidRPr="00BF187E">
        <w:t xml:space="preserve">Navigate to the </w:t>
      </w:r>
      <w:r w:rsidRPr="00BF187E">
        <w:rPr>
          <w:b/>
          <w:bCs/>
        </w:rPr>
        <w:t>Part Number or Job Record</w:t>
      </w:r>
      <w:r w:rsidRPr="00BF187E">
        <w:t xml:space="preserve"> in Epicor.</w:t>
      </w:r>
    </w:p>
    <w:p w14:paraId="19691106" w14:textId="77777777" w:rsidR="00BF187E" w:rsidRPr="00BF187E" w:rsidRDefault="00BF187E" w:rsidP="00BF187E">
      <w:pPr>
        <w:numPr>
          <w:ilvl w:val="0"/>
          <w:numId w:val="19"/>
        </w:numPr>
      </w:pPr>
      <w:r w:rsidRPr="00BF187E">
        <w:t xml:space="preserve">Open the </w:t>
      </w:r>
      <w:r w:rsidRPr="00BF187E">
        <w:rPr>
          <w:b/>
          <w:bCs/>
        </w:rPr>
        <w:t>Inspection Results</w:t>
      </w:r>
      <w:r w:rsidRPr="00BF187E">
        <w:t xml:space="preserve"> module.</w:t>
      </w:r>
    </w:p>
    <w:p w14:paraId="6EBEC395" w14:textId="77777777" w:rsidR="00BF187E" w:rsidRPr="00BF187E" w:rsidRDefault="00BF187E" w:rsidP="00BF187E">
      <w:pPr>
        <w:numPr>
          <w:ilvl w:val="0"/>
          <w:numId w:val="19"/>
        </w:numPr>
      </w:pPr>
      <w:r w:rsidRPr="00BF187E">
        <w:t xml:space="preserve">Select </w:t>
      </w:r>
      <w:r w:rsidRPr="00BF187E">
        <w:rPr>
          <w:b/>
          <w:bCs/>
        </w:rPr>
        <w:t>Attach Document</w:t>
      </w:r>
      <w:r w:rsidRPr="00BF187E">
        <w:t xml:space="preserve"> and upload the completed </w:t>
      </w:r>
      <w:r w:rsidRPr="00BF187E">
        <w:rPr>
          <w:b/>
          <w:bCs/>
        </w:rPr>
        <w:t>FAA Form 8100-1</w:t>
      </w:r>
      <w:r w:rsidRPr="00BF187E">
        <w:t>.</w:t>
      </w:r>
    </w:p>
    <w:p w14:paraId="27621202" w14:textId="77777777" w:rsidR="00BF187E" w:rsidRPr="00BF187E" w:rsidRDefault="00BF187E" w:rsidP="00BF187E">
      <w:pPr>
        <w:numPr>
          <w:ilvl w:val="0"/>
          <w:numId w:val="19"/>
        </w:numPr>
      </w:pPr>
      <w:r w:rsidRPr="00BF187E">
        <w:t>Verify that the document is properly linked to the lot number and job details.</w:t>
      </w:r>
    </w:p>
    <w:p w14:paraId="78599956" w14:textId="77777777" w:rsidR="00BF187E" w:rsidRPr="00BF187E" w:rsidRDefault="00BF187E" w:rsidP="00BF187E">
      <w:pPr>
        <w:numPr>
          <w:ilvl w:val="0"/>
          <w:numId w:val="19"/>
        </w:numPr>
      </w:pPr>
      <w:r w:rsidRPr="00BF187E">
        <w:t>Save the record to confirm the attachment.</w:t>
      </w:r>
    </w:p>
    <w:p w14:paraId="205C6471" w14:textId="77777777" w:rsidR="00BF187E" w:rsidRPr="00BF187E" w:rsidRDefault="00BF187E" w:rsidP="00BF187E">
      <w:pPr>
        <w:numPr>
          <w:ilvl w:val="0"/>
          <w:numId w:val="19"/>
        </w:numPr>
      </w:pPr>
      <w:r w:rsidRPr="00BF187E">
        <w:t>Ensure the document is accessible for regulatory review.</w:t>
      </w:r>
    </w:p>
    <w:p w14:paraId="1386019E" w14:textId="77777777" w:rsidR="00BF187E" w:rsidRPr="00BF187E" w:rsidRDefault="00BF187E" w:rsidP="00BF187E">
      <w:r w:rsidRPr="00BF187E">
        <w:rPr>
          <w:b/>
          <w:bCs/>
        </w:rPr>
        <w:t>Attaching 8100-1 for Bulk Shipments</w:t>
      </w:r>
    </w:p>
    <w:p w14:paraId="16F8D794" w14:textId="77777777" w:rsidR="00BF187E" w:rsidRPr="00BF187E" w:rsidRDefault="00BF187E" w:rsidP="00BF187E">
      <w:pPr>
        <w:numPr>
          <w:ilvl w:val="0"/>
          <w:numId w:val="20"/>
        </w:numPr>
      </w:pPr>
      <w:r w:rsidRPr="00BF187E">
        <w:t xml:space="preserve">Locate the </w:t>
      </w:r>
      <w:r w:rsidRPr="00BF187E">
        <w:rPr>
          <w:b/>
          <w:bCs/>
        </w:rPr>
        <w:t>Bulk Lot Record</w:t>
      </w:r>
      <w:r w:rsidRPr="00BF187E">
        <w:t xml:space="preserve"> in Epicor.</w:t>
      </w:r>
    </w:p>
    <w:p w14:paraId="6372FFB0" w14:textId="77777777" w:rsidR="00BF187E" w:rsidRPr="00BF187E" w:rsidRDefault="00BF187E" w:rsidP="00BF187E">
      <w:pPr>
        <w:numPr>
          <w:ilvl w:val="0"/>
          <w:numId w:val="20"/>
        </w:numPr>
      </w:pPr>
      <w:r w:rsidRPr="00BF187E">
        <w:t xml:space="preserve">Open the </w:t>
      </w:r>
      <w:r w:rsidRPr="00BF187E">
        <w:rPr>
          <w:b/>
          <w:bCs/>
        </w:rPr>
        <w:t>Document Attachment</w:t>
      </w:r>
      <w:r w:rsidRPr="00BF187E">
        <w:t xml:space="preserve"> section.</w:t>
      </w:r>
    </w:p>
    <w:p w14:paraId="4DC7E23F" w14:textId="77777777" w:rsidR="00BF187E" w:rsidRPr="00BF187E" w:rsidRDefault="00BF187E" w:rsidP="00BF187E">
      <w:pPr>
        <w:numPr>
          <w:ilvl w:val="0"/>
          <w:numId w:val="20"/>
        </w:numPr>
      </w:pPr>
      <w:r w:rsidRPr="00BF187E">
        <w:t xml:space="preserve">Upload </w:t>
      </w:r>
      <w:r w:rsidRPr="00BF187E">
        <w:rPr>
          <w:b/>
          <w:bCs/>
        </w:rPr>
        <w:t>FAA Form 8100-1</w:t>
      </w:r>
      <w:r w:rsidRPr="00BF187E">
        <w:t>, ensuring it references the correct lot.</w:t>
      </w:r>
    </w:p>
    <w:p w14:paraId="083F6687" w14:textId="77777777" w:rsidR="00BF187E" w:rsidRPr="00BF187E" w:rsidRDefault="00BF187E" w:rsidP="00BF187E">
      <w:pPr>
        <w:numPr>
          <w:ilvl w:val="0"/>
          <w:numId w:val="20"/>
        </w:numPr>
      </w:pPr>
      <w:r w:rsidRPr="00BF187E">
        <w:t>Confirm that the 8130-3 form for the bulk shipment is linked appropriately.</w:t>
      </w:r>
    </w:p>
    <w:p w14:paraId="034D0224" w14:textId="77777777" w:rsidR="00BF187E" w:rsidRPr="00BF187E" w:rsidRDefault="00BF187E" w:rsidP="00BF187E">
      <w:pPr>
        <w:numPr>
          <w:ilvl w:val="0"/>
          <w:numId w:val="20"/>
        </w:numPr>
      </w:pPr>
      <w:r w:rsidRPr="00BF187E">
        <w:t>Save the record and verify traceability before shipment.</w:t>
      </w:r>
    </w:p>
    <w:p w14:paraId="3C57E24A" w14:textId="77777777" w:rsidR="00BF187E" w:rsidRPr="00BF187E" w:rsidRDefault="00BF187E" w:rsidP="00BF187E">
      <w:r w:rsidRPr="00BF187E">
        <w:t>If Epicor is not available, all 8100-1 forms and 8130-3 documents must be stored in SharePoint per Burrana’s document retention policy. All inspection data must be recorded in the QwizPro Inspections Module. Inspectors must document:</w:t>
      </w:r>
    </w:p>
    <w:p w14:paraId="1291081B" w14:textId="77777777" w:rsidR="00BF187E" w:rsidRPr="00BF187E" w:rsidRDefault="00BF187E" w:rsidP="00BF187E">
      <w:pPr>
        <w:numPr>
          <w:ilvl w:val="0"/>
          <w:numId w:val="21"/>
        </w:numPr>
      </w:pPr>
      <w:r w:rsidRPr="00BF187E">
        <w:t>Measurement results</w:t>
      </w:r>
    </w:p>
    <w:p w14:paraId="60F0A868" w14:textId="77777777" w:rsidR="00BF187E" w:rsidRPr="00BF187E" w:rsidRDefault="00BF187E" w:rsidP="00BF187E">
      <w:pPr>
        <w:numPr>
          <w:ilvl w:val="0"/>
          <w:numId w:val="21"/>
        </w:numPr>
      </w:pPr>
      <w:r w:rsidRPr="00BF187E">
        <w:t>Any identified nonconformances</w:t>
      </w:r>
    </w:p>
    <w:p w14:paraId="0B798B41" w14:textId="77777777" w:rsidR="00BF187E" w:rsidRPr="00BF187E" w:rsidRDefault="00BF187E" w:rsidP="00BF187E">
      <w:pPr>
        <w:numPr>
          <w:ilvl w:val="0"/>
          <w:numId w:val="21"/>
        </w:numPr>
      </w:pPr>
      <w:r w:rsidRPr="00BF187E">
        <w:lastRenderedPageBreak/>
        <w:t>FAIR data, if applicable</w:t>
      </w:r>
    </w:p>
    <w:p w14:paraId="50DFFE8D" w14:textId="77777777" w:rsidR="00BF187E" w:rsidRPr="00BF187E" w:rsidRDefault="00BF187E" w:rsidP="00BF187E">
      <w:pPr>
        <w:numPr>
          <w:ilvl w:val="0"/>
          <w:numId w:val="21"/>
        </w:numPr>
      </w:pPr>
      <w:r w:rsidRPr="00BF187E">
        <w:t>PMA approval verification</w:t>
      </w:r>
    </w:p>
    <w:p w14:paraId="3C353B11" w14:textId="77777777" w:rsidR="00BF187E" w:rsidRPr="00BF187E" w:rsidRDefault="00BF187E" w:rsidP="00BF187E">
      <w:r w:rsidRPr="00BF187E">
        <w:rPr>
          <w:b/>
          <w:bCs/>
        </w:rPr>
        <w:t>Disposition and Handling of Nonconforming Articles</w:t>
      </w:r>
      <w:r w:rsidRPr="00BF187E">
        <w:t xml:space="preserve"> If an article does not meet requirements, an NCR must be raised in QwizPro. The inspector must quarantine nonconforming parts and notify the Quality team for disposition. Prototype lots must be identified separately in the NCR process.</w:t>
      </w:r>
    </w:p>
    <w:p w14:paraId="6127DED4" w14:textId="77777777" w:rsidR="00BF187E" w:rsidRPr="00BF187E" w:rsidRDefault="00BF187E" w:rsidP="00BF187E">
      <w:r w:rsidRPr="00BF187E">
        <w:rPr>
          <w:b/>
          <w:bCs/>
        </w:rPr>
        <w:t>Final Inspection Prior to 8130-3 Issuance</w:t>
      </w:r>
      <w:r w:rsidRPr="00BF187E">
        <w:t xml:space="preserve"> Final inspection is performed on all PMA articles before issuance of an 8130-3. Inspectors must verify:</w:t>
      </w:r>
    </w:p>
    <w:p w14:paraId="519C5B2F" w14:textId="77777777" w:rsidR="00BF187E" w:rsidRPr="00BF187E" w:rsidRDefault="00BF187E" w:rsidP="00BF187E">
      <w:pPr>
        <w:numPr>
          <w:ilvl w:val="0"/>
          <w:numId w:val="22"/>
        </w:numPr>
      </w:pPr>
      <w:r w:rsidRPr="00BF187E">
        <w:t>All inspection and test data has been recorded</w:t>
      </w:r>
    </w:p>
    <w:p w14:paraId="7662F0B0" w14:textId="77777777" w:rsidR="00BF187E" w:rsidRPr="00BF187E" w:rsidRDefault="00BF187E" w:rsidP="00BF187E">
      <w:pPr>
        <w:numPr>
          <w:ilvl w:val="0"/>
          <w:numId w:val="22"/>
        </w:numPr>
      </w:pPr>
      <w:r w:rsidRPr="00BF187E">
        <w:t>Traceability documentation is complete</w:t>
      </w:r>
    </w:p>
    <w:p w14:paraId="4CB88F3D" w14:textId="77777777" w:rsidR="00BF187E" w:rsidRPr="00BF187E" w:rsidRDefault="00BF187E" w:rsidP="00BF187E">
      <w:pPr>
        <w:numPr>
          <w:ilvl w:val="0"/>
          <w:numId w:val="22"/>
        </w:numPr>
      </w:pPr>
      <w:r w:rsidRPr="00BF187E">
        <w:t>Any prior nonconformances have been dispositioned If the part meets all requirements, it is cleared for conformity documentation.</w:t>
      </w:r>
    </w:p>
    <w:p w14:paraId="5F5C0860" w14:textId="77777777" w:rsidR="00BF187E" w:rsidRPr="00BF187E" w:rsidRDefault="00BF187E" w:rsidP="00BF187E">
      <w:r w:rsidRPr="00BF187E">
        <w:rPr>
          <w:b/>
          <w:bCs/>
        </w:rPr>
        <w:t>Issuance of Conformity Documentation</w:t>
      </w:r>
      <w:r w:rsidRPr="00BF187E">
        <w:t xml:space="preserve"> If the article meets FAA requirements, the inspector must issue the appropriate conformity documentation:</w:t>
      </w:r>
    </w:p>
    <w:p w14:paraId="68BA3652" w14:textId="77777777" w:rsidR="00BF187E" w:rsidRPr="00BF187E" w:rsidRDefault="00BF187E" w:rsidP="00BF187E">
      <w:pPr>
        <w:numPr>
          <w:ilvl w:val="0"/>
          <w:numId w:val="23"/>
        </w:numPr>
      </w:pPr>
      <w:r w:rsidRPr="00BF187E">
        <w:rPr>
          <w:b/>
          <w:bCs/>
        </w:rPr>
        <w:t>FAA Form 8130-3</w:t>
      </w:r>
      <w:r w:rsidRPr="00BF187E">
        <w:t xml:space="preserve"> – Issued for eligible PMA parts</w:t>
      </w:r>
    </w:p>
    <w:p w14:paraId="4AC2D3C3" w14:textId="77777777" w:rsidR="00BF187E" w:rsidRPr="00BF187E" w:rsidRDefault="00BF187E" w:rsidP="00BF187E">
      <w:pPr>
        <w:numPr>
          <w:ilvl w:val="0"/>
          <w:numId w:val="23"/>
        </w:numPr>
      </w:pPr>
      <w:r w:rsidRPr="00BF187E">
        <w:rPr>
          <w:b/>
          <w:bCs/>
        </w:rPr>
        <w:t>Certificate of Conformance (CoC)</w:t>
      </w:r>
      <w:r w:rsidRPr="00BF187E">
        <w:t xml:space="preserve"> – Issued when 8130-3 is not required The form must be completed and attached to the job in Epicor. If Epicor is not available, digital copies must be stored in SharePoint.</w:t>
      </w:r>
    </w:p>
    <w:p w14:paraId="2F42AFDD" w14:textId="77777777" w:rsidR="00BF187E" w:rsidRPr="00BF187E" w:rsidRDefault="00BF187E" w:rsidP="00BF187E">
      <w:r w:rsidRPr="00BF187E">
        <w:rPr>
          <w:b/>
          <w:bCs/>
        </w:rPr>
        <w:t>Special Instructions for Bulk Shipments</w:t>
      </w:r>
      <w:r w:rsidRPr="00BF187E">
        <w:t xml:space="preserve"> For bulk shipments, the following additional steps apply:</w:t>
      </w:r>
    </w:p>
    <w:p w14:paraId="2C618AD3" w14:textId="77777777" w:rsidR="00BF187E" w:rsidRPr="00BF187E" w:rsidRDefault="00BF187E" w:rsidP="00BF187E">
      <w:pPr>
        <w:numPr>
          <w:ilvl w:val="0"/>
          <w:numId w:val="24"/>
        </w:numPr>
      </w:pPr>
      <w:r w:rsidRPr="00BF187E">
        <w:t>The FAA Form 8130-3 must reference the applicable lot number</w:t>
      </w:r>
    </w:p>
    <w:p w14:paraId="35179CD1" w14:textId="77777777" w:rsidR="00BF187E" w:rsidRPr="00BF187E" w:rsidRDefault="00BF187E" w:rsidP="00BF187E">
      <w:pPr>
        <w:numPr>
          <w:ilvl w:val="0"/>
          <w:numId w:val="24"/>
        </w:numPr>
      </w:pPr>
      <w:r w:rsidRPr="00BF187E">
        <w:t>Each individual unit within the lot must be properly marked</w:t>
      </w:r>
    </w:p>
    <w:p w14:paraId="65E7C16F" w14:textId="77777777" w:rsidR="00BF187E" w:rsidRPr="00BF187E" w:rsidRDefault="00BF187E" w:rsidP="00BF187E">
      <w:pPr>
        <w:numPr>
          <w:ilvl w:val="0"/>
          <w:numId w:val="24"/>
        </w:numPr>
      </w:pPr>
      <w:r w:rsidRPr="00BF187E">
        <w:t>The 8130-3 must be attached electronically to the bulk job in Epicor or stored in SharePoint when Epicor is unavailable</w:t>
      </w:r>
    </w:p>
    <w:p w14:paraId="06F4B26B" w14:textId="77777777" w:rsidR="00BF187E" w:rsidRPr="00BF187E" w:rsidRDefault="00BF187E" w:rsidP="00BF187E">
      <w:r w:rsidRPr="00BF187E">
        <w:rPr>
          <w:b/>
          <w:bCs/>
        </w:rPr>
        <w:t>Final Documentation and Storage</w:t>
      </w:r>
      <w:r w:rsidRPr="00BF187E">
        <w:t xml:space="preserve"> All records, including FAIRs, inspection results, 8130-3 forms, and CoCs, must be logged and stored per Burrana retention policies:</w:t>
      </w:r>
    </w:p>
    <w:p w14:paraId="746D6658" w14:textId="77777777" w:rsidR="00BF187E" w:rsidRPr="00BF187E" w:rsidRDefault="00BF187E" w:rsidP="00BF187E">
      <w:pPr>
        <w:numPr>
          <w:ilvl w:val="0"/>
          <w:numId w:val="25"/>
        </w:numPr>
      </w:pPr>
      <w:r w:rsidRPr="00BF187E">
        <w:rPr>
          <w:b/>
          <w:bCs/>
        </w:rPr>
        <w:t>QwizPro</w:t>
      </w:r>
      <w:r w:rsidRPr="00BF187E">
        <w:t xml:space="preserve"> – All inspection and test results</w:t>
      </w:r>
    </w:p>
    <w:p w14:paraId="23FC3602" w14:textId="77777777" w:rsidR="00BF187E" w:rsidRPr="00BF187E" w:rsidRDefault="00BF187E" w:rsidP="00BF187E">
      <w:pPr>
        <w:numPr>
          <w:ilvl w:val="0"/>
          <w:numId w:val="25"/>
        </w:numPr>
      </w:pPr>
      <w:r w:rsidRPr="00BF187E">
        <w:rPr>
          <w:b/>
          <w:bCs/>
        </w:rPr>
        <w:t>Epicor</w:t>
      </w:r>
      <w:r w:rsidRPr="00BF187E">
        <w:t xml:space="preserve"> – 8130-3 form storage when available</w:t>
      </w:r>
    </w:p>
    <w:p w14:paraId="1DB09DE8" w14:textId="77777777" w:rsidR="00BF187E" w:rsidRPr="00BF187E" w:rsidRDefault="00BF187E" w:rsidP="00BF187E">
      <w:pPr>
        <w:numPr>
          <w:ilvl w:val="0"/>
          <w:numId w:val="25"/>
        </w:numPr>
      </w:pPr>
      <w:r w:rsidRPr="00BF187E">
        <w:rPr>
          <w:b/>
          <w:bCs/>
        </w:rPr>
        <w:t>SharePoint</w:t>
      </w:r>
      <w:r w:rsidRPr="00BF187E">
        <w:t xml:space="preserve"> – Backup storage for 8130-3 if Epicor is unavailable</w:t>
      </w:r>
    </w:p>
    <w:p w14:paraId="1BA68315" w14:textId="77777777" w:rsidR="00BF187E" w:rsidRPr="00BF187E" w:rsidRDefault="00BF187E" w:rsidP="00BF187E">
      <w:pPr>
        <w:numPr>
          <w:ilvl w:val="0"/>
          <w:numId w:val="25"/>
        </w:numPr>
      </w:pPr>
      <w:r w:rsidRPr="00BF187E">
        <w:rPr>
          <w:b/>
          <w:bCs/>
        </w:rPr>
        <w:t>Physical records</w:t>
      </w:r>
      <w:r w:rsidRPr="00BF187E">
        <w:t xml:space="preserve"> – If required by customer or regulatory requirements</w:t>
      </w:r>
    </w:p>
    <w:p w14:paraId="5DFF8023" w14:textId="77777777" w:rsidR="00BF187E" w:rsidRPr="00BF187E" w:rsidRDefault="00BF187E" w:rsidP="00BF187E">
      <w:r w:rsidRPr="00BF187E">
        <w:t>This structured workflow ensures compliance with FAA Part 21, consistent inspection results, and traceability for all PMA articles.</w:t>
      </w:r>
    </w:p>
    <w:p w14:paraId="2DE3B1CE" w14:textId="77777777" w:rsidR="00BF187E" w:rsidRPr="00BF187E" w:rsidRDefault="00BF187E" w:rsidP="00BF187E">
      <w:pPr>
        <w:numPr>
          <w:ilvl w:val="0"/>
          <w:numId w:val="26"/>
        </w:numPr>
      </w:pPr>
      <w:r w:rsidRPr="00BF187E">
        <w:rPr>
          <w:b/>
          <w:bCs/>
        </w:rPr>
        <w:t>Receiving Inspection</w:t>
      </w:r>
    </w:p>
    <w:p w14:paraId="132905AE" w14:textId="77777777" w:rsidR="00BF187E" w:rsidRPr="00BF187E" w:rsidRDefault="00BF187E" w:rsidP="00BF187E">
      <w:pPr>
        <w:numPr>
          <w:ilvl w:val="1"/>
          <w:numId w:val="26"/>
        </w:numPr>
      </w:pPr>
      <w:r w:rsidRPr="00BF187E">
        <w:t>Verify that the article received is a PMA or prototype part.</w:t>
      </w:r>
    </w:p>
    <w:p w14:paraId="27CB8F85" w14:textId="77777777" w:rsidR="00BF187E" w:rsidRPr="00BF187E" w:rsidRDefault="00BF187E" w:rsidP="00BF187E">
      <w:pPr>
        <w:numPr>
          <w:ilvl w:val="1"/>
          <w:numId w:val="26"/>
        </w:numPr>
      </w:pPr>
      <w:r w:rsidRPr="00BF187E">
        <w:lastRenderedPageBreak/>
        <w:t>Deliver article to PMA Inspection for further evaluation. (Ref. 21.137(e))</w:t>
      </w:r>
    </w:p>
    <w:p w14:paraId="474DBAB5" w14:textId="77777777" w:rsidR="00BF187E" w:rsidRPr="00BF187E" w:rsidRDefault="00BF187E" w:rsidP="00BF187E">
      <w:pPr>
        <w:numPr>
          <w:ilvl w:val="0"/>
          <w:numId w:val="26"/>
        </w:numPr>
      </w:pPr>
      <w:r w:rsidRPr="00BF187E">
        <w:rPr>
          <w:b/>
          <w:bCs/>
        </w:rPr>
        <w:t>Review Inspection Plan</w:t>
      </w:r>
    </w:p>
    <w:p w14:paraId="0C007FFC" w14:textId="77777777" w:rsidR="00BF187E" w:rsidRPr="00BF187E" w:rsidRDefault="00BF187E" w:rsidP="00BF187E">
      <w:pPr>
        <w:numPr>
          <w:ilvl w:val="1"/>
          <w:numId w:val="26"/>
        </w:numPr>
      </w:pPr>
      <w:r w:rsidRPr="00BF187E">
        <w:t>Ensure the inspection plan is current with the latest engineering specifications.</w:t>
      </w:r>
    </w:p>
    <w:p w14:paraId="0A3A8BF1" w14:textId="77777777" w:rsidR="00BF187E" w:rsidRPr="00BF187E" w:rsidRDefault="00BF187E" w:rsidP="00BF187E">
      <w:pPr>
        <w:numPr>
          <w:ilvl w:val="1"/>
          <w:numId w:val="26"/>
        </w:numPr>
      </w:pPr>
      <w:r w:rsidRPr="00BF187E">
        <w:t>Update or create a new plan if required, especially for prototypes or first-time purchases.</w:t>
      </w:r>
    </w:p>
    <w:p w14:paraId="0317422B" w14:textId="77777777" w:rsidR="00BF187E" w:rsidRPr="00BF187E" w:rsidRDefault="00BF187E" w:rsidP="00BF187E">
      <w:pPr>
        <w:numPr>
          <w:ilvl w:val="1"/>
          <w:numId w:val="26"/>
        </w:numPr>
      </w:pPr>
      <w:r w:rsidRPr="00BF187E">
        <w:t>If a FAIR is needed, initiate the process per AS9102 requirements.</w:t>
      </w:r>
    </w:p>
    <w:p w14:paraId="2E522624" w14:textId="77777777" w:rsidR="00BF187E" w:rsidRPr="00BF187E" w:rsidRDefault="00BF187E" w:rsidP="00BF187E">
      <w:pPr>
        <w:numPr>
          <w:ilvl w:val="0"/>
          <w:numId w:val="26"/>
        </w:numPr>
      </w:pPr>
      <w:r w:rsidRPr="00BF187E">
        <w:rPr>
          <w:b/>
          <w:bCs/>
        </w:rPr>
        <w:t>Inspect Paperwork</w:t>
      </w:r>
    </w:p>
    <w:p w14:paraId="208E079A" w14:textId="77777777" w:rsidR="00BF187E" w:rsidRPr="00BF187E" w:rsidRDefault="00BF187E" w:rsidP="00BF187E">
      <w:pPr>
        <w:numPr>
          <w:ilvl w:val="1"/>
          <w:numId w:val="26"/>
        </w:numPr>
      </w:pPr>
      <w:r w:rsidRPr="00BF187E">
        <w:t>Verify that paperwork includes engineering drawings, applicable standards, PO, and Supplier Quality Requirements.</w:t>
      </w:r>
    </w:p>
    <w:p w14:paraId="03C6653B" w14:textId="77777777" w:rsidR="00BF187E" w:rsidRPr="00BF187E" w:rsidRDefault="00BF187E" w:rsidP="00BF187E">
      <w:pPr>
        <w:numPr>
          <w:ilvl w:val="1"/>
          <w:numId w:val="26"/>
        </w:numPr>
      </w:pPr>
      <w:r w:rsidRPr="00BF187E">
        <w:t>Contact the supplier regarding any discrepancies in documentation.</w:t>
      </w:r>
    </w:p>
    <w:p w14:paraId="6D264A71" w14:textId="77777777" w:rsidR="00BF187E" w:rsidRPr="00BF187E" w:rsidRDefault="00BF187E" w:rsidP="00BF187E">
      <w:pPr>
        <w:numPr>
          <w:ilvl w:val="0"/>
          <w:numId w:val="26"/>
        </w:numPr>
      </w:pPr>
      <w:r w:rsidRPr="00BF187E">
        <w:rPr>
          <w:b/>
          <w:bCs/>
        </w:rPr>
        <w:t>Inspect &amp; Test Articles</w:t>
      </w:r>
    </w:p>
    <w:p w14:paraId="7102D239" w14:textId="77777777" w:rsidR="00BF187E" w:rsidRPr="00BF187E" w:rsidRDefault="00BF187E" w:rsidP="00BF187E">
      <w:pPr>
        <w:numPr>
          <w:ilvl w:val="1"/>
          <w:numId w:val="26"/>
        </w:numPr>
      </w:pPr>
      <w:r w:rsidRPr="00BF187E">
        <w:t>Conduct inspections per the Acceptance Test Plan using calibrated equipment.</w:t>
      </w:r>
    </w:p>
    <w:p w14:paraId="1447DA9B" w14:textId="77777777" w:rsidR="00BF187E" w:rsidRPr="00BF187E" w:rsidRDefault="00BF187E" w:rsidP="00BF187E">
      <w:pPr>
        <w:numPr>
          <w:ilvl w:val="1"/>
          <w:numId w:val="26"/>
        </w:numPr>
      </w:pPr>
      <w:r w:rsidRPr="00BF187E">
        <w:t>Perform visual inspections as required.</w:t>
      </w:r>
    </w:p>
    <w:p w14:paraId="239A3691" w14:textId="77777777" w:rsidR="00BF187E" w:rsidRPr="00BF187E" w:rsidRDefault="00BF187E" w:rsidP="00BF187E">
      <w:pPr>
        <w:numPr>
          <w:ilvl w:val="1"/>
          <w:numId w:val="26"/>
        </w:numPr>
      </w:pPr>
      <w:r w:rsidRPr="00BF187E">
        <w:t>Conduct material and special process inspections at supplier and sub-tier supplier facilities, or coordinate third-party inspections as needed. (Ref. 21.137(f)(g))</w:t>
      </w:r>
    </w:p>
    <w:p w14:paraId="6E2C0C60" w14:textId="77777777" w:rsidR="00BF187E" w:rsidRPr="00BF187E" w:rsidRDefault="00BF187E" w:rsidP="00BF187E">
      <w:pPr>
        <w:numPr>
          <w:ilvl w:val="0"/>
          <w:numId w:val="26"/>
        </w:numPr>
      </w:pPr>
      <w:r w:rsidRPr="00BF187E">
        <w:rPr>
          <w:b/>
          <w:bCs/>
        </w:rPr>
        <w:t>Report Inspection Results</w:t>
      </w:r>
    </w:p>
    <w:p w14:paraId="2AE3A574" w14:textId="77777777" w:rsidR="00BF187E" w:rsidRPr="00BF187E" w:rsidRDefault="00BF187E" w:rsidP="00BF187E">
      <w:pPr>
        <w:numPr>
          <w:ilvl w:val="1"/>
          <w:numId w:val="26"/>
        </w:numPr>
      </w:pPr>
      <w:r w:rsidRPr="00BF187E">
        <w:t>Record all results from inspections and testing.</w:t>
      </w:r>
    </w:p>
    <w:p w14:paraId="7A4F203D" w14:textId="77777777" w:rsidR="00BF187E" w:rsidRPr="00BF187E" w:rsidRDefault="00BF187E" w:rsidP="00BF187E">
      <w:pPr>
        <w:numPr>
          <w:ilvl w:val="1"/>
          <w:numId w:val="26"/>
        </w:numPr>
      </w:pPr>
      <w:r w:rsidRPr="00BF187E">
        <w:t>Document findings per FAA Part 21 requirements. (Ref. 21.137(k))</w:t>
      </w:r>
    </w:p>
    <w:p w14:paraId="4894C0D7" w14:textId="77777777" w:rsidR="00BF187E" w:rsidRPr="00BF187E" w:rsidRDefault="00BF187E" w:rsidP="00BF187E">
      <w:pPr>
        <w:numPr>
          <w:ilvl w:val="0"/>
          <w:numId w:val="26"/>
        </w:numPr>
      </w:pPr>
      <w:r w:rsidRPr="00BF187E">
        <w:rPr>
          <w:b/>
          <w:bCs/>
        </w:rPr>
        <w:t>Prototype Review</w:t>
      </w:r>
    </w:p>
    <w:p w14:paraId="0DB6DB8A" w14:textId="77777777" w:rsidR="00BF187E" w:rsidRPr="00BF187E" w:rsidRDefault="00BF187E" w:rsidP="00BF187E">
      <w:pPr>
        <w:numPr>
          <w:ilvl w:val="1"/>
          <w:numId w:val="26"/>
        </w:numPr>
      </w:pPr>
      <w:r w:rsidRPr="00BF187E">
        <w:t>If the article is a prototype, place it in PMA Hold and notify the Project Engineer for review.</w:t>
      </w:r>
    </w:p>
    <w:p w14:paraId="3B10F208" w14:textId="77777777" w:rsidR="00BF187E" w:rsidRPr="00BF187E" w:rsidRDefault="00BF187E" w:rsidP="00BF187E">
      <w:pPr>
        <w:numPr>
          <w:ilvl w:val="0"/>
          <w:numId w:val="26"/>
        </w:numPr>
      </w:pPr>
      <w:r w:rsidRPr="00BF187E">
        <w:rPr>
          <w:b/>
          <w:bCs/>
        </w:rPr>
        <w:t>Release to Inventory</w:t>
      </w:r>
    </w:p>
    <w:p w14:paraId="1421FFE4" w14:textId="77777777" w:rsidR="00BF187E" w:rsidRPr="00BF187E" w:rsidRDefault="00BF187E" w:rsidP="00BF187E">
      <w:pPr>
        <w:numPr>
          <w:ilvl w:val="1"/>
          <w:numId w:val="26"/>
        </w:numPr>
      </w:pPr>
      <w:r w:rsidRPr="00BF187E">
        <w:t>If the article meets all requirements, release it to inventory with appropriate documentation.</w:t>
      </w:r>
    </w:p>
    <w:p w14:paraId="77627F47" w14:textId="77777777" w:rsidR="00BF187E" w:rsidRPr="00BF187E" w:rsidRDefault="00BF187E" w:rsidP="00BF187E">
      <w:pPr>
        <w:numPr>
          <w:ilvl w:val="0"/>
          <w:numId w:val="26"/>
        </w:numPr>
      </w:pPr>
      <w:r w:rsidRPr="00BF187E">
        <w:rPr>
          <w:b/>
          <w:bCs/>
        </w:rPr>
        <w:t>Handle Non-Conforming Articles</w:t>
      </w:r>
    </w:p>
    <w:p w14:paraId="18B9C281" w14:textId="77777777" w:rsidR="00BF187E" w:rsidRPr="00BF187E" w:rsidRDefault="00BF187E" w:rsidP="00BF187E">
      <w:pPr>
        <w:numPr>
          <w:ilvl w:val="1"/>
          <w:numId w:val="26"/>
        </w:numPr>
      </w:pPr>
      <w:r w:rsidRPr="00BF187E">
        <w:t>If nonconforming conditions exist, create an NCR and quarantine the affected parts.</w:t>
      </w:r>
    </w:p>
    <w:p w14:paraId="29677E25" w14:textId="77777777" w:rsidR="00BF187E" w:rsidRPr="00BF187E" w:rsidRDefault="00BF187E" w:rsidP="00BF187E">
      <w:pPr>
        <w:numPr>
          <w:ilvl w:val="1"/>
          <w:numId w:val="26"/>
        </w:numPr>
      </w:pPr>
      <w:r w:rsidRPr="00BF187E">
        <w:t>Ensure prototype lots are identified on the NCR. (Ref. 21.137(h))</w:t>
      </w:r>
    </w:p>
    <w:p w14:paraId="025F1C86" w14:textId="77777777" w:rsidR="00BF187E" w:rsidRPr="00BF187E" w:rsidRDefault="00BF187E" w:rsidP="00BF187E">
      <w:pPr>
        <w:numPr>
          <w:ilvl w:val="0"/>
          <w:numId w:val="26"/>
        </w:numPr>
      </w:pPr>
      <w:r w:rsidRPr="00BF187E">
        <w:rPr>
          <w:b/>
          <w:bCs/>
        </w:rPr>
        <w:t>Determine FAIR Requirement</w:t>
      </w:r>
    </w:p>
    <w:p w14:paraId="15D5F44F" w14:textId="77777777" w:rsidR="00BF187E" w:rsidRPr="00BF187E" w:rsidRDefault="00BF187E" w:rsidP="00BF187E">
      <w:pPr>
        <w:numPr>
          <w:ilvl w:val="1"/>
          <w:numId w:val="26"/>
        </w:numPr>
      </w:pPr>
      <w:r w:rsidRPr="00BF187E">
        <w:t>If applicable, complete a FAIR per AS9102.</w:t>
      </w:r>
    </w:p>
    <w:p w14:paraId="4C0A33F2" w14:textId="77777777" w:rsidR="00BF187E" w:rsidRPr="00BF187E" w:rsidRDefault="00BF187E" w:rsidP="00BF187E">
      <w:pPr>
        <w:numPr>
          <w:ilvl w:val="1"/>
          <w:numId w:val="26"/>
        </w:numPr>
      </w:pPr>
      <w:r w:rsidRPr="00BF187E">
        <w:t>Verify that close-up engineering drawings accompany the FAIR.</w:t>
      </w:r>
    </w:p>
    <w:p w14:paraId="3E77B311" w14:textId="77777777" w:rsidR="00BF187E" w:rsidRPr="00BF187E" w:rsidRDefault="00BF187E" w:rsidP="00BF187E">
      <w:pPr>
        <w:numPr>
          <w:ilvl w:val="1"/>
          <w:numId w:val="26"/>
        </w:numPr>
      </w:pPr>
      <w:r w:rsidRPr="00BF187E">
        <w:lastRenderedPageBreak/>
        <w:t>Record certification results for materials and special processes.</w:t>
      </w:r>
    </w:p>
    <w:p w14:paraId="111D5916" w14:textId="77777777" w:rsidR="00BF187E" w:rsidRPr="00BF187E" w:rsidRDefault="00BF187E" w:rsidP="00BF187E">
      <w:pPr>
        <w:numPr>
          <w:ilvl w:val="0"/>
          <w:numId w:val="26"/>
        </w:numPr>
      </w:pPr>
      <w:r w:rsidRPr="00BF187E">
        <w:rPr>
          <w:b/>
          <w:bCs/>
        </w:rPr>
        <w:t>Measure &amp; Document</w:t>
      </w:r>
    </w:p>
    <w:p w14:paraId="2DEF6687" w14:textId="77777777" w:rsidR="00BF187E" w:rsidRPr="00BF187E" w:rsidRDefault="00BF187E" w:rsidP="00BF187E">
      <w:pPr>
        <w:numPr>
          <w:ilvl w:val="1"/>
          <w:numId w:val="26"/>
        </w:numPr>
      </w:pPr>
      <w:r w:rsidRPr="00BF187E">
        <w:t>Measure all part features and document results.</w:t>
      </w:r>
    </w:p>
    <w:p w14:paraId="543D1219" w14:textId="77777777" w:rsidR="00BF187E" w:rsidRPr="00BF187E" w:rsidRDefault="00BF187E" w:rsidP="00BF187E">
      <w:pPr>
        <w:numPr>
          <w:ilvl w:val="1"/>
          <w:numId w:val="26"/>
        </w:numPr>
      </w:pPr>
      <w:r w:rsidRPr="00BF187E">
        <w:t>Ensure actual results are recorded in the supplier’s FAIR.</w:t>
      </w:r>
    </w:p>
    <w:p w14:paraId="45EC26BE" w14:textId="77777777" w:rsidR="00BF187E" w:rsidRPr="00BF187E" w:rsidRDefault="00BF187E" w:rsidP="00BF187E">
      <w:pPr>
        <w:numPr>
          <w:ilvl w:val="0"/>
          <w:numId w:val="26"/>
        </w:numPr>
      </w:pPr>
      <w:r w:rsidRPr="00BF187E">
        <w:rPr>
          <w:b/>
          <w:bCs/>
        </w:rPr>
        <w:t>Complete &amp; Store Reports</w:t>
      </w:r>
    </w:p>
    <w:p w14:paraId="0F9722D0" w14:textId="77777777" w:rsidR="00BF187E" w:rsidRPr="00BF187E" w:rsidRDefault="00BF187E" w:rsidP="00BF187E">
      <w:pPr>
        <w:numPr>
          <w:ilvl w:val="1"/>
          <w:numId w:val="26"/>
        </w:numPr>
      </w:pPr>
      <w:r w:rsidRPr="00BF187E">
        <w:t>Finalize the FAIR and attach it to the lot inspection records.</w:t>
      </w:r>
    </w:p>
    <w:p w14:paraId="341F4C98" w14:textId="77777777" w:rsidR="00BF187E" w:rsidRPr="00BF187E" w:rsidRDefault="00BF187E" w:rsidP="00BF187E">
      <w:pPr>
        <w:numPr>
          <w:ilvl w:val="1"/>
          <w:numId w:val="26"/>
        </w:numPr>
      </w:pPr>
      <w:r w:rsidRPr="00BF187E">
        <w:t>Store reports in QwizPro and ensure digital records are maintained.</w:t>
      </w:r>
    </w:p>
    <w:p w14:paraId="2FCA448D" w14:textId="77777777" w:rsidR="00BF187E" w:rsidRPr="00BF187E" w:rsidRDefault="00BF187E" w:rsidP="00BF187E">
      <w:pPr>
        <w:numPr>
          <w:ilvl w:val="0"/>
          <w:numId w:val="26"/>
        </w:numPr>
      </w:pPr>
      <w:r w:rsidRPr="00BF187E">
        <w:rPr>
          <w:b/>
          <w:bCs/>
        </w:rPr>
        <w:t>Issue Conformity Documentation</w:t>
      </w:r>
    </w:p>
    <w:p w14:paraId="7DB4AD2F" w14:textId="77777777" w:rsidR="00BF187E" w:rsidRPr="00BF187E" w:rsidRDefault="00BF187E" w:rsidP="00BF187E">
      <w:pPr>
        <w:numPr>
          <w:ilvl w:val="1"/>
          <w:numId w:val="26"/>
        </w:numPr>
      </w:pPr>
      <w:r w:rsidRPr="00BF187E">
        <w:t xml:space="preserve">Verify if the part qualifies for FAA Form 8130-3 or a CoC: </w:t>
      </w:r>
    </w:p>
    <w:p w14:paraId="1764EDB8" w14:textId="77777777" w:rsidR="00BF187E" w:rsidRPr="00BF187E" w:rsidRDefault="00BF187E" w:rsidP="00BF187E">
      <w:pPr>
        <w:numPr>
          <w:ilvl w:val="2"/>
          <w:numId w:val="26"/>
        </w:numPr>
      </w:pPr>
      <w:r w:rsidRPr="00BF187E">
        <w:rPr>
          <w:b/>
          <w:bCs/>
        </w:rPr>
        <w:t>8130-3 Form</w:t>
      </w:r>
      <w:r w:rsidRPr="00BF187E">
        <w:t xml:space="preserve"> – Issued if the part meets FAA requirements.</w:t>
      </w:r>
    </w:p>
    <w:p w14:paraId="1600793F" w14:textId="77777777" w:rsidR="00BF187E" w:rsidRPr="00BF187E" w:rsidRDefault="00BF187E" w:rsidP="00BF187E">
      <w:pPr>
        <w:numPr>
          <w:ilvl w:val="2"/>
          <w:numId w:val="26"/>
        </w:numPr>
      </w:pPr>
      <w:r w:rsidRPr="00BF187E">
        <w:rPr>
          <w:b/>
          <w:bCs/>
        </w:rPr>
        <w:t>CoC</w:t>
      </w:r>
      <w:r w:rsidRPr="00BF187E">
        <w:t xml:space="preserve"> – Issued when FAA Form 8130-3 is not applicable.</w:t>
      </w:r>
    </w:p>
    <w:p w14:paraId="2B3831B7" w14:textId="77777777" w:rsidR="00BF187E" w:rsidRPr="00BF187E" w:rsidRDefault="00BF187E" w:rsidP="00BF187E">
      <w:pPr>
        <w:numPr>
          <w:ilvl w:val="1"/>
          <w:numId w:val="26"/>
        </w:numPr>
      </w:pPr>
      <w:r w:rsidRPr="00BF187E">
        <w:t>Attach the correct conformity document to the part before shipment or inventory placement.</w:t>
      </w:r>
    </w:p>
    <w:p w14:paraId="25D80C6E" w14:textId="77777777" w:rsidR="00BF187E" w:rsidRPr="00BF187E" w:rsidRDefault="00BF187E" w:rsidP="00BF187E">
      <w:pPr>
        <w:numPr>
          <w:ilvl w:val="1"/>
          <w:numId w:val="26"/>
        </w:numPr>
      </w:pPr>
      <w:r w:rsidRPr="00BF187E">
        <w:t>Log all documentation in Epicor and store digital copies in SharePoint.</w:t>
      </w:r>
    </w:p>
    <w:p w14:paraId="6C618E5B" w14:textId="77777777" w:rsidR="00BF187E" w:rsidRPr="00BF187E" w:rsidRDefault="00BF187E" w:rsidP="00BF187E">
      <w:r w:rsidRPr="00BF187E">
        <w:pict w14:anchorId="3C9C224A">
          <v:rect id="_x0000_i1115" style="width:0;height:1.5pt" o:hralign="center" o:hrstd="t" o:hr="t" fillcolor="#a0a0a0" stroked="f"/>
        </w:pict>
      </w:r>
    </w:p>
    <w:p w14:paraId="759F3450" w14:textId="77777777" w:rsidR="00BF187E" w:rsidRPr="00BF187E" w:rsidRDefault="00BF187E" w:rsidP="00BF187E">
      <w:r w:rsidRPr="00BF187E">
        <w:rPr>
          <w:b/>
          <w:bCs/>
        </w:rPr>
        <w:t>Records</w:t>
      </w:r>
    </w:p>
    <w:p w14:paraId="77A6D99E" w14:textId="77777777" w:rsidR="00BF187E" w:rsidRPr="00BF187E" w:rsidRDefault="00BF187E" w:rsidP="00BF187E">
      <w:pPr>
        <w:numPr>
          <w:ilvl w:val="0"/>
          <w:numId w:val="27"/>
        </w:numPr>
      </w:pPr>
      <w:r w:rsidRPr="00BF187E">
        <w:t>Inspection Reports (QwizPro)</w:t>
      </w:r>
    </w:p>
    <w:p w14:paraId="56F78CA4" w14:textId="77777777" w:rsidR="00BF187E" w:rsidRPr="00BF187E" w:rsidRDefault="00BF187E" w:rsidP="00BF187E">
      <w:pPr>
        <w:numPr>
          <w:ilvl w:val="0"/>
          <w:numId w:val="27"/>
        </w:numPr>
      </w:pPr>
      <w:r w:rsidRPr="00BF187E">
        <w:t>FAIR Reports (AS9102 format, stored in QwizPro)</w:t>
      </w:r>
    </w:p>
    <w:p w14:paraId="71DB4E5C" w14:textId="77777777" w:rsidR="00BF187E" w:rsidRPr="00BF187E" w:rsidRDefault="00BF187E" w:rsidP="00BF187E">
      <w:pPr>
        <w:numPr>
          <w:ilvl w:val="0"/>
          <w:numId w:val="27"/>
        </w:numPr>
      </w:pPr>
      <w:r w:rsidRPr="00BF187E">
        <w:t>FAA Form 8130-3 (logged in Epicor, stored in SharePoint)</w:t>
      </w:r>
    </w:p>
    <w:p w14:paraId="055A1703" w14:textId="77777777" w:rsidR="00BF187E" w:rsidRPr="00BF187E" w:rsidRDefault="00BF187E" w:rsidP="00BF187E">
      <w:pPr>
        <w:numPr>
          <w:ilvl w:val="0"/>
          <w:numId w:val="27"/>
        </w:numPr>
      </w:pPr>
      <w:r w:rsidRPr="00BF187E">
        <w:t>Certificates of Conformance (filed digitally and physically)</w:t>
      </w:r>
    </w:p>
    <w:p w14:paraId="6C317DAB" w14:textId="77777777" w:rsidR="00BF187E" w:rsidRPr="00BF187E" w:rsidRDefault="00BF187E" w:rsidP="00BF187E">
      <w:pPr>
        <w:numPr>
          <w:ilvl w:val="0"/>
          <w:numId w:val="27"/>
        </w:numPr>
      </w:pPr>
      <w:r w:rsidRPr="00BF187E">
        <w:t>Non-Conformance Reports (NCRs, documented in QwizPro and Epicor)</w:t>
      </w:r>
    </w:p>
    <w:p w14:paraId="41AEF013" w14:textId="77777777" w:rsidR="00BF187E" w:rsidRPr="00BF187E" w:rsidRDefault="00BF187E" w:rsidP="00BF187E">
      <w:r w:rsidRPr="00BF187E">
        <w:pict w14:anchorId="4CDC3990">
          <v:rect id="_x0000_i1116" style="width:0;height:1.5pt" o:hralign="center" o:hrstd="t" o:hr="t" fillcolor="#a0a0a0" stroked="f"/>
        </w:pict>
      </w:r>
    </w:p>
    <w:p w14:paraId="6F3CD28E" w14:textId="77777777" w:rsidR="00BF187E" w:rsidRPr="00BF187E" w:rsidRDefault="00BF187E" w:rsidP="00BF187E">
      <w:r w:rsidRPr="00BF187E">
        <w:rPr>
          <w:b/>
          <w:bCs/>
        </w:rPr>
        <w:t>Governing Standards</w:t>
      </w:r>
    </w:p>
    <w:p w14:paraId="0B6680A2" w14:textId="77777777" w:rsidR="00BF187E" w:rsidRPr="00BF187E" w:rsidRDefault="00BF187E" w:rsidP="00BF187E">
      <w:pPr>
        <w:numPr>
          <w:ilvl w:val="0"/>
          <w:numId w:val="28"/>
        </w:numPr>
      </w:pPr>
      <w:r w:rsidRPr="00BF187E">
        <w:rPr>
          <w:b/>
          <w:bCs/>
        </w:rPr>
        <w:t>FAA Order 8130.21</w:t>
      </w:r>
      <w:r w:rsidRPr="00BF187E">
        <w:t xml:space="preserve"> – Guidelines for issuing FAA Form 8130-3.</w:t>
      </w:r>
    </w:p>
    <w:p w14:paraId="766181D1" w14:textId="77777777" w:rsidR="00BF187E" w:rsidRPr="00BF187E" w:rsidRDefault="00BF187E" w:rsidP="00BF187E">
      <w:pPr>
        <w:numPr>
          <w:ilvl w:val="0"/>
          <w:numId w:val="28"/>
        </w:numPr>
      </w:pPr>
      <w:r w:rsidRPr="00BF187E">
        <w:rPr>
          <w:b/>
          <w:bCs/>
        </w:rPr>
        <w:t>14 CFR Part 21</w:t>
      </w:r>
      <w:r w:rsidRPr="00BF187E">
        <w:t xml:space="preserve"> – FAA requirements for PMA approvals and conformity documentation.</w:t>
      </w:r>
    </w:p>
    <w:p w14:paraId="15BE2D42" w14:textId="77777777" w:rsidR="00BF187E" w:rsidRPr="00BF187E" w:rsidRDefault="00BF187E" w:rsidP="00BF187E">
      <w:pPr>
        <w:numPr>
          <w:ilvl w:val="0"/>
          <w:numId w:val="28"/>
        </w:numPr>
      </w:pPr>
      <w:r w:rsidRPr="00BF187E">
        <w:rPr>
          <w:b/>
          <w:bCs/>
        </w:rPr>
        <w:t>AS9100 &amp; AS9102</w:t>
      </w:r>
      <w:r w:rsidRPr="00BF187E">
        <w:t xml:space="preserve"> – Quality management and FAIR requirements.</w:t>
      </w:r>
    </w:p>
    <w:p w14:paraId="3BDAFA0B" w14:textId="77777777" w:rsidR="00BF187E" w:rsidRPr="00BF187E" w:rsidRDefault="00BF187E" w:rsidP="00BF187E">
      <w:r w:rsidRPr="00BF187E">
        <w:pict w14:anchorId="37992A7F">
          <v:rect id="_x0000_i1117" style="width:0;height:1.5pt" o:hralign="center" o:hrstd="t" o:hr="t" fillcolor="#a0a0a0" stroked="f"/>
        </w:pict>
      </w:r>
    </w:p>
    <w:p w14:paraId="5AB75342" w14:textId="77777777" w:rsidR="00BF187E" w:rsidRPr="00BF187E" w:rsidRDefault="00BF187E" w:rsidP="00BF187E">
      <w:r w:rsidRPr="00BF187E">
        <w:rPr>
          <w:b/>
          <w:bCs/>
        </w:rPr>
        <w:t>Related Processes</w:t>
      </w:r>
    </w:p>
    <w:p w14:paraId="4601EDF5" w14:textId="77777777" w:rsidR="00BF187E" w:rsidRPr="00BF187E" w:rsidRDefault="00BF187E" w:rsidP="00BF187E">
      <w:pPr>
        <w:numPr>
          <w:ilvl w:val="0"/>
          <w:numId w:val="29"/>
        </w:numPr>
      </w:pPr>
      <w:r w:rsidRPr="00BF187E">
        <w:rPr>
          <w:b/>
          <w:bCs/>
        </w:rPr>
        <w:t>SPR-P-851-02</w:t>
      </w:r>
      <w:r w:rsidRPr="00BF187E">
        <w:t xml:space="preserve"> – PMA Inspection Procedure.</w:t>
      </w:r>
    </w:p>
    <w:p w14:paraId="5312A7D2" w14:textId="77777777" w:rsidR="00BF187E" w:rsidRPr="00BF187E" w:rsidRDefault="00BF187E" w:rsidP="00BF187E">
      <w:pPr>
        <w:numPr>
          <w:ilvl w:val="0"/>
          <w:numId w:val="29"/>
        </w:numPr>
      </w:pPr>
      <w:r w:rsidRPr="00BF187E">
        <w:rPr>
          <w:b/>
          <w:bCs/>
        </w:rPr>
        <w:lastRenderedPageBreak/>
        <w:t>SOP-851-10</w:t>
      </w:r>
      <w:r w:rsidRPr="00BF187E">
        <w:t xml:space="preserve"> – Inspection of Articles.</w:t>
      </w:r>
    </w:p>
    <w:p w14:paraId="0DBCF8A3" w14:textId="77777777" w:rsidR="00BF187E" w:rsidRPr="00BF187E" w:rsidRDefault="00BF187E" w:rsidP="00BF187E">
      <w:pPr>
        <w:numPr>
          <w:ilvl w:val="0"/>
          <w:numId w:val="29"/>
        </w:numPr>
      </w:pPr>
      <w:r w:rsidRPr="00BF187E">
        <w:rPr>
          <w:b/>
          <w:bCs/>
        </w:rPr>
        <w:t>QC-P-715-01</w:t>
      </w:r>
      <w:r w:rsidRPr="00BF187E">
        <w:t xml:space="preserve"> – Control of Monitoring and Measuring Equipment.</w:t>
      </w:r>
    </w:p>
    <w:p w14:paraId="259B346C" w14:textId="77777777" w:rsidR="00BF187E" w:rsidRPr="00BF187E" w:rsidRDefault="00BF187E" w:rsidP="00BF187E">
      <w:pPr>
        <w:numPr>
          <w:ilvl w:val="0"/>
          <w:numId w:val="29"/>
        </w:numPr>
      </w:pPr>
      <w:r w:rsidRPr="00BF187E">
        <w:rPr>
          <w:b/>
          <w:bCs/>
        </w:rPr>
        <w:t>QA-P-750-1</w:t>
      </w:r>
      <w:r w:rsidRPr="00BF187E">
        <w:t xml:space="preserve"> – Control of Documented Information.</w:t>
      </w:r>
    </w:p>
    <w:p w14:paraId="4E36D758" w14:textId="77777777" w:rsidR="00BF187E" w:rsidRPr="00BF187E" w:rsidRDefault="00BF187E" w:rsidP="00BF187E">
      <w:r w:rsidRPr="00BF187E">
        <w:pict w14:anchorId="0A00142B">
          <v:rect id="_x0000_i1118" style="width:0;height:1.5pt" o:hralign="center" o:hrstd="t" o:hr="t" fillcolor="#a0a0a0" stroked="f"/>
        </w:pict>
      </w:r>
    </w:p>
    <w:p w14:paraId="28F02915" w14:textId="77777777" w:rsidR="00BF187E" w:rsidRPr="00BF187E" w:rsidRDefault="00BF187E" w:rsidP="00BF187E">
      <w:r w:rsidRPr="00BF187E">
        <w:rPr>
          <w:b/>
          <w:bCs/>
        </w:rPr>
        <w:t>Metrics</w:t>
      </w:r>
    </w:p>
    <w:p w14:paraId="2064C380" w14:textId="77777777" w:rsidR="00BF187E" w:rsidRPr="00BF187E" w:rsidRDefault="00BF187E" w:rsidP="00BF187E">
      <w:pPr>
        <w:numPr>
          <w:ilvl w:val="0"/>
          <w:numId w:val="30"/>
        </w:numPr>
      </w:pPr>
      <w:r w:rsidRPr="00BF187E">
        <w:rPr>
          <w:b/>
          <w:bCs/>
        </w:rPr>
        <w:t>Escaped Defects</w:t>
      </w:r>
      <w:r w:rsidRPr="00BF187E">
        <w:t xml:space="preserve"> – Number of nonconforming PMA articles identified post-inspection.</w:t>
      </w:r>
    </w:p>
    <w:p w14:paraId="54ACDA2B" w14:textId="77777777" w:rsidR="00BF187E" w:rsidRPr="00BF187E" w:rsidRDefault="00BF187E" w:rsidP="00BF187E">
      <w:pPr>
        <w:numPr>
          <w:ilvl w:val="0"/>
          <w:numId w:val="30"/>
        </w:numPr>
      </w:pPr>
      <w:r w:rsidRPr="00BF187E">
        <w:rPr>
          <w:b/>
          <w:bCs/>
        </w:rPr>
        <w:t>Audit Findings</w:t>
      </w:r>
      <w:r w:rsidRPr="00BF187E">
        <w:t xml:space="preserve"> – Number of internal/external audit findings related to PMA inspections and regulatory compliance.</w:t>
      </w:r>
    </w:p>
    <w:p w14:paraId="063A8734" w14:textId="77777777" w:rsidR="00BF187E" w:rsidRPr="00BF187E" w:rsidRDefault="00BF187E" w:rsidP="00BF187E">
      <w:r w:rsidRPr="00BF187E">
        <w:pict w14:anchorId="40127AC8">
          <v:rect id="_x0000_i1119" style="width:0;height:1.5pt" o:hralign="center" o:hrstd="t" o:hr="t" fillcolor="#a0a0a0" stroked="f"/>
        </w:pict>
      </w:r>
    </w:p>
    <w:p w14:paraId="0E6198BB" w14:textId="77777777" w:rsidR="00BF187E" w:rsidRPr="00BF187E" w:rsidRDefault="00BF187E" w:rsidP="00BF187E">
      <w:r w:rsidRPr="00BF187E">
        <w:rPr>
          <w:b/>
          <w:bCs/>
        </w:rPr>
        <w:t>Training Requirements</w:t>
      </w:r>
    </w:p>
    <w:p w14:paraId="512CF24F" w14:textId="77777777" w:rsidR="00BF187E" w:rsidRPr="00BF187E" w:rsidRDefault="00BF187E" w:rsidP="00BF187E">
      <w:pPr>
        <w:numPr>
          <w:ilvl w:val="0"/>
          <w:numId w:val="31"/>
        </w:numPr>
      </w:pPr>
      <w:r w:rsidRPr="00BF187E">
        <w:t xml:space="preserve">All PMA inspectors and receiving inspectors must be trained on: </w:t>
      </w:r>
    </w:p>
    <w:p w14:paraId="44589944" w14:textId="77777777" w:rsidR="00BF187E" w:rsidRPr="00BF187E" w:rsidRDefault="00BF187E" w:rsidP="00BF187E">
      <w:pPr>
        <w:numPr>
          <w:ilvl w:val="1"/>
          <w:numId w:val="31"/>
        </w:numPr>
      </w:pPr>
      <w:r w:rsidRPr="00BF187E">
        <w:t>FAA Part 21 compliance.</w:t>
      </w:r>
    </w:p>
    <w:p w14:paraId="15FC9402" w14:textId="77777777" w:rsidR="00BF187E" w:rsidRPr="00BF187E" w:rsidRDefault="00BF187E" w:rsidP="00BF187E">
      <w:pPr>
        <w:numPr>
          <w:ilvl w:val="1"/>
          <w:numId w:val="31"/>
        </w:numPr>
      </w:pPr>
      <w:r w:rsidRPr="00BF187E">
        <w:t>Use of Epicor, QwizPro, and SharePoint for documentation.</w:t>
      </w:r>
    </w:p>
    <w:p w14:paraId="15C6BD16" w14:textId="77777777" w:rsidR="00BF187E" w:rsidRPr="00BF187E" w:rsidRDefault="00BF187E" w:rsidP="00BF187E">
      <w:pPr>
        <w:numPr>
          <w:ilvl w:val="1"/>
          <w:numId w:val="31"/>
        </w:numPr>
      </w:pPr>
      <w:r w:rsidRPr="00BF187E">
        <w:t>Measurement and inspection techniques using calibrated tools.</w:t>
      </w:r>
    </w:p>
    <w:p w14:paraId="0450BCDA" w14:textId="77777777" w:rsidR="00BF187E" w:rsidRPr="00BF187E" w:rsidRDefault="00BF187E" w:rsidP="00BF187E">
      <w:pPr>
        <w:numPr>
          <w:ilvl w:val="1"/>
          <w:numId w:val="31"/>
        </w:numPr>
      </w:pPr>
      <w:r w:rsidRPr="00BF187E">
        <w:t>Handling of nonconforming parts and split tagging procedures.</w:t>
      </w:r>
    </w:p>
    <w:p w14:paraId="2869B217" w14:textId="77777777" w:rsidR="00BF187E" w:rsidRPr="00BF187E" w:rsidRDefault="00BF187E" w:rsidP="00BF187E">
      <w:pPr>
        <w:numPr>
          <w:ilvl w:val="0"/>
          <w:numId w:val="31"/>
        </w:numPr>
      </w:pPr>
      <w:r w:rsidRPr="00BF187E">
        <w:t>Annual refresher training is required for compliance maintenance.</w:t>
      </w:r>
    </w:p>
    <w:p w14:paraId="79E1ED5A" w14:textId="77777777" w:rsidR="00BF187E" w:rsidRPr="00BF187E" w:rsidRDefault="00BF187E" w:rsidP="00BF187E">
      <w:r w:rsidRPr="00BF187E">
        <w:pict w14:anchorId="1FFD173C">
          <v:rect id="_x0000_i1120" style="width:0;height:1.5pt" o:hralign="center" o:hrstd="t" o:hr="t" fillcolor="#a0a0a0" stroked="f"/>
        </w:pict>
      </w:r>
    </w:p>
    <w:p w14:paraId="6B5B7D18" w14:textId="77777777" w:rsidR="00BF187E" w:rsidRPr="00BF187E" w:rsidRDefault="00BF187E" w:rsidP="00BF187E">
      <w:r w:rsidRPr="00BF187E">
        <w:rPr>
          <w:b/>
          <w:bCs/>
        </w:rPr>
        <w:t>Opportunities &amp; Risks</w:t>
      </w:r>
    </w:p>
    <w:p w14:paraId="2FDAF509" w14:textId="77777777" w:rsidR="00BF187E" w:rsidRPr="00BF187E" w:rsidRDefault="00BF187E" w:rsidP="00BF187E">
      <w:pPr>
        <w:numPr>
          <w:ilvl w:val="0"/>
          <w:numId w:val="32"/>
        </w:numPr>
      </w:pPr>
      <w:r w:rsidRPr="00BF187E">
        <w:t xml:space="preserve">The </w:t>
      </w:r>
      <w:r w:rsidRPr="00BF187E">
        <w:rPr>
          <w:b/>
          <w:bCs/>
        </w:rPr>
        <w:t>CORP-P-600-01 Planning for the Quality Management System</w:t>
      </w:r>
      <w:r w:rsidRPr="00BF187E">
        <w:t xml:space="preserve"> procedure addresses risks and opportunities in PMA inspections.</w:t>
      </w:r>
    </w:p>
    <w:p w14:paraId="7DF722B9" w14:textId="77777777" w:rsidR="00BF187E" w:rsidRPr="00BF187E" w:rsidRDefault="00BF187E" w:rsidP="00BF187E">
      <w:pPr>
        <w:numPr>
          <w:ilvl w:val="0"/>
          <w:numId w:val="32"/>
        </w:numPr>
      </w:pPr>
      <w:r w:rsidRPr="00BF187E">
        <w:t>Burrana ensures continuous improvement by monitoring audit findings and inspection performance data.</w:t>
      </w:r>
    </w:p>
    <w:p w14:paraId="0CFC05DA" w14:textId="77777777" w:rsidR="00BF187E" w:rsidRPr="00BF187E" w:rsidRDefault="00BF187E" w:rsidP="00BF187E">
      <w:r w:rsidRPr="00BF187E">
        <w:pict w14:anchorId="4B7124B3">
          <v:rect id="_x0000_i1121" style="width:0;height:1.5pt" o:hralign="center" o:hrstd="t" o:hr="t" fillcolor="#a0a0a0" stroked="f"/>
        </w:pict>
      </w:r>
    </w:p>
    <w:p w14:paraId="3B792C60" w14:textId="77777777" w:rsidR="00BF187E" w:rsidRPr="00BF187E" w:rsidRDefault="00BF187E" w:rsidP="00BF187E">
      <w:r w:rsidRPr="00BF187E">
        <w:t xml:space="preserve">This SOP applies to all Burrana locations unless superseded by a higher-level regulatory document. </w:t>
      </w:r>
      <w:r w:rsidRPr="00BF187E">
        <w:rPr>
          <w:b/>
          <w:bCs/>
        </w:rPr>
        <w:t>Printed copies are uncontrolled.</w:t>
      </w:r>
    </w:p>
    <w:p w14:paraId="465E3D2B" w14:textId="77777777" w:rsidR="00454B06" w:rsidRPr="00BF187E" w:rsidRDefault="00454B06" w:rsidP="00BF187E"/>
    <w:sectPr w:rsidR="00454B06" w:rsidRPr="00BF1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959"/>
    <w:multiLevelType w:val="multilevel"/>
    <w:tmpl w:val="26BAF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93E3086"/>
    <w:multiLevelType w:val="multilevel"/>
    <w:tmpl w:val="873C7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03EEE"/>
    <w:multiLevelType w:val="multilevel"/>
    <w:tmpl w:val="E6F2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258CB"/>
    <w:multiLevelType w:val="multilevel"/>
    <w:tmpl w:val="4578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5076B"/>
    <w:multiLevelType w:val="multilevel"/>
    <w:tmpl w:val="8BD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87E7A"/>
    <w:multiLevelType w:val="multilevel"/>
    <w:tmpl w:val="AA1E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071FC"/>
    <w:multiLevelType w:val="multilevel"/>
    <w:tmpl w:val="59FA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60120"/>
    <w:multiLevelType w:val="multilevel"/>
    <w:tmpl w:val="C024A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F31C0C"/>
    <w:multiLevelType w:val="multilevel"/>
    <w:tmpl w:val="6500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B0135"/>
    <w:multiLevelType w:val="multilevel"/>
    <w:tmpl w:val="F1CE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91020"/>
    <w:multiLevelType w:val="multilevel"/>
    <w:tmpl w:val="7A82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E188E"/>
    <w:multiLevelType w:val="multilevel"/>
    <w:tmpl w:val="851A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0558E"/>
    <w:multiLevelType w:val="multilevel"/>
    <w:tmpl w:val="BABE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34070"/>
    <w:multiLevelType w:val="multilevel"/>
    <w:tmpl w:val="AE02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D5908"/>
    <w:multiLevelType w:val="multilevel"/>
    <w:tmpl w:val="9626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E62AD"/>
    <w:multiLevelType w:val="multilevel"/>
    <w:tmpl w:val="9E42E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0312D9"/>
    <w:multiLevelType w:val="multilevel"/>
    <w:tmpl w:val="97F05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883FC3"/>
    <w:multiLevelType w:val="multilevel"/>
    <w:tmpl w:val="C552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92628"/>
    <w:multiLevelType w:val="multilevel"/>
    <w:tmpl w:val="18C2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70A12"/>
    <w:multiLevelType w:val="multilevel"/>
    <w:tmpl w:val="20C0D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90206"/>
    <w:multiLevelType w:val="multilevel"/>
    <w:tmpl w:val="98D8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B2C03"/>
    <w:multiLevelType w:val="multilevel"/>
    <w:tmpl w:val="613C8F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D948A2"/>
    <w:multiLevelType w:val="multilevel"/>
    <w:tmpl w:val="5430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A4787"/>
    <w:multiLevelType w:val="multilevel"/>
    <w:tmpl w:val="A4C0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95EBF"/>
    <w:multiLevelType w:val="multilevel"/>
    <w:tmpl w:val="22187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2F4F51"/>
    <w:multiLevelType w:val="multilevel"/>
    <w:tmpl w:val="1D50C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A26F00"/>
    <w:multiLevelType w:val="multilevel"/>
    <w:tmpl w:val="2C9CC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F73BFA"/>
    <w:multiLevelType w:val="multilevel"/>
    <w:tmpl w:val="5E8EE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EA5778"/>
    <w:multiLevelType w:val="multilevel"/>
    <w:tmpl w:val="9D2AB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0F1D3D"/>
    <w:multiLevelType w:val="multilevel"/>
    <w:tmpl w:val="AF94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9754E0"/>
    <w:multiLevelType w:val="multilevel"/>
    <w:tmpl w:val="D56C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C944B3"/>
    <w:multiLevelType w:val="multilevel"/>
    <w:tmpl w:val="B7C8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685729">
    <w:abstractNumId w:val="1"/>
  </w:num>
  <w:num w:numId="2" w16cid:durableId="1777676122">
    <w:abstractNumId w:val="22"/>
  </w:num>
  <w:num w:numId="3" w16cid:durableId="1978949333">
    <w:abstractNumId w:val="16"/>
  </w:num>
  <w:num w:numId="4" w16cid:durableId="899899401">
    <w:abstractNumId w:val="28"/>
  </w:num>
  <w:num w:numId="5" w16cid:durableId="1105883894">
    <w:abstractNumId w:val="2"/>
  </w:num>
  <w:num w:numId="6" w16cid:durableId="965162183">
    <w:abstractNumId w:val="8"/>
  </w:num>
  <w:num w:numId="7" w16cid:durableId="829952003">
    <w:abstractNumId w:val="27"/>
  </w:num>
  <w:num w:numId="8" w16cid:durableId="1499036681">
    <w:abstractNumId w:val="32"/>
  </w:num>
  <w:num w:numId="9" w16cid:durableId="2142767064">
    <w:abstractNumId w:val="17"/>
  </w:num>
  <w:num w:numId="10" w16cid:durableId="695886990">
    <w:abstractNumId w:val="4"/>
  </w:num>
  <w:num w:numId="11" w16cid:durableId="239098304">
    <w:abstractNumId w:val="29"/>
  </w:num>
  <w:num w:numId="12" w16cid:durableId="1004016318">
    <w:abstractNumId w:val="31"/>
  </w:num>
  <w:num w:numId="13" w16cid:durableId="1934585566">
    <w:abstractNumId w:val="15"/>
  </w:num>
  <w:num w:numId="14" w16cid:durableId="1117794584">
    <w:abstractNumId w:val="3"/>
  </w:num>
  <w:num w:numId="15" w16cid:durableId="1207067068">
    <w:abstractNumId w:val="9"/>
  </w:num>
  <w:num w:numId="16" w16cid:durableId="671756837">
    <w:abstractNumId w:val="20"/>
  </w:num>
  <w:num w:numId="17" w16cid:durableId="1481538576">
    <w:abstractNumId w:val="30"/>
  </w:num>
  <w:num w:numId="18" w16cid:durableId="1046493590">
    <w:abstractNumId w:val="21"/>
  </w:num>
  <w:num w:numId="19" w16cid:durableId="302781478">
    <w:abstractNumId w:val="25"/>
  </w:num>
  <w:num w:numId="20" w16cid:durableId="16466242">
    <w:abstractNumId w:val="7"/>
  </w:num>
  <w:num w:numId="21" w16cid:durableId="599994922">
    <w:abstractNumId w:val="19"/>
  </w:num>
  <w:num w:numId="22" w16cid:durableId="87505958">
    <w:abstractNumId w:val="14"/>
  </w:num>
  <w:num w:numId="23" w16cid:durableId="1637176482">
    <w:abstractNumId w:val="18"/>
  </w:num>
  <w:num w:numId="24" w16cid:durableId="505290724">
    <w:abstractNumId w:val="5"/>
  </w:num>
  <w:num w:numId="25" w16cid:durableId="819884065">
    <w:abstractNumId w:val="13"/>
  </w:num>
  <w:num w:numId="26" w16cid:durableId="225993276">
    <w:abstractNumId w:val="26"/>
  </w:num>
  <w:num w:numId="27" w16cid:durableId="731663595">
    <w:abstractNumId w:val="24"/>
  </w:num>
  <w:num w:numId="28" w16cid:durableId="1884827145">
    <w:abstractNumId w:val="11"/>
  </w:num>
  <w:num w:numId="29" w16cid:durableId="1267350218">
    <w:abstractNumId w:val="23"/>
  </w:num>
  <w:num w:numId="30" w16cid:durableId="1259633398">
    <w:abstractNumId w:val="12"/>
  </w:num>
  <w:num w:numId="31" w16cid:durableId="1929148107">
    <w:abstractNumId w:val="0"/>
  </w:num>
  <w:num w:numId="32" w16cid:durableId="1895923192">
    <w:abstractNumId w:val="10"/>
  </w:num>
  <w:num w:numId="33" w16cid:durableId="14637681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C3D"/>
    <w:rsid w:val="00010C3D"/>
    <w:rsid w:val="00013F72"/>
    <w:rsid w:val="001E071B"/>
    <w:rsid w:val="00454B06"/>
    <w:rsid w:val="006136F2"/>
    <w:rsid w:val="008F1D7F"/>
    <w:rsid w:val="00BF187E"/>
    <w:rsid w:val="00CB4C7E"/>
    <w:rsid w:val="00CD239E"/>
    <w:rsid w:val="00E31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BD939"/>
  <w15:chartTrackingRefBased/>
  <w15:docId w15:val="{484FFE67-88B4-4EFF-AD9E-759D37818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C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010C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C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C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010C3D"/>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010C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C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C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C3D"/>
    <w:rPr>
      <w:rFonts w:eastAsiaTheme="majorEastAsia" w:cstheme="majorBidi"/>
      <w:color w:val="272727" w:themeColor="text1" w:themeTint="D8"/>
    </w:rPr>
  </w:style>
  <w:style w:type="paragraph" w:styleId="Title">
    <w:name w:val="Title"/>
    <w:basedOn w:val="Normal"/>
    <w:next w:val="Normal"/>
    <w:link w:val="TitleChar"/>
    <w:uiPriority w:val="10"/>
    <w:qFormat/>
    <w:rsid w:val="00010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C3D"/>
    <w:pPr>
      <w:spacing w:before="160"/>
      <w:jc w:val="center"/>
    </w:pPr>
    <w:rPr>
      <w:i/>
      <w:iCs/>
      <w:color w:val="404040" w:themeColor="text1" w:themeTint="BF"/>
    </w:rPr>
  </w:style>
  <w:style w:type="character" w:customStyle="1" w:styleId="QuoteChar">
    <w:name w:val="Quote Char"/>
    <w:basedOn w:val="DefaultParagraphFont"/>
    <w:link w:val="Quote"/>
    <w:uiPriority w:val="29"/>
    <w:rsid w:val="00010C3D"/>
    <w:rPr>
      <w:i/>
      <w:iCs/>
      <w:color w:val="404040" w:themeColor="text1" w:themeTint="BF"/>
    </w:rPr>
  </w:style>
  <w:style w:type="paragraph" w:styleId="ListParagraph">
    <w:name w:val="List Paragraph"/>
    <w:basedOn w:val="Normal"/>
    <w:uiPriority w:val="34"/>
    <w:qFormat/>
    <w:rsid w:val="00010C3D"/>
    <w:pPr>
      <w:ind w:left="720"/>
      <w:contextualSpacing/>
    </w:pPr>
  </w:style>
  <w:style w:type="character" w:styleId="IntenseEmphasis">
    <w:name w:val="Intense Emphasis"/>
    <w:basedOn w:val="DefaultParagraphFont"/>
    <w:uiPriority w:val="21"/>
    <w:qFormat/>
    <w:rsid w:val="00010C3D"/>
    <w:rPr>
      <w:i/>
      <w:iCs/>
      <w:color w:val="2F5496" w:themeColor="accent1" w:themeShade="BF"/>
    </w:rPr>
  </w:style>
  <w:style w:type="paragraph" w:styleId="IntenseQuote">
    <w:name w:val="Intense Quote"/>
    <w:basedOn w:val="Normal"/>
    <w:next w:val="Normal"/>
    <w:link w:val="IntenseQuoteChar"/>
    <w:uiPriority w:val="30"/>
    <w:qFormat/>
    <w:rsid w:val="00010C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C3D"/>
    <w:rPr>
      <w:i/>
      <w:iCs/>
      <w:color w:val="2F5496" w:themeColor="accent1" w:themeShade="BF"/>
    </w:rPr>
  </w:style>
  <w:style w:type="character" w:styleId="IntenseReference">
    <w:name w:val="Intense Reference"/>
    <w:basedOn w:val="DefaultParagraphFont"/>
    <w:uiPriority w:val="32"/>
    <w:qFormat/>
    <w:rsid w:val="00010C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596676">
      <w:bodyDiv w:val="1"/>
      <w:marLeft w:val="0"/>
      <w:marRight w:val="0"/>
      <w:marTop w:val="0"/>
      <w:marBottom w:val="0"/>
      <w:divBdr>
        <w:top w:val="none" w:sz="0" w:space="0" w:color="auto"/>
        <w:left w:val="none" w:sz="0" w:space="0" w:color="auto"/>
        <w:bottom w:val="none" w:sz="0" w:space="0" w:color="auto"/>
        <w:right w:val="none" w:sz="0" w:space="0" w:color="auto"/>
      </w:divBdr>
    </w:div>
    <w:div w:id="923800373">
      <w:bodyDiv w:val="1"/>
      <w:marLeft w:val="0"/>
      <w:marRight w:val="0"/>
      <w:marTop w:val="0"/>
      <w:marBottom w:val="0"/>
      <w:divBdr>
        <w:top w:val="none" w:sz="0" w:space="0" w:color="auto"/>
        <w:left w:val="none" w:sz="0" w:space="0" w:color="auto"/>
        <w:bottom w:val="none" w:sz="0" w:space="0" w:color="auto"/>
        <w:right w:val="none" w:sz="0" w:space="0" w:color="auto"/>
      </w:divBdr>
    </w:div>
    <w:div w:id="936866211">
      <w:bodyDiv w:val="1"/>
      <w:marLeft w:val="0"/>
      <w:marRight w:val="0"/>
      <w:marTop w:val="0"/>
      <w:marBottom w:val="0"/>
      <w:divBdr>
        <w:top w:val="none" w:sz="0" w:space="0" w:color="auto"/>
        <w:left w:val="none" w:sz="0" w:space="0" w:color="auto"/>
        <w:bottom w:val="none" w:sz="0" w:space="0" w:color="auto"/>
        <w:right w:val="none" w:sz="0" w:space="0" w:color="auto"/>
      </w:divBdr>
    </w:div>
    <w:div w:id="1146976172">
      <w:bodyDiv w:val="1"/>
      <w:marLeft w:val="0"/>
      <w:marRight w:val="0"/>
      <w:marTop w:val="0"/>
      <w:marBottom w:val="0"/>
      <w:divBdr>
        <w:top w:val="none" w:sz="0" w:space="0" w:color="auto"/>
        <w:left w:val="none" w:sz="0" w:space="0" w:color="auto"/>
        <w:bottom w:val="none" w:sz="0" w:space="0" w:color="auto"/>
        <w:right w:val="none" w:sz="0" w:space="0" w:color="auto"/>
      </w:divBdr>
    </w:div>
    <w:div w:id="1152451791">
      <w:bodyDiv w:val="1"/>
      <w:marLeft w:val="0"/>
      <w:marRight w:val="0"/>
      <w:marTop w:val="0"/>
      <w:marBottom w:val="0"/>
      <w:divBdr>
        <w:top w:val="none" w:sz="0" w:space="0" w:color="auto"/>
        <w:left w:val="none" w:sz="0" w:space="0" w:color="auto"/>
        <w:bottom w:val="none" w:sz="0" w:space="0" w:color="auto"/>
        <w:right w:val="none" w:sz="0" w:space="0" w:color="auto"/>
      </w:divBdr>
    </w:div>
    <w:div w:id="1194923203">
      <w:bodyDiv w:val="1"/>
      <w:marLeft w:val="0"/>
      <w:marRight w:val="0"/>
      <w:marTop w:val="0"/>
      <w:marBottom w:val="0"/>
      <w:divBdr>
        <w:top w:val="none" w:sz="0" w:space="0" w:color="auto"/>
        <w:left w:val="none" w:sz="0" w:space="0" w:color="auto"/>
        <w:bottom w:val="none" w:sz="0" w:space="0" w:color="auto"/>
        <w:right w:val="none" w:sz="0" w:space="0" w:color="auto"/>
      </w:divBdr>
    </w:div>
    <w:div w:id="1387410777">
      <w:bodyDiv w:val="1"/>
      <w:marLeft w:val="0"/>
      <w:marRight w:val="0"/>
      <w:marTop w:val="0"/>
      <w:marBottom w:val="0"/>
      <w:divBdr>
        <w:top w:val="none" w:sz="0" w:space="0" w:color="auto"/>
        <w:left w:val="none" w:sz="0" w:space="0" w:color="auto"/>
        <w:bottom w:val="none" w:sz="0" w:space="0" w:color="auto"/>
        <w:right w:val="none" w:sz="0" w:space="0" w:color="auto"/>
      </w:divBdr>
    </w:div>
    <w:div w:id="1729189556">
      <w:bodyDiv w:val="1"/>
      <w:marLeft w:val="0"/>
      <w:marRight w:val="0"/>
      <w:marTop w:val="0"/>
      <w:marBottom w:val="0"/>
      <w:divBdr>
        <w:top w:val="none" w:sz="0" w:space="0" w:color="auto"/>
        <w:left w:val="none" w:sz="0" w:space="0" w:color="auto"/>
        <w:bottom w:val="none" w:sz="0" w:space="0" w:color="auto"/>
        <w:right w:val="none" w:sz="0" w:space="0" w:color="auto"/>
      </w:divBdr>
    </w:div>
    <w:div w:id="1924530619">
      <w:bodyDiv w:val="1"/>
      <w:marLeft w:val="0"/>
      <w:marRight w:val="0"/>
      <w:marTop w:val="0"/>
      <w:marBottom w:val="0"/>
      <w:divBdr>
        <w:top w:val="none" w:sz="0" w:space="0" w:color="auto"/>
        <w:left w:val="none" w:sz="0" w:space="0" w:color="auto"/>
        <w:bottom w:val="none" w:sz="0" w:space="0" w:color="auto"/>
        <w:right w:val="none" w:sz="0" w:space="0" w:color="auto"/>
      </w:divBdr>
    </w:div>
    <w:div w:id="207338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1705</Words>
  <Characters>10231</Characters>
  <Application>Microsoft Office Word</Application>
  <DocSecurity>0</DocSecurity>
  <Lines>213</Lines>
  <Paragraphs>170</Paragraphs>
  <ScaleCrop>false</ScaleCrop>
  <Company/>
  <LinksUpToDate>false</LinksUpToDate>
  <CharactersWithSpaces>11766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5</cp:revision>
  <dcterms:created xsi:type="dcterms:W3CDTF">2025-02-27T21:49:00Z</dcterms:created>
  <dcterms:modified xsi:type="dcterms:W3CDTF">2025-02-28T18:35:00Z</dcterms:modified>
</cp:coreProperties>
</file>