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2348539C" w14:textId="77777777" w:rsidR="00944A54" w:rsidRPr="00944A54" w:rsidRDefault="00944A54" w:rsidP="00944A54">
      <w:pPr>
        <w:pStyle w:val="ListParagraph"/>
        <w:numPr>
          <w:ilvl w:val="0"/>
          <w:numId w:val="7"/>
        </w:numPr>
      </w:pPr>
      <w:r w:rsidRPr="00944A54">
        <w:t>This procedure describes the process used to ensure that product that does not conform to product requirements is identified and controlled to prevent its unintended use or delivery.</w:t>
      </w:r>
    </w:p>
    <w:p w14:paraId="28BC39F3" w14:textId="77777777" w:rsidR="00944A54" w:rsidRPr="00944A54" w:rsidRDefault="00944A54" w:rsidP="00944A54">
      <w:pPr>
        <w:pStyle w:val="ListParagraph"/>
        <w:numPr>
          <w:ilvl w:val="0"/>
          <w:numId w:val="7"/>
        </w:numPr>
      </w:pPr>
      <w:r w:rsidRPr="00944A54">
        <w:t>This procedure defines the process for identifying the personnel responsible for making the decisions for the review and disposition of nonconforming product.</w:t>
      </w:r>
    </w:p>
    <w:p w14:paraId="03EA494C" w14:textId="6623B897" w:rsidR="00CE36C6" w:rsidRDefault="00944A54" w:rsidP="00944A54">
      <w:pPr>
        <w:pStyle w:val="ListParagraph"/>
        <w:numPr>
          <w:ilvl w:val="0"/>
          <w:numId w:val="7"/>
        </w:numPr>
      </w:pPr>
      <w:r w:rsidRPr="00944A54">
        <w:t xml:space="preserve">This Procedure defines the Controls in place to prevent the substitution of non-conforming Raw Materials returned from outside processes </w:t>
      </w:r>
    </w:p>
    <w:p w14:paraId="18090E5F" w14:textId="2D9B6836" w:rsidR="00944A54" w:rsidRPr="00944A54" w:rsidRDefault="00944A54" w:rsidP="00944A54">
      <w:pPr>
        <w:rPr>
          <w:rFonts w:asciiTheme="majorHAnsi" w:eastAsiaTheme="majorEastAsia" w:hAnsiTheme="majorHAnsi" w:cstheme="majorBidi"/>
          <w:color w:val="2F5496" w:themeColor="accent1" w:themeShade="BF"/>
          <w:sz w:val="32"/>
          <w:szCs w:val="32"/>
        </w:rPr>
      </w:pPr>
      <w:r w:rsidRPr="00944A54">
        <w:rPr>
          <w:rFonts w:asciiTheme="majorHAnsi" w:eastAsiaTheme="majorEastAsia" w:hAnsiTheme="majorHAnsi" w:cstheme="majorBidi"/>
          <w:color w:val="2F5496" w:themeColor="accent1" w:themeShade="BF"/>
          <w:sz w:val="32"/>
          <w:szCs w:val="32"/>
        </w:rPr>
        <w:t>Prevention</w:t>
      </w:r>
    </w:p>
    <w:p w14:paraId="2E7904CA" w14:textId="7FA86980" w:rsidR="00944A54" w:rsidRPr="00944A54" w:rsidRDefault="00944A54" w:rsidP="00E92EF8">
      <w:pPr>
        <w:pStyle w:val="ListParagraph"/>
        <w:numPr>
          <w:ilvl w:val="0"/>
          <w:numId w:val="17"/>
        </w:numPr>
      </w:pPr>
      <w:r w:rsidRPr="00944A54">
        <w:t xml:space="preserve">Quoting Shall add lines in THE SYSTEM in regards to sign offs for outside process as well as notes in regards to inspection of the materials upon their return to </w:t>
      </w:r>
      <w:r>
        <w:t xml:space="preserve">The Organization </w:t>
      </w:r>
      <w:r w:rsidRPr="00944A54">
        <w:t>from outside process</w:t>
      </w:r>
    </w:p>
    <w:p w14:paraId="73B98EA6" w14:textId="7BAA66FB" w:rsidR="00944A54" w:rsidRPr="00944A54" w:rsidRDefault="00944A54" w:rsidP="00E92EF8">
      <w:pPr>
        <w:pStyle w:val="ListParagraph"/>
        <w:numPr>
          <w:ilvl w:val="0"/>
          <w:numId w:val="17"/>
        </w:numPr>
      </w:pPr>
      <w:r w:rsidRPr="00944A54">
        <w:t xml:space="preserve">For the purpose of outside processes, when Raw Material needs to leave </w:t>
      </w:r>
      <w:r>
        <w:t xml:space="preserve">The Organization </w:t>
      </w:r>
      <w:r w:rsidRPr="00944A54">
        <w:t xml:space="preserve">for Processes before machining, Receiving will stamp the ends of the material with the last two digits of the Job Number before the material leaves </w:t>
      </w:r>
      <w:r>
        <w:t xml:space="preserve">The Organization </w:t>
      </w:r>
    </w:p>
    <w:p w14:paraId="6A5D7D42" w14:textId="33E9DBA0" w:rsidR="00944A54" w:rsidRDefault="00944A54" w:rsidP="00E92EF8">
      <w:pPr>
        <w:pStyle w:val="ListParagraph"/>
        <w:numPr>
          <w:ilvl w:val="0"/>
          <w:numId w:val="17"/>
        </w:numPr>
      </w:pPr>
      <w:r w:rsidRPr="00944A54">
        <w:t>When the material returns from processing, receiving will verify and record the stamp on the traveler</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7B17768E" w14:textId="77777777" w:rsidR="00121601" w:rsidRPr="00121601" w:rsidRDefault="00121601" w:rsidP="00E92EF8">
      <w:pPr>
        <w:pStyle w:val="ListParagraph"/>
        <w:numPr>
          <w:ilvl w:val="0"/>
          <w:numId w:val="16"/>
        </w:numPr>
      </w:pPr>
      <w:r w:rsidRPr="00121601">
        <w:t>Any employee identifying nonconforming material is responsible for labeling the material according to this procedure.</w:t>
      </w:r>
    </w:p>
    <w:p w14:paraId="4E2C1D2C" w14:textId="77777777" w:rsidR="00121601" w:rsidRPr="00121601" w:rsidRDefault="00121601" w:rsidP="00E92EF8">
      <w:pPr>
        <w:pStyle w:val="ListParagraph"/>
        <w:numPr>
          <w:ilvl w:val="0"/>
          <w:numId w:val="16"/>
        </w:numPr>
      </w:pPr>
      <w:r w:rsidRPr="00121601">
        <w:t>The Quality Control Manager (QCM) is responsible for review and authority for disposition of nonconforming product.  The QCM can delegate the writing of the NCR to an individual that they deem qualified</w:t>
      </w:r>
    </w:p>
    <w:p w14:paraId="0D67F6EE" w14:textId="77777777" w:rsidR="00121601" w:rsidRPr="00121601" w:rsidRDefault="00121601" w:rsidP="00E92EF8">
      <w:pPr>
        <w:pStyle w:val="ListParagraph"/>
        <w:numPr>
          <w:ilvl w:val="0"/>
          <w:numId w:val="16"/>
        </w:numPr>
      </w:pPr>
      <w:r w:rsidRPr="00121601">
        <w:t>The QCM is responsible for disposition of the material.</w:t>
      </w:r>
    </w:p>
    <w:p w14:paraId="6878C90C" w14:textId="77777777" w:rsidR="00121601" w:rsidRPr="00121601" w:rsidRDefault="00121601" w:rsidP="00E92EF8">
      <w:pPr>
        <w:pStyle w:val="ListParagraph"/>
        <w:numPr>
          <w:ilvl w:val="0"/>
          <w:numId w:val="16"/>
        </w:numPr>
      </w:pPr>
      <w:r w:rsidRPr="00121601">
        <w:t>The Customer Service Representative (CSR) is responsible for contacting customers for concession if nonconforming product is to be used.</w:t>
      </w:r>
    </w:p>
    <w:p w14:paraId="7CC5C139" w14:textId="77777777" w:rsidR="00121601" w:rsidRPr="00121601" w:rsidRDefault="00121601" w:rsidP="00E92EF8">
      <w:pPr>
        <w:pStyle w:val="ListParagraph"/>
        <w:numPr>
          <w:ilvl w:val="0"/>
          <w:numId w:val="16"/>
        </w:numPr>
      </w:pPr>
      <w:r w:rsidRPr="00121601">
        <w:t>When a customer reports an NC, the NCRA/RMA Clerk is responsible for creating the NCR and when requested, creating the RMA</w:t>
      </w:r>
    </w:p>
    <w:p w14:paraId="4992AF2D" w14:textId="77777777" w:rsidR="00121601" w:rsidRPr="00121601" w:rsidRDefault="00121601" w:rsidP="00E92EF8">
      <w:pPr>
        <w:pStyle w:val="ListParagraph"/>
        <w:numPr>
          <w:ilvl w:val="0"/>
          <w:numId w:val="16"/>
        </w:numPr>
      </w:pPr>
      <w:r w:rsidRPr="00121601">
        <w:t>The NCRA/RMA Clerk is responsible for notifying Quality Control, Production Manager, CSR, Sales Director and the Customer, when the RMA has been made ready</w:t>
      </w:r>
    </w:p>
    <w:p w14:paraId="1B573AC6" w14:textId="77777777" w:rsidR="00121601" w:rsidRPr="00121601" w:rsidRDefault="00121601" w:rsidP="00E92EF8">
      <w:pPr>
        <w:pStyle w:val="ListParagraph"/>
        <w:numPr>
          <w:ilvl w:val="0"/>
          <w:numId w:val="16"/>
        </w:numPr>
      </w:pPr>
      <w:r w:rsidRPr="00121601">
        <w:t xml:space="preserve">The NCRA/RMA Clerk is responsible for tracking the flow of the NCR through its stages and verifying its completion in order to report to upper management </w:t>
      </w:r>
    </w:p>
    <w:p w14:paraId="7C768735" w14:textId="25A6561A" w:rsidR="00121601" w:rsidRDefault="00121601" w:rsidP="00E92EF8">
      <w:pPr>
        <w:pStyle w:val="ListParagraph"/>
        <w:numPr>
          <w:ilvl w:val="0"/>
          <w:numId w:val="16"/>
        </w:numPr>
      </w:pPr>
      <w:r w:rsidRPr="00121601">
        <w:t>The NCRA/RMA Clerk will keep a list updated of current NC’s and review weekly with Quality to verify completion</w:t>
      </w:r>
    </w:p>
    <w:p w14:paraId="7941F198" w14:textId="622F44FB" w:rsidR="00121601" w:rsidRDefault="00121601" w:rsidP="00121601"/>
    <w:p w14:paraId="4A7632AA" w14:textId="338289A9" w:rsidR="00121601" w:rsidRDefault="00121601" w:rsidP="00121601"/>
    <w:p w14:paraId="31E7F36F" w14:textId="2A72B767" w:rsidR="00121601" w:rsidRDefault="00121601" w:rsidP="00121601"/>
    <w:p w14:paraId="0DF2A83D" w14:textId="77777777" w:rsidR="00121601" w:rsidRPr="00121601" w:rsidRDefault="00121601" w:rsidP="00121601"/>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lastRenderedPageBreak/>
        <w:t>Definitions</w:t>
      </w:r>
    </w:p>
    <w:tbl>
      <w:tblPr>
        <w:tblStyle w:val="TableGrid"/>
        <w:tblW w:w="0" w:type="auto"/>
        <w:tblLook w:val="04A0" w:firstRow="1" w:lastRow="0" w:firstColumn="1" w:lastColumn="0" w:noHBand="0" w:noVBand="1"/>
      </w:tblPr>
      <w:tblGrid>
        <w:gridCol w:w="2785"/>
        <w:gridCol w:w="8005"/>
      </w:tblGrid>
      <w:tr w:rsidR="00CE36C6" w14:paraId="5FE95D82" w14:textId="77777777" w:rsidTr="00121601">
        <w:tc>
          <w:tcPr>
            <w:tcW w:w="2785" w:type="dxa"/>
          </w:tcPr>
          <w:p w14:paraId="5A654BD6" w14:textId="6CE9B2BB" w:rsidR="00CE36C6" w:rsidRPr="00570BF8" w:rsidRDefault="00570BF8" w:rsidP="00570BF8">
            <w:pPr>
              <w:jc w:val="center"/>
              <w:rPr>
                <w:b/>
                <w:bCs/>
              </w:rPr>
            </w:pPr>
            <w:r w:rsidRPr="00570BF8">
              <w:rPr>
                <w:b/>
                <w:bCs/>
              </w:rPr>
              <w:t>Term</w:t>
            </w:r>
          </w:p>
        </w:tc>
        <w:tc>
          <w:tcPr>
            <w:tcW w:w="8005" w:type="dxa"/>
          </w:tcPr>
          <w:p w14:paraId="7B1B4314" w14:textId="3D1B0B7E" w:rsidR="00CE36C6" w:rsidRPr="00570BF8" w:rsidRDefault="00570BF8" w:rsidP="00570BF8">
            <w:pPr>
              <w:jc w:val="center"/>
              <w:rPr>
                <w:b/>
                <w:bCs/>
              </w:rPr>
            </w:pPr>
            <w:r w:rsidRPr="00570BF8">
              <w:rPr>
                <w:b/>
                <w:bCs/>
              </w:rPr>
              <w:t>Definition</w:t>
            </w:r>
          </w:p>
        </w:tc>
      </w:tr>
      <w:tr w:rsidR="00CE36C6" w14:paraId="0A7D88E6" w14:textId="77777777" w:rsidTr="00121601">
        <w:tc>
          <w:tcPr>
            <w:tcW w:w="2785" w:type="dxa"/>
          </w:tcPr>
          <w:p w14:paraId="16B53F30" w14:textId="7C08D80C" w:rsidR="00CE36C6" w:rsidRPr="00121601" w:rsidRDefault="00121601" w:rsidP="00CE36C6">
            <w:pPr>
              <w:rPr>
                <w:rFonts w:cstheme="minorHAnsi"/>
                <w:sz w:val="24"/>
                <w:szCs w:val="24"/>
              </w:rPr>
            </w:pPr>
            <w:r w:rsidRPr="00121601">
              <w:rPr>
                <w:rFonts w:cstheme="minorHAnsi"/>
                <w:sz w:val="24"/>
                <w:szCs w:val="24"/>
              </w:rPr>
              <w:t>Nonconforming product</w:t>
            </w:r>
          </w:p>
        </w:tc>
        <w:tc>
          <w:tcPr>
            <w:tcW w:w="8005" w:type="dxa"/>
          </w:tcPr>
          <w:p w14:paraId="4245CAB0" w14:textId="11942732" w:rsidR="00CE36C6" w:rsidRPr="00121601" w:rsidRDefault="00121601" w:rsidP="00CE36C6">
            <w:pPr>
              <w:rPr>
                <w:rFonts w:cstheme="minorHAnsi"/>
                <w:sz w:val="24"/>
                <w:szCs w:val="24"/>
              </w:rPr>
            </w:pPr>
            <w:r w:rsidRPr="00121601">
              <w:rPr>
                <w:rFonts w:cstheme="minorHAnsi"/>
                <w:sz w:val="24"/>
                <w:szCs w:val="24"/>
              </w:rPr>
              <w:t>product or material that does not meet requirements, including product returned from a customer.</w:t>
            </w:r>
          </w:p>
        </w:tc>
      </w:tr>
      <w:tr w:rsidR="00CE36C6" w14:paraId="263ACB64" w14:textId="77777777" w:rsidTr="00121601">
        <w:tc>
          <w:tcPr>
            <w:tcW w:w="2785" w:type="dxa"/>
          </w:tcPr>
          <w:p w14:paraId="0CF9938F" w14:textId="42D28EDA" w:rsidR="00CE36C6" w:rsidRPr="00121601" w:rsidRDefault="00121601" w:rsidP="00CE36C6">
            <w:pPr>
              <w:rPr>
                <w:rFonts w:cstheme="minorHAnsi"/>
                <w:sz w:val="24"/>
                <w:szCs w:val="24"/>
              </w:rPr>
            </w:pPr>
            <w:r w:rsidRPr="00121601">
              <w:rPr>
                <w:rFonts w:cstheme="minorHAnsi"/>
                <w:sz w:val="24"/>
                <w:szCs w:val="24"/>
              </w:rPr>
              <w:t>Re-grade</w:t>
            </w:r>
          </w:p>
        </w:tc>
        <w:tc>
          <w:tcPr>
            <w:tcW w:w="8005" w:type="dxa"/>
          </w:tcPr>
          <w:p w14:paraId="5D9E8AAC" w14:textId="279FF052" w:rsidR="00CE36C6" w:rsidRPr="00121601" w:rsidRDefault="00121601" w:rsidP="00CE36C6">
            <w:pPr>
              <w:rPr>
                <w:rFonts w:cstheme="minorHAnsi"/>
                <w:sz w:val="24"/>
                <w:szCs w:val="24"/>
              </w:rPr>
            </w:pPr>
            <w:r w:rsidRPr="00121601">
              <w:rPr>
                <w:rFonts w:cstheme="minorHAnsi"/>
                <w:sz w:val="24"/>
                <w:szCs w:val="24"/>
              </w:rPr>
              <w:t>A disposition of a Nonconformity that determines that the product is not acceptable for its intended design and directs the product to be re-designated or modified for an alternate use</w:t>
            </w:r>
          </w:p>
        </w:tc>
      </w:tr>
      <w:tr w:rsidR="00CE36C6" w14:paraId="1A9EC7C2" w14:textId="77777777" w:rsidTr="00121601">
        <w:tc>
          <w:tcPr>
            <w:tcW w:w="2785" w:type="dxa"/>
          </w:tcPr>
          <w:p w14:paraId="38998C2D" w14:textId="4F2C99D9" w:rsidR="00CE36C6" w:rsidRPr="00121601" w:rsidRDefault="00121601" w:rsidP="00CE36C6">
            <w:pPr>
              <w:rPr>
                <w:rFonts w:cstheme="minorHAnsi"/>
                <w:sz w:val="24"/>
                <w:szCs w:val="24"/>
              </w:rPr>
            </w:pPr>
            <w:r w:rsidRPr="00121601">
              <w:rPr>
                <w:rFonts w:cstheme="minorHAnsi"/>
                <w:sz w:val="24"/>
                <w:szCs w:val="24"/>
              </w:rPr>
              <w:t>Quality Control Manager (QCM)</w:t>
            </w:r>
          </w:p>
        </w:tc>
        <w:tc>
          <w:tcPr>
            <w:tcW w:w="8005" w:type="dxa"/>
          </w:tcPr>
          <w:p w14:paraId="75A373CF" w14:textId="45DF1189" w:rsidR="00CE36C6" w:rsidRPr="00121601" w:rsidRDefault="00121601" w:rsidP="00CE36C6">
            <w:pPr>
              <w:rPr>
                <w:rFonts w:cstheme="minorHAnsi"/>
                <w:sz w:val="24"/>
                <w:szCs w:val="24"/>
              </w:rPr>
            </w:pPr>
            <w:r w:rsidRPr="00121601">
              <w:rPr>
                <w:rFonts w:cstheme="minorHAnsi"/>
                <w:sz w:val="24"/>
                <w:szCs w:val="24"/>
              </w:rPr>
              <w:t>Employee over the department that controls and maintains the</w:t>
            </w:r>
            <w:r w:rsidRPr="00121601">
              <w:rPr>
                <w:rFonts w:cstheme="minorHAnsi"/>
                <w:sz w:val="24"/>
                <w:szCs w:val="24"/>
                <w:lang w:val="en"/>
              </w:rPr>
              <w:t xml:space="preserve"> system of standards in manufactured products by testing a sample of the output against the specification.</w:t>
            </w:r>
          </w:p>
        </w:tc>
      </w:tr>
      <w:tr w:rsidR="00CE36C6" w14:paraId="59A7AEEE" w14:textId="77777777" w:rsidTr="00121601">
        <w:tc>
          <w:tcPr>
            <w:tcW w:w="2785" w:type="dxa"/>
          </w:tcPr>
          <w:p w14:paraId="5862252F" w14:textId="570F078F" w:rsidR="00CE36C6" w:rsidRPr="00121601" w:rsidRDefault="00121601" w:rsidP="00CE36C6">
            <w:pPr>
              <w:rPr>
                <w:rFonts w:cstheme="minorHAnsi"/>
                <w:sz w:val="24"/>
                <w:szCs w:val="24"/>
              </w:rPr>
            </w:pPr>
            <w:r w:rsidRPr="00121601">
              <w:rPr>
                <w:rFonts w:cstheme="minorHAnsi"/>
                <w:sz w:val="24"/>
                <w:szCs w:val="24"/>
              </w:rPr>
              <w:t>Non-Conformance Report Administrator (NCRA)</w:t>
            </w:r>
          </w:p>
        </w:tc>
        <w:tc>
          <w:tcPr>
            <w:tcW w:w="8005" w:type="dxa"/>
          </w:tcPr>
          <w:p w14:paraId="48394F65" w14:textId="0FF53226" w:rsidR="00CE36C6" w:rsidRPr="00121601" w:rsidRDefault="00121601" w:rsidP="00121601">
            <w:pPr>
              <w:tabs>
                <w:tab w:val="left" w:pos="1200"/>
              </w:tabs>
              <w:rPr>
                <w:rFonts w:cstheme="minorHAnsi"/>
                <w:sz w:val="24"/>
                <w:szCs w:val="24"/>
              </w:rPr>
            </w:pPr>
            <w:r w:rsidRPr="00121601">
              <w:rPr>
                <w:rFonts w:cstheme="minorHAnsi"/>
                <w:sz w:val="24"/>
                <w:szCs w:val="24"/>
              </w:rPr>
              <w:t>Employee over the NCR process to enforce completion and that reports to upper management during MRM</w:t>
            </w:r>
            <w:r w:rsidRPr="00121601">
              <w:rPr>
                <w:rFonts w:cstheme="minorHAnsi"/>
                <w:sz w:val="24"/>
                <w:szCs w:val="24"/>
              </w:rPr>
              <w:tab/>
            </w:r>
          </w:p>
        </w:tc>
      </w:tr>
      <w:tr w:rsidR="00121601" w14:paraId="6F6C4910" w14:textId="77777777" w:rsidTr="00121601">
        <w:tc>
          <w:tcPr>
            <w:tcW w:w="2785" w:type="dxa"/>
          </w:tcPr>
          <w:p w14:paraId="6968A879" w14:textId="376A0682" w:rsidR="00121601" w:rsidRPr="00121601" w:rsidRDefault="00121601" w:rsidP="00CE36C6">
            <w:pPr>
              <w:rPr>
                <w:rFonts w:cstheme="minorHAnsi"/>
                <w:sz w:val="24"/>
                <w:szCs w:val="24"/>
              </w:rPr>
            </w:pPr>
            <w:r w:rsidRPr="00121601">
              <w:rPr>
                <w:rFonts w:cstheme="minorHAnsi"/>
                <w:sz w:val="24"/>
                <w:szCs w:val="24"/>
              </w:rPr>
              <w:t>RMA</w:t>
            </w:r>
          </w:p>
        </w:tc>
        <w:tc>
          <w:tcPr>
            <w:tcW w:w="8005" w:type="dxa"/>
          </w:tcPr>
          <w:p w14:paraId="6F140E0F" w14:textId="5C964CB7" w:rsidR="00121601" w:rsidRPr="00121601" w:rsidRDefault="00121601" w:rsidP="00CE36C6">
            <w:pPr>
              <w:rPr>
                <w:rFonts w:cstheme="minorHAnsi"/>
                <w:sz w:val="24"/>
                <w:szCs w:val="24"/>
              </w:rPr>
            </w:pPr>
            <w:r w:rsidRPr="00121601">
              <w:rPr>
                <w:rFonts w:cstheme="minorHAnsi"/>
                <w:sz w:val="24"/>
                <w:szCs w:val="24"/>
              </w:rPr>
              <w:t>Return Material Authorization</w:t>
            </w:r>
          </w:p>
        </w:tc>
      </w:tr>
      <w:tr w:rsidR="00121601" w14:paraId="0DDFAA00" w14:textId="77777777" w:rsidTr="00121601">
        <w:tc>
          <w:tcPr>
            <w:tcW w:w="2785" w:type="dxa"/>
          </w:tcPr>
          <w:p w14:paraId="2CA292FF" w14:textId="050F877B" w:rsidR="00121601" w:rsidRPr="00121601" w:rsidRDefault="00121601" w:rsidP="00121601">
            <w:pPr>
              <w:rPr>
                <w:rFonts w:cstheme="minorHAnsi"/>
                <w:sz w:val="24"/>
                <w:szCs w:val="24"/>
              </w:rPr>
            </w:pPr>
            <w:r w:rsidRPr="00121601">
              <w:rPr>
                <w:rFonts w:cstheme="minorHAnsi"/>
                <w:sz w:val="24"/>
                <w:szCs w:val="24"/>
              </w:rPr>
              <w:t>Re-Make</w:t>
            </w:r>
          </w:p>
        </w:tc>
        <w:tc>
          <w:tcPr>
            <w:tcW w:w="8005" w:type="dxa"/>
          </w:tcPr>
          <w:p w14:paraId="73EE0917" w14:textId="7F64830B" w:rsidR="00121601" w:rsidRPr="00121601" w:rsidRDefault="00121601" w:rsidP="00121601">
            <w:pPr>
              <w:rPr>
                <w:rFonts w:cstheme="minorHAnsi"/>
                <w:sz w:val="24"/>
                <w:szCs w:val="24"/>
              </w:rPr>
            </w:pPr>
            <w:r w:rsidRPr="00121601">
              <w:rPr>
                <w:rFonts w:cstheme="minorHAnsi"/>
                <w:sz w:val="24"/>
                <w:szCs w:val="24"/>
              </w:rPr>
              <w:t>The process of recreating the job due to scrapping</w:t>
            </w:r>
          </w:p>
        </w:tc>
      </w:tr>
      <w:tr w:rsidR="00121601" w14:paraId="6A97A8F7" w14:textId="77777777" w:rsidTr="00121601">
        <w:tc>
          <w:tcPr>
            <w:tcW w:w="2785" w:type="dxa"/>
          </w:tcPr>
          <w:p w14:paraId="778F34A3" w14:textId="7AC5B176" w:rsidR="00121601" w:rsidRPr="00121601" w:rsidRDefault="00121601" w:rsidP="00CE36C6">
            <w:pPr>
              <w:rPr>
                <w:rFonts w:cstheme="minorHAnsi"/>
                <w:sz w:val="24"/>
                <w:szCs w:val="24"/>
              </w:rPr>
            </w:pPr>
            <w:r w:rsidRPr="00121601">
              <w:rPr>
                <w:rFonts w:cstheme="minorHAnsi"/>
                <w:sz w:val="24"/>
                <w:szCs w:val="24"/>
              </w:rPr>
              <w:t>Re-Work</w:t>
            </w:r>
          </w:p>
        </w:tc>
        <w:tc>
          <w:tcPr>
            <w:tcW w:w="8005" w:type="dxa"/>
          </w:tcPr>
          <w:p w14:paraId="4BE35098" w14:textId="0743ABDC" w:rsidR="00121601" w:rsidRPr="00121601" w:rsidRDefault="00121601" w:rsidP="00CE36C6">
            <w:pPr>
              <w:rPr>
                <w:rFonts w:cstheme="minorHAnsi"/>
                <w:sz w:val="24"/>
                <w:szCs w:val="24"/>
              </w:rPr>
            </w:pPr>
            <w:r w:rsidRPr="00121601">
              <w:rPr>
                <w:rFonts w:cstheme="minorHAnsi"/>
                <w:sz w:val="24"/>
                <w:szCs w:val="24"/>
              </w:rPr>
              <w:t>The process of correction of any dimensional discrepancy without scrapping the product</w:t>
            </w:r>
          </w:p>
        </w:tc>
      </w:tr>
      <w:tr w:rsidR="00121601" w14:paraId="234ED18B" w14:textId="77777777" w:rsidTr="00121601">
        <w:tc>
          <w:tcPr>
            <w:tcW w:w="2785" w:type="dxa"/>
          </w:tcPr>
          <w:p w14:paraId="3C4B7E20" w14:textId="65073B44" w:rsidR="00121601" w:rsidRPr="00121601" w:rsidRDefault="00121601" w:rsidP="00CE36C6">
            <w:pPr>
              <w:rPr>
                <w:rFonts w:cstheme="minorHAnsi"/>
                <w:sz w:val="24"/>
                <w:szCs w:val="24"/>
              </w:rPr>
            </w:pPr>
            <w:r w:rsidRPr="00121601">
              <w:rPr>
                <w:rFonts w:cstheme="minorHAnsi"/>
                <w:sz w:val="24"/>
                <w:szCs w:val="24"/>
              </w:rPr>
              <w:t>Outside Process</w:t>
            </w:r>
          </w:p>
        </w:tc>
        <w:tc>
          <w:tcPr>
            <w:tcW w:w="8005" w:type="dxa"/>
          </w:tcPr>
          <w:p w14:paraId="373264B9" w14:textId="7AD5C321" w:rsidR="00121601" w:rsidRPr="00121601" w:rsidRDefault="00121601" w:rsidP="00121601">
            <w:pPr>
              <w:tabs>
                <w:tab w:val="left" w:pos="1125"/>
              </w:tabs>
              <w:rPr>
                <w:rFonts w:cstheme="minorHAnsi"/>
                <w:sz w:val="24"/>
                <w:szCs w:val="24"/>
              </w:rPr>
            </w:pPr>
            <w:r w:rsidRPr="00121601">
              <w:rPr>
                <w:rFonts w:cstheme="minorHAnsi"/>
                <w:sz w:val="24"/>
                <w:szCs w:val="24"/>
              </w:rPr>
              <w:t>Any Process done to product that is done outside of [COMPANY NAME]</w:t>
            </w:r>
          </w:p>
        </w:tc>
      </w:tr>
      <w:tr w:rsidR="00121601" w14:paraId="6C04921A" w14:textId="77777777" w:rsidTr="00121601">
        <w:tc>
          <w:tcPr>
            <w:tcW w:w="2785" w:type="dxa"/>
          </w:tcPr>
          <w:p w14:paraId="4065DAA4" w14:textId="632CA9A5" w:rsidR="00121601" w:rsidRPr="00121601" w:rsidRDefault="00121601" w:rsidP="00CE36C6">
            <w:pPr>
              <w:rPr>
                <w:rFonts w:cstheme="minorHAnsi"/>
                <w:sz w:val="24"/>
                <w:szCs w:val="24"/>
              </w:rPr>
            </w:pPr>
            <w:r w:rsidRPr="00121601">
              <w:rPr>
                <w:rFonts w:cstheme="minorHAnsi"/>
                <w:sz w:val="24"/>
                <w:szCs w:val="24"/>
              </w:rPr>
              <w:t>Raw Material</w:t>
            </w:r>
          </w:p>
        </w:tc>
        <w:tc>
          <w:tcPr>
            <w:tcW w:w="8005" w:type="dxa"/>
          </w:tcPr>
          <w:p w14:paraId="0A8340AC" w14:textId="77777777" w:rsidR="00121601" w:rsidRPr="00121601" w:rsidRDefault="00121601" w:rsidP="00121601">
            <w:pPr>
              <w:pStyle w:val="TierII"/>
              <w:numPr>
                <w:ilvl w:val="0"/>
                <w:numId w:val="0"/>
              </w:numPr>
              <w:ind w:left="720" w:hanging="720"/>
              <w:rPr>
                <w:rFonts w:asciiTheme="minorHAnsi" w:hAnsiTheme="minorHAnsi" w:cstheme="minorHAnsi"/>
                <w:sz w:val="24"/>
                <w:szCs w:val="24"/>
              </w:rPr>
            </w:pPr>
            <w:r w:rsidRPr="00121601">
              <w:rPr>
                <w:rFonts w:asciiTheme="minorHAnsi" w:hAnsiTheme="minorHAnsi" w:cstheme="minorHAnsi"/>
                <w:sz w:val="24"/>
                <w:szCs w:val="24"/>
              </w:rPr>
              <w:t>Material that has not had machine work done to it yet from [COMPANY NAME]</w:t>
            </w:r>
          </w:p>
          <w:p w14:paraId="1E819382" w14:textId="77777777" w:rsidR="00121601" w:rsidRPr="00121601" w:rsidRDefault="00121601" w:rsidP="00121601">
            <w:pPr>
              <w:ind w:firstLine="720"/>
              <w:rPr>
                <w:rFonts w:cstheme="minorHAnsi"/>
                <w:sz w:val="24"/>
                <w:szCs w:val="24"/>
              </w:rPr>
            </w:pPr>
          </w:p>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5D61D2F5" w14:textId="77777777" w:rsidR="00C071D0" w:rsidRPr="00C071D0" w:rsidRDefault="00C071D0" w:rsidP="00E92EF8">
      <w:pPr>
        <w:pStyle w:val="ListParagraph"/>
        <w:numPr>
          <w:ilvl w:val="0"/>
          <w:numId w:val="15"/>
        </w:numPr>
      </w:pPr>
      <w:r w:rsidRPr="00C071D0">
        <w:t>A Software is to be used for the tracking and recording of all Non-conformances.</w:t>
      </w:r>
    </w:p>
    <w:p w14:paraId="0CE6ECAE" w14:textId="77777777" w:rsidR="00C071D0" w:rsidRPr="00C071D0" w:rsidRDefault="00C071D0" w:rsidP="00E92EF8">
      <w:pPr>
        <w:pStyle w:val="ListParagraph"/>
        <w:numPr>
          <w:ilvl w:val="0"/>
          <w:numId w:val="15"/>
        </w:numPr>
      </w:pPr>
      <w:r w:rsidRPr="00C071D0">
        <w:t>THE Software for the creation of traveler and Quoting</w:t>
      </w:r>
    </w:p>
    <w:p w14:paraId="1212835D" w14:textId="77777777" w:rsidR="00C071D0" w:rsidRPr="00C071D0" w:rsidRDefault="00C071D0" w:rsidP="00E92EF8">
      <w:pPr>
        <w:pStyle w:val="ListParagraph"/>
        <w:numPr>
          <w:ilvl w:val="0"/>
          <w:numId w:val="15"/>
        </w:numPr>
      </w:pPr>
      <w:r w:rsidRPr="00C071D0">
        <w:t>Steel Stamp</w:t>
      </w:r>
    </w:p>
    <w:p w14:paraId="6B464A71" w14:textId="77777777" w:rsidR="00C071D0" w:rsidRPr="00C071D0" w:rsidRDefault="00C071D0" w:rsidP="00E92EF8">
      <w:pPr>
        <w:pStyle w:val="ListParagraph"/>
        <w:numPr>
          <w:ilvl w:val="0"/>
          <w:numId w:val="15"/>
        </w:numPr>
      </w:pPr>
      <w:r w:rsidRPr="00C071D0">
        <w:t>Hammer</w:t>
      </w:r>
    </w:p>
    <w:p w14:paraId="7E60A1B5" w14:textId="1AAD206A"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31A84D0A" w14:textId="77777777" w:rsidR="00C071D0" w:rsidRPr="00C071D0" w:rsidRDefault="00C071D0" w:rsidP="00E92EF8">
      <w:pPr>
        <w:pStyle w:val="ListParagraph"/>
        <w:numPr>
          <w:ilvl w:val="0"/>
          <w:numId w:val="14"/>
        </w:numPr>
      </w:pPr>
      <w:r w:rsidRPr="00C071D0">
        <w:t>The NCRA will approve and identify personnel allowed to make decisions on review and disposition of nonconforming product. Those individuals will be identified by being granted appropriate access in A through the QMS Administrator.</w:t>
      </w:r>
    </w:p>
    <w:p w14:paraId="3A0A380C" w14:textId="308F2201" w:rsidR="00C071D0" w:rsidRPr="00C071D0" w:rsidRDefault="00C071D0" w:rsidP="00E92EF8">
      <w:pPr>
        <w:pStyle w:val="ListParagraph"/>
        <w:numPr>
          <w:ilvl w:val="0"/>
          <w:numId w:val="14"/>
        </w:numPr>
      </w:pPr>
      <w:r w:rsidRPr="00C071D0">
        <w:t>When a material, part or product is identified as nonconforming it is immediately identified to prevent unintended use or shipment.</w:t>
      </w:r>
    </w:p>
    <w:p w14:paraId="3514EEC4" w14:textId="77777777" w:rsidR="00C071D0" w:rsidRPr="00C071D0" w:rsidRDefault="00C071D0" w:rsidP="00E92EF8">
      <w:pPr>
        <w:pStyle w:val="ListParagraph"/>
        <w:numPr>
          <w:ilvl w:val="1"/>
          <w:numId w:val="14"/>
        </w:numPr>
      </w:pPr>
      <w:r w:rsidRPr="00C071D0">
        <w:t>Determine whether nonconforming product is setup, or part of normal initial verification or first article process</w:t>
      </w:r>
    </w:p>
    <w:p w14:paraId="7F1896D6" w14:textId="4BE1ED7F" w:rsidR="00C071D0" w:rsidRPr="00C071D0" w:rsidRDefault="00C071D0" w:rsidP="00E92EF8">
      <w:pPr>
        <w:pStyle w:val="ListParagraph"/>
        <w:numPr>
          <w:ilvl w:val="2"/>
          <w:numId w:val="14"/>
        </w:numPr>
      </w:pPr>
      <w:r w:rsidRPr="00C071D0">
        <w:t xml:space="preserve"> If yes, document as setup scrap on traveler.  An NCR is not required </w:t>
      </w:r>
    </w:p>
    <w:p w14:paraId="6D5F9470" w14:textId="77777777" w:rsidR="00C071D0" w:rsidRPr="00C071D0" w:rsidRDefault="00C071D0" w:rsidP="00E92EF8">
      <w:pPr>
        <w:pStyle w:val="ListParagraph"/>
        <w:numPr>
          <w:ilvl w:val="1"/>
          <w:numId w:val="14"/>
        </w:numPr>
      </w:pPr>
      <w:r w:rsidRPr="00C071D0">
        <w:lastRenderedPageBreak/>
        <w:t>IF the discrepancy is able to be fixed through re-work of the product, and has not caused the scrapping of the job, the Machinist and his Foreman are informed of the discrepancy and the product discrepancy is corrected and re-submitted for verification. (An NCR is not required)</w:t>
      </w:r>
    </w:p>
    <w:p w14:paraId="06CE80E8" w14:textId="77777777" w:rsidR="00C071D0" w:rsidRPr="00C071D0" w:rsidRDefault="00C071D0" w:rsidP="00E92EF8">
      <w:pPr>
        <w:pStyle w:val="ListParagraph"/>
        <w:numPr>
          <w:ilvl w:val="1"/>
          <w:numId w:val="14"/>
        </w:numPr>
      </w:pPr>
      <w:r w:rsidRPr="00C071D0">
        <w:t xml:space="preserve">If the part is not part of normal initial verification or First Article process segregate nonconforming product and label with “REJECTED” tag.  (Red REJECTED tag) or “REWORK” tag (Green REWORK tag) </w:t>
      </w:r>
    </w:p>
    <w:p w14:paraId="52223141" w14:textId="0E89D797" w:rsidR="00C071D0" w:rsidRPr="00C071D0" w:rsidRDefault="00C071D0" w:rsidP="00E92EF8">
      <w:pPr>
        <w:pStyle w:val="ListParagraph"/>
        <w:numPr>
          <w:ilvl w:val="1"/>
          <w:numId w:val="14"/>
        </w:numPr>
      </w:pPr>
      <w:r w:rsidRPr="00C071D0">
        <w:t>IF the discrepancy causes the part to be scrapped, a Quality Technician (QT), the QCM, or other designated individual will create a nonconformance report using the A Software. The material or product is identified with a copy of the NCR.  (If the Non-conformance is discovered by a QT, NCRA or other designated individual and a non-conformance report is generated immediately upon discover, the use of a “REJECTED” tag is not required.  The product will be identified using a copy of the NCR)</w:t>
      </w:r>
    </w:p>
    <w:p w14:paraId="04C86581" w14:textId="254D623F" w:rsidR="00C071D0" w:rsidRPr="00C071D0" w:rsidRDefault="004B196B" w:rsidP="00E92EF8">
      <w:pPr>
        <w:pStyle w:val="ListParagraph"/>
        <w:numPr>
          <w:ilvl w:val="2"/>
          <w:numId w:val="14"/>
        </w:numPr>
      </w:pPr>
      <w:r>
        <w:t>T</w:t>
      </w:r>
      <w:r w:rsidR="00C071D0" w:rsidRPr="00C071D0">
        <w:t>he nonconformity is described defining the “should be” and as “is” conditions of the product.</w:t>
      </w:r>
    </w:p>
    <w:p w14:paraId="16EAC601" w14:textId="77777777" w:rsidR="00C071D0" w:rsidRPr="00C071D0" w:rsidRDefault="00C071D0" w:rsidP="00E92EF8">
      <w:pPr>
        <w:pStyle w:val="ListParagraph"/>
        <w:numPr>
          <w:ilvl w:val="2"/>
          <w:numId w:val="14"/>
        </w:numPr>
      </w:pPr>
      <w:r w:rsidRPr="00C071D0">
        <w:t>The location of the material or product is identified.</w:t>
      </w:r>
    </w:p>
    <w:p w14:paraId="31314199" w14:textId="77777777" w:rsidR="004B196B" w:rsidRPr="004B196B" w:rsidRDefault="004B196B" w:rsidP="00E92EF8">
      <w:pPr>
        <w:pStyle w:val="ListParagraph"/>
        <w:numPr>
          <w:ilvl w:val="1"/>
          <w:numId w:val="14"/>
        </w:numPr>
      </w:pPr>
      <w:r w:rsidRPr="004B196B">
        <w:t>The Production Manager or QCM reviews the NCR form and identifies the disposition of the product or material as:</w:t>
      </w:r>
    </w:p>
    <w:p w14:paraId="49AE451A" w14:textId="77777777" w:rsidR="004B196B" w:rsidRPr="004B196B" w:rsidRDefault="004B196B" w:rsidP="00E92EF8">
      <w:pPr>
        <w:pStyle w:val="ListParagraph"/>
        <w:numPr>
          <w:ilvl w:val="2"/>
          <w:numId w:val="14"/>
        </w:numPr>
      </w:pPr>
      <w:r w:rsidRPr="004B196B">
        <w:t>Scrap</w:t>
      </w:r>
    </w:p>
    <w:p w14:paraId="3D9DCAF7" w14:textId="77777777" w:rsidR="004B196B" w:rsidRPr="004B196B" w:rsidRDefault="004B196B" w:rsidP="00E92EF8">
      <w:pPr>
        <w:pStyle w:val="ListParagraph"/>
        <w:numPr>
          <w:ilvl w:val="2"/>
          <w:numId w:val="14"/>
        </w:numPr>
      </w:pPr>
      <w:r w:rsidRPr="004B196B">
        <w:t>Rework to correct</w:t>
      </w:r>
    </w:p>
    <w:p w14:paraId="69803B5F" w14:textId="77777777" w:rsidR="004B196B" w:rsidRPr="004B196B" w:rsidRDefault="004B196B" w:rsidP="00E92EF8">
      <w:pPr>
        <w:pStyle w:val="ListParagraph"/>
        <w:numPr>
          <w:ilvl w:val="2"/>
          <w:numId w:val="14"/>
        </w:numPr>
      </w:pPr>
      <w:r w:rsidRPr="004B196B">
        <w:t>Use as is</w:t>
      </w:r>
    </w:p>
    <w:p w14:paraId="77729CF3" w14:textId="77777777" w:rsidR="004B196B" w:rsidRPr="004B196B" w:rsidRDefault="004B196B" w:rsidP="00E92EF8">
      <w:pPr>
        <w:pStyle w:val="ListParagraph"/>
        <w:numPr>
          <w:ilvl w:val="3"/>
          <w:numId w:val="14"/>
        </w:numPr>
      </w:pPr>
      <w:r w:rsidRPr="004B196B">
        <w:t xml:space="preserve">Use-as-is disposition may only be used with authorization by a representative of the design. </w:t>
      </w:r>
    </w:p>
    <w:p w14:paraId="02FC16A2" w14:textId="77777777" w:rsidR="004B196B" w:rsidRPr="004B196B" w:rsidRDefault="004B196B" w:rsidP="00E92EF8">
      <w:pPr>
        <w:pStyle w:val="ListParagraph"/>
        <w:numPr>
          <w:ilvl w:val="3"/>
          <w:numId w:val="14"/>
        </w:numPr>
      </w:pPr>
      <w:r w:rsidRPr="004B196B">
        <w:t>Do not use a disposition of use-as-is or repair, unless specifically authorized by the customer, if</w:t>
      </w:r>
    </w:p>
    <w:p w14:paraId="1BFCFE2D" w14:textId="77777777" w:rsidR="004B196B" w:rsidRPr="004B196B" w:rsidRDefault="004B196B" w:rsidP="00E92EF8">
      <w:pPr>
        <w:pStyle w:val="ListParagraph"/>
        <w:numPr>
          <w:ilvl w:val="4"/>
          <w:numId w:val="14"/>
        </w:numPr>
      </w:pPr>
      <w:r w:rsidRPr="004B196B">
        <w:t>The product is produced to customer design, or</w:t>
      </w:r>
    </w:p>
    <w:p w14:paraId="53AFB61A" w14:textId="77777777" w:rsidR="004B196B" w:rsidRPr="004B196B" w:rsidRDefault="004B196B" w:rsidP="00E92EF8">
      <w:pPr>
        <w:pStyle w:val="ListParagraph"/>
        <w:numPr>
          <w:ilvl w:val="4"/>
          <w:numId w:val="14"/>
        </w:numPr>
      </w:pPr>
      <w:r w:rsidRPr="004B196B">
        <w:t>The nonconformity results in a departure from the contract requirements.</w:t>
      </w:r>
    </w:p>
    <w:p w14:paraId="16E9E54E" w14:textId="77777777" w:rsidR="004B196B" w:rsidRPr="004B196B" w:rsidRDefault="004B196B" w:rsidP="00E92EF8">
      <w:pPr>
        <w:pStyle w:val="ListParagraph"/>
        <w:numPr>
          <w:ilvl w:val="2"/>
          <w:numId w:val="14"/>
        </w:numPr>
      </w:pPr>
      <w:r w:rsidRPr="004B196B">
        <w:t>Re-grade</w:t>
      </w:r>
    </w:p>
    <w:p w14:paraId="2A31642F" w14:textId="77777777" w:rsidR="004B196B" w:rsidRPr="004B196B" w:rsidRDefault="004B196B" w:rsidP="00E92EF8">
      <w:pPr>
        <w:pStyle w:val="ListParagraph"/>
        <w:numPr>
          <w:ilvl w:val="1"/>
          <w:numId w:val="14"/>
        </w:numPr>
      </w:pPr>
      <w:r w:rsidRPr="004B196B">
        <w:t>Quality Control, QMS Administrator, or Management determines if a corrective action will be initiated.   An NCR may be escalated for one, or a combination of, any of the following reasons:</w:t>
      </w:r>
    </w:p>
    <w:p w14:paraId="43DD2894" w14:textId="77777777" w:rsidR="004B196B" w:rsidRPr="004B196B" w:rsidRDefault="004B196B" w:rsidP="00E92EF8">
      <w:pPr>
        <w:pStyle w:val="ListParagraph"/>
        <w:numPr>
          <w:ilvl w:val="2"/>
          <w:numId w:val="14"/>
        </w:numPr>
      </w:pPr>
      <w:r w:rsidRPr="004B196B">
        <w:t>trend or reoccurrence</w:t>
      </w:r>
    </w:p>
    <w:p w14:paraId="166A96E0" w14:textId="77777777" w:rsidR="004B196B" w:rsidRPr="004B196B" w:rsidRDefault="004B196B" w:rsidP="00E92EF8">
      <w:pPr>
        <w:pStyle w:val="ListParagraph"/>
        <w:numPr>
          <w:ilvl w:val="2"/>
          <w:numId w:val="14"/>
        </w:numPr>
      </w:pPr>
      <w:r w:rsidRPr="004B196B">
        <w:t>cost</w:t>
      </w:r>
    </w:p>
    <w:p w14:paraId="122AD270" w14:textId="77777777" w:rsidR="004B196B" w:rsidRPr="004B196B" w:rsidRDefault="004B196B" w:rsidP="00E92EF8">
      <w:pPr>
        <w:pStyle w:val="ListParagraph"/>
        <w:numPr>
          <w:ilvl w:val="2"/>
          <w:numId w:val="14"/>
        </w:numPr>
      </w:pPr>
      <w:r w:rsidRPr="004B196B">
        <w:t>severity</w:t>
      </w:r>
    </w:p>
    <w:p w14:paraId="0FD7DBF8" w14:textId="77777777" w:rsidR="004B196B" w:rsidRPr="004B196B" w:rsidRDefault="004B196B" w:rsidP="00E92EF8">
      <w:pPr>
        <w:pStyle w:val="ListParagraph"/>
        <w:numPr>
          <w:ilvl w:val="2"/>
          <w:numId w:val="14"/>
        </w:numPr>
      </w:pPr>
      <w:r w:rsidRPr="004B196B">
        <w:t>risk level</w:t>
      </w:r>
    </w:p>
    <w:p w14:paraId="18EC91AA" w14:textId="77777777" w:rsidR="004B196B" w:rsidRPr="004B196B" w:rsidRDefault="004B196B" w:rsidP="00E92EF8">
      <w:pPr>
        <w:pStyle w:val="ListParagraph"/>
        <w:numPr>
          <w:ilvl w:val="1"/>
          <w:numId w:val="14"/>
        </w:numPr>
      </w:pPr>
      <w:r w:rsidRPr="004B196B">
        <w:t xml:space="preserve">If a CAR is initiated, a Root Cause Analysis may be required </w:t>
      </w:r>
    </w:p>
    <w:p w14:paraId="27C11DAF" w14:textId="77777777" w:rsidR="004B196B" w:rsidRPr="004B196B" w:rsidRDefault="004B196B" w:rsidP="00E92EF8">
      <w:pPr>
        <w:pStyle w:val="ListParagraph"/>
        <w:numPr>
          <w:ilvl w:val="1"/>
          <w:numId w:val="14"/>
        </w:numPr>
      </w:pPr>
      <w:r w:rsidRPr="004B196B">
        <w:t>If product will be “Used as is or Repaired”, quality assurance or management is responsible for determining and obtaining any necessary customer concession. If there are certain uses that are not appropriate it will be noted on the NCR form.</w:t>
      </w:r>
    </w:p>
    <w:p w14:paraId="369C9C90" w14:textId="77777777" w:rsidR="004B196B" w:rsidRPr="004B196B" w:rsidRDefault="004B196B" w:rsidP="00E92EF8">
      <w:pPr>
        <w:pStyle w:val="ListParagraph"/>
        <w:numPr>
          <w:ilvl w:val="2"/>
          <w:numId w:val="14"/>
        </w:numPr>
      </w:pPr>
      <w:r w:rsidRPr="004B196B">
        <w:t>If the product is produced to customer design or the nonconformity results in a departure from contract requirements, customer authorization is required for “Use as is” or “repair” dispositions.</w:t>
      </w:r>
    </w:p>
    <w:p w14:paraId="25527D79" w14:textId="77777777" w:rsidR="00AC089F" w:rsidRPr="00AC089F" w:rsidRDefault="00AC089F" w:rsidP="00E92EF8">
      <w:pPr>
        <w:pStyle w:val="ListParagraph"/>
        <w:numPr>
          <w:ilvl w:val="1"/>
          <w:numId w:val="14"/>
        </w:numPr>
      </w:pPr>
      <w:r w:rsidRPr="00AC089F">
        <w:t>The Production Manager, Machining Foremen, or QCM carryout and/or oversee the disposition of the product.</w:t>
      </w:r>
    </w:p>
    <w:p w14:paraId="68A45CB4" w14:textId="77777777" w:rsidR="00AC089F" w:rsidRPr="00AC089F" w:rsidRDefault="00AC089F" w:rsidP="00E92EF8">
      <w:pPr>
        <w:pStyle w:val="ListParagraph"/>
        <w:numPr>
          <w:ilvl w:val="2"/>
          <w:numId w:val="14"/>
        </w:numPr>
      </w:pPr>
      <w:r w:rsidRPr="00AC089F">
        <w:t>Scrap is processed and documented using the NCR.</w:t>
      </w:r>
    </w:p>
    <w:p w14:paraId="048545C1" w14:textId="77777777" w:rsidR="00AC089F" w:rsidRPr="00AC089F" w:rsidRDefault="00AC089F" w:rsidP="00E92EF8">
      <w:pPr>
        <w:pStyle w:val="ListParagraph"/>
        <w:numPr>
          <w:ilvl w:val="2"/>
          <w:numId w:val="14"/>
        </w:numPr>
      </w:pPr>
      <w:r w:rsidRPr="00AC089F">
        <w:t xml:space="preserve">Rework is sent to the appropriate process or the supplier. Corrected product or material is subject to all product inspection and re-verification required by the process to demonstrate conformity to requirements and documented on the NCR.  </w:t>
      </w:r>
    </w:p>
    <w:p w14:paraId="07D1A0DC" w14:textId="77777777" w:rsidR="00AC089F" w:rsidRPr="00AC089F" w:rsidRDefault="00AC089F" w:rsidP="00E92EF8">
      <w:pPr>
        <w:pStyle w:val="ListParagraph"/>
        <w:numPr>
          <w:ilvl w:val="2"/>
          <w:numId w:val="14"/>
        </w:numPr>
      </w:pPr>
      <w:r w:rsidRPr="00AC089F">
        <w:lastRenderedPageBreak/>
        <w:t xml:space="preserve">Return to Vendor for vendor caused issues where vendor can rework, or repair if customer concession allows. </w:t>
      </w:r>
    </w:p>
    <w:p w14:paraId="1014BDB0" w14:textId="77777777" w:rsidR="00AC089F" w:rsidRPr="00AC089F" w:rsidRDefault="00AC089F" w:rsidP="00E92EF8">
      <w:pPr>
        <w:pStyle w:val="ListParagraph"/>
        <w:numPr>
          <w:ilvl w:val="2"/>
          <w:numId w:val="14"/>
        </w:numPr>
      </w:pPr>
      <w:r w:rsidRPr="00AC089F">
        <w:t>If disposition is “use as is” the item is placed back in the process. If customer concession or inappropriate uses have been identified on the NCR form the form will stay with the item throughout production and to shipping to preclude its use where concession has not been obtained, or where it is inappropriate for use. Shipping employees ship product with record of customer concession.</w:t>
      </w:r>
    </w:p>
    <w:p w14:paraId="06BDD166" w14:textId="77777777" w:rsidR="00AC089F" w:rsidRPr="00AC089F" w:rsidRDefault="00AC089F" w:rsidP="00E92EF8">
      <w:pPr>
        <w:pStyle w:val="ListParagraph"/>
        <w:numPr>
          <w:ilvl w:val="2"/>
          <w:numId w:val="14"/>
        </w:numPr>
      </w:pPr>
      <w:r w:rsidRPr="00AC089F">
        <w:t>Re-graded material is clearly identified with the new grade.</w:t>
      </w:r>
    </w:p>
    <w:p w14:paraId="3B16DBF8" w14:textId="77777777" w:rsidR="00AC089F" w:rsidRPr="00AC089F" w:rsidRDefault="00AC089F" w:rsidP="00E92EF8">
      <w:pPr>
        <w:pStyle w:val="ListParagraph"/>
        <w:numPr>
          <w:ilvl w:val="2"/>
          <w:numId w:val="14"/>
        </w:numPr>
      </w:pPr>
      <w:r w:rsidRPr="00AC089F">
        <w:t>When completed the NCR is recorded in A for electronic retrieval</w:t>
      </w:r>
    </w:p>
    <w:p w14:paraId="483D3D64" w14:textId="77777777" w:rsidR="00AC089F" w:rsidRPr="00AC089F" w:rsidRDefault="00AC089F" w:rsidP="00E92EF8">
      <w:pPr>
        <w:pStyle w:val="ListParagraph"/>
        <w:numPr>
          <w:ilvl w:val="0"/>
          <w:numId w:val="14"/>
        </w:numPr>
      </w:pPr>
      <w:r w:rsidRPr="00AC089F">
        <w:t>Evaluate the scope of the nonconformity</w:t>
      </w:r>
    </w:p>
    <w:p w14:paraId="70690B3A" w14:textId="77777777" w:rsidR="00AC089F" w:rsidRPr="00AC089F" w:rsidRDefault="00AC089F" w:rsidP="00E92EF8">
      <w:pPr>
        <w:pStyle w:val="ListParagraph"/>
        <w:numPr>
          <w:ilvl w:val="1"/>
          <w:numId w:val="14"/>
        </w:numPr>
      </w:pPr>
      <w:r w:rsidRPr="00AC089F">
        <w:t>For all process nonconformities:</w:t>
      </w:r>
    </w:p>
    <w:p w14:paraId="08E0B17A" w14:textId="77777777" w:rsidR="00AC089F" w:rsidRPr="00AC089F" w:rsidRDefault="00AC089F" w:rsidP="00E92EF8">
      <w:pPr>
        <w:pStyle w:val="ListParagraph"/>
        <w:numPr>
          <w:ilvl w:val="2"/>
          <w:numId w:val="14"/>
        </w:numPr>
      </w:pPr>
      <w:r w:rsidRPr="00AC089F">
        <w:t>Take corrective action to correct the process</w:t>
      </w:r>
    </w:p>
    <w:p w14:paraId="2F053D1C" w14:textId="77777777" w:rsidR="00AC089F" w:rsidRPr="00AC089F" w:rsidRDefault="00AC089F" w:rsidP="00E92EF8">
      <w:pPr>
        <w:pStyle w:val="ListParagraph"/>
        <w:numPr>
          <w:ilvl w:val="2"/>
          <w:numId w:val="14"/>
        </w:numPr>
      </w:pPr>
      <w:r w:rsidRPr="00AC089F">
        <w:t>Determine the scope of the process nonconformity, is it limited to a specific case, or could it have affected other product</w:t>
      </w:r>
    </w:p>
    <w:p w14:paraId="77061FF4" w14:textId="77777777" w:rsidR="00AC089F" w:rsidRPr="00AC089F" w:rsidRDefault="00AC089F" w:rsidP="00E92EF8">
      <w:pPr>
        <w:pStyle w:val="ListParagraph"/>
        <w:numPr>
          <w:ilvl w:val="2"/>
          <w:numId w:val="14"/>
        </w:numPr>
      </w:pPr>
      <w:r w:rsidRPr="00AC089F">
        <w:t>Control all nonconforming product according to step 5.2</w:t>
      </w:r>
    </w:p>
    <w:p w14:paraId="2F2BAEF6" w14:textId="4104CA1A" w:rsidR="00944A54" w:rsidRDefault="00AC089F" w:rsidP="00E92EF8">
      <w:pPr>
        <w:pStyle w:val="ListParagraph"/>
        <w:numPr>
          <w:ilvl w:val="2"/>
          <w:numId w:val="14"/>
        </w:numPr>
      </w:pPr>
      <w:r w:rsidRPr="00AC089F">
        <w:t>Complete a corrective action request</w:t>
      </w:r>
    </w:p>
    <w:p w14:paraId="1CF5B437" w14:textId="77777777" w:rsidR="00AC089F" w:rsidRPr="00AC089F" w:rsidRDefault="00AC089F" w:rsidP="00E92EF8">
      <w:pPr>
        <w:pStyle w:val="ListParagraph"/>
        <w:numPr>
          <w:ilvl w:val="0"/>
          <w:numId w:val="14"/>
        </w:numPr>
      </w:pPr>
      <w:r w:rsidRPr="00AC089F">
        <w:t>If nonconforming product is detected by [Company name] after delivery or use the QCM will provide timely notification to the customer and take appropriate remedial action. The QCM or NCRA will initiate a corrective action request form (P-1020).</w:t>
      </w:r>
    </w:p>
    <w:p w14:paraId="190F632C" w14:textId="77777777" w:rsidR="00AC089F" w:rsidRPr="00AC089F" w:rsidRDefault="00AC089F" w:rsidP="00E92EF8">
      <w:pPr>
        <w:pStyle w:val="ListParagraph"/>
        <w:numPr>
          <w:ilvl w:val="1"/>
          <w:numId w:val="14"/>
        </w:numPr>
      </w:pPr>
      <w:r w:rsidRPr="00AC089F">
        <w:t>Notification includes a clear description of the nonconformity including: (as necessary)</w:t>
      </w:r>
    </w:p>
    <w:p w14:paraId="7E5C4381" w14:textId="77777777" w:rsidR="00AC089F" w:rsidRPr="00AC089F" w:rsidRDefault="00AC089F" w:rsidP="00E92EF8">
      <w:pPr>
        <w:pStyle w:val="ListParagraph"/>
        <w:numPr>
          <w:ilvl w:val="2"/>
          <w:numId w:val="14"/>
        </w:numPr>
      </w:pPr>
      <w:r w:rsidRPr="00AC089F">
        <w:t>Parts affected</w:t>
      </w:r>
    </w:p>
    <w:p w14:paraId="3496B8BB" w14:textId="77777777" w:rsidR="00AC089F" w:rsidRPr="00AC089F" w:rsidRDefault="00AC089F" w:rsidP="00E92EF8">
      <w:pPr>
        <w:pStyle w:val="ListParagraph"/>
        <w:numPr>
          <w:ilvl w:val="2"/>
          <w:numId w:val="14"/>
        </w:numPr>
      </w:pPr>
      <w:r w:rsidRPr="00AC089F">
        <w:t>Customer part numbers</w:t>
      </w:r>
    </w:p>
    <w:p w14:paraId="1539A3FF" w14:textId="77777777" w:rsidR="00AC089F" w:rsidRPr="00AC089F" w:rsidRDefault="00AC089F" w:rsidP="00E92EF8">
      <w:pPr>
        <w:pStyle w:val="ListParagraph"/>
        <w:numPr>
          <w:ilvl w:val="2"/>
          <w:numId w:val="14"/>
        </w:numPr>
      </w:pPr>
      <w:r w:rsidRPr="00AC089F">
        <w:t>Quantity</w:t>
      </w:r>
    </w:p>
    <w:p w14:paraId="3222B743" w14:textId="40907F2B" w:rsidR="00AC089F" w:rsidRPr="00AC089F" w:rsidRDefault="00AC089F" w:rsidP="00E92EF8">
      <w:pPr>
        <w:pStyle w:val="ListParagraph"/>
        <w:numPr>
          <w:ilvl w:val="2"/>
          <w:numId w:val="14"/>
        </w:numPr>
      </w:pPr>
      <w:r w:rsidRPr="00AC089F">
        <w:t>Date delivered</w:t>
      </w:r>
    </w:p>
    <w:p w14:paraId="78DD43E7" w14:textId="77777777" w:rsidR="00AC089F" w:rsidRPr="00AC089F" w:rsidRDefault="00AC089F" w:rsidP="00E92EF8">
      <w:pPr>
        <w:pStyle w:val="ListParagraph"/>
        <w:numPr>
          <w:ilvl w:val="0"/>
          <w:numId w:val="14"/>
        </w:numPr>
      </w:pPr>
      <w:r w:rsidRPr="00AC089F">
        <w:t>If the nonconformity is discovered by the customer, an RMA is created immediately in conjunction with the NCR by the RMA Clerk or NCRA.</w:t>
      </w:r>
    </w:p>
    <w:p w14:paraId="5B82E875" w14:textId="77777777" w:rsidR="00AC089F" w:rsidRPr="00AC089F" w:rsidRDefault="00AC089F" w:rsidP="00E92EF8">
      <w:pPr>
        <w:pStyle w:val="ListParagraph"/>
        <w:numPr>
          <w:ilvl w:val="1"/>
          <w:numId w:val="14"/>
        </w:numPr>
      </w:pPr>
      <w:r w:rsidRPr="00AC089F">
        <w:t>material is tagged with either a rework tag or scrap material tag</w:t>
      </w:r>
    </w:p>
    <w:p w14:paraId="481CADF0" w14:textId="77777777" w:rsidR="00AC089F" w:rsidRPr="00AC089F" w:rsidRDefault="00AC089F" w:rsidP="00E92EF8">
      <w:pPr>
        <w:pStyle w:val="ListParagraph"/>
        <w:numPr>
          <w:ilvl w:val="1"/>
          <w:numId w:val="14"/>
        </w:numPr>
      </w:pPr>
      <w:r w:rsidRPr="00AC089F">
        <w:t>NCR copies are sent to all appropriate departments</w:t>
      </w:r>
    </w:p>
    <w:p w14:paraId="647638A5" w14:textId="77777777" w:rsidR="00AC089F" w:rsidRPr="00AC089F" w:rsidRDefault="00AC089F" w:rsidP="00E92EF8">
      <w:pPr>
        <w:pStyle w:val="ListParagraph"/>
        <w:numPr>
          <w:ilvl w:val="0"/>
          <w:numId w:val="14"/>
        </w:numPr>
      </w:pPr>
      <w:r w:rsidRPr="00AC089F">
        <w:t>The nonconforming product is dispositioned with one of the following:</w:t>
      </w:r>
    </w:p>
    <w:p w14:paraId="2667F287" w14:textId="77777777" w:rsidR="00AC089F" w:rsidRPr="00AC089F" w:rsidRDefault="00AC089F" w:rsidP="00E92EF8">
      <w:pPr>
        <w:pStyle w:val="ListParagraph"/>
        <w:numPr>
          <w:ilvl w:val="2"/>
          <w:numId w:val="14"/>
        </w:numPr>
      </w:pPr>
      <w:r w:rsidRPr="00AC089F">
        <w:t>Verify Re-Work, Return to vender, or Scrap</w:t>
      </w:r>
    </w:p>
    <w:p w14:paraId="7CCFDDAF" w14:textId="77777777" w:rsidR="00AC089F" w:rsidRPr="00AC089F" w:rsidRDefault="00AC089F" w:rsidP="00E92EF8">
      <w:pPr>
        <w:pStyle w:val="ListParagraph"/>
        <w:numPr>
          <w:ilvl w:val="1"/>
          <w:numId w:val="14"/>
        </w:numPr>
      </w:pPr>
      <w:r w:rsidRPr="00AC089F">
        <w:t>Re-Work will be scheduled as such and when necessary a new traveler is created.</w:t>
      </w:r>
    </w:p>
    <w:p w14:paraId="4D788F10" w14:textId="77777777" w:rsidR="00AC089F" w:rsidRPr="00AC089F" w:rsidRDefault="00AC089F" w:rsidP="00E92EF8">
      <w:pPr>
        <w:pStyle w:val="ListParagraph"/>
        <w:numPr>
          <w:ilvl w:val="1"/>
          <w:numId w:val="14"/>
        </w:numPr>
      </w:pPr>
      <w:r w:rsidRPr="00AC089F">
        <w:t>Return to vender is used to send parts back to an outside process or vender that created the non-conformance for them to Re-Make or Re-Work where possible.</w:t>
      </w:r>
    </w:p>
    <w:p w14:paraId="03C66E0C" w14:textId="41D207E7" w:rsidR="00944A54" w:rsidRDefault="00AC089F" w:rsidP="00E92EF8">
      <w:pPr>
        <w:pStyle w:val="ListParagraph"/>
        <w:numPr>
          <w:ilvl w:val="1"/>
          <w:numId w:val="14"/>
        </w:numPr>
      </w:pPr>
      <w:r w:rsidRPr="00AC089F">
        <w:t>Scrap parts are clearly designated as such and then disposed of as per [Company Name]’s nonconforming materials procedure.</w:t>
      </w:r>
    </w:p>
    <w:p w14:paraId="3186138B" w14:textId="0EABC9E3" w:rsidR="004D6B88" w:rsidRDefault="004D6B88" w:rsidP="004D6B88"/>
    <w:p w14:paraId="6F6CBBAA" w14:textId="39685D6C" w:rsidR="004D6B88" w:rsidRDefault="004D6B88" w:rsidP="004D6B88"/>
    <w:p w14:paraId="73D4CB07" w14:textId="457DC0BB" w:rsidR="004D6B88" w:rsidRDefault="004D6B88" w:rsidP="004D6B88"/>
    <w:p w14:paraId="0457A313" w14:textId="77777777" w:rsidR="004D6B88" w:rsidRDefault="004D6B88" w:rsidP="004D6B88"/>
    <w:p w14:paraId="1205E906" w14:textId="40521BD4" w:rsidR="004D6B88" w:rsidRPr="004D6B88" w:rsidRDefault="004D6B88" w:rsidP="00E92EF8">
      <w:pPr>
        <w:pStyle w:val="ListParagraph"/>
        <w:numPr>
          <w:ilvl w:val="0"/>
          <w:numId w:val="14"/>
        </w:numPr>
      </w:pPr>
      <w:r w:rsidRPr="004D6B88">
        <w:lastRenderedPageBreak/>
        <w:t xml:space="preserve">Scrap is conspicuously and permanently marked by use of any 1 of 3 methods, </w:t>
      </w:r>
    </w:p>
    <w:p w14:paraId="07C93571" w14:textId="77777777" w:rsidR="004D6B88" w:rsidRPr="004D6B88" w:rsidRDefault="004D6B88" w:rsidP="00E92EF8">
      <w:pPr>
        <w:pStyle w:val="ListParagraph"/>
        <w:numPr>
          <w:ilvl w:val="1"/>
          <w:numId w:val="14"/>
        </w:numPr>
      </w:pPr>
      <w:r w:rsidRPr="004D6B88">
        <w:t>Engrave, Scribe or Steel Stamp the part as “SCRAP” or “Setup</w:t>
      </w:r>
    </w:p>
    <w:p w14:paraId="4D13F49C" w14:textId="77777777" w:rsidR="004D6B88" w:rsidRPr="004D6B88" w:rsidRDefault="004D6B88" w:rsidP="00E92EF8">
      <w:pPr>
        <w:pStyle w:val="ListParagraph"/>
        <w:numPr>
          <w:ilvl w:val="1"/>
          <w:numId w:val="14"/>
        </w:numPr>
      </w:pPr>
      <w:r w:rsidRPr="004D6B88">
        <w:t xml:space="preserve">Physically render unusable </w:t>
      </w:r>
    </w:p>
    <w:p w14:paraId="24DC2BF1" w14:textId="3D174C2C" w:rsidR="004D6B88" w:rsidRPr="004D6B88" w:rsidRDefault="004D6B88" w:rsidP="00E92EF8">
      <w:pPr>
        <w:pStyle w:val="ListParagraph"/>
        <w:numPr>
          <w:ilvl w:val="1"/>
          <w:numId w:val="14"/>
        </w:numPr>
      </w:pPr>
      <w:r w:rsidRPr="004D6B88">
        <w:t>Red, Green, or Blue Tag with all information filled out</w:t>
      </w:r>
    </w:p>
    <w:p w14:paraId="2D8E9378" w14:textId="77777777" w:rsidR="004D6B88" w:rsidRPr="004D6B88" w:rsidRDefault="004D6B88" w:rsidP="00E92EF8">
      <w:pPr>
        <w:pStyle w:val="ListParagraph"/>
        <w:numPr>
          <w:ilvl w:val="1"/>
          <w:numId w:val="14"/>
        </w:numPr>
      </w:pPr>
      <w:r w:rsidRPr="004D6B88">
        <w:t>One of these methods MUST be used until nonconforming part can be placed in the designated scrap bins.</w:t>
      </w:r>
    </w:p>
    <w:p w14:paraId="51BC310B" w14:textId="77777777" w:rsidR="004D6B88" w:rsidRPr="004D6B88" w:rsidRDefault="004D6B88" w:rsidP="00E92EF8">
      <w:pPr>
        <w:pStyle w:val="ListParagraph"/>
        <w:numPr>
          <w:ilvl w:val="1"/>
          <w:numId w:val="14"/>
        </w:numPr>
      </w:pPr>
      <w:r w:rsidRPr="004D6B88">
        <w:t>Use means for Scrap designation other than those listed are unacceptable, and will be looked upon as a violation to the procedure.</w:t>
      </w:r>
    </w:p>
    <w:p w14:paraId="6A05D363" w14:textId="77777777" w:rsidR="004D6B88" w:rsidRPr="004D6B88" w:rsidRDefault="004D6B88" w:rsidP="00E92EF8">
      <w:pPr>
        <w:pStyle w:val="ListParagraph"/>
        <w:numPr>
          <w:ilvl w:val="0"/>
          <w:numId w:val="14"/>
        </w:numPr>
      </w:pPr>
      <w:r w:rsidRPr="004D6B88">
        <w:t>Recording Scrap:</w:t>
      </w:r>
    </w:p>
    <w:p w14:paraId="00177578" w14:textId="167F1BE9" w:rsidR="00944A54" w:rsidRDefault="004D6B88" w:rsidP="00E92EF8">
      <w:pPr>
        <w:pStyle w:val="ListParagraph"/>
        <w:numPr>
          <w:ilvl w:val="1"/>
          <w:numId w:val="14"/>
        </w:numPr>
      </w:pPr>
      <w:r w:rsidRPr="004D6B88">
        <w:t xml:space="preserve">Scrap must be recorded both in [COMPANY NAME]’s </w:t>
      </w:r>
      <w:r>
        <w:t>Current System</w:t>
      </w:r>
      <w:r w:rsidRPr="004D6B88">
        <w:t xml:space="preserve">, as well as on the Traveler. An employee is not to list scrap in the </w:t>
      </w:r>
      <w:r>
        <w:t xml:space="preserve">Current System </w:t>
      </w:r>
      <w:r w:rsidRPr="004D6B88">
        <w:t>without writing it on the traveler.</w:t>
      </w:r>
    </w:p>
    <w:p w14:paraId="0B3B89EC" w14:textId="7213BA11"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2F427" w14:textId="77777777" w:rsidR="00DC11B2" w:rsidRDefault="00DC11B2" w:rsidP="00CE36C6">
      <w:pPr>
        <w:spacing w:after="0" w:line="240" w:lineRule="auto"/>
      </w:pPr>
      <w:r>
        <w:separator/>
      </w:r>
    </w:p>
  </w:endnote>
  <w:endnote w:type="continuationSeparator" w:id="0">
    <w:p w14:paraId="7D63D8B8" w14:textId="77777777" w:rsidR="00DC11B2" w:rsidRDefault="00DC11B2"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3B3BA" w14:textId="77777777" w:rsidR="00984C0B" w:rsidRDefault="00984C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85A7" w14:textId="06C3710A" w:rsidR="009052CD" w:rsidRDefault="009052CD">
    <w:pPr>
      <w:pStyle w:val="Footer"/>
    </w:pPr>
    <w: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EB2E3" w14:textId="77777777" w:rsidR="00984C0B" w:rsidRDefault="00984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226CF" w14:textId="77777777" w:rsidR="00DC11B2" w:rsidRDefault="00DC11B2" w:rsidP="00CE36C6">
      <w:pPr>
        <w:spacing w:after="0" w:line="240" w:lineRule="auto"/>
      </w:pPr>
      <w:r>
        <w:separator/>
      </w:r>
    </w:p>
  </w:footnote>
  <w:footnote w:type="continuationSeparator" w:id="0">
    <w:p w14:paraId="3E96E700" w14:textId="77777777" w:rsidR="00DC11B2" w:rsidRDefault="00DC11B2"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A3837" w14:textId="77777777" w:rsidR="00984C0B" w:rsidRDefault="00984C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77777777" w:rsidR="00CE36C6" w:rsidRDefault="00CE36C6" w:rsidP="00CE36C6">
    <w:pPr>
      <w:pStyle w:val="Header"/>
      <w:tabs>
        <w:tab w:val="clear" w:pos="4680"/>
        <w:tab w:val="clear" w:pos="9360"/>
        <w:tab w:val="left" w:pos="3735"/>
      </w:tabs>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3"/>
      <w:gridCol w:w="1544"/>
      <w:gridCol w:w="961"/>
      <w:gridCol w:w="966"/>
    </w:tblGrid>
    <w:tr w:rsidR="00CE36C6" w:rsidRPr="00E14656" w14:paraId="057C1C7C" w14:textId="77777777" w:rsidTr="00CE36C6">
      <w:trPr>
        <w:trHeight w:hRule="exact" w:val="284"/>
      </w:trPr>
      <w:tc>
        <w:tcPr>
          <w:tcW w:w="2047" w:type="pct"/>
          <w:vMerge w:val="restart"/>
          <w:tcBorders>
            <w:left w:val="single" w:sz="4" w:space="0" w:color="auto"/>
          </w:tcBorders>
          <w:vAlign w:val="center"/>
        </w:tcPr>
        <w:p w14:paraId="222EAB92" w14:textId="5C072856" w:rsidR="00CE36C6" w:rsidRPr="00AC1D4E" w:rsidRDefault="00250DA9" w:rsidP="00CE36C6">
          <w:pPr>
            <w:pStyle w:val="Footer"/>
            <w:spacing w:before="30" w:after="30"/>
            <w:jc w:val="center"/>
            <w:rPr>
              <w:rFonts w:cstheme="minorHAnsi"/>
              <w:bCs/>
              <w:iCs/>
            </w:rPr>
          </w:pPr>
          <w:r>
            <w:rPr>
              <w:rFonts w:cstheme="minorHAnsi"/>
              <w:bCs/>
              <w:iCs/>
              <w:noProof/>
            </w:rPr>
            <w:drawing>
              <wp:inline distT="0" distB="0" distL="0" distR="0" wp14:anchorId="19A340E3" wp14:editId="26FD0F8B">
                <wp:extent cx="3249295" cy="59118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9295" cy="591185"/>
                        </a:xfrm>
                        <a:prstGeom prst="rect">
                          <a:avLst/>
                        </a:prstGeom>
                        <a:noFill/>
                      </pic:spPr>
                    </pic:pic>
                  </a:graphicData>
                </a:graphic>
              </wp:inline>
            </w:drawing>
          </w:r>
        </w:p>
      </w:tc>
      <w:tc>
        <w:tcPr>
          <w:tcW w:w="1022"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8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10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CE36C6">
      <w:trPr>
        <w:trHeight w:val="300"/>
      </w:trPr>
      <w:tc>
        <w:tcPr>
          <w:tcW w:w="204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1022" w:type="pct"/>
          <w:vMerge w:val="restart"/>
          <w:tcBorders>
            <w:top w:val="nil"/>
          </w:tcBorders>
          <w:vAlign w:val="center"/>
        </w:tcPr>
        <w:p w14:paraId="6B749F8F" w14:textId="5CBF8BF0"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p>
      </w:tc>
      <w:tc>
        <w:tcPr>
          <w:tcW w:w="8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53"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554" w:type="pct"/>
          <w:tcBorders>
            <w:top w:val="single" w:sz="4" w:space="0" w:color="auto"/>
            <w:right w:val="single" w:sz="4" w:space="0" w:color="auto"/>
          </w:tcBorders>
          <w:vAlign w:val="center"/>
        </w:tcPr>
        <w:p w14:paraId="403B4187" w14:textId="2CC110F2" w:rsidR="00CE36C6" w:rsidRPr="00D74217" w:rsidRDefault="00D0528E"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8.7.0</w:t>
          </w:r>
        </w:p>
      </w:tc>
    </w:tr>
    <w:tr w:rsidR="00CE36C6" w:rsidRPr="00E14656" w14:paraId="2D01B769" w14:textId="77777777" w:rsidTr="00CE36C6">
      <w:trPr>
        <w:trHeight w:hRule="exact" w:val="300"/>
      </w:trPr>
      <w:tc>
        <w:tcPr>
          <w:tcW w:w="204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1022"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8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3"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554" w:type="pct"/>
          <w:tcBorders>
            <w:right w:val="single" w:sz="4" w:space="0" w:color="auto"/>
          </w:tcBorders>
          <w:vAlign w:val="center"/>
        </w:tcPr>
        <w:p w14:paraId="6862AFDE" w14:textId="77777777" w:rsidR="00CE36C6" w:rsidRPr="00D74217" w:rsidRDefault="00CE36C6" w:rsidP="0052157F">
          <w:pPr>
            <w:pStyle w:val="HeaderInfo"/>
            <w:jc w:val="left"/>
            <w:rPr>
              <w:rFonts w:asciiTheme="minorHAnsi" w:hAnsiTheme="minorHAnsi" w:cstheme="minorHAnsi"/>
              <w:b w:val="0"/>
              <w:bCs/>
              <w:sz w:val="20"/>
              <w:szCs w:val="22"/>
            </w:rPr>
          </w:pPr>
        </w:p>
      </w:tc>
    </w:tr>
    <w:tr w:rsidR="00CE36C6" w:rsidRPr="00E14656" w14:paraId="34731B10" w14:textId="77777777" w:rsidTr="00CE36C6">
      <w:trPr>
        <w:trHeight w:val="368"/>
      </w:trPr>
      <w:tc>
        <w:tcPr>
          <w:tcW w:w="204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CE36C6">
      <w:trPr>
        <w:trHeight w:hRule="exact" w:val="367"/>
      </w:trPr>
      <w:tc>
        <w:tcPr>
          <w:tcW w:w="204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393D6A0D" w14:textId="3AC77079" w:rsidR="00D0528E" w:rsidRDefault="00D0528E" w:rsidP="00D0528E">
          <w:r>
            <w:t>P-870-01</w:t>
          </w:r>
          <w:r w:rsidRPr="00D0528E">
            <w:t>Control of Nonconforming Product and Processes</w:t>
          </w:r>
        </w:p>
        <w:p w14:paraId="7DC9B755" w14:textId="77777777" w:rsidR="00CE36C6" w:rsidRPr="00AC1D4E" w:rsidDel="005A459D" w:rsidRDefault="00CE36C6" w:rsidP="00CE36C6">
          <w:pPr>
            <w:pStyle w:val="HeaderInfo"/>
            <w:rPr>
              <w:rFonts w:asciiTheme="minorHAnsi" w:hAnsiTheme="minorHAnsi" w:cstheme="minorHAnsi"/>
            </w:rPr>
          </w:pP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15704" w14:textId="77777777" w:rsidR="00984C0B" w:rsidRDefault="00984C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53831D9"/>
    <w:multiLevelType w:val="multilevel"/>
    <w:tmpl w:val="0A12CFFE"/>
    <w:lvl w:ilvl="0">
      <w:start w:val="1"/>
      <w:numFmt w:val="decimal"/>
      <w:lvlText w:val="%1.0"/>
      <w:lvlJc w:val="left"/>
      <w:pPr>
        <w:tabs>
          <w:tab w:val="num" w:pos="720"/>
        </w:tabs>
        <w:ind w:left="720" w:hanging="720"/>
      </w:pPr>
      <w:rPr>
        <w:rFonts w:ascii="Arial" w:hAnsi="Arial" w:hint="default"/>
        <w:b/>
        <w:i w:val="0"/>
        <w:sz w:val="24"/>
        <w:u w:val="none"/>
      </w:rPr>
    </w:lvl>
    <w:lvl w:ilvl="1">
      <w:start w:val="1"/>
      <w:numFmt w:val="decimal"/>
      <w:lvlText w:val="%1.%2"/>
      <w:lvlJc w:val="left"/>
      <w:pPr>
        <w:tabs>
          <w:tab w:val="num" w:pos="720"/>
        </w:tabs>
        <w:ind w:left="720" w:hanging="720"/>
      </w:pPr>
      <w:rPr>
        <w:rFonts w:ascii="Arial" w:hAnsi="Arial" w:hint="default"/>
        <w:b w:val="0"/>
        <w:i w:val="0"/>
        <w:sz w:val="24"/>
        <w:u w:val="none"/>
      </w:rPr>
    </w:lvl>
    <w:lvl w:ilvl="2">
      <w:start w:val="1"/>
      <w:numFmt w:val="bullet"/>
      <w:lvlText w:val="▪"/>
      <w:lvlJc w:val="left"/>
      <w:pPr>
        <w:tabs>
          <w:tab w:val="num" w:pos="1080"/>
        </w:tabs>
        <w:ind w:left="1080" w:hanging="360"/>
      </w:pPr>
      <w:rPr>
        <w:rFonts w:hAnsi="Arial" w:hint="default"/>
        <w:b/>
        <w:i w:val="0"/>
        <w:sz w:val="24"/>
        <w:u w:val="none"/>
      </w:rPr>
    </w:lvl>
    <w:lvl w:ilvl="3">
      <w:start w:val="1"/>
      <w:numFmt w:val="bullet"/>
      <w:lvlText w:val="▪"/>
      <w:lvlJc w:val="left"/>
      <w:pPr>
        <w:tabs>
          <w:tab w:val="num" w:pos="1440"/>
        </w:tabs>
        <w:ind w:left="1440" w:hanging="360"/>
      </w:pPr>
      <w:rPr>
        <w:rFonts w:hAnsi="Arial" w:hint="default"/>
        <w:b/>
        <w:i w:val="0"/>
        <w:sz w:val="24"/>
        <w:u w:val="none"/>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2" w15:restartNumberingAfterBreak="0">
    <w:nsid w:val="23FC21B8"/>
    <w:multiLevelType w:val="hybridMultilevel"/>
    <w:tmpl w:val="7F6491EA"/>
    <w:lvl w:ilvl="0" w:tplc="FFFFFFFF">
      <w:start w:val="1"/>
      <w:numFmt w:val="bullet"/>
      <w:lvlText w:val="▪"/>
      <w:lvlJc w:val="left"/>
      <w:pPr>
        <w:tabs>
          <w:tab w:val="num" w:pos="1080"/>
        </w:tabs>
        <w:ind w:left="1080" w:hanging="360"/>
      </w:pPr>
      <w:rPr>
        <w:rFonts w:hAnsi="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3C7A4E"/>
    <w:multiLevelType w:val="multilevel"/>
    <w:tmpl w:val="BCBAD052"/>
    <w:lvl w:ilvl="0">
      <w:start w:val="1"/>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1440" w:hanging="720"/>
      </w:pPr>
    </w:lvl>
    <w:lvl w:ilvl="2">
      <w:start w:val="1"/>
      <w:numFmt w:val="decimal"/>
      <w:lvlText w:val="%1.%2.%3."/>
      <w:legacy w:legacy="1" w:legacySpace="0" w:legacyIndent="720"/>
      <w:lvlJc w:val="left"/>
      <w:pPr>
        <w:ind w:left="2160" w:hanging="720"/>
      </w:pPr>
    </w:lvl>
    <w:lvl w:ilvl="3">
      <w:start w:val="1"/>
      <w:numFmt w:val="decimal"/>
      <w:lvlText w:val="%1.%2.%3.%4."/>
      <w:legacy w:legacy="1" w:legacySpace="0" w:legacyIndent="720"/>
      <w:lvlJc w:val="left"/>
      <w:pPr>
        <w:ind w:left="2880" w:hanging="720"/>
      </w:pPr>
    </w:lvl>
    <w:lvl w:ilvl="4">
      <w:start w:val="1"/>
      <w:numFmt w:val="decimal"/>
      <w:lvlText w:val="%1.%2.%3.%4.%5."/>
      <w:legacy w:legacy="1" w:legacySpace="0" w:legacyIndent="720"/>
      <w:lvlJc w:val="left"/>
      <w:pPr>
        <w:ind w:left="3600" w:hanging="720"/>
      </w:pPr>
    </w:lvl>
    <w:lvl w:ilvl="5">
      <w:start w:val="1"/>
      <w:numFmt w:val="decimal"/>
      <w:lvlText w:val="%1.%2.%3.%4.%5.%6."/>
      <w:legacy w:legacy="1" w:legacySpace="0" w:legacyIndent="720"/>
      <w:lvlJc w:val="left"/>
      <w:pPr>
        <w:ind w:left="4320" w:hanging="720"/>
      </w:pPr>
    </w:lvl>
    <w:lvl w:ilvl="6">
      <w:start w:val="1"/>
      <w:numFmt w:val="decimal"/>
      <w:lvlText w:val="%1.%2.%3.%4.%5.%6.%7."/>
      <w:legacy w:legacy="1" w:legacySpace="0" w:legacyIndent="720"/>
      <w:lvlJc w:val="left"/>
      <w:pPr>
        <w:ind w:left="5040" w:hanging="720"/>
      </w:pPr>
    </w:lvl>
    <w:lvl w:ilvl="7">
      <w:start w:val="1"/>
      <w:numFmt w:val="decimal"/>
      <w:lvlText w:val="%1.%2.%3.%4.%5.%6.%7.%8."/>
      <w:legacy w:legacy="1" w:legacySpace="0" w:legacyIndent="720"/>
      <w:lvlJc w:val="left"/>
      <w:pPr>
        <w:ind w:left="5760" w:hanging="720"/>
      </w:pPr>
    </w:lvl>
    <w:lvl w:ilvl="8">
      <w:start w:val="1"/>
      <w:numFmt w:val="decimal"/>
      <w:lvlText w:val="%1.%2.%3.%4.%5.%6.%7.%8.%9."/>
      <w:legacy w:legacy="1" w:legacySpace="0" w:legacyIndent="720"/>
      <w:lvlJc w:val="left"/>
      <w:pPr>
        <w:ind w:left="6480" w:hanging="720"/>
      </w:pPr>
    </w:lvl>
  </w:abstractNum>
  <w:abstractNum w:abstractNumId="8" w15:restartNumberingAfterBreak="0">
    <w:nsid w:val="49EE00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36439ED"/>
    <w:multiLevelType w:val="hybridMultilevel"/>
    <w:tmpl w:val="439E6F3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6B20CCB"/>
    <w:multiLevelType w:val="multilevel"/>
    <w:tmpl w:val="38D0021E"/>
    <w:lvl w:ilvl="0">
      <w:start w:val="1"/>
      <w:numFmt w:val="decimal"/>
      <w:pStyle w:val="TierI"/>
      <w:lvlText w:val="%1.0"/>
      <w:lvlJc w:val="left"/>
      <w:pPr>
        <w:tabs>
          <w:tab w:val="num" w:pos="720"/>
        </w:tabs>
        <w:ind w:left="720" w:hanging="720"/>
      </w:pPr>
      <w:rPr>
        <w:rFonts w:ascii="Arial" w:hAnsi="Arial" w:hint="default"/>
        <w:b/>
        <w:i w:val="0"/>
        <w:sz w:val="24"/>
        <w:u w:val="none"/>
      </w:rPr>
    </w:lvl>
    <w:lvl w:ilvl="1">
      <w:start w:val="1"/>
      <w:numFmt w:val="decimal"/>
      <w:pStyle w:val="TierII"/>
      <w:lvlText w:val="%1.%2"/>
      <w:lvlJc w:val="left"/>
      <w:pPr>
        <w:tabs>
          <w:tab w:val="num" w:pos="720"/>
        </w:tabs>
        <w:ind w:left="720" w:hanging="720"/>
      </w:pPr>
      <w:rPr>
        <w:rFonts w:ascii="Arial" w:hAnsi="Arial" w:hint="default"/>
        <w:b w:val="0"/>
        <w:i w:val="0"/>
        <w:sz w:val="24"/>
        <w:u w:val="none"/>
      </w:rPr>
    </w:lvl>
    <w:lvl w:ilvl="2">
      <w:start w:val="1"/>
      <w:numFmt w:val="decimal"/>
      <w:pStyle w:val="TierIII"/>
      <w:lvlText w:val="%1.%2.%3"/>
      <w:lvlJc w:val="left"/>
      <w:pPr>
        <w:tabs>
          <w:tab w:val="num" w:pos="1440"/>
        </w:tabs>
        <w:ind w:left="1440" w:hanging="720"/>
      </w:pPr>
      <w:rPr>
        <w:rFonts w:ascii="Arial" w:hAnsi="Arial" w:hint="default"/>
        <w:b w:val="0"/>
        <w:i w:val="0"/>
        <w:sz w:val="24"/>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13" w15:restartNumberingAfterBreak="0">
    <w:nsid w:val="66DA0A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DF6DD3"/>
    <w:multiLevelType w:val="multilevel"/>
    <w:tmpl w:val="A46A2208"/>
    <w:lvl w:ilvl="0">
      <w:start w:val="1"/>
      <w:numFmt w:val="bullet"/>
      <w:pStyle w:val="TierVbullet"/>
      <w:lvlText w:val=""/>
      <w:lvlJc w:val="left"/>
      <w:pPr>
        <w:tabs>
          <w:tab w:val="num" w:pos="2520"/>
        </w:tabs>
        <w:ind w:left="2520" w:hanging="360"/>
      </w:pPr>
      <w:rPr>
        <w:rFonts w:ascii="Wingdings" w:hAnsi="Wingdings" w:hint="default"/>
      </w:rPr>
    </w:lvl>
    <w:lvl w:ilvl="1">
      <w:start w:val="1"/>
      <w:numFmt w:val="decimal"/>
      <w:lvlText w:val="%1.%2"/>
      <w:lvlJc w:val="left"/>
      <w:pPr>
        <w:tabs>
          <w:tab w:val="num" w:pos="2880"/>
        </w:tabs>
        <w:ind w:left="2880" w:hanging="720"/>
      </w:pPr>
      <w:rPr>
        <w:rFonts w:ascii="Arial" w:hAnsi="Arial" w:hint="default"/>
        <w:b w:val="0"/>
        <w:i w:val="0"/>
        <w:sz w:val="24"/>
        <w:u w:val="none"/>
      </w:rPr>
    </w:lvl>
    <w:lvl w:ilvl="2">
      <w:start w:val="1"/>
      <w:numFmt w:val="decimal"/>
      <w:lvlText w:val="%1.%2.%3"/>
      <w:lvlJc w:val="left"/>
      <w:pPr>
        <w:tabs>
          <w:tab w:val="num" w:pos="3600"/>
        </w:tabs>
        <w:ind w:left="3600" w:hanging="720"/>
      </w:pPr>
      <w:rPr>
        <w:rFonts w:ascii="Arial" w:hAnsi="Arial" w:hint="default"/>
        <w:b w:val="0"/>
        <w:i w:val="0"/>
        <w:sz w:val="24"/>
      </w:rPr>
    </w:lvl>
    <w:lvl w:ilvl="3">
      <w:start w:val="1"/>
      <w:numFmt w:val="lowerLetter"/>
      <w:lvlText w:val="%4)"/>
      <w:lvlJc w:val="left"/>
      <w:pPr>
        <w:tabs>
          <w:tab w:val="num" w:pos="4320"/>
        </w:tabs>
        <w:ind w:left="4320" w:hanging="1080"/>
      </w:pPr>
      <w:rPr>
        <w:rFonts w:ascii="Arial" w:hAnsi="Arial" w:hint="default"/>
        <w:b w:val="0"/>
        <w:i w:val="0"/>
        <w:sz w:val="22"/>
      </w:rPr>
    </w:lvl>
    <w:lvl w:ilvl="4">
      <w:start w:val="1"/>
      <w:numFmt w:val="none"/>
      <w:lvlText w:val=""/>
      <w:lvlJc w:val="left"/>
      <w:pPr>
        <w:tabs>
          <w:tab w:val="num" w:pos="4680"/>
        </w:tabs>
        <w:ind w:left="4680" w:hanging="1080"/>
      </w:pPr>
      <w:rPr>
        <w:rFonts w:ascii="Arial" w:hAnsi="Arial" w:hint="default"/>
        <w:b/>
        <w:i/>
      </w:rPr>
    </w:lvl>
    <w:lvl w:ilvl="5">
      <w:start w:val="1"/>
      <w:numFmt w:val="none"/>
      <w:lvlText w:val=""/>
      <w:lvlJc w:val="left"/>
      <w:pPr>
        <w:tabs>
          <w:tab w:val="num" w:pos="5400"/>
        </w:tabs>
        <w:ind w:left="5400" w:hanging="1440"/>
      </w:pPr>
      <w:rPr>
        <w:rFonts w:ascii="Arial" w:hAnsi="Arial" w:hint="default"/>
        <w:b/>
        <w:i/>
      </w:rPr>
    </w:lvl>
    <w:lvl w:ilvl="6">
      <w:start w:val="1"/>
      <w:numFmt w:val="none"/>
      <w:lvlText w:val=""/>
      <w:lvlJc w:val="left"/>
      <w:pPr>
        <w:tabs>
          <w:tab w:val="num" w:pos="5760"/>
        </w:tabs>
        <w:ind w:left="5760" w:hanging="1440"/>
      </w:pPr>
      <w:rPr>
        <w:rFonts w:ascii="Arial" w:hAnsi="Arial" w:hint="default"/>
        <w:b/>
        <w:i/>
      </w:rPr>
    </w:lvl>
    <w:lvl w:ilvl="7">
      <w:start w:val="1"/>
      <w:numFmt w:val="none"/>
      <w:lvlText w:val=""/>
      <w:lvlJc w:val="left"/>
      <w:pPr>
        <w:tabs>
          <w:tab w:val="num" w:pos="6480"/>
        </w:tabs>
        <w:ind w:left="6480" w:hanging="1800"/>
      </w:pPr>
      <w:rPr>
        <w:rFonts w:ascii="Arial" w:hAnsi="Arial" w:hint="default"/>
        <w:b/>
        <w:i/>
      </w:rPr>
    </w:lvl>
    <w:lvl w:ilvl="8">
      <w:start w:val="1"/>
      <w:numFmt w:val="none"/>
      <w:lvlText w:val=""/>
      <w:lvlJc w:val="left"/>
      <w:pPr>
        <w:tabs>
          <w:tab w:val="num" w:pos="6840"/>
        </w:tabs>
        <w:ind w:left="6840" w:hanging="1800"/>
      </w:pPr>
      <w:rPr>
        <w:rFonts w:ascii="Arial" w:hAnsi="Arial" w:hint="default"/>
        <w:b/>
        <w:i/>
      </w:rPr>
    </w:lvl>
  </w:abstractNum>
  <w:abstractNum w:abstractNumId="15" w15:restartNumberingAfterBreak="0">
    <w:nsid w:val="72CF33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5D02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6833594">
    <w:abstractNumId w:val="0"/>
  </w:num>
  <w:num w:numId="2" w16cid:durableId="181752010">
    <w:abstractNumId w:val="3"/>
  </w:num>
  <w:num w:numId="3" w16cid:durableId="1569340360">
    <w:abstractNumId w:val="4"/>
  </w:num>
  <w:num w:numId="4" w16cid:durableId="1785416235">
    <w:abstractNumId w:val="5"/>
  </w:num>
  <w:num w:numId="5" w16cid:durableId="108279482">
    <w:abstractNumId w:val="9"/>
  </w:num>
  <w:num w:numId="6" w16cid:durableId="850265778">
    <w:abstractNumId w:val="6"/>
  </w:num>
  <w:num w:numId="7" w16cid:durableId="1854343749">
    <w:abstractNumId w:val="10"/>
  </w:num>
  <w:num w:numId="8" w16cid:durableId="218789453">
    <w:abstractNumId w:val="12"/>
  </w:num>
  <w:num w:numId="9" w16cid:durableId="222835589">
    <w:abstractNumId w:val="2"/>
  </w:num>
  <w:num w:numId="10" w16cid:durableId="1469518802">
    <w:abstractNumId w:val="7"/>
  </w:num>
  <w:num w:numId="11" w16cid:durableId="158737034">
    <w:abstractNumId w:val="14"/>
  </w:num>
  <w:num w:numId="12" w16cid:durableId="1090393449">
    <w:abstractNumId w:val="1"/>
  </w:num>
  <w:num w:numId="13" w16cid:durableId="189219923">
    <w:abstractNumId w:val="11"/>
  </w:num>
  <w:num w:numId="14" w16cid:durableId="316417547">
    <w:abstractNumId w:val="13"/>
  </w:num>
  <w:num w:numId="15" w16cid:durableId="1189373947">
    <w:abstractNumId w:val="16"/>
  </w:num>
  <w:num w:numId="16" w16cid:durableId="340814850">
    <w:abstractNumId w:val="15"/>
  </w:num>
  <w:num w:numId="17" w16cid:durableId="1897007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121601"/>
    <w:rsid w:val="00250DA9"/>
    <w:rsid w:val="002818FC"/>
    <w:rsid w:val="003135E4"/>
    <w:rsid w:val="004B196B"/>
    <w:rsid w:val="004D6B88"/>
    <w:rsid w:val="0052157F"/>
    <w:rsid w:val="00570BF8"/>
    <w:rsid w:val="00674C0E"/>
    <w:rsid w:val="00752D2A"/>
    <w:rsid w:val="009052CD"/>
    <w:rsid w:val="00944A54"/>
    <w:rsid w:val="00984C0B"/>
    <w:rsid w:val="00A1793A"/>
    <w:rsid w:val="00AC089F"/>
    <w:rsid w:val="00AE375E"/>
    <w:rsid w:val="00B3480C"/>
    <w:rsid w:val="00C071D0"/>
    <w:rsid w:val="00CB4C7E"/>
    <w:rsid w:val="00CE36C6"/>
    <w:rsid w:val="00D0528E"/>
    <w:rsid w:val="00D54B8C"/>
    <w:rsid w:val="00D74217"/>
    <w:rsid w:val="00D936B5"/>
    <w:rsid w:val="00DC11B2"/>
    <w:rsid w:val="00E92EF8"/>
    <w:rsid w:val="00EC1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rIV">
    <w:name w:val="Tier IV"/>
    <w:basedOn w:val="TierIII"/>
    <w:rsid w:val="00944A54"/>
    <w:pPr>
      <w:numPr>
        <w:ilvl w:val="3"/>
      </w:numPr>
      <w:tabs>
        <w:tab w:val="clear" w:pos="2160"/>
        <w:tab w:val="num" w:pos="1800"/>
      </w:tabs>
      <w:spacing w:before="80"/>
      <w:ind w:left="1800" w:hanging="360"/>
    </w:pPr>
  </w:style>
  <w:style w:type="paragraph" w:customStyle="1" w:styleId="TierI">
    <w:name w:val="Tier I"/>
    <w:basedOn w:val="Normal"/>
    <w:next w:val="TierII"/>
    <w:rsid w:val="00944A54"/>
    <w:pPr>
      <w:widowControl w:val="0"/>
      <w:numPr>
        <w:numId w:val="8"/>
      </w:numPr>
      <w:pBdr>
        <w:bottom w:val="single" w:sz="4" w:space="2" w:color="auto"/>
      </w:pBdr>
      <w:spacing w:before="180" w:after="120" w:line="240" w:lineRule="auto"/>
    </w:pPr>
    <w:rPr>
      <w:rFonts w:ascii="Arial" w:eastAsia="Times New Roman" w:hAnsi="Arial" w:cs="Arial"/>
      <w:b/>
      <w:szCs w:val="20"/>
    </w:rPr>
  </w:style>
  <w:style w:type="paragraph" w:customStyle="1" w:styleId="TierII">
    <w:name w:val="Tier II"/>
    <w:basedOn w:val="Normal"/>
    <w:rsid w:val="00944A54"/>
    <w:pPr>
      <w:widowControl w:val="0"/>
      <w:numPr>
        <w:ilvl w:val="1"/>
        <w:numId w:val="8"/>
      </w:numPr>
      <w:spacing w:before="40" w:after="80" w:line="240" w:lineRule="auto"/>
    </w:pPr>
    <w:rPr>
      <w:rFonts w:ascii="Arial" w:eastAsia="Times New Roman" w:hAnsi="Arial" w:cs="Times New Roman"/>
      <w:szCs w:val="20"/>
    </w:rPr>
  </w:style>
  <w:style w:type="paragraph" w:customStyle="1" w:styleId="TierIII">
    <w:name w:val="Tier III"/>
    <w:basedOn w:val="Normal"/>
    <w:rsid w:val="00944A54"/>
    <w:pPr>
      <w:widowControl w:val="0"/>
      <w:numPr>
        <w:ilvl w:val="2"/>
        <w:numId w:val="8"/>
      </w:numPr>
      <w:tabs>
        <w:tab w:val="left" w:pos="-3330"/>
      </w:tabs>
      <w:spacing w:before="40" w:after="40" w:line="240" w:lineRule="auto"/>
    </w:pPr>
    <w:rPr>
      <w:rFonts w:ascii="Arial" w:eastAsia="Times New Roman" w:hAnsi="Arial" w:cs="Arial"/>
      <w:szCs w:val="20"/>
    </w:rPr>
  </w:style>
  <w:style w:type="paragraph" w:customStyle="1" w:styleId="QMTierIIChar">
    <w:name w:val="QM Tier II Char"/>
    <w:basedOn w:val="Normal"/>
    <w:link w:val="QMTierIICharChar"/>
    <w:rsid w:val="004B196B"/>
    <w:pPr>
      <w:spacing w:before="40" w:after="80" w:line="240" w:lineRule="auto"/>
      <w:ind w:left="720"/>
    </w:pPr>
    <w:rPr>
      <w:rFonts w:ascii="Arial" w:eastAsia="Times New Roman" w:hAnsi="Arial" w:cs="Times New Roman"/>
      <w:szCs w:val="20"/>
    </w:rPr>
  </w:style>
  <w:style w:type="character" w:customStyle="1" w:styleId="QMTierIICharChar">
    <w:name w:val="QM Tier II Char Char"/>
    <w:link w:val="QMTierIIChar"/>
    <w:rsid w:val="004B196B"/>
    <w:rPr>
      <w:rFonts w:ascii="Arial" w:eastAsia="Times New Roman" w:hAnsi="Arial" w:cs="Times New Roman"/>
      <w:szCs w:val="20"/>
    </w:rPr>
  </w:style>
  <w:style w:type="paragraph" w:customStyle="1" w:styleId="TierVbullet">
    <w:name w:val="Tier V (bullet)"/>
    <w:basedOn w:val="TierIV"/>
    <w:rsid w:val="00AC089F"/>
    <w:pPr>
      <w:numPr>
        <w:ilvl w:val="0"/>
        <w:numId w:val="11"/>
      </w:numPr>
    </w:pPr>
    <w:rPr>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1466</Words>
  <Characters>8063</Characters>
  <Application>Microsoft Office Word</Application>
  <DocSecurity>0</DocSecurity>
  <Lines>895</Lines>
  <Paragraphs>476</Paragraphs>
  <ScaleCrop>false</ScaleCrop>
  <HeadingPairs>
    <vt:vector size="2" baseType="variant">
      <vt:variant>
        <vt:lpstr>Title</vt:lpstr>
      </vt:variant>
      <vt:variant>
        <vt:i4>1</vt:i4>
      </vt:variant>
    </vt:vector>
  </HeadingPairs>
  <TitlesOfParts>
    <vt:vector size="1" baseType="lpstr">
      <vt:lpstr>P-870-01Control of Nonconforming Product and Processes</vt:lpstr>
    </vt:vector>
  </TitlesOfParts>
  <Company>Olea and Associates LLC. INC</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P-870-01Control of Nonconforming Product and Processes</dc:title>
  <dc:subject>P-870-01Control of Nonconforming Product and Processes</dc:subject>
  <dc:creator>Brian Olea</dc:creator>
  <cp:keywords/>
  <dc:description>Template is propriatary OAQC data and issued for use by its clients for future documenation updates to the QMS.</dc:description>
  <cp:lastModifiedBy>Brian Olea</cp:lastModifiedBy>
  <cp:revision>7</cp:revision>
  <dcterms:created xsi:type="dcterms:W3CDTF">2022-07-20T16:26:00Z</dcterms:created>
  <dcterms:modified xsi:type="dcterms:W3CDTF">2022-09-06T23:01:00Z</dcterms:modified>
  <cp:category>Procedures</cp:category>
</cp:coreProperties>
</file>