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BAC4A" w14:textId="77777777" w:rsidR="00AF3941" w:rsidRPr="00AF3941" w:rsidRDefault="00AF3941" w:rsidP="008E3A4D">
      <w:pPr>
        <w:pStyle w:val="Heading1"/>
      </w:pPr>
      <w:r w:rsidRPr="00AF3941">
        <w:t>Purpose</w:t>
      </w:r>
    </w:p>
    <w:p w14:paraId="34DD4682" w14:textId="77777777" w:rsidR="00AF3941" w:rsidRPr="00AF3941" w:rsidRDefault="00AF3941" w:rsidP="00AF3941">
      <w:pPr>
        <w:rPr>
          <w:sz w:val="22"/>
          <w:szCs w:val="22"/>
        </w:rPr>
      </w:pPr>
      <w:r w:rsidRPr="00AF3941">
        <w:rPr>
          <w:sz w:val="22"/>
          <w:szCs w:val="22"/>
        </w:rPr>
        <w:t xml:space="preserve">Explain </w:t>
      </w:r>
      <w:r w:rsidRPr="00AF3941">
        <w:rPr>
          <w:b/>
          <w:bCs/>
          <w:sz w:val="22"/>
          <w:szCs w:val="22"/>
        </w:rPr>
        <w:t xml:space="preserve">how all non-conforming </w:t>
      </w:r>
      <w:proofErr w:type="gramStart"/>
      <w:r w:rsidRPr="00AF3941">
        <w:rPr>
          <w:b/>
          <w:bCs/>
          <w:sz w:val="22"/>
          <w:szCs w:val="22"/>
        </w:rPr>
        <w:t>product</w:t>
      </w:r>
      <w:proofErr w:type="gramEnd"/>
      <w:r w:rsidRPr="00AF3941">
        <w:rPr>
          <w:b/>
          <w:bCs/>
          <w:sz w:val="22"/>
          <w:szCs w:val="22"/>
        </w:rPr>
        <w:t>, parts, or documents are identified, recorded, evaluated, contained, and dispositioned</w:t>
      </w:r>
      <w:r w:rsidRPr="00AF3941">
        <w:rPr>
          <w:sz w:val="22"/>
          <w:szCs w:val="22"/>
        </w:rPr>
        <w:t xml:space="preserve">, in order to meet AS9100 Rev D Clause 8.7 requirements and [The Organization]’s policy that </w:t>
      </w:r>
      <w:r w:rsidRPr="00AF3941">
        <w:rPr>
          <w:i/>
          <w:iCs/>
          <w:sz w:val="22"/>
          <w:szCs w:val="22"/>
        </w:rPr>
        <w:t>every employee</w:t>
      </w:r>
      <w:r w:rsidRPr="00AF3941">
        <w:rPr>
          <w:sz w:val="22"/>
          <w:szCs w:val="22"/>
        </w:rPr>
        <w:t xml:space="preserve"> is responsible for reporting non-conformances.</w:t>
      </w:r>
    </w:p>
    <w:p w14:paraId="27E6C8D6" w14:textId="77777777" w:rsidR="00AF3941" w:rsidRPr="00AF3941" w:rsidRDefault="00AF3941" w:rsidP="008E3A4D">
      <w:pPr>
        <w:pStyle w:val="Heading1"/>
      </w:pPr>
      <w:r w:rsidRPr="00AF3941">
        <w:t>Scope</w:t>
      </w:r>
    </w:p>
    <w:p w14:paraId="5BB38AE3" w14:textId="77777777" w:rsidR="00AF3941" w:rsidRPr="00AF3941" w:rsidRDefault="00AF3941" w:rsidP="00AF3941">
      <w:pPr>
        <w:rPr>
          <w:sz w:val="22"/>
          <w:szCs w:val="22"/>
        </w:rPr>
      </w:pPr>
      <w:r w:rsidRPr="00AF3941">
        <w:rPr>
          <w:sz w:val="22"/>
          <w:szCs w:val="22"/>
        </w:rPr>
        <w:t xml:space="preserve">Covers non-conforming outputs detected at any </w:t>
      </w:r>
      <w:proofErr w:type="gramStart"/>
      <w:r w:rsidRPr="00AF3941">
        <w:rPr>
          <w:sz w:val="22"/>
          <w:szCs w:val="22"/>
        </w:rPr>
        <w:t>stage—</w:t>
      </w:r>
      <w:proofErr w:type="gramEnd"/>
      <w:r w:rsidRPr="00AF3941">
        <w:rPr>
          <w:sz w:val="22"/>
          <w:szCs w:val="22"/>
        </w:rPr>
        <w:t>receiving</w:t>
      </w:r>
      <w:proofErr w:type="gramStart"/>
      <w:r w:rsidRPr="00AF3941">
        <w:rPr>
          <w:sz w:val="22"/>
          <w:szCs w:val="22"/>
        </w:rPr>
        <w:t>, in-</w:t>
      </w:r>
      <w:proofErr w:type="gramEnd"/>
      <w:r w:rsidRPr="00AF3941">
        <w:rPr>
          <w:sz w:val="22"/>
          <w:szCs w:val="22"/>
        </w:rPr>
        <w:t>process, final inspection, test, warehousing, or post-delivery—at any of [The Organization]’s sites or external providers working under its control.</w:t>
      </w:r>
    </w:p>
    <w:p w14:paraId="11E41BCE" w14:textId="77777777" w:rsidR="00AF3941" w:rsidRPr="00AF3941" w:rsidRDefault="00AF3941" w:rsidP="008E3A4D">
      <w:pPr>
        <w:pStyle w:val="Heading1"/>
      </w:pPr>
      <w:r w:rsidRPr="00AF3941">
        <w:t>Responsibilities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52"/>
        <w:gridCol w:w="7408"/>
      </w:tblGrid>
      <w:tr w:rsidR="00AF3941" w:rsidRPr="00AF3941" w14:paraId="728F2789" w14:textId="77777777" w:rsidTr="008E3A4D">
        <w:tc>
          <w:tcPr>
            <w:tcW w:w="0" w:type="auto"/>
            <w:hideMark/>
          </w:tcPr>
          <w:p w14:paraId="770B728B" w14:textId="77777777" w:rsidR="00AF3941" w:rsidRPr="00AF3941" w:rsidRDefault="00AF3941" w:rsidP="00AF3941">
            <w:pPr>
              <w:rPr>
                <w:b/>
                <w:bCs/>
                <w:sz w:val="22"/>
                <w:szCs w:val="22"/>
              </w:rPr>
            </w:pPr>
            <w:r w:rsidRPr="00AF3941">
              <w:rPr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0" w:type="auto"/>
            <w:hideMark/>
          </w:tcPr>
          <w:p w14:paraId="0D362DFE" w14:textId="77777777" w:rsidR="00AF3941" w:rsidRPr="00AF3941" w:rsidRDefault="00AF3941" w:rsidP="00AF3941">
            <w:pPr>
              <w:rPr>
                <w:b/>
                <w:bCs/>
                <w:sz w:val="22"/>
                <w:szCs w:val="22"/>
              </w:rPr>
            </w:pPr>
            <w:r w:rsidRPr="00AF3941">
              <w:rPr>
                <w:b/>
                <w:bCs/>
                <w:sz w:val="22"/>
                <w:szCs w:val="22"/>
              </w:rPr>
              <w:t>Responsibility</w:t>
            </w:r>
          </w:p>
        </w:tc>
      </w:tr>
      <w:tr w:rsidR="00AF3941" w:rsidRPr="00AF3941" w14:paraId="6EA1A85D" w14:textId="77777777" w:rsidTr="008E3A4D">
        <w:tc>
          <w:tcPr>
            <w:tcW w:w="0" w:type="auto"/>
            <w:hideMark/>
          </w:tcPr>
          <w:p w14:paraId="78ECB0CC" w14:textId="77777777" w:rsidR="00AF3941" w:rsidRPr="00AF3941" w:rsidRDefault="00AF3941" w:rsidP="00AF3941">
            <w:pPr>
              <w:rPr>
                <w:sz w:val="22"/>
                <w:szCs w:val="22"/>
              </w:rPr>
            </w:pPr>
            <w:r w:rsidRPr="00AF3941">
              <w:rPr>
                <w:b/>
                <w:bCs/>
                <w:sz w:val="22"/>
                <w:szCs w:val="22"/>
              </w:rPr>
              <w:t>Any Employee</w:t>
            </w:r>
          </w:p>
        </w:tc>
        <w:tc>
          <w:tcPr>
            <w:tcW w:w="0" w:type="auto"/>
            <w:hideMark/>
          </w:tcPr>
          <w:p w14:paraId="2B477008" w14:textId="77777777" w:rsidR="00AF3941" w:rsidRPr="00AF3941" w:rsidRDefault="00AF3941" w:rsidP="00AF3941">
            <w:pPr>
              <w:rPr>
                <w:sz w:val="22"/>
                <w:szCs w:val="22"/>
              </w:rPr>
            </w:pPr>
            <w:r w:rsidRPr="00AF3941">
              <w:rPr>
                <w:sz w:val="22"/>
                <w:szCs w:val="22"/>
              </w:rPr>
              <w:t>Immediately stop the process, identify, and tag the suspect item.</w:t>
            </w:r>
          </w:p>
        </w:tc>
      </w:tr>
      <w:tr w:rsidR="00AF3941" w:rsidRPr="00AF3941" w14:paraId="5F28ABEB" w14:textId="77777777" w:rsidTr="008E3A4D">
        <w:tc>
          <w:tcPr>
            <w:tcW w:w="0" w:type="auto"/>
            <w:hideMark/>
          </w:tcPr>
          <w:p w14:paraId="4AC4E03C" w14:textId="77777777" w:rsidR="00AF3941" w:rsidRPr="00AF3941" w:rsidRDefault="00AF3941" w:rsidP="00AF3941">
            <w:pPr>
              <w:rPr>
                <w:sz w:val="22"/>
                <w:szCs w:val="22"/>
              </w:rPr>
            </w:pPr>
            <w:r w:rsidRPr="00AF3941">
              <w:rPr>
                <w:b/>
                <w:bCs/>
                <w:sz w:val="22"/>
                <w:szCs w:val="22"/>
              </w:rPr>
              <w:t>Originator</w:t>
            </w:r>
          </w:p>
        </w:tc>
        <w:tc>
          <w:tcPr>
            <w:tcW w:w="0" w:type="auto"/>
            <w:hideMark/>
          </w:tcPr>
          <w:p w14:paraId="7DDB3FBA" w14:textId="77777777" w:rsidR="00AF3941" w:rsidRPr="00AF3941" w:rsidRDefault="00AF3941" w:rsidP="00AF3941">
            <w:pPr>
              <w:rPr>
                <w:sz w:val="22"/>
                <w:szCs w:val="22"/>
              </w:rPr>
            </w:pPr>
            <w:r w:rsidRPr="00AF3941">
              <w:rPr>
                <w:sz w:val="22"/>
                <w:szCs w:val="22"/>
              </w:rPr>
              <w:t xml:space="preserve">Raise the </w:t>
            </w:r>
            <w:r w:rsidRPr="00AF3941">
              <w:rPr>
                <w:b/>
                <w:bCs/>
                <w:sz w:val="22"/>
                <w:szCs w:val="22"/>
              </w:rPr>
              <w:t>Non-conformance Report (F-870-001)</w:t>
            </w:r>
            <w:r w:rsidRPr="00AF3941">
              <w:rPr>
                <w:sz w:val="22"/>
                <w:szCs w:val="22"/>
              </w:rPr>
              <w:t xml:space="preserve"> in the electronic QMS module; attach photos/data.</w:t>
            </w:r>
          </w:p>
        </w:tc>
      </w:tr>
      <w:tr w:rsidR="00AF3941" w:rsidRPr="00AF3941" w14:paraId="49F6FF68" w14:textId="77777777" w:rsidTr="008E3A4D">
        <w:tc>
          <w:tcPr>
            <w:tcW w:w="0" w:type="auto"/>
            <w:hideMark/>
          </w:tcPr>
          <w:p w14:paraId="36583F32" w14:textId="77777777" w:rsidR="00AF3941" w:rsidRPr="00AF3941" w:rsidRDefault="00AF3941" w:rsidP="00AF3941">
            <w:pPr>
              <w:rPr>
                <w:sz w:val="22"/>
                <w:szCs w:val="22"/>
              </w:rPr>
            </w:pPr>
            <w:r w:rsidRPr="00AF3941">
              <w:rPr>
                <w:b/>
                <w:bCs/>
                <w:sz w:val="22"/>
                <w:szCs w:val="22"/>
              </w:rPr>
              <w:t>Area Supervisor</w:t>
            </w:r>
          </w:p>
        </w:tc>
        <w:tc>
          <w:tcPr>
            <w:tcW w:w="0" w:type="auto"/>
            <w:hideMark/>
          </w:tcPr>
          <w:p w14:paraId="727D3F6C" w14:textId="77777777" w:rsidR="00AF3941" w:rsidRPr="00AF3941" w:rsidRDefault="00AF3941" w:rsidP="00AF3941">
            <w:pPr>
              <w:rPr>
                <w:sz w:val="22"/>
                <w:szCs w:val="22"/>
              </w:rPr>
            </w:pPr>
            <w:r w:rsidRPr="00AF3941">
              <w:rPr>
                <w:sz w:val="22"/>
                <w:szCs w:val="22"/>
              </w:rPr>
              <w:t>Ensure containment; assign safe location; notify Quality.</w:t>
            </w:r>
          </w:p>
        </w:tc>
      </w:tr>
      <w:tr w:rsidR="00AF3941" w:rsidRPr="00AF3941" w14:paraId="6946EE2C" w14:textId="77777777" w:rsidTr="008E3A4D">
        <w:tc>
          <w:tcPr>
            <w:tcW w:w="0" w:type="auto"/>
            <w:hideMark/>
          </w:tcPr>
          <w:p w14:paraId="23B10549" w14:textId="77777777" w:rsidR="00AF3941" w:rsidRPr="00AF3941" w:rsidRDefault="00AF3941" w:rsidP="00AF3941">
            <w:pPr>
              <w:rPr>
                <w:sz w:val="22"/>
                <w:szCs w:val="22"/>
              </w:rPr>
            </w:pPr>
            <w:r w:rsidRPr="00AF3941">
              <w:rPr>
                <w:b/>
                <w:bCs/>
                <w:sz w:val="22"/>
                <w:szCs w:val="22"/>
              </w:rPr>
              <w:t>Quality Control (QC) Inspector</w:t>
            </w:r>
          </w:p>
        </w:tc>
        <w:tc>
          <w:tcPr>
            <w:tcW w:w="0" w:type="auto"/>
            <w:hideMark/>
          </w:tcPr>
          <w:p w14:paraId="59248674" w14:textId="77777777" w:rsidR="00AF3941" w:rsidRPr="00AF3941" w:rsidRDefault="00AF3941" w:rsidP="00AF3941">
            <w:pPr>
              <w:rPr>
                <w:sz w:val="22"/>
                <w:szCs w:val="22"/>
              </w:rPr>
            </w:pPr>
            <w:r w:rsidRPr="00AF3941">
              <w:rPr>
                <w:sz w:val="22"/>
                <w:szCs w:val="22"/>
              </w:rPr>
              <w:t>Verify description, classify severity, and assign provisional disposition.</w:t>
            </w:r>
          </w:p>
        </w:tc>
      </w:tr>
      <w:tr w:rsidR="00AF3941" w:rsidRPr="00AF3941" w14:paraId="21EE70DC" w14:textId="77777777" w:rsidTr="008E3A4D">
        <w:tc>
          <w:tcPr>
            <w:tcW w:w="0" w:type="auto"/>
            <w:hideMark/>
          </w:tcPr>
          <w:p w14:paraId="612C0C9D" w14:textId="77777777" w:rsidR="00AF3941" w:rsidRPr="00AF3941" w:rsidRDefault="00AF3941" w:rsidP="00AF3941">
            <w:pPr>
              <w:rPr>
                <w:sz w:val="22"/>
                <w:szCs w:val="22"/>
              </w:rPr>
            </w:pPr>
            <w:r w:rsidRPr="00AF3941">
              <w:rPr>
                <w:b/>
                <w:bCs/>
                <w:sz w:val="22"/>
                <w:szCs w:val="22"/>
              </w:rPr>
              <w:t>Material Review Board (MRB)</w:t>
            </w:r>
          </w:p>
        </w:tc>
        <w:tc>
          <w:tcPr>
            <w:tcW w:w="0" w:type="auto"/>
            <w:hideMark/>
          </w:tcPr>
          <w:p w14:paraId="71ECBBD3" w14:textId="77777777" w:rsidR="00AF3941" w:rsidRPr="00AF3941" w:rsidRDefault="00AF3941" w:rsidP="00AF3941">
            <w:pPr>
              <w:rPr>
                <w:sz w:val="22"/>
                <w:szCs w:val="22"/>
              </w:rPr>
            </w:pPr>
            <w:r w:rsidRPr="00AF3941">
              <w:rPr>
                <w:sz w:val="22"/>
                <w:szCs w:val="22"/>
              </w:rPr>
              <w:t xml:space="preserve">Cross-functional team (Quality, Engineering, Production, Supply-Chain) that analyses cause, decides final disposition (Use-as-is, Rework, Repair, Return, Scrap), and records minutes on </w:t>
            </w:r>
            <w:r w:rsidRPr="00AF3941">
              <w:rPr>
                <w:b/>
                <w:bCs/>
                <w:sz w:val="22"/>
                <w:szCs w:val="22"/>
              </w:rPr>
              <w:t>F-870-004</w:t>
            </w:r>
            <w:r w:rsidRPr="00AF3941">
              <w:rPr>
                <w:sz w:val="22"/>
                <w:szCs w:val="22"/>
              </w:rPr>
              <w:t>.</w:t>
            </w:r>
          </w:p>
        </w:tc>
      </w:tr>
      <w:tr w:rsidR="00AF3941" w:rsidRPr="00AF3941" w14:paraId="11CCDA69" w14:textId="77777777" w:rsidTr="008E3A4D">
        <w:tc>
          <w:tcPr>
            <w:tcW w:w="0" w:type="auto"/>
            <w:hideMark/>
          </w:tcPr>
          <w:p w14:paraId="536C6E47" w14:textId="77777777" w:rsidR="00AF3941" w:rsidRPr="00AF3941" w:rsidRDefault="00AF3941" w:rsidP="00AF3941">
            <w:pPr>
              <w:rPr>
                <w:sz w:val="22"/>
                <w:szCs w:val="22"/>
              </w:rPr>
            </w:pPr>
            <w:r w:rsidRPr="00AF3941">
              <w:rPr>
                <w:b/>
                <w:bCs/>
                <w:sz w:val="22"/>
                <w:szCs w:val="22"/>
              </w:rPr>
              <w:t>Quality Manager</w:t>
            </w:r>
          </w:p>
        </w:tc>
        <w:tc>
          <w:tcPr>
            <w:tcW w:w="0" w:type="auto"/>
            <w:hideMark/>
          </w:tcPr>
          <w:p w14:paraId="01CF8924" w14:textId="77777777" w:rsidR="00AF3941" w:rsidRPr="00AF3941" w:rsidRDefault="00AF3941" w:rsidP="00AF3941">
            <w:pPr>
              <w:rPr>
                <w:sz w:val="22"/>
                <w:szCs w:val="22"/>
              </w:rPr>
            </w:pPr>
            <w:r w:rsidRPr="00AF3941">
              <w:rPr>
                <w:sz w:val="22"/>
                <w:szCs w:val="22"/>
              </w:rPr>
              <w:t>Confirms closure, trends NCR data, escalates systemic issues, and links major NCRs to corrective action process (P-1020-01).</w:t>
            </w:r>
          </w:p>
        </w:tc>
      </w:tr>
    </w:tbl>
    <w:p w14:paraId="7AE3A7B0" w14:textId="77777777" w:rsidR="00AF3941" w:rsidRPr="00AF3941" w:rsidRDefault="00AF3941" w:rsidP="008E3A4D">
      <w:pPr>
        <w:pStyle w:val="Heading1"/>
      </w:pPr>
      <w:r w:rsidRPr="00AF3941">
        <w:t>Definitions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79"/>
        <w:gridCol w:w="7581"/>
      </w:tblGrid>
      <w:tr w:rsidR="00AF3941" w:rsidRPr="00AF3941" w14:paraId="068CB84F" w14:textId="77777777" w:rsidTr="008E3A4D">
        <w:tc>
          <w:tcPr>
            <w:tcW w:w="0" w:type="auto"/>
            <w:hideMark/>
          </w:tcPr>
          <w:p w14:paraId="0AA50EF7" w14:textId="77777777" w:rsidR="00AF3941" w:rsidRPr="00AF3941" w:rsidRDefault="00AF3941" w:rsidP="00AF3941">
            <w:pPr>
              <w:rPr>
                <w:b/>
                <w:bCs/>
                <w:sz w:val="22"/>
                <w:szCs w:val="22"/>
              </w:rPr>
            </w:pPr>
            <w:r w:rsidRPr="00AF3941">
              <w:rPr>
                <w:b/>
                <w:bCs/>
                <w:sz w:val="22"/>
                <w:szCs w:val="22"/>
              </w:rPr>
              <w:t>Term</w:t>
            </w:r>
          </w:p>
        </w:tc>
        <w:tc>
          <w:tcPr>
            <w:tcW w:w="0" w:type="auto"/>
            <w:hideMark/>
          </w:tcPr>
          <w:p w14:paraId="793BCF4D" w14:textId="77777777" w:rsidR="00AF3941" w:rsidRPr="00AF3941" w:rsidRDefault="00AF3941" w:rsidP="00AF3941">
            <w:pPr>
              <w:rPr>
                <w:b/>
                <w:bCs/>
                <w:sz w:val="22"/>
                <w:szCs w:val="22"/>
              </w:rPr>
            </w:pPr>
            <w:r w:rsidRPr="00AF3941">
              <w:rPr>
                <w:b/>
                <w:bCs/>
                <w:sz w:val="22"/>
                <w:szCs w:val="22"/>
              </w:rPr>
              <w:t>Definition</w:t>
            </w:r>
          </w:p>
        </w:tc>
      </w:tr>
      <w:tr w:rsidR="00AF3941" w:rsidRPr="00AF3941" w14:paraId="78FB8C14" w14:textId="77777777" w:rsidTr="008E3A4D">
        <w:tc>
          <w:tcPr>
            <w:tcW w:w="0" w:type="auto"/>
            <w:hideMark/>
          </w:tcPr>
          <w:p w14:paraId="5F876193" w14:textId="77777777" w:rsidR="00AF3941" w:rsidRPr="00AF3941" w:rsidRDefault="00AF3941" w:rsidP="00AF3941">
            <w:pPr>
              <w:rPr>
                <w:sz w:val="22"/>
                <w:szCs w:val="22"/>
              </w:rPr>
            </w:pPr>
            <w:r w:rsidRPr="00AF3941">
              <w:rPr>
                <w:b/>
                <w:bCs/>
                <w:sz w:val="22"/>
                <w:szCs w:val="22"/>
              </w:rPr>
              <w:t>NCR</w:t>
            </w:r>
          </w:p>
        </w:tc>
        <w:tc>
          <w:tcPr>
            <w:tcW w:w="0" w:type="auto"/>
            <w:hideMark/>
          </w:tcPr>
          <w:p w14:paraId="67B72B0D" w14:textId="77777777" w:rsidR="00AF3941" w:rsidRPr="00AF3941" w:rsidRDefault="00AF3941" w:rsidP="00AF3941">
            <w:pPr>
              <w:rPr>
                <w:sz w:val="22"/>
                <w:szCs w:val="22"/>
              </w:rPr>
            </w:pPr>
            <w:r w:rsidRPr="00AF3941">
              <w:rPr>
                <w:sz w:val="22"/>
                <w:szCs w:val="22"/>
              </w:rPr>
              <w:t>Non-conformance Report (F-870-001) documenting the non-conforming item and actions.</w:t>
            </w:r>
          </w:p>
        </w:tc>
      </w:tr>
      <w:tr w:rsidR="00AF3941" w:rsidRPr="00AF3941" w14:paraId="1E2ECD6A" w14:textId="77777777" w:rsidTr="008E3A4D">
        <w:tc>
          <w:tcPr>
            <w:tcW w:w="0" w:type="auto"/>
            <w:hideMark/>
          </w:tcPr>
          <w:p w14:paraId="6539CCDB" w14:textId="77777777" w:rsidR="00AF3941" w:rsidRPr="00AF3941" w:rsidRDefault="00AF3941" w:rsidP="00AF3941">
            <w:pPr>
              <w:rPr>
                <w:sz w:val="22"/>
                <w:szCs w:val="22"/>
              </w:rPr>
            </w:pPr>
            <w:r w:rsidRPr="00AF3941">
              <w:rPr>
                <w:b/>
                <w:bCs/>
                <w:sz w:val="22"/>
                <w:szCs w:val="22"/>
              </w:rPr>
              <w:t>Containment</w:t>
            </w:r>
          </w:p>
        </w:tc>
        <w:tc>
          <w:tcPr>
            <w:tcW w:w="0" w:type="auto"/>
            <w:hideMark/>
          </w:tcPr>
          <w:p w14:paraId="7574D57B" w14:textId="77777777" w:rsidR="00AF3941" w:rsidRPr="00AF3941" w:rsidRDefault="00AF3941" w:rsidP="00AF3941">
            <w:pPr>
              <w:rPr>
                <w:sz w:val="22"/>
                <w:szCs w:val="22"/>
              </w:rPr>
            </w:pPr>
            <w:r w:rsidRPr="00AF3941">
              <w:rPr>
                <w:sz w:val="22"/>
                <w:szCs w:val="22"/>
              </w:rPr>
              <w:t>Actions that prevent further processing or shipment of the suspect material.</w:t>
            </w:r>
          </w:p>
        </w:tc>
      </w:tr>
      <w:tr w:rsidR="00AF3941" w:rsidRPr="00AF3941" w14:paraId="6B50201F" w14:textId="77777777" w:rsidTr="008E3A4D">
        <w:tc>
          <w:tcPr>
            <w:tcW w:w="0" w:type="auto"/>
            <w:hideMark/>
          </w:tcPr>
          <w:p w14:paraId="048B2D8F" w14:textId="77777777" w:rsidR="00AF3941" w:rsidRPr="00AF3941" w:rsidRDefault="00AF3941" w:rsidP="00AF3941">
            <w:pPr>
              <w:rPr>
                <w:sz w:val="22"/>
                <w:szCs w:val="22"/>
              </w:rPr>
            </w:pPr>
            <w:r w:rsidRPr="00AF3941">
              <w:rPr>
                <w:b/>
                <w:bCs/>
                <w:sz w:val="22"/>
                <w:szCs w:val="22"/>
              </w:rPr>
              <w:lastRenderedPageBreak/>
              <w:t>Concession</w:t>
            </w:r>
          </w:p>
        </w:tc>
        <w:tc>
          <w:tcPr>
            <w:tcW w:w="0" w:type="auto"/>
            <w:hideMark/>
          </w:tcPr>
          <w:p w14:paraId="6A5F7674" w14:textId="77777777" w:rsidR="00AF3941" w:rsidRPr="00AF3941" w:rsidRDefault="00AF3941" w:rsidP="00AF3941">
            <w:pPr>
              <w:rPr>
                <w:sz w:val="22"/>
                <w:szCs w:val="22"/>
              </w:rPr>
            </w:pPr>
            <w:r w:rsidRPr="00AF3941">
              <w:rPr>
                <w:sz w:val="22"/>
                <w:szCs w:val="22"/>
              </w:rPr>
              <w:t xml:space="preserve">Formal customer </w:t>
            </w:r>
            <w:proofErr w:type="spellStart"/>
            <w:r w:rsidRPr="00AF3941">
              <w:rPr>
                <w:sz w:val="22"/>
                <w:szCs w:val="22"/>
              </w:rPr>
              <w:t>authorisation</w:t>
            </w:r>
            <w:proofErr w:type="spellEnd"/>
            <w:r w:rsidRPr="00AF3941">
              <w:rPr>
                <w:sz w:val="22"/>
                <w:szCs w:val="22"/>
              </w:rPr>
              <w:t xml:space="preserve"> to ship non-conforming </w:t>
            </w:r>
            <w:proofErr w:type="gramStart"/>
            <w:r w:rsidRPr="00AF3941">
              <w:rPr>
                <w:sz w:val="22"/>
                <w:szCs w:val="22"/>
              </w:rPr>
              <w:t>product</w:t>
            </w:r>
            <w:proofErr w:type="gramEnd"/>
            <w:r w:rsidRPr="00AF3941">
              <w:rPr>
                <w:sz w:val="22"/>
                <w:szCs w:val="22"/>
              </w:rPr>
              <w:t xml:space="preserve"> that still </w:t>
            </w:r>
            <w:proofErr w:type="gramStart"/>
            <w:r w:rsidRPr="00AF3941">
              <w:rPr>
                <w:sz w:val="22"/>
                <w:szCs w:val="22"/>
              </w:rPr>
              <w:t>meets</w:t>
            </w:r>
            <w:proofErr w:type="gramEnd"/>
            <w:r w:rsidRPr="00AF3941">
              <w:rPr>
                <w:sz w:val="22"/>
                <w:szCs w:val="22"/>
              </w:rPr>
              <w:t xml:space="preserve"> fit/function; recorded with </w:t>
            </w:r>
            <w:r w:rsidRPr="00AF3941">
              <w:rPr>
                <w:b/>
                <w:bCs/>
                <w:sz w:val="22"/>
                <w:szCs w:val="22"/>
              </w:rPr>
              <w:t>Concession Request (F-870-002)</w:t>
            </w:r>
            <w:r w:rsidRPr="00AF3941">
              <w:rPr>
                <w:sz w:val="22"/>
                <w:szCs w:val="22"/>
              </w:rPr>
              <w:t>.</w:t>
            </w:r>
          </w:p>
        </w:tc>
      </w:tr>
      <w:tr w:rsidR="00AF3941" w:rsidRPr="00AF3941" w14:paraId="3F5C8634" w14:textId="77777777" w:rsidTr="008E3A4D">
        <w:tc>
          <w:tcPr>
            <w:tcW w:w="0" w:type="auto"/>
            <w:hideMark/>
          </w:tcPr>
          <w:p w14:paraId="7BED393F" w14:textId="77777777" w:rsidR="00AF3941" w:rsidRPr="00AF3941" w:rsidRDefault="00AF3941" w:rsidP="00AF3941">
            <w:pPr>
              <w:rPr>
                <w:sz w:val="22"/>
                <w:szCs w:val="22"/>
              </w:rPr>
            </w:pPr>
            <w:r w:rsidRPr="00AF3941">
              <w:rPr>
                <w:b/>
                <w:bCs/>
                <w:sz w:val="22"/>
                <w:szCs w:val="22"/>
              </w:rPr>
              <w:t>Escape Notification</w:t>
            </w:r>
          </w:p>
        </w:tc>
        <w:tc>
          <w:tcPr>
            <w:tcW w:w="0" w:type="auto"/>
            <w:hideMark/>
          </w:tcPr>
          <w:p w14:paraId="56BA2CFB" w14:textId="77777777" w:rsidR="00AF3941" w:rsidRPr="00AF3941" w:rsidRDefault="00AF3941" w:rsidP="00AF3941">
            <w:pPr>
              <w:rPr>
                <w:sz w:val="22"/>
                <w:szCs w:val="22"/>
              </w:rPr>
            </w:pPr>
            <w:r w:rsidRPr="00AF3941">
              <w:rPr>
                <w:sz w:val="22"/>
                <w:szCs w:val="22"/>
              </w:rPr>
              <w:t xml:space="preserve">Report issued when non-conforming product has already left control; logged with </w:t>
            </w:r>
            <w:r w:rsidRPr="00AF3941">
              <w:rPr>
                <w:b/>
                <w:bCs/>
                <w:sz w:val="22"/>
                <w:szCs w:val="22"/>
              </w:rPr>
              <w:t>Escape Notification Record (F-870-003)</w:t>
            </w:r>
            <w:r w:rsidRPr="00AF3941">
              <w:rPr>
                <w:sz w:val="22"/>
                <w:szCs w:val="22"/>
              </w:rPr>
              <w:t>.</w:t>
            </w:r>
          </w:p>
        </w:tc>
      </w:tr>
    </w:tbl>
    <w:p w14:paraId="0C3A2E99" w14:textId="77777777" w:rsidR="00AF3941" w:rsidRPr="00AF3941" w:rsidRDefault="00AF3941" w:rsidP="008E3A4D">
      <w:pPr>
        <w:pStyle w:val="Heading1"/>
      </w:pPr>
      <w:r w:rsidRPr="00AF3941">
        <w:t>Work Instruction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32"/>
        <w:gridCol w:w="5706"/>
        <w:gridCol w:w="1468"/>
        <w:gridCol w:w="1554"/>
      </w:tblGrid>
      <w:tr w:rsidR="00AF3941" w:rsidRPr="00AF3941" w14:paraId="1CB16337" w14:textId="77777777" w:rsidTr="008E3A4D">
        <w:tc>
          <w:tcPr>
            <w:tcW w:w="338" w:type="pct"/>
            <w:hideMark/>
          </w:tcPr>
          <w:p w14:paraId="2F1A5EA0" w14:textId="77777777" w:rsidR="00AF3941" w:rsidRPr="00AF3941" w:rsidRDefault="00AF3941" w:rsidP="00AF3941">
            <w:pPr>
              <w:rPr>
                <w:b/>
                <w:bCs/>
                <w:sz w:val="22"/>
                <w:szCs w:val="22"/>
              </w:rPr>
            </w:pPr>
            <w:r w:rsidRPr="00AF3941">
              <w:rPr>
                <w:b/>
                <w:bCs/>
                <w:sz w:val="22"/>
                <w:szCs w:val="22"/>
              </w:rPr>
              <w:t>Step</w:t>
            </w:r>
          </w:p>
        </w:tc>
        <w:tc>
          <w:tcPr>
            <w:tcW w:w="3048" w:type="pct"/>
            <w:hideMark/>
          </w:tcPr>
          <w:p w14:paraId="21ACFF10" w14:textId="77777777" w:rsidR="00AF3941" w:rsidRPr="00AF3941" w:rsidRDefault="00AF3941" w:rsidP="00AF3941">
            <w:pPr>
              <w:rPr>
                <w:b/>
                <w:bCs/>
                <w:sz w:val="22"/>
                <w:szCs w:val="22"/>
              </w:rPr>
            </w:pPr>
            <w:r w:rsidRPr="00AF3941">
              <w:rPr>
                <w:b/>
                <w:bCs/>
                <w:sz w:val="22"/>
                <w:szCs w:val="22"/>
              </w:rPr>
              <w:t>Action</w:t>
            </w:r>
          </w:p>
        </w:tc>
        <w:tc>
          <w:tcPr>
            <w:tcW w:w="784" w:type="pct"/>
            <w:hideMark/>
          </w:tcPr>
          <w:p w14:paraId="04C1C19D" w14:textId="77777777" w:rsidR="00AF3941" w:rsidRPr="00AF3941" w:rsidRDefault="00AF3941" w:rsidP="00AF3941">
            <w:pPr>
              <w:rPr>
                <w:b/>
                <w:bCs/>
                <w:sz w:val="22"/>
                <w:szCs w:val="22"/>
              </w:rPr>
            </w:pPr>
            <w:r w:rsidRPr="00AF3941">
              <w:rPr>
                <w:b/>
                <w:bCs/>
                <w:sz w:val="22"/>
                <w:szCs w:val="22"/>
              </w:rPr>
              <w:t>Responsible</w:t>
            </w:r>
          </w:p>
        </w:tc>
        <w:tc>
          <w:tcPr>
            <w:tcW w:w="831" w:type="pct"/>
            <w:hideMark/>
          </w:tcPr>
          <w:p w14:paraId="182D4B60" w14:textId="77777777" w:rsidR="00AF3941" w:rsidRPr="00AF3941" w:rsidRDefault="00AF3941" w:rsidP="00AF3941">
            <w:pPr>
              <w:rPr>
                <w:b/>
                <w:bCs/>
                <w:sz w:val="22"/>
                <w:szCs w:val="22"/>
              </w:rPr>
            </w:pPr>
            <w:r w:rsidRPr="00AF3941">
              <w:rPr>
                <w:b/>
                <w:bCs/>
                <w:sz w:val="22"/>
                <w:szCs w:val="22"/>
              </w:rPr>
              <w:t>Record</w:t>
            </w:r>
          </w:p>
        </w:tc>
      </w:tr>
      <w:tr w:rsidR="00AF3941" w:rsidRPr="00AF3941" w14:paraId="57486B04" w14:textId="77777777" w:rsidTr="008E3A4D">
        <w:tc>
          <w:tcPr>
            <w:tcW w:w="338" w:type="pct"/>
            <w:hideMark/>
          </w:tcPr>
          <w:p w14:paraId="5C37F771" w14:textId="77777777" w:rsidR="00AF3941" w:rsidRPr="00AF3941" w:rsidRDefault="00AF3941" w:rsidP="00AF3941">
            <w:pPr>
              <w:rPr>
                <w:sz w:val="22"/>
                <w:szCs w:val="22"/>
              </w:rPr>
            </w:pPr>
            <w:r w:rsidRPr="00AF3941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048" w:type="pct"/>
            <w:hideMark/>
          </w:tcPr>
          <w:p w14:paraId="6A1C884F" w14:textId="77777777" w:rsidR="00AF3941" w:rsidRPr="00AF3941" w:rsidRDefault="00AF3941" w:rsidP="00AF3941">
            <w:pPr>
              <w:rPr>
                <w:sz w:val="22"/>
                <w:szCs w:val="22"/>
              </w:rPr>
            </w:pPr>
            <w:r w:rsidRPr="00AF3941">
              <w:rPr>
                <w:b/>
                <w:bCs/>
                <w:sz w:val="22"/>
                <w:szCs w:val="22"/>
              </w:rPr>
              <w:t>Detect &amp; Stop</w:t>
            </w:r>
            <w:r w:rsidRPr="00AF3941">
              <w:rPr>
                <w:sz w:val="22"/>
                <w:szCs w:val="22"/>
              </w:rPr>
              <w:t xml:space="preserve"> – Upon finding a defect, halt the operation; affix red </w:t>
            </w:r>
            <w:r w:rsidRPr="00AF3941">
              <w:rPr>
                <w:b/>
                <w:bCs/>
                <w:sz w:val="22"/>
                <w:szCs w:val="22"/>
              </w:rPr>
              <w:t>NCR tag</w:t>
            </w:r>
            <w:r w:rsidRPr="00AF3941">
              <w:rPr>
                <w:sz w:val="22"/>
                <w:szCs w:val="22"/>
              </w:rPr>
              <w:t xml:space="preserve"> to the item or container.</w:t>
            </w:r>
          </w:p>
        </w:tc>
        <w:tc>
          <w:tcPr>
            <w:tcW w:w="784" w:type="pct"/>
            <w:hideMark/>
          </w:tcPr>
          <w:p w14:paraId="63A62BDE" w14:textId="77777777" w:rsidR="00AF3941" w:rsidRPr="00AF3941" w:rsidRDefault="00AF3941" w:rsidP="00AF3941">
            <w:pPr>
              <w:rPr>
                <w:sz w:val="22"/>
                <w:szCs w:val="22"/>
              </w:rPr>
            </w:pPr>
            <w:r w:rsidRPr="00AF3941">
              <w:rPr>
                <w:sz w:val="22"/>
                <w:szCs w:val="22"/>
              </w:rPr>
              <w:t>Any Employee</w:t>
            </w:r>
          </w:p>
        </w:tc>
        <w:tc>
          <w:tcPr>
            <w:tcW w:w="831" w:type="pct"/>
            <w:hideMark/>
          </w:tcPr>
          <w:p w14:paraId="78EDD66F" w14:textId="77777777" w:rsidR="00AF3941" w:rsidRPr="00AF3941" w:rsidRDefault="00AF3941" w:rsidP="00AF3941">
            <w:pPr>
              <w:rPr>
                <w:sz w:val="22"/>
                <w:szCs w:val="22"/>
              </w:rPr>
            </w:pPr>
            <w:r w:rsidRPr="00AF3941">
              <w:rPr>
                <w:sz w:val="22"/>
                <w:szCs w:val="22"/>
              </w:rPr>
              <w:t>NCR tag</w:t>
            </w:r>
          </w:p>
        </w:tc>
      </w:tr>
      <w:tr w:rsidR="00AF3941" w:rsidRPr="00AF3941" w14:paraId="538FE441" w14:textId="77777777" w:rsidTr="008E3A4D">
        <w:tc>
          <w:tcPr>
            <w:tcW w:w="338" w:type="pct"/>
            <w:hideMark/>
          </w:tcPr>
          <w:p w14:paraId="103E5AB0" w14:textId="77777777" w:rsidR="00AF3941" w:rsidRPr="00AF3941" w:rsidRDefault="00AF3941" w:rsidP="00AF3941">
            <w:pPr>
              <w:rPr>
                <w:sz w:val="22"/>
                <w:szCs w:val="22"/>
              </w:rPr>
            </w:pPr>
            <w:r w:rsidRPr="00AF3941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3048" w:type="pct"/>
            <w:hideMark/>
          </w:tcPr>
          <w:p w14:paraId="4329CA6F" w14:textId="77777777" w:rsidR="00AF3941" w:rsidRPr="00AF3941" w:rsidRDefault="00AF3941" w:rsidP="00AF3941">
            <w:pPr>
              <w:rPr>
                <w:sz w:val="22"/>
                <w:szCs w:val="22"/>
              </w:rPr>
            </w:pPr>
            <w:r w:rsidRPr="00AF3941">
              <w:rPr>
                <w:b/>
                <w:bCs/>
                <w:sz w:val="22"/>
                <w:szCs w:val="22"/>
              </w:rPr>
              <w:t>Raise NCR</w:t>
            </w:r>
            <w:r w:rsidRPr="00AF3941">
              <w:rPr>
                <w:sz w:val="22"/>
                <w:szCs w:val="22"/>
              </w:rPr>
              <w:t xml:space="preserve"> – In the electronic QMS, start </w:t>
            </w:r>
            <w:r w:rsidRPr="00AF3941">
              <w:rPr>
                <w:b/>
                <w:bCs/>
                <w:sz w:val="22"/>
                <w:szCs w:val="22"/>
              </w:rPr>
              <w:t>F-870-001</w:t>
            </w:r>
            <w:r w:rsidRPr="00AF3941">
              <w:rPr>
                <w:sz w:val="22"/>
                <w:szCs w:val="22"/>
              </w:rPr>
              <w:t>; include part/serial/lot, quantity, defect code, photos, and process step.</w:t>
            </w:r>
          </w:p>
        </w:tc>
        <w:tc>
          <w:tcPr>
            <w:tcW w:w="784" w:type="pct"/>
            <w:hideMark/>
          </w:tcPr>
          <w:p w14:paraId="3547DC84" w14:textId="77777777" w:rsidR="00AF3941" w:rsidRPr="00AF3941" w:rsidRDefault="00AF3941" w:rsidP="00AF3941">
            <w:pPr>
              <w:rPr>
                <w:sz w:val="22"/>
                <w:szCs w:val="22"/>
              </w:rPr>
            </w:pPr>
            <w:r w:rsidRPr="00AF3941">
              <w:rPr>
                <w:sz w:val="22"/>
                <w:szCs w:val="22"/>
              </w:rPr>
              <w:t>Originator</w:t>
            </w:r>
          </w:p>
        </w:tc>
        <w:tc>
          <w:tcPr>
            <w:tcW w:w="831" w:type="pct"/>
            <w:hideMark/>
          </w:tcPr>
          <w:p w14:paraId="20E385C7" w14:textId="77777777" w:rsidR="00AF3941" w:rsidRPr="00AF3941" w:rsidRDefault="00AF3941" w:rsidP="00AF3941">
            <w:pPr>
              <w:rPr>
                <w:sz w:val="22"/>
                <w:szCs w:val="22"/>
              </w:rPr>
            </w:pPr>
            <w:r w:rsidRPr="00AF3941">
              <w:rPr>
                <w:sz w:val="22"/>
                <w:szCs w:val="22"/>
              </w:rPr>
              <w:t>F-870-001</w:t>
            </w:r>
          </w:p>
        </w:tc>
      </w:tr>
      <w:tr w:rsidR="00AF3941" w:rsidRPr="00AF3941" w14:paraId="420B808B" w14:textId="77777777" w:rsidTr="008E3A4D">
        <w:tc>
          <w:tcPr>
            <w:tcW w:w="338" w:type="pct"/>
            <w:hideMark/>
          </w:tcPr>
          <w:p w14:paraId="52347DF5" w14:textId="77777777" w:rsidR="00AF3941" w:rsidRPr="00AF3941" w:rsidRDefault="00AF3941" w:rsidP="00AF3941">
            <w:pPr>
              <w:rPr>
                <w:sz w:val="22"/>
                <w:szCs w:val="22"/>
              </w:rPr>
            </w:pPr>
            <w:r w:rsidRPr="00AF3941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3048" w:type="pct"/>
            <w:hideMark/>
          </w:tcPr>
          <w:p w14:paraId="42D112DE" w14:textId="77777777" w:rsidR="00AF3941" w:rsidRPr="00AF3941" w:rsidRDefault="00AF3941" w:rsidP="00AF3941">
            <w:pPr>
              <w:rPr>
                <w:sz w:val="22"/>
                <w:szCs w:val="22"/>
              </w:rPr>
            </w:pPr>
            <w:r w:rsidRPr="00AF3941">
              <w:rPr>
                <w:b/>
                <w:bCs/>
                <w:sz w:val="22"/>
                <w:szCs w:val="22"/>
              </w:rPr>
              <w:t>Initial Review &amp; Containment</w:t>
            </w:r>
            <w:r w:rsidRPr="00AF3941">
              <w:rPr>
                <w:sz w:val="22"/>
                <w:szCs w:val="22"/>
              </w:rPr>
              <w:t xml:space="preserve"> – Supervisor and QC confirm description; move item to quarantine rack/bin; log containment action in NCR.</w:t>
            </w:r>
          </w:p>
        </w:tc>
        <w:tc>
          <w:tcPr>
            <w:tcW w:w="784" w:type="pct"/>
            <w:hideMark/>
          </w:tcPr>
          <w:p w14:paraId="69CDB9F2" w14:textId="77777777" w:rsidR="00AF3941" w:rsidRPr="00AF3941" w:rsidRDefault="00AF3941" w:rsidP="00AF3941">
            <w:pPr>
              <w:rPr>
                <w:sz w:val="22"/>
                <w:szCs w:val="22"/>
              </w:rPr>
            </w:pPr>
            <w:r w:rsidRPr="00AF3941">
              <w:rPr>
                <w:sz w:val="22"/>
                <w:szCs w:val="22"/>
              </w:rPr>
              <w:t>Supervisor &amp; QC</w:t>
            </w:r>
          </w:p>
        </w:tc>
        <w:tc>
          <w:tcPr>
            <w:tcW w:w="831" w:type="pct"/>
            <w:hideMark/>
          </w:tcPr>
          <w:p w14:paraId="146356F4" w14:textId="77777777" w:rsidR="00AF3941" w:rsidRPr="00AF3941" w:rsidRDefault="00AF3941" w:rsidP="00AF3941">
            <w:pPr>
              <w:rPr>
                <w:sz w:val="22"/>
                <w:szCs w:val="22"/>
              </w:rPr>
            </w:pPr>
            <w:r w:rsidRPr="00AF3941">
              <w:rPr>
                <w:sz w:val="22"/>
                <w:szCs w:val="22"/>
              </w:rPr>
              <w:t>F-870-001</w:t>
            </w:r>
          </w:p>
        </w:tc>
      </w:tr>
      <w:tr w:rsidR="00AF3941" w:rsidRPr="00AF3941" w14:paraId="1391F5E5" w14:textId="77777777" w:rsidTr="008E3A4D">
        <w:tc>
          <w:tcPr>
            <w:tcW w:w="338" w:type="pct"/>
            <w:hideMark/>
          </w:tcPr>
          <w:p w14:paraId="4E4F2D49" w14:textId="77777777" w:rsidR="00AF3941" w:rsidRPr="00AF3941" w:rsidRDefault="00AF3941" w:rsidP="00AF3941">
            <w:pPr>
              <w:rPr>
                <w:sz w:val="22"/>
                <w:szCs w:val="22"/>
              </w:rPr>
            </w:pPr>
            <w:r w:rsidRPr="00AF3941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3048" w:type="pct"/>
            <w:hideMark/>
          </w:tcPr>
          <w:p w14:paraId="4E892CB9" w14:textId="77777777" w:rsidR="00AF3941" w:rsidRPr="00AF3941" w:rsidRDefault="00AF3941" w:rsidP="00AF3941">
            <w:pPr>
              <w:rPr>
                <w:sz w:val="22"/>
                <w:szCs w:val="22"/>
              </w:rPr>
            </w:pPr>
            <w:r w:rsidRPr="00AF3941">
              <w:rPr>
                <w:b/>
                <w:bCs/>
                <w:sz w:val="22"/>
                <w:szCs w:val="22"/>
              </w:rPr>
              <w:t>Classify Severity</w:t>
            </w:r>
            <w:r w:rsidRPr="00AF3941">
              <w:rPr>
                <w:sz w:val="22"/>
                <w:szCs w:val="22"/>
              </w:rPr>
              <w:t xml:space="preserve"> – QC rates NCR as Minor, Major, or Critical based on risk to safety, compliance, or delivery.</w:t>
            </w:r>
          </w:p>
        </w:tc>
        <w:tc>
          <w:tcPr>
            <w:tcW w:w="784" w:type="pct"/>
            <w:hideMark/>
          </w:tcPr>
          <w:p w14:paraId="7F85A1ED" w14:textId="77777777" w:rsidR="00AF3941" w:rsidRPr="00AF3941" w:rsidRDefault="00AF3941" w:rsidP="00AF3941">
            <w:pPr>
              <w:rPr>
                <w:sz w:val="22"/>
                <w:szCs w:val="22"/>
              </w:rPr>
            </w:pPr>
            <w:r w:rsidRPr="00AF3941">
              <w:rPr>
                <w:sz w:val="22"/>
                <w:szCs w:val="22"/>
              </w:rPr>
              <w:t>QC Inspector</w:t>
            </w:r>
          </w:p>
        </w:tc>
        <w:tc>
          <w:tcPr>
            <w:tcW w:w="831" w:type="pct"/>
            <w:hideMark/>
          </w:tcPr>
          <w:p w14:paraId="44A1F071" w14:textId="77777777" w:rsidR="00AF3941" w:rsidRPr="00AF3941" w:rsidRDefault="00AF3941" w:rsidP="00AF3941">
            <w:pPr>
              <w:rPr>
                <w:sz w:val="22"/>
                <w:szCs w:val="22"/>
              </w:rPr>
            </w:pPr>
            <w:r w:rsidRPr="00AF3941">
              <w:rPr>
                <w:sz w:val="22"/>
                <w:szCs w:val="22"/>
              </w:rPr>
              <w:t>F-870-001</w:t>
            </w:r>
          </w:p>
        </w:tc>
      </w:tr>
      <w:tr w:rsidR="00AF3941" w:rsidRPr="00AF3941" w14:paraId="6D445BD3" w14:textId="77777777" w:rsidTr="008E3A4D">
        <w:tc>
          <w:tcPr>
            <w:tcW w:w="338" w:type="pct"/>
            <w:hideMark/>
          </w:tcPr>
          <w:p w14:paraId="619319AC" w14:textId="77777777" w:rsidR="00AF3941" w:rsidRPr="00AF3941" w:rsidRDefault="00AF3941" w:rsidP="00AF3941">
            <w:pPr>
              <w:rPr>
                <w:sz w:val="22"/>
                <w:szCs w:val="22"/>
              </w:rPr>
            </w:pPr>
            <w:r w:rsidRPr="00AF3941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3048" w:type="pct"/>
            <w:hideMark/>
          </w:tcPr>
          <w:p w14:paraId="634CC043" w14:textId="77777777" w:rsidR="00AF3941" w:rsidRPr="00AF3941" w:rsidRDefault="00AF3941" w:rsidP="00AF3941">
            <w:pPr>
              <w:rPr>
                <w:sz w:val="22"/>
                <w:szCs w:val="22"/>
              </w:rPr>
            </w:pPr>
            <w:r w:rsidRPr="00AF3941">
              <w:rPr>
                <w:b/>
                <w:bCs/>
                <w:sz w:val="22"/>
                <w:szCs w:val="22"/>
              </w:rPr>
              <w:t>MRB Evaluation</w:t>
            </w:r>
            <w:r w:rsidRPr="00AF3941">
              <w:rPr>
                <w:sz w:val="22"/>
                <w:szCs w:val="22"/>
              </w:rPr>
              <w:t xml:space="preserve"> – MRB convenes (onsite or virtual) within 2 business days for Major/</w:t>
            </w:r>
            <w:proofErr w:type="gramStart"/>
            <w:r w:rsidRPr="00AF3941">
              <w:rPr>
                <w:sz w:val="22"/>
                <w:szCs w:val="22"/>
              </w:rPr>
              <w:t>Critical;</w:t>
            </w:r>
            <w:proofErr w:type="gramEnd"/>
            <w:r w:rsidRPr="00AF3941">
              <w:rPr>
                <w:sz w:val="22"/>
                <w:szCs w:val="22"/>
              </w:rPr>
              <w:t xml:space="preserve"> weekly for Minor. Review cause evidence and choose disposition.</w:t>
            </w:r>
          </w:p>
        </w:tc>
        <w:tc>
          <w:tcPr>
            <w:tcW w:w="784" w:type="pct"/>
            <w:hideMark/>
          </w:tcPr>
          <w:p w14:paraId="1278AFF2" w14:textId="77777777" w:rsidR="00AF3941" w:rsidRPr="00AF3941" w:rsidRDefault="00AF3941" w:rsidP="00AF3941">
            <w:pPr>
              <w:rPr>
                <w:sz w:val="22"/>
                <w:szCs w:val="22"/>
              </w:rPr>
            </w:pPr>
            <w:r w:rsidRPr="00AF3941">
              <w:rPr>
                <w:sz w:val="22"/>
                <w:szCs w:val="22"/>
              </w:rPr>
              <w:t>MRB</w:t>
            </w:r>
          </w:p>
        </w:tc>
        <w:tc>
          <w:tcPr>
            <w:tcW w:w="831" w:type="pct"/>
            <w:hideMark/>
          </w:tcPr>
          <w:p w14:paraId="3B029614" w14:textId="77777777" w:rsidR="00AF3941" w:rsidRPr="00AF3941" w:rsidRDefault="00AF3941" w:rsidP="00AF3941">
            <w:pPr>
              <w:rPr>
                <w:sz w:val="22"/>
                <w:szCs w:val="22"/>
              </w:rPr>
            </w:pPr>
            <w:r w:rsidRPr="00AF3941">
              <w:rPr>
                <w:b/>
                <w:bCs/>
                <w:sz w:val="22"/>
                <w:szCs w:val="22"/>
              </w:rPr>
              <w:t>F-870-004 MRB Minutes</w:t>
            </w:r>
          </w:p>
        </w:tc>
      </w:tr>
      <w:tr w:rsidR="00AF3941" w:rsidRPr="00AF3941" w14:paraId="07AF9E34" w14:textId="77777777" w:rsidTr="008E3A4D">
        <w:tc>
          <w:tcPr>
            <w:tcW w:w="338" w:type="pct"/>
            <w:hideMark/>
          </w:tcPr>
          <w:p w14:paraId="72839055" w14:textId="77777777" w:rsidR="00AF3941" w:rsidRPr="00AF3941" w:rsidRDefault="00AF3941" w:rsidP="00AF3941">
            <w:pPr>
              <w:rPr>
                <w:sz w:val="22"/>
                <w:szCs w:val="22"/>
              </w:rPr>
            </w:pPr>
            <w:r w:rsidRPr="00AF3941">
              <w:rPr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3048" w:type="pct"/>
            <w:hideMark/>
          </w:tcPr>
          <w:p w14:paraId="3C44EF43" w14:textId="77777777" w:rsidR="00AF3941" w:rsidRPr="00AF3941" w:rsidRDefault="00AF3941" w:rsidP="00AF3941">
            <w:pPr>
              <w:rPr>
                <w:sz w:val="22"/>
                <w:szCs w:val="22"/>
              </w:rPr>
            </w:pPr>
            <w:r w:rsidRPr="00AF3941">
              <w:rPr>
                <w:b/>
                <w:bCs/>
                <w:sz w:val="22"/>
                <w:szCs w:val="22"/>
              </w:rPr>
              <w:t>Disposition Execution</w:t>
            </w:r>
            <w:r w:rsidRPr="00AF3941">
              <w:rPr>
                <w:sz w:val="22"/>
                <w:szCs w:val="22"/>
              </w:rPr>
              <w:br/>
              <w:t xml:space="preserve">• </w:t>
            </w:r>
            <w:r w:rsidRPr="00AF3941">
              <w:rPr>
                <w:i/>
                <w:iCs/>
                <w:sz w:val="22"/>
                <w:szCs w:val="22"/>
              </w:rPr>
              <w:t>Use-as-is / Concession</w:t>
            </w:r>
            <w:r w:rsidRPr="00AF3941">
              <w:rPr>
                <w:sz w:val="22"/>
                <w:szCs w:val="22"/>
              </w:rPr>
              <w:t xml:space="preserve"> – If customer approval needed, raise </w:t>
            </w:r>
            <w:r w:rsidRPr="00AF3941">
              <w:rPr>
                <w:b/>
                <w:bCs/>
                <w:sz w:val="22"/>
                <w:szCs w:val="22"/>
              </w:rPr>
              <w:t>F-870-002</w:t>
            </w:r>
            <w:r w:rsidRPr="00AF3941">
              <w:rPr>
                <w:sz w:val="22"/>
                <w:szCs w:val="22"/>
              </w:rPr>
              <w:t xml:space="preserve">; ship only after written </w:t>
            </w:r>
            <w:proofErr w:type="spellStart"/>
            <w:r w:rsidRPr="00AF3941">
              <w:rPr>
                <w:sz w:val="22"/>
                <w:szCs w:val="22"/>
              </w:rPr>
              <w:t>authorisation</w:t>
            </w:r>
            <w:proofErr w:type="spellEnd"/>
            <w:r w:rsidRPr="00AF3941">
              <w:rPr>
                <w:sz w:val="22"/>
                <w:szCs w:val="22"/>
              </w:rPr>
              <w:t>.</w:t>
            </w:r>
            <w:r w:rsidRPr="00AF3941">
              <w:rPr>
                <w:sz w:val="22"/>
                <w:szCs w:val="22"/>
              </w:rPr>
              <w:br/>
              <w:t xml:space="preserve">• </w:t>
            </w:r>
            <w:r w:rsidRPr="00AF3941">
              <w:rPr>
                <w:i/>
                <w:iCs/>
                <w:sz w:val="22"/>
                <w:szCs w:val="22"/>
              </w:rPr>
              <w:t>Rework / Repair</w:t>
            </w:r>
            <w:r w:rsidRPr="00AF3941">
              <w:rPr>
                <w:sz w:val="22"/>
                <w:szCs w:val="22"/>
              </w:rPr>
              <w:t xml:space="preserve"> – Document rework steps; re-inspect and update </w:t>
            </w:r>
            <w:proofErr w:type="spellStart"/>
            <w:r w:rsidRPr="00AF3941">
              <w:rPr>
                <w:sz w:val="22"/>
                <w:szCs w:val="22"/>
              </w:rPr>
              <w:t>traveller</w:t>
            </w:r>
            <w:proofErr w:type="spellEnd"/>
            <w:r w:rsidRPr="00AF3941">
              <w:rPr>
                <w:sz w:val="22"/>
                <w:szCs w:val="22"/>
              </w:rPr>
              <w:t>.</w:t>
            </w:r>
            <w:r w:rsidRPr="00AF3941">
              <w:rPr>
                <w:sz w:val="22"/>
                <w:szCs w:val="22"/>
              </w:rPr>
              <w:br/>
              <w:t xml:space="preserve">• </w:t>
            </w:r>
            <w:r w:rsidRPr="00AF3941">
              <w:rPr>
                <w:i/>
                <w:iCs/>
                <w:sz w:val="22"/>
                <w:szCs w:val="22"/>
              </w:rPr>
              <w:t>Return to Supplier</w:t>
            </w:r>
            <w:r w:rsidRPr="00AF3941">
              <w:rPr>
                <w:sz w:val="22"/>
                <w:szCs w:val="22"/>
              </w:rPr>
              <w:t xml:space="preserve"> – Issue RMA and track.</w:t>
            </w:r>
            <w:r w:rsidRPr="00AF3941">
              <w:rPr>
                <w:sz w:val="22"/>
                <w:szCs w:val="22"/>
              </w:rPr>
              <w:br/>
              <w:t xml:space="preserve">• </w:t>
            </w:r>
            <w:r w:rsidRPr="00AF3941">
              <w:rPr>
                <w:i/>
                <w:iCs/>
                <w:sz w:val="22"/>
                <w:szCs w:val="22"/>
              </w:rPr>
              <w:t>Scrap</w:t>
            </w:r>
            <w:r w:rsidRPr="00AF3941">
              <w:rPr>
                <w:sz w:val="22"/>
                <w:szCs w:val="22"/>
              </w:rPr>
              <w:t xml:space="preserve"> – Physically destroy; complete scrap log, update inventory.</w:t>
            </w:r>
          </w:p>
        </w:tc>
        <w:tc>
          <w:tcPr>
            <w:tcW w:w="784" w:type="pct"/>
            <w:hideMark/>
          </w:tcPr>
          <w:p w14:paraId="3B9BA3D9" w14:textId="77777777" w:rsidR="00AF3941" w:rsidRPr="00AF3941" w:rsidRDefault="00AF3941" w:rsidP="00AF3941">
            <w:pPr>
              <w:rPr>
                <w:sz w:val="22"/>
                <w:szCs w:val="22"/>
              </w:rPr>
            </w:pPr>
            <w:r w:rsidRPr="00AF3941">
              <w:rPr>
                <w:sz w:val="22"/>
                <w:szCs w:val="22"/>
              </w:rPr>
              <w:t>Assigned Owner</w:t>
            </w:r>
          </w:p>
        </w:tc>
        <w:tc>
          <w:tcPr>
            <w:tcW w:w="831" w:type="pct"/>
            <w:hideMark/>
          </w:tcPr>
          <w:p w14:paraId="5CE992BF" w14:textId="77777777" w:rsidR="00AF3941" w:rsidRPr="00AF3941" w:rsidRDefault="00AF3941" w:rsidP="00AF3941">
            <w:pPr>
              <w:rPr>
                <w:sz w:val="22"/>
                <w:szCs w:val="22"/>
              </w:rPr>
            </w:pPr>
            <w:r w:rsidRPr="00AF3941">
              <w:rPr>
                <w:sz w:val="22"/>
                <w:szCs w:val="22"/>
              </w:rPr>
              <w:t>F-870-001 &amp; related docs</w:t>
            </w:r>
          </w:p>
        </w:tc>
      </w:tr>
      <w:tr w:rsidR="00AF3941" w:rsidRPr="00AF3941" w14:paraId="08B789EA" w14:textId="77777777" w:rsidTr="008E3A4D">
        <w:tc>
          <w:tcPr>
            <w:tcW w:w="338" w:type="pct"/>
            <w:hideMark/>
          </w:tcPr>
          <w:p w14:paraId="7754EB2F" w14:textId="77777777" w:rsidR="00AF3941" w:rsidRPr="00AF3941" w:rsidRDefault="00AF3941" w:rsidP="00AF3941">
            <w:pPr>
              <w:rPr>
                <w:sz w:val="22"/>
                <w:szCs w:val="22"/>
              </w:rPr>
            </w:pPr>
            <w:r w:rsidRPr="00AF3941">
              <w:rPr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3048" w:type="pct"/>
            <w:hideMark/>
          </w:tcPr>
          <w:p w14:paraId="0FCF500E" w14:textId="77777777" w:rsidR="00AF3941" w:rsidRPr="00AF3941" w:rsidRDefault="00AF3941" w:rsidP="00AF3941">
            <w:pPr>
              <w:rPr>
                <w:sz w:val="22"/>
                <w:szCs w:val="22"/>
              </w:rPr>
            </w:pPr>
            <w:r w:rsidRPr="00AF3941">
              <w:rPr>
                <w:b/>
                <w:bCs/>
                <w:sz w:val="22"/>
                <w:szCs w:val="22"/>
              </w:rPr>
              <w:t>Verification</w:t>
            </w:r>
            <w:r w:rsidRPr="00AF3941">
              <w:rPr>
                <w:sz w:val="22"/>
                <w:szCs w:val="22"/>
              </w:rPr>
              <w:t xml:space="preserve"> – QC confirms reworked/repaired items now conform; records results in NCR and </w:t>
            </w:r>
            <w:proofErr w:type="spellStart"/>
            <w:r w:rsidRPr="00AF3941">
              <w:rPr>
                <w:sz w:val="22"/>
                <w:szCs w:val="22"/>
              </w:rPr>
              <w:t>traveller</w:t>
            </w:r>
            <w:proofErr w:type="spellEnd"/>
            <w:r w:rsidRPr="00AF3941">
              <w:rPr>
                <w:sz w:val="22"/>
                <w:szCs w:val="22"/>
              </w:rPr>
              <w:t>.</w:t>
            </w:r>
          </w:p>
        </w:tc>
        <w:tc>
          <w:tcPr>
            <w:tcW w:w="784" w:type="pct"/>
            <w:hideMark/>
          </w:tcPr>
          <w:p w14:paraId="1F3EE4CE" w14:textId="77777777" w:rsidR="00AF3941" w:rsidRPr="00AF3941" w:rsidRDefault="00AF3941" w:rsidP="00AF3941">
            <w:pPr>
              <w:rPr>
                <w:sz w:val="22"/>
                <w:szCs w:val="22"/>
              </w:rPr>
            </w:pPr>
            <w:r w:rsidRPr="00AF3941">
              <w:rPr>
                <w:sz w:val="22"/>
                <w:szCs w:val="22"/>
              </w:rPr>
              <w:t>QC Inspector</w:t>
            </w:r>
          </w:p>
        </w:tc>
        <w:tc>
          <w:tcPr>
            <w:tcW w:w="831" w:type="pct"/>
            <w:hideMark/>
          </w:tcPr>
          <w:p w14:paraId="4ADC83C2" w14:textId="77777777" w:rsidR="00AF3941" w:rsidRPr="00AF3941" w:rsidRDefault="00AF3941" w:rsidP="00AF3941">
            <w:pPr>
              <w:rPr>
                <w:sz w:val="22"/>
                <w:szCs w:val="22"/>
              </w:rPr>
            </w:pPr>
            <w:r w:rsidRPr="00AF3941">
              <w:rPr>
                <w:sz w:val="22"/>
                <w:szCs w:val="22"/>
              </w:rPr>
              <w:t>F-870-001</w:t>
            </w:r>
          </w:p>
        </w:tc>
      </w:tr>
      <w:tr w:rsidR="00AF3941" w:rsidRPr="00AF3941" w14:paraId="68E502C2" w14:textId="77777777" w:rsidTr="008E3A4D">
        <w:tc>
          <w:tcPr>
            <w:tcW w:w="338" w:type="pct"/>
            <w:hideMark/>
          </w:tcPr>
          <w:p w14:paraId="043280B9" w14:textId="77777777" w:rsidR="00AF3941" w:rsidRPr="00AF3941" w:rsidRDefault="00AF3941" w:rsidP="00AF3941">
            <w:pPr>
              <w:rPr>
                <w:sz w:val="22"/>
                <w:szCs w:val="22"/>
              </w:rPr>
            </w:pPr>
            <w:r w:rsidRPr="00AF3941">
              <w:rPr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3048" w:type="pct"/>
            <w:hideMark/>
          </w:tcPr>
          <w:p w14:paraId="2080DADA" w14:textId="77777777" w:rsidR="00AF3941" w:rsidRPr="00AF3941" w:rsidRDefault="00AF3941" w:rsidP="00AF3941">
            <w:pPr>
              <w:rPr>
                <w:sz w:val="22"/>
                <w:szCs w:val="22"/>
              </w:rPr>
            </w:pPr>
            <w:r w:rsidRPr="00AF3941">
              <w:rPr>
                <w:b/>
                <w:bCs/>
                <w:sz w:val="22"/>
                <w:szCs w:val="22"/>
              </w:rPr>
              <w:t>Escape Handling</w:t>
            </w:r>
            <w:r w:rsidRPr="00AF3941">
              <w:rPr>
                <w:sz w:val="22"/>
                <w:szCs w:val="22"/>
              </w:rPr>
              <w:t xml:space="preserve"> – If suspect parts left facility, create </w:t>
            </w:r>
            <w:r w:rsidRPr="00AF3941">
              <w:rPr>
                <w:b/>
                <w:bCs/>
                <w:sz w:val="22"/>
                <w:szCs w:val="22"/>
              </w:rPr>
              <w:t>F-870-003 Escape Notification</w:t>
            </w:r>
            <w:r w:rsidRPr="00AF3941">
              <w:rPr>
                <w:sz w:val="22"/>
                <w:szCs w:val="22"/>
              </w:rPr>
              <w:t>; inform customer within 24 h, coordinate recall.</w:t>
            </w:r>
          </w:p>
        </w:tc>
        <w:tc>
          <w:tcPr>
            <w:tcW w:w="784" w:type="pct"/>
            <w:hideMark/>
          </w:tcPr>
          <w:p w14:paraId="0A58A607" w14:textId="77777777" w:rsidR="00AF3941" w:rsidRPr="00AF3941" w:rsidRDefault="00AF3941" w:rsidP="00AF3941">
            <w:pPr>
              <w:rPr>
                <w:sz w:val="22"/>
                <w:szCs w:val="22"/>
              </w:rPr>
            </w:pPr>
            <w:r w:rsidRPr="00AF3941">
              <w:rPr>
                <w:sz w:val="22"/>
                <w:szCs w:val="22"/>
              </w:rPr>
              <w:t>Quality Manager</w:t>
            </w:r>
          </w:p>
        </w:tc>
        <w:tc>
          <w:tcPr>
            <w:tcW w:w="831" w:type="pct"/>
            <w:hideMark/>
          </w:tcPr>
          <w:p w14:paraId="05E6234D" w14:textId="77777777" w:rsidR="00AF3941" w:rsidRPr="00AF3941" w:rsidRDefault="00AF3941" w:rsidP="00AF3941">
            <w:pPr>
              <w:rPr>
                <w:sz w:val="22"/>
                <w:szCs w:val="22"/>
              </w:rPr>
            </w:pPr>
            <w:r w:rsidRPr="00AF3941">
              <w:rPr>
                <w:sz w:val="22"/>
                <w:szCs w:val="22"/>
              </w:rPr>
              <w:t>F-870-003</w:t>
            </w:r>
          </w:p>
        </w:tc>
      </w:tr>
      <w:tr w:rsidR="00AF3941" w:rsidRPr="00AF3941" w14:paraId="7A4CA299" w14:textId="77777777" w:rsidTr="008E3A4D">
        <w:tc>
          <w:tcPr>
            <w:tcW w:w="338" w:type="pct"/>
            <w:hideMark/>
          </w:tcPr>
          <w:p w14:paraId="34A7B8C0" w14:textId="77777777" w:rsidR="00AF3941" w:rsidRPr="00AF3941" w:rsidRDefault="00AF3941" w:rsidP="00AF3941">
            <w:pPr>
              <w:rPr>
                <w:sz w:val="22"/>
                <w:szCs w:val="22"/>
              </w:rPr>
            </w:pPr>
            <w:r w:rsidRPr="00AF3941">
              <w:rPr>
                <w:b/>
                <w:bCs/>
                <w:sz w:val="22"/>
                <w:szCs w:val="22"/>
              </w:rPr>
              <w:lastRenderedPageBreak/>
              <w:t>9</w:t>
            </w:r>
          </w:p>
        </w:tc>
        <w:tc>
          <w:tcPr>
            <w:tcW w:w="3048" w:type="pct"/>
            <w:hideMark/>
          </w:tcPr>
          <w:p w14:paraId="21676349" w14:textId="77777777" w:rsidR="00AF3941" w:rsidRPr="00AF3941" w:rsidRDefault="00AF3941" w:rsidP="00AF3941">
            <w:pPr>
              <w:rPr>
                <w:sz w:val="22"/>
                <w:szCs w:val="22"/>
              </w:rPr>
            </w:pPr>
            <w:r w:rsidRPr="00AF3941">
              <w:rPr>
                <w:b/>
                <w:bCs/>
                <w:sz w:val="22"/>
                <w:szCs w:val="22"/>
              </w:rPr>
              <w:t>Close NCR</w:t>
            </w:r>
            <w:r w:rsidRPr="00AF3941">
              <w:rPr>
                <w:sz w:val="22"/>
                <w:szCs w:val="22"/>
              </w:rPr>
              <w:t xml:space="preserve"> – Quality Manager reviews evidence, ensures actions complete, sets NCR to </w:t>
            </w:r>
            <w:r w:rsidRPr="00AF3941">
              <w:rPr>
                <w:i/>
                <w:iCs/>
                <w:sz w:val="22"/>
                <w:szCs w:val="22"/>
              </w:rPr>
              <w:t>Closed-Effective</w:t>
            </w:r>
            <w:r w:rsidRPr="00AF3941">
              <w:rPr>
                <w:sz w:val="22"/>
                <w:szCs w:val="22"/>
              </w:rPr>
              <w:t xml:space="preserve"> or </w:t>
            </w:r>
            <w:r w:rsidRPr="00AF3941">
              <w:rPr>
                <w:i/>
                <w:iCs/>
                <w:sz w:val="22"/>
                <w:szCs w:val="22"/>
              </w:rPr>
              <w:t>Closed-Ineffective</w:t>
            </w:r>
            <w:r w:rsidRPr="00AF3941">
              <w:rPr>
                <w:sz w:val="22"/>
                <w:szCs w:val="22"/>
              </w:rPr>
              <w:t xml:space="preserve"> (triggers corrective action).</w:t>
            </w:r>
          </w:p>
        </w:tc>
        <w:tc>
          <w:tcPr>
            <w:tcW w:w="784" w:type="pct"/>
            <w:hideMark/>
          </w:tcPr>
          <w:p w14:paraId="1658B094" w14:textId="77777777" w:rsidR="00AF3941" w:rsidRPr="00AF3941" w:rsidRDefault="00AF3941" w:rsidP="00AF3941">
            <w:pPr>
              <w:rPr>
                <w:sz w:val="22"/>
                <w:szCs w:val="22"/>
              </w:rPr>
            </w:pPr>
            <w:r w:rsidRPr="00AF3941">
              <w:rPr>
                <w:sz w:val="22"/>
                <w:szCs w:val="22"/>
              </w:rPr>
              <w:t>Quality Manager</w:t>
            </w:r>
          </w:p>
        </w:tc>
        <w:tc>
          <w:tcPr>
            <w:tcW w:w="831" w:type="pct"/>
            <w:hideMark/>
          </w:tcPr>
          <w:p w14:paraId="637AD510" w14:textId="77777777" w:rsidR="00AF3941" w:rsidRPr="00AF3941" w:rsidRDefault="00AF3941" w:rsidP="00AF3941">
            <w:pPr>
              <w:rPr>
                <w:sz w:val="22"/>
                <w:szCs w:val="22"/>
              </w:rPr>
            </w:pPr>
            <w:r w:rsidRPr="00AF3941">
              <w:rPr>
                <w:sz w:val="22"/>
                <w:szCs w:val="22"/>
              </w:rPr>
              <w:t>QMS status</w:t>
            </w:r>
          </w:p>
        </w:tc>
      </w:tr>
      <w:tr w:rsidR="00AF3941" w:rsidRPr="00AF3941" w14:paraId="4F2C1F2D" w14:textId="77777777" w:rsidTr="008E3A4D">
        <w:tc>
          <w:tcPr>
            <w:tcW w:w="338" w:type="pct"/>
            <w:hideMark/>
          </w:tcPr>
          <w:p w14:paraId="6906B4FA" w14:textId="77777777" w:rsidR="00AF3941" w:rsidRPr="00AF3941" w:rsidRDefault="00AF3941" w:rsidP="00AF3941">
            <w:pPr>
              <w:rPr>
                <w:sz w:val="22"/>
                <w:szCs w:val="22"/>
              </w:rPr>
            </w:pPr>
            <w:r w:rsidRPr="00AF3941">
              <w:rPr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3048" w:type="pct"/>
            <w:hideMark/>
          </w:tcPr>
          <w:p w14:paraId="4159BC27" w14:textId="77777777" w:rsidR="00AF3941" w:rsidRPr="00AF3941" w:rsidRDefault="00AF3941" w:rsidP="00AF3941">
            <w:pPr>
              <w:rPr>
                <w:sz w:val="22"/>
                <w:szCs w:val="22"/>
              </w:rPr>
            </w:pPr>
            <w:r w:rsidRPr="00AF3941">
              <w:rPr>
                <w:b/>
                <w:bCs/>
                <w:sz w:val="22"/>
                <w:szCs w:val="22"/>
              </w:rPr>
              <w:t>Trend &amp; Report</w:t>
            </w:r>
            <w:r w:rsidRPr="00AF3941">
              <w:rPr>
                <w:sz w:val="22"/>
                <w:szCs w:val="22"/>
              </w:rPr>
              <w:t xml:space="preserve"> – Monthly, Quality plots NCR count by category, top defect codes, average closure time; presents at Management Review.</w:t>
            </w:r>
          </w:p>
        </w:tc>
        <w:tc>
          <w:tcPr>
            <w:tcW w:w="784" w:type="pct"/>
            <w:hideMark/>
          </w:tcPr>
          <w:p w14:paraId="2A93FC23" w14:textId="77777777" w:rsidR="00AF3941" w:rsidRPr="00AF3941" w:rsidRDefault="00AF3941" w:rsidP="00AF3941">
            <w:pPr>
              <w:rPr>
                <w:sz w:val="22"/>
                <w:szCs w:val="22"/>
              </w:rPr>
            </w:pPr>
            <w:r w:rsidRPr="00AF3941">
              <w:rPr>
                <w:sz w:val="22"/>
                <w:szCs w:val="22"/>
              </w:rPr>
              <w:t>Quality Manager</w:t>
            </w:r>
          </w:p>
        </w:tc>
        <w:tc>
          <w:tcPr>
            <w:tcW w:w="831" w:type="pct"/>
            <w:hideMark/>
          </w:tcPr>
          <w:p w14:paraId="0A3C87A3" w14:textId="77777777" w:rsidR="00AF3941" w:rsidRPr="00AF3941" w:rsidRDefault="00AF3941" w:rsidP="00AF3941">
            <w:pPr>
              <w:rPr>
                <w:sz w:val="22"/>
                <w:szCs w:val="22"/>
              </w:rPr>
            </w:pPr>
            <w:r w:rsidRPr="00AF3941">
              <w:rPr>
                <w:sz w:val="22"/>
                <w:szCs w:val="22"/>
              </w:rPr>
              <w:t>KPI dashboard</w:t>
            </w:r>
          </w:p>
        </w:tc>
      </w:tr>
    </w:tbl>
    <w:p w14:paraId="39E4741B" w14:textId="77777777" w:rsidR="00AF3941" w:rsidRPr="00AF3941" w:rsidRDefault="00AF3941" w:rsidP="008E3A4D">
      <w:pPr>
        <w:pStyle w:val="Heading1"/>
      </w:pPr>
      <w:r w:rsidRPr="00AF3941">
        <w:t>Review &amp; Update Frequency</w:t>
      </w:r>
    </w:p>
    <w:p w14:paraId="0C470C33" w14:textId="77777777" w:rsidR="00AF3941" w:rsidRPr="00AF3941" w:rsidRDefault="00AF3941" w:rsidP="00AF3941">
      <w:pPr>
        <w:rPr>
          <w:sz w:val="22"/>
          <w:szCs w:val="22"/>
        </w:rPr>
      </w:pPr>
      <w:r w:rsidRPr="00AF3941">
        <w:rPr>
          <w:sz w:val="22"/>
          <w:szCs w:val="22"/>
        </w:rPr>
        <w:t xml:space="preserve">• </w:t>
      </w:r>
      <w:r w:rsidRPr="00AF3941">
        <w:rPr>
          <w:b/>
          <w:bCs/>
          <w:sz w:val="22"/>
          <w:szCs w:val="22"/>
        </w:rPr>
        <w:t>Annual</w:t>
      </w:r>
      <w:r w:rsidRPr="00AF3941">
        <w:rPr>
          <w:sz w:val="22"/>
          <w:szCs w:val="22"/>
        </w:rPr>
        <w:t xml:space="preserve"> review, or immediately after significant process change or audit finding.</w:t>
      </w:r>
    </w:p>
    <w:p w14:paraId="1CABB295" w14:textId="77777777" w:rsidR="00AF3941" w:rsidRPr="00AF3941" w:rsidRDefault="00AF3941" w:rsidP="008E3A4D">
      <w:pPr>
        <w:pStyle w:val="Heading1"/>
      </w:pPr>
      <w:r w:rsidRPr="00AF3941">
        <w:t>References</w:t>
      </w:r>
    </w:p>
    <w:p w14:paraId="01EEBE7F" w14:textId="77777777" w:rsidR="00AF3941" w:rsidRPr="00AF3941" w:rsidRDefault="00AF3941" w:rsidP="00AF3941">
      <w:pPr>
        <w:rPr>
          <w:sz w:val="22"/>
          <w:szCs w:val="22"/>
        </w:rPr>
      </w:pPr>
      <w:r w:rsidRPr="00AF3941">
        <w:rPr>
          <w:sz w:val="22"/>
          <w:szCs w:val="22"/>
        </w:rPr>
        <w:t>• AS9100 Rev D — Clause 8.7 Control of Non-conforming Outputs</w:t>
      </w:r>
      <w:r w:rsidRPr="00AF3941">
        <w:rPr>
          <w:sz w:val="22"/>
          <w:szCs w:val="22"/>
        </w:rPr>
        <w:br/>
        <w:t>• P-870-01 Control of Non-conforming Outputs (Procedure)</w:t>
      </w:r>
      <w:r w:rsidRPr="00AF3941">
        <w:rPr>
          <w:sz w:val="22"/>
          <w:szCs w:val="22"/>
        </w:rPr>
        <w:br/>
        <w:t>• P-1020-01 Corrective Action Procedure</w:t>
      </w:r>
      <w:r w:rsidRPr="00AF3941">
        <w:rPr>
          <w:sz w:val="22"/>
          <w:szCs w:val="22"/>
        </w:rPr>
        <w:br/>
        <w:t>• WI-715-001 Calibration &amp; Verification Control (for OOT link)</w:t>
      </w:r>
      <w:r w:rsidRPr="00AF3941">
        <w:rPr>
          <w:sz w:val="22"/>
          <w:szCs w:val="22"/>
        </w:rPr>
        <w:br/>
        <w:t>• P-750-01 Control of Documented Information</w:t>
      </w:r>
    </w:p>
    <w:p w14:paraId="3F0EC2BD" w14:textId="77777777" w:rsidR="00AF3941" w:rsidRPr="00AF3941" w:rsidRDefault="00AF3941" w:rsidP="008E3A4D">
      <w:pPr>
        <w:pStyle w:val="Heading1"/>
      </w:pPr>
      <w:r w:rsidRPr="00AF3941">
        <w:t>Documented Information</w:t>
      </w:r>
    </w:p>
    <w:p w14:paraId="345193C5" w14:textId="77777777" w:rsidR="00AF3941" w:rsidRPr="00AF3941" w:rsidRDefault="00AF3941" w:rsidP="00AF3941">
      <w:pPr>
        <w:rPr>
          <w:sz w:val="22"/>
          <w:szCs w:val="22"/>
        </w:rPr>
      </w:pPr>
      <w:r w:rsidRPr="00AF3941">
        <w:rPr>
          <w:sz w:val="22"/>
          <w:szCs w:val="22"/>
        </w:rPr>
        <w:t>• F-870-001 Non-conformance Report</w:t>
      </w:r>
      <w:r w:rsidRPr="00AF3941">
        <w:rPr>
          <w:sz w:val="22"/>
          <w:szCs w:val="22"/>
        </w:rPr>
        <w:br/>
        <w:t>• F-870-002 Concession Request</w:t>
      </w:r>
      <w:r w:rsidRPr="00AF3941">
        <w:rPr>
          <w:sz w:val="22"/>
          <w:szCs w:val="22"/>
        </w:rPr>
        <w:br/>
        <w:t>• F-870-003 Escape Notification Record</w:t>
      </w:r>
      <w:r w:rsidRPr="00AF3941">
        <w:rPr>
          <w:sz w:val="22"/>
          <w:szCs w:val="22"/>
        </w:rPr>
        <w:br/>
        <w:t>• F-870-004 Material Review Board Minutes</w:t>
      </w:r>
      <w:r w:rsidRPr="00AF3941">
        <w:rPr>
          <w:sz w:val="22"/>
          <w:szCs w:val="22"/>
        </w:rPr>
        <w:br/>
        <w:t>• F-870-005 Non-conformance Log (system-generated summary)</w:t>
      </w:r>
      <w:r w:rsidRPr="00AF3941">
        <w:rPr>
          <w:sz w:val="22"/>
          <w:szCs w:val="22"/>
        </w:rPr>
        <w:br/>
        <w:t>• A-870-001 NCR Process Flow (visual aid)</w:t>
      </w:r>
    </w:p>
    <w:p w14:paraId="3E0BD701" w14:textId="77777777" w:rsidR="00AF3941" w:rsidRPr="00AF3941" w:rsidRDefault="00AF3941" w:rsidP="008E3A4D">
      <w:pPr>
        <w:pStyle w:val="Heading1"/>
      </w:pPr>
      <w:r w:rsidRPr="00AF3941">
        <w:t>Record of Review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33"/>
        <w:gridCol w:w="2094"/>
        <w:gridCol w:w="3465"/>
        <w:gridCol w:w="1758"/>
      </w:tblGrid>
      <w:tr w:rsidR="00AF3941" w:rsidRPr="00AF3941" w14:paraId="6397E68C" w14:textId="77777777" w:rsidTr="008E3A4D">
        <w:tc>
          <w:tcPr>
            <w:tcW w:w="1059" w:type="pct"/>
            <w:hideMark/>
          </w:tcPr>
          <w:p w14:paraId="674425D7" w14:textId="77777777" w:rsidR="00AF3941" w:rsidRPr="00AF3941" w:rsidRDefault="00AF3941" w:rsidP="00AF3941">
            <w:pPr>
              <w:rPr>
                <w:b/>
                <w:bCs/>
                <w:sz w:val="22"/>
                <w:szCs w:val="22"/>
              </w:rPr>
            </w:pPr>
            <w:r w:rsidRPr="00AF3941">
              <w:rPr>
                <w:b/>
                <w:bCs/>
                <w:sz w:val="22"/>
                <w:szCs w:val="22"/>
              </w:rPr>
              <w:t>Review Date</w:t>
            </w:r>
          </w:p>
        </w:tc>
        <w:tc>
          <w:tcPr>
            <w:tcW w:w="1091" w:type="pct"/>
            <w:hideMark/>
          </w:tcPr>
          <w:p w14:paraId="3C6C9933" w14:textId="77777777" w:rsidR="00AF3941" w:rsidRPr="00AF3941" w:rsidRDefault="00AF3941" w:rsidP="00AF3941">
            <w:pPr>
              <w:rPr>
                <w:b/>
                <w:bCs/>
                <w:sz w:val="22"/>
                <w:szCs w:val="22"/>
              </w:rPr>
            </w:pPr>
            <w:r w:rsidRPr="00AF3941">
              <w:rPr>
                <w:b/>
                <w:bCs/>
                <w:sz w:val="22"/>
                <w:szCs w:val="22"/>
              </w:rPr>
              <w:t>Reviewed By</w:t>
            </w:r>
          </w:p>
        </w:tc>
        <w:tc>
          <w:tcPr>
            <w:tcW w:w="1804" w:type="pct"/>
            <w:hideMark/>
          </w:tcPr>
          <w:p w14:paraId="2D3E092D" w14:textId="77777777" w:rsidR="00AF3941" w:rsidRPr="00AF3941" w:rsidRDefault="00AF3941" w:rsidP="00AF3941">
            <w:pPr>
              <w:rPr>
                <w:b/>
                <w:bCs/>
                <w:sz w:val="22"/>
                <w:szCs w:val="22"/>
              </w:rPr>
            </w:pPr>
            <w:r w:rsidRPr="00AF3941">
              <w:rPr>
                <w:b/>
                <w:bCs/>
                <w:sz w:val="22"/>
                <w:szCs w:val="22"/>
              </w:rPr>
              <w:t>Summary of Changes</w:t>
            </w:r>
          </w:p>
        </w:tc>
        <w:tc>
          <w:tcPr>
            <w:tcW w:w="915" w:type="pct"/>
            <w:hideMark/>
          </w:tcPr>
          <w:p w14:paraId="3FF2E069" w14:textId="77777777" w:rsidR="00AF3941" w:rsidRPr="00AF3941" w:rsidRDefault="00AF3941" w:rsidP="00AF3941">
            <w:pPr>
              <w:rPr>
                <w:b/>
                <w:bCs/>
                <w:sz w:val="22"/>
                <w:szCs w:val="22"/>
              </w:rPr>
            </w:pPr>
            <w:r w:rsidRPr="00AF3941">
              <w:rPr>
                <w:b/>
                <w:bCs/>
                <w:sz w:val="22"/>
                <w:szCs w:val="22"/>
              </w:rPr>
              <w:t>MRM Ref.</w:t>
            </w:r>
          </w:p>
        </w:tc>
      </w:tr>
      <w:tr w:rsidR="00AF3941" w:rsidRPr="00AF3941" w14:paraId="14B3A852" w14:textId="77777777" w:rsidTr="008E3A4D">
        <w:tc>
          <w:tcPr>
            <w:tcW w:w="1059" w:type="pct"/>
            <w:hideMark/>
          </w:tcPr>
          <w:p w14:paraId="557470DC" w14:textId="77777777" w:rsidR="00AF3941" w:rsidRPr="00AF3941" w:rsidRDefault="00AF3941" w:rsidP="00AF3941">
            <w:pPr>
              <w:rPr>
                <w:sz w:val="22"/>
                <w:szCs w:val="22"/>
              </w:rPr>
            </w:pPr>
            <w:r w:rsidRPr="00AF3941">
              <w:rPr>
                <w:sz w:val="22"/>
                <w:szCs w:val="22"/>
              </w:rPr>
              <w:t>–</w:t>
            </w:r>
          </w:p>
        </w:tc>
        <w:tc>
          <w:tcPr>
            <w:tcW w:w="1091" w:type="pct"/>
            <w:hideMark/>
          </w:tcPr>
          <w:p w14:paraId="6F1A8641" w14:textId="77777777" w:rsidR="00AF3941" w:rsidRPr="00AF3941" w:rsidRDefault="00AF3941" w:rsidP="00AF3941">
            <w:pPr>
              <w:rPr>
                <w:sz w:val="22"/>
                <w:szCs w:val="22"/>
              </w:rPr>
            </w:pPr>
            <w:r w:rsidRPr="00AF3941">
              <w:rPr>
                <w:sz w:val="22"/>
                <w:szCs w:val="22"/>
              </w:rPr>
              <w:t>–</w:t>
            </w:r>
          </w:p>
        </w:tc>
        <w:tc>
          <w:tcPr>
            <w:tcW w:w="1804" w:type="pct"/>
            <w:hideMark/>
          </w:tcPr>
          <w:p w14:paraId="679D5FC0" w14:textId="77777777" w:rsidR="00AF3941" w:rsidRPr="00AF3941" w:rsidRDefault="00AF3941" w:rsidP="00AF3941">
            <w:pPr>
              <w:rPr>
                <w:sz w:val="22"/>
                <w:szCs w:val="22"/>
              </w:rPr>
            </w:pPr>
            <w:r w:rsidRPr="00AF3941">
              <w:rPr>
                <w:sz w:val="22"/>
                <w:szCs w:val="22"/>
              </w:rPr>
              <w:t>Initial release</w:t>
            </w:r>
          </w:p>
        </w:tc>
        <w:tc>
          <w:tcPr>
            <w:tcW w:w="915" w:type="pct"/>
            <w:hideMark/>
          </w:tcPr>
          <w:p w14:paraId="1B6F3792" w14:textId="77777777" w:rsidR="00AF3941" w:rsidRPr="00AF3941" w:rsidRDefault="00AF3941" w:rsidP="00AF3941">
            <w:pPr>
              <w:rPr>
                <w:sz w:val="22"/>
                <w:szCs w:val="22"/>
              </w:rPr>
            </w:pPr>
            <w:r w:rsidRPr="00AF3941">
              <w:rPr>
                <w:sz w:val="22"/>
                <w:szCs w:val="22"/>
              </w:rPr>
              <w:t>–</w:t>
            </w:r>
          </w:p>
        </w:tc>
      </w:tr>
      <w:tr w:rsidR="008E3A4D" w:rsidRPr="00AF3941" w14:paraId="157DD1E8" w14:textId="77777777" w:rsidTr="008E3A4D">
        <w:tc>
          <w:tcPr>
            <w:tcW w:w="1059" w:type="pct"/>
          </w:tcPr>
          <w:p w14:paraId="31303BB5" w14:textId="77777777" w:rsidR="008E3A4D" w:rsidRPr="00AF3941" w:rsidRDefault="008E3A4D" w:rsidP="00AF3941">
            <w:pPr>
              <w:rPr>
                <w:sz w:val="22"/>
                <w:szCs w:val="22"/>
              </w:rPr>
            </w:pPr>
          </w:p>
        </w:tc>
        <w:tc>
          <w:tcPr>
            <w:tcW w:w="1091" w:type="pct"/>
          </w:tcPr>
          <w:p w14:paraId="226F66DF" w14:textId="77777777" w:rsidR="008E3A4D" w:rsidRPr="00AF3941" w:rsidRDefault="008E3A4D" w:rsidP="00AF3941">
            <w:pPr>
              <w:rPr>
                <w:sz w:val="22"/>
                <w:szCs w:val="22"/>
              </w:rPr>
            </w:pPr>
          </w:p>
        </w:tc>
        <w:tc>
          <w:tcPr>
            <w:tcW w:w="1804" w:type="pct"/>
          </w:tcPr>
          <w:p w14:paraId="26CA43DE" w14:textId="77777777" w:rsidR="008E3A4D" w:rsidRPr="00AF3941" w:rsidRDefault="008E3A4D" w:rsidP="00AF3941">
            <w:pPr>
              <w:rPr>
                <w:sz w:val="22"/>
                <w:szCs w:val="22"/>
              </w:rPr>
            </w:pPr>
          </w:p>
        </w:tc>
        <w:tc>
          <w:tcPr>
            <w:tcW w:w="915" w:type="pct"/>
          </w:tcPr>
          <w:p w14:paraId="389A60BC" w14:textId="77777777" w:rsidR="008E3A4D" w:rsidRPr="00AF3941" w:rsidRDefault="008E3A4D" w:rsidP="00AF3941">
            <w:pPr>
              <w:rPr>
                <w:sz w:val="22"/>
                <w:szCs w:val="22"/>
              </w:rPr>
            </w:pPr>
          </w:p>
        </w:tc>
      </w:tr>
    </w:tbl>
    <w:p w14:paraId="114FD9B8" w14:textId="77777777" w:rsidR="00E00A37" w:rsidRDefault="00E00A37" w:rsidP="003358E9">
      <w:pPr>
        <w:rPr>
          <w:sz w:val="22"/>
          <w:szCs w:val="22"/>
        </w:rPr>
      </w:pPr>
    </w:p>
    <w:p w14:paraId="5FF797D9" w14:textId="77777777" w:rsidR="00BF5B3A" w:rsidRDefault="00BF5B3A" w:rsidP="00BF5B3A">
      <w:pPr>
        <w:rPr>
          <w:sz w:val="22"/>
          <w:szCs w:val="22"/>
        </w:rPr>
      </w:pPr>
    </w:p>
    <w:p w14:paraId="07F4196E" w14:textId="3A804530" w:rsidR="00BF5B3A" w:rsidRPr="00BF5B3A" w:rsidRDefault="00BF5B3A" w:rsidP="00BF5B3A">
      <w:pPr>
        <w:tabs>
          <w:tab w:val="left" w:pos="1700"/>
        </w:tabs>
        <w:rPr>
          <w:sz w:val="22"/>
          <w:szCs w:val="22"/>
        </w:rPr>
      </w:pPr>
      <w:r>
        <w:rPr>
          <w:sz w:val="22"/>
          <w:szCs w:val="22"/>
        </w:rPr>
        <w:tab/>
      </w:r>
    </w:p>
    <w:sectPr w:rsidR="00BF5B3A" w:rsidRPr="00BF5B3A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6E547" w14:textId="77777777" w:rsidR="00090CA6" w:rsidRDefault="00090CA6" w:rsidP="00E00A37">
      <w:pPr>
        <w:spacing w:after="0" w:line="240" w:lineRule="auto"/>
      </w:pPr>
      <w:r>
        <w:separator/>
      </w:r>
    </w:p>
  </w:endnote>
  <w:endnote w:type="continuationSeparator" w:id="0">
    <w:p w14:paraId="1604676A" w14:textId="77777777" w:rsidR="00090CA6" w:rsidRDefault="00090CA6" w:rsidP="00E00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77EB7" w14:textId="77777777" w:rsidR="008E3A4D" w:rsidRPr="00AF3941" w:rsidRDefault="008E3A4D" w:rsidP="008E3A4D">
    <w:pPr>
      <w:rPr>
        <w:i/>
        <w:iCs/>
        <w:color w:val="FF0000"/>
        <w:sz w:val="16"/>
        <w:szCs w:val="16"/>
      </w:rPr>
    </w:pPr>
    <w:r w:rsidRPr="00AF3941">
      <w:rPr>
        <w:i/>
        <w:iCs/>
        <w:color w:val="FF0000"/>
        <w:sz w:val="16"/>
        <w:szCs w:val="16"/>
      </w:rPr>
      <w:t>OQCQMS created this initial draft as a consultant.</w:t>
    </w:r>
  </w:p>
  <w:p w14:paraId="0E6ECEFA" w14:textId="77777777" w:rsidR="008E3A4D" w:rsidRDefault="008E3A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F4373" w14:textId="77777777" w:rsidR="00090CA6" w:rsidRDefault="00090CA6" w:rsidP="00E00A37">
      <w:pPr>
        <w:spacing w:after="0" w:line="240" w:lineRule="auto"/>
      </w:pPr>
      <w:r>
        <w:separator/>
      </w:r>
    </w:p>
  </w:footnote>
  <w:footnote w:type="continuationSeparator" w:id="0">
    <w:p w14:paraId="081AC7AD" w14:textId="77777777" w:rsidR="00090CA6" w:rsidRDefault="00090CA6" w:rsidP="00E00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85"/>
      <w:gridCol w:w="1528"/>
      <w:gridCol w:w="1735"/>
      <w:gridCol w:w="657"/>
      <w:gridCol w:w="455"/>
    </w:tblGrid>
    <w:tr w:rsidR="00E00A37" w14:paraId="58D12DCF" w14:textId="77777777" w:rsidTr="00AF3941">
      <w:tc>
        <w:tcPr>
          <w:tcW w:w="2663" w:type="pct"/>
        </w:tcPr>
        <w:p w14:paraId="4968FDBE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5BDB3305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03412E39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7696E74B" w14:textId="77777777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337" w:type="pct"/>
          <w:gridSpan w:val="4"/>
        </w:tcPr>
        <w:p w14:paraId="6762EAA8" w14:textId="2804E43D" w:rsidR="00E00A37" w:rsidRPr="007158A6" w:rsidRDefault="00AF3941" w:rsidP="00E00A37">
          <w:pPr>
            <w:ind w:left="2" w:hanging="4"/>
            <w:jc w:val="center"/>
            <w:rPr>
              <w:rFonts w:eastAsia="Arial"/>
            </w:rPr>
          </w:pPr>
          <w:r w:rsidRPr="00AF3941">
            <w:rPr>
              <w:rFonts w:eastAsia="Arial"/>
              <w:b/>
              <w:bCs/>
              <w:sz w:val="40"/>
              <w:szCs w:val="40"/>
            </w:rPr>
            <w:t>Non-conformance Processing</w:t>
          </w:r>
        </w:p>
      </w:tc>
    </w:tr>
    <w:tr w:rsidR="00E00A37" w14:paraId="0CE18265" w14:textId="77777777" w:rsidTr="00AF3941">
      <w:tc>
        <w:tcPr>
          <w:tcW w:w="2663" w:type="pct"/>
        </w:tcPr>
        <w:p w14:paraId="6BD744EC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816" w:type="pct"/>
        </w:tcPr>
        <w:p w14:paraId="3C7C1310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927" w:type="pct"/>
        </w:tcPr>
        <w:p w14:paraId="7EF41411" w14:textId="493EDDD0" w:rsidR="00E00A37" w:rsidRDefault="00AF3941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WI-870-001</w:t>
          </w:r>
          <w:r w:rsidR="00E00A37">
            <w:rPr>
              <w:rFonts w:ascii="Arial" w:eastAsia="Arial" w:hAnsi="Arial" w:cs="Arial"/>
              <w:b/>
              <w:color w:val="000000"/>
            </w:rPr>
            <w:t xml:space="preserve"> </w:t>
          </w:r>
        </w:p>
      </w:tc>
      <w:tc>
        <w:tcPr>
          <w:tcW w:w="351" w:type="pct"/>
        </w:tcPr>
        <w:p w14:paraId="74B2C669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3" w:type="pct"/>
        </w:tcPr>
        <w:p w14:paraId="09729C44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0D500953" w14:textId="77777777" w:rsidR="00E00A37" w:rsidRDefault="00E00A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B5FB9"/>
    <w:multiLevelType w:val="multilevel"/>
    <w:tmpl w:val="FC1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E82464"/>
    <w:multiLevelType w:val="hybridMultilevel"/>
    <w:tmpl w:val="50AADC92"/>
    <w:lvl w:ilvl="0" w:tplc="04090001">
      <w:start w:val="1"/>
      <w:numFmt w:val="bullet"/>
      <w:lvlText w:val=""/>
      <w:lvlJc w:val="left"/>
      <w:pPr>
        <w:ind w:left="35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" w15:restartNumberingAfterBreak="0">
    <w:nsid w:val="4C3D0F5F"/>
    <w:multiLevelType w:val="multilevel"/>
    <w:tmpl w:val="B53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306141">
    <w:abstractNumId w:val="1"/>
  </w:num>
  <w:num w:numId="2" w16cid:durableId="1438015988">
    <w:abstractNumId w:val="2"/>
  </w:num>
  <w:num w:numId="3" w16cid:durableId="1618029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37"/>
    <w:rsid w:val="00090CA6"/>
    <w:rsid w:val="000D2FC3"/>
    <w:rsid w:val="00113A8D"/>
    <w:rsid w:val="0013464E"/>
    <w:rsid w:val="0014062F"/>
    <w:rsid w:val="00146FE7"/>
    <w:rsid w:val="00190DA7"/>
    <w:rsid w:val="001A74D4"/>
    <w:rsid w:val="001C5DD0"/>
    <w:rsid w:val="001F6259"/>
    <w:rsid w:val="00280208"/>
    <w:rsid w:val="0028486B"/>
    <w:rsid w:val="00331CF6"/>
    <w:rsid w:val="003358E9"/>
    <w:rsid w:val="00391663"/>
    <w:rsid w:val="003A1A3B"/>
    <w:rsid w:val="003D4950"/>
    <w:rsid w:val="00485A36"/>
    <w:rsid w:val="004E0031"/>
    <w:rsid w:val="004F3AF3"/>
    <w:rsid w:val="005B2604"/>
    <w:rsid w:val="005C29B9"/>
    <w:rsid w:val="006347E7"/>
    <w:rsid w:val="00686D54"/>
    <w:rsid w:val="007226F2"/>
    <w:rsid w:val="00747B96"/>
    <w:rsid w:val="007B27DD"/>
    <w:rsid w:val="008E3A4D"/>
    <w:rsid w:val="009023AE"/>
    <w:rsid w:val="0095190A"/>
    <w:rsid w:val="009C4B0E"/>
    <w:rsid w:val="00AA1B9A"/>
    <w:rsid w:val="00AF3941"/>
    <w:rsid w:val="00B57F97"/>
    <w:rsid w:val="00B63494"/>
    <w:rsid w:val="00BF5B3A"/>
    <w:rsid w:val="00C241F0"/>
    <w:rsid w:val="00C6706B"/>
    <w:rsid w:val="00CC5E98"/>
    <w:rsid w:val="00D918C9"/>
    <w:rsid w:val="00DE5FE8"/>
    <w:rsid w:val="00E00A37"/>
    <w:rsid w:val="00EB58E7"/>
    <w:rsid w:val="00ED25E6"/>
    <w:rsid w:val="00F54600"/>
    <w:rsid w:val="00FE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1F71C7"/>
  <w15:chartTrackingRefBased/>
  <w15:docId w15:val="{8125DB51-E9D2-48DD-9AE9-EF17853D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950"/>
    <w:rPr>
      <w:rFonts w:ascii="Calibri" w:hAnsi="Calibri"/>
      <w:b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8E9"/>
    <w:pPr>
      <w:keepNext/>
      <w:keepLines/>
      <w:spacing w:before="360" w:after="80"/>
      <w:outlineLvl w:val="0"/>
    </w:pPr>
    <w:rPr>
      <w:rFonts w:eastAsiaTheme="majorEastAsia" w:cstheme="majorBidi" w:ascii="Calibri" w:hAnsi="Calibri"/>
      <w:b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7DD"/>
    <w:pPr>
      <w:keepNext/>
      <w:keepLines/>
      <w:spacing w:before="160" w:after="80"/>
      <w:outlineLvl w:val="1"/>
    </w:pPr>
    <w:rPr>
      <w:rFonts w:eastAsiaTheme="majorEastAsia" w:cstheme="majorBidi" w:ascii="Calibri" w:hAnsi="Calibri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A37"/>
    <w:pPr>
      <w:keepNext/>
      <w:keepLines/>
      <w:spacing w:before="160" w:after="80"/>
      <w:outlineLvl w:val="2"/>
    </w:pPr>
    <w:rPr>
      <w:rFonts w:eastAsiaTheme="majorEastAsia" w:cstheme="majorBidi" w:ascii="Calibri" w:hAnsi="Calibri"/>
      <w:b w:val="0"/>
      <w:color w:val="0F4761" w:themeColor="accent1" w:themeShade="BF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8E9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7DD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A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A37"/>
  </w:style>
  <w:style w:type="paragraph" w:styleId="Footer">
    <w:name w:val="footer"/>
    <w:basedOn w:val="Normal"/>
    <w:link w:val="Foot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A37"/>
  </w:style>
  <w:style w:type="table" w:styleId="TableGrid">
    <w:name w:val="Table Grid"/>
    <w:basedOn w:val="TableNormal"/>
    <w:rsid w:val="00E00A37"/>
    <w:pPr>
      <w:widowControl w:val="0"/>
      <w:suppressAutoHyphens/>
      <w:spacing w:before="20" w:after="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6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50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23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67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15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6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52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1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6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70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8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568</Words>
  <Characters>3797</Characters>
  <Application>Microsoft Office Word</Application>
  <DocSecurity>0</DocSecurity>
  <Lines>151</Lines>
  <Paragraphs>101</Paragraphs>
  <ScaleCrop>false</ScaleCrop>
  <Company/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4</cp:revision>
  <dcterms:created xsi:type="dcterms:W3CDTF">2025-05-17T02:45:00Z</dcterms:created>
  <dcterms:modified xsi:type="dcterms:W3CDTF">2025-05-17T02:47:00Z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688f322d-ddfd-4aed-a996-768fdf2f79d0</vt:lpwstr>
  </property>
</Properties>
</file>