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19" w:rsidRPr="003C6D19" w:rsidRDefault="003C6D19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D19">
        <w:rPr>
          <w:rFonts w:ascii="Times New Roman" w:hAnsi="Times New Roman" w:cs="Times New Roman"/>
          <w:b/>
          <w:sz w:val="24"/>
          <w:szCs w:val="24"/>
        </w:rPr>
        <w:t>DRAFT PROPOSAL SKRIPSI</w:t>
      </w:r>
    </w:p>
    <w:p w:rsidR="003C6D19" w:rsidRPr="003C6D19" w:rsidRDefault="003C6D19" w:rsidP="003C782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6D19">
        <w:rPr>
          <w:rFonts w:ascii="Times New Roman" w:hAnsi="Times New Roman"/>
          <w:b/>
          <w:sz w:val="24"/>
          <w:szCs w:val="24"/>
        </w:rPr>
        <w:t xml:space="preserve">PENGGUNAAN METODE </w:t>
      </w:r>
      <w:r w:rsidRPr="007045CA">
        <w:rPr>
          <w:rFonts w:ascii="Times New Roman" w:hAnsi="Times New Roman"/>
          <w:b/>
          <w:i/>
          <w:sz w:val="24"/>
          <w:szCs w:val="24"/>
        </w:rPr>
        <w:t xml:space="preserve">HYBRID CLASSIFICATION </w:t>
      </w:r>
      <w:r w:rsidRPr="007045CA">
        <w:rPr>
          <w:rFonts w:ascii="Times New Roman" w:hAnsi="Times New Roman"/>
          <w:b/>
          <w:sz w:val="24"/>
          <w:szCs w:val="24"/>
        </w:rPr>
        <w:t>DAN</w:t>
      </w:r>
      <w:r w:rsidRPr="007045CA">
        <w:rPr>
          <w:rFonts w:ascii="Times New Roman" w:hAnsi="Times New Roman"/>
          <w:b/>
          <w:i/>
          <w:sz w:val="24"/>
          <w:szCs w:val="24"/>
        </w:rPr>
        <w:t xml:space="preserve">  CONDITIONAL RANDOM FIELD </w:t>
      </w:r>
      <w:r w:rsidRPr="003C6D19">
        <w:rPr>
          <w:rFonts w:ascii="Times New Roman" w:hAnsi="Times New Roman"/>
          <w:b/>
          <w:sz w:val="24"/>
          <w:szCs w:val="24"/>
        </w:rPr>
        <w:t>UNTUK MEMPRE</w:t>
      </w:r>
      <w:r w:rsidR="00680C44">
        <w:rPr>
          <w:rFonts w:ascii="Times New Roman" w:hAnsi="Times New Roman"/>
          <w:b/>
          <w:sz w:val="24"/>
          <w:szCs w:val="24"/>
        </w:rPr>
        <w:t xml:space="preserve">DIKSI PENYEBARAN </w:t>
      </w:r>
      <w:r w:rsidR="00C170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TUBERKULOSIS</w:t>
      </w:r>
      <w:r w:rsidR="00AB3C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PARU </w:t>
      </w:r>
      <w:r w:rsidRPr="003C6D19">
        <w:rPr>
          <w:rFonts w:ascii="Times New Roman" w:hAnsi="Times New Roman"/>
          <w:b/>
          <w:sz w:val="24"/>
          <w:szCs w:val="24"/>
        </w:rPr>
        <w:t>MENGGUNAKAN MEDIA SOSIAL</w:t>
      </w:r>
    </w:p>
    <w:p w:rsidR="003C6D19" w:rsidRDefault="003C6D19" w:rsidP="003C782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C6D19" w:rsidRPr="003C6D19" w:rsidRDefault="003C7826" w:rsidP="003C782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0DA262" wp14:editId="1C1B69BD">
            <wp:extent cx="30861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D19" w:rsidRDefault="003C7826" w:rsidP="003C7826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DZIKRI ROBBI USAMMAH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081411633004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7826" w:rsidRDefault="003C7826" w:rsidP="00AB3C4A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S1 SISTEM INFORMASI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SURABAYA</w:t>
      </w:r>
    </w:p>
    <w:p w:rsidR="003C7826" w:rsidRDefault="003C7826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A038AC" w:rsidRDefault="00A038AC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:rsidR="00A038AC" w:rsidRDefault="00A038AC" w:rsidP="003C78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101B1F" w:rsidRDefault="00101B1F" w:rsidP="003C782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38AC" w:rsidRPr="00AB3C4A" w:rsidRDefault="00A038AC" w:rsidP="003C782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C4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233EDE" w:rsidRDefault="00233EDE" w:rsidP="003C782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 atau wabah penyakit</w:t>
      </w:r>
      <w:r w:rsidR="00101B1F">
        <w:rPr>
          <w:rFonts w:ascii="Times New Roman" w:hAnsi="Times New Roman" w:cs="Times New Roman"/>
          <w:sz w:val="24"/>
          <w:szCs w:val="24"/>
        </w:rPr>
        <w:t xml:space="preserve"> merupakan salah</w:t>
      </w:r>
      <w:r>
        <w:rPr>
          <w:rFonts w:ascii="Times New Roman" w:hAnsi="Times New Roman" w:cs="Times New Roman"/>
          <w:sz w:val="24"/>
          <w:szCs w:val="24"/>
        </w:rPr>
        <w:t xml:space="preserve"> satu masalah yang memprihatinkan</w:t>
      </w:r>
      <w:r w:rsidR="00101B1F">
        <w:rPr>
          <w:rFonts w:ascii="Times New Roman" w:hAnsi="Times New Roman" w:cs="Times New Roman"/>
          <w:sz w:val="24"/>
          <w:szCs w:val="24"/>
        </w:rPr>
        <w:t xml:space="preserve"> di banyak negara, baik negara maju</w:t>
      </w:r>
      <w:r w:rsidR="005C7069">
        <w:rPr>
          <w:rFonts w:ascii="Times New Roman" w:hAnsi="Times New Roman" w:cs="Times New Roman"/>
          <w:sz w:val="24"/>
          <w:szCs w:val="24"/>
        </w:rPr>
        <w:t xml:space="preserve"> </w:t>
      </w:r>
      <w:r w:rsidR="00101B1F">
        <w:rPr>
          <w:rFonts w:ascii="Times New Roman" w:hAnsi="Times New Roman" w:cs="Times New Roman"/>
          <w:sz w:val="24"/>
          <w:szCs w:val="24"/>
        </w:rPr>
        <w:t>maupun yang masih berkembang</w:t>
      </w:r>
      <w:r w:rsidR="009E46CB">
        <w:rPr>
          <w:rFonts w:ascii="Times New Roman" w:hAnsi="Times New Roman" w:cs="Times New Roman"/>
          <w:sz w:val="24"/>
          <w:szCs w:val="24"/>
        </w:rPr>
        <w:t>.</w:t>
      </w:r>
      <w:r w:rsidR="00B233B4">
        <w:rPr>
          <w:rFonts w:ascii="Times New Roman" w:hAnsi="Times New Roman" w:cs="Times New Roman"/>
          <w:sz w:val="24"/>
          <w:szCs w:val="24"/>
        </w:rPr>
        <w:t xml:space="preserve"> Hasil penelitian menyatakan bahwa lebih 25% dari penyebab kematian adalah penyakit menular. Hal ini bisa terjadi</w:t>
      </w:r>
      <w:r w:rsidR="00101B1F">
        <w:rPr>
          <w:rFonts w:ascii="Times New Roman" w:hAnsi="Times New Roman" w:cs="Times New Roman"/>
          <w:sz w:val="24"/>
          <w:szCs w:val="24"/>
        </w:rPr>
        <w:t xml:space="preserve"> karena diantara penyakit-penyakit menular yang ada, terdapat banyak penyakit yang mematikan</w:t>
      </w:r>
      <w:r w:rsidR="00B233B4">
        <w:rPr>
          <w:rFonts w:ascii="Times New Roman" w:hAnsi="Times New Roman" w:cs="Times New Roman"/>
          <w:sz w:val="24"/>
          <w:szCs w:val="24"/>
        </w:rPr>
        <w:t xml:space="preserve"> seperti HIV/AIDS, TBC, dan malaria.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3B4">
        <w:rPr>
          <w:rFonts w:ascii="Times New Roman" w:hAnsi="Times New Roman" w:cs="Times New Roman"/>
          <w:sz w:val="24"/>
          <w:szCs w:val="24"/>
        </w:rPr>
        <w:t xml:space="preserve"> </w:t>
      </w:r>
      <w:r w:rsidR="005E0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1A8" w:rsidRDefault="009E46CB" w:rsidP="003C782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</w:t>
      </w:r>
      <w:r w:rsidR="00233EDE">
        <w:rPr>
          <w:rFonts w:ascii="Times New Roman" w:hAnsi="Times New Roman" w:cs="Times New Roman"/>
          <w:sz w:val="24"/>
          <w:szCs w:val="24"/>
        </w:rPr>
        <w:t>negara yang masih kesulitan untuk mengatasi epidemi adalah</w:t>
      </w:r>
      <w:r w:rsidR="0045744D">
        <w:rPr>
          <w:rFonts w:ascii="Times New Roman" w:hAnsi="Times New Roman" w:cs="Times New Roman"/>
          <w:sz w:val="24"/>
          <w:szCs w:val="24"/>
        </w:rPr>
        <w:t xml:space="preserve"> Indonesia. </w:t>
      </w:r>
      <w:r w:rsidR="00233EDE">
        <w:rPr>
          <w:rFonts w:ascii="Times New Roman" w:hAnsi="Times New Roman" w:cs="Times New Roman"/>
          <w:sz w:val="24"/>
          <w:szCs w:val="24"/>
        </w:rPr>
        <w:t xml:space="preserve"> </w:t>
      </w:r>
      <w:r w:rsidR="009578A9">
        <w:rPr>
          <w:rFonts w:ascii="Times New Roman" w:hAnsi="Times New Roman" w:cs="Times New Roman"/>
          <w:sz w:val="24"/>
          <w:szCs w:val="24"/>
        </w:rPr>
        <w:t>Penyakit tropis sudah lazim di indonesia yang memiliki lingkungan</w:t>
      </w:r>
      <w:r w:rsidR="00195B05">
        <w:rPr>
          <w:rFonts w:ascii="Times New Roman" w:hAnsi="Times New Roman" w:cs="Times New Roman"/>
          <w:sz w:val="24"/>
          <w:szCs w:val="24"/>
        </w:rPr>
        <w:t xml:space="preserve"> lembab dan panas. </w:t>
      </w:r>
      <w:r w:rsidR="00020BEF">
        <w:rPr>
          <w:rFonts w:ascii="Times New Roman" w:hAnsi="Times New Roman" w:cs="Times New Roman"/>
          <w:sz w:val="24"/>
          <w:szCs w:val="24"/>
        </w:rPr>
        <w:t xml:space="preserve">Diantara </w:t>
      </w:r>
      <w:r w:rsidR="00211677">
        <w:rPr>
          <w:rFonts w:ascii="Times New Roman" w:hAnsi="Times New Roman" w:cs="Times New Roman"/>
          <w:sz w:val="24"/>
          <w:szCs w:val="24"/>
        </w:rPr>
        <w:t>penyakit tropis,</w:t>
      </w:r>
      <w:r w:rsidR="00CD30A6">
        <w:rPr>
          <w:rFonts w:ascii="Times New Roman" w:hAnsi="Times New Roman" w:cs="Times New Roman"/>
          <w:sz w:val="24"/>
          <w:szCs w:val="24"/>
        </w:rPr>
        <w:t xml:space="preserve"> terdapat</w:t>
      </w:r>
      <w:r w:rsidR="00211677">
        <w:rPr>
          <w:rFonts w:ascii="Times New Roman" w:hAnsi="Times New Roman" w:cs="Times New Roman"/>
          <w:sz w:val="24"/>
          <w:szCs w:val="24"/>
        </w:rPr>
        <w:t xml:space="preserve"> </w:t>
      </w:r>
      <w:r w:rsidR="00C72063">
        <w:rPr>
          <w:rFonts w:ascii="Times New Roman" w:hAnsi="Times New Roman" w:cs="Times New Roman"/>
          <w:sz w:val="24"/>
          <w:szCs w:val="24"/>
        </w:rPr>
        <w:t>penyakit</w:t>
      </w:r>
      <w:r w:rsidR="00CD30A6">
        <w:rPr>
          <w:rFonts w:ascii="Times New Roman" w:hAnsi="Times New Roman" w:cs="Times New Roman"/>
          <w:sz w:val="24"/>
          <w:szCs w:val="24"/>
        </w:rPr>
        <w:t xml:space="preserve"> yang bersifat </w:t>
      </w:r>
      <w:r w:rsidR="00C72063">
        <w:rPr>
          <w:rFonts w:ascii="Times New Roman" w:hAnsi="Times New Roman" w:cs="Times New Roman"/>
          <w:sz w:val="24"/>
          <w:szCs w:val="24"/>
        </w:rPr>
        <w:t xml:space="preserve"> menular yang berbahaya.</w:t>
      </w:r>
      <w:r w:rsidR="00CD30A6">
        <w:rPr>
          <w:rFonts w:ascii="Times New Roman" w:hAnsi="Times New Roman" w:cs="Times New Roman"/>
          <w:sz w:val="24"/>
          <w:szCs w:val="24"/>
        </w:rPr>
        <w:t xml:space="preserve"> Hal ini dikarenakan banyaknya jumlah kasus yang terjadi dan </w:t>
      </w:r>
      <w:r w:rsidR="00E9251B">
        <w:rPr>
          <w:rFonts w:ascii="Times New Roman" w:hAnsi="Times New Roman" w:cs="Times New Roman"/>
          <w:sz w:val="24"/>
          <w:szCs w:val="24"/>
        </w:rPr>
        <w:t>bersifat mematikan.</w:t>
      </w:r>
      <w:r w:rsidR="00CD30A6">
        <w:rPr>
          <w:rFonts w:ascii="Times New Roman" w:hAnsi="Times New Roman" w:cs="Times New Roman"/>
          <w:sz w:val="24"/>
          <w:szCs w:val="24"/>
        </w:rPr>
        <w:t xml:space="preserve"> </w:t>
      </w:r>
      <w:r w:rsidR="00C72063">
        <w:rPr>
          <w:rFonts w:ascii="Times New Roman" w:hAnsi="Times New Roman" w:cs="Times New Roman"/>
          <w:sz w:val="24"/>
          <w:szCs w:val="24"/>
        </w:rPr>
        <w:t xml:space="preserve"> </w:t>
      </w:r>
      <w:r w:rsidR="00AB3C4A">
        <w:rPr>
          <w:rFonts w:ascii="Times New Roman" w:hAnsi="Times New Roman" w:cs="Times New Roman"/>
          <w:sz w:val="24"/>
          <w:szCs w:val="24"/>
        </w:rPr>
        <w:t>Salah satunya adalah Tuberkulosis atau biasa disebut TBC</w:t>
      </w:r>
      <w:r w:rsidR="00020BEF">
        <w:rPr>
          <w:rFonts w:ascii="Times New Roman" w:hAnsi="Times New Roman" w:cs="Times New Roman"/>
          <w:sz w:val="24"/>
          <w:szCs w:val="24"/>
        </w:rPr>
        <w:t xml:space="preserve">. Penyakit ini </w:t>
      </w:r>
      <w:r w:rsidR="004E5D80">
        <w:rPr>
          <w:rFonts w:ascii="Times New Roman" w:hAnsi="Times New Roman" w:cs="Times New Roman"/>
          <w:sz w:val="24"/>
          <w:szCs w:val="24"/>
        </w:rPr>
        <w:t>adalah penyakit menu</w:t>
      </w:r>
      <w:r w:rsidR="00020BEF">
        <w:rPr>
          <w:rFonts w:ascii="Times New Roman" w:hAnsi="Times New Roman" w:cs="Times New Roman"/>
          <w:sz w:val="24"/>
          <w:szCs w:val="24"/>
        </w:rPr>
        <w:t xml:space="preserve">lar yang disebabkan oleh berbagai </w:t>
      </w:r>
      <w:r w:rsidR="00020BEF">
        <w:rPr>
          <w:rFonts w:ascii="Times New Roman" w:hAnsi="Times New Roman" w:cs="Times New Roman"/>
          <w:i/>
          <w:sz w:val="24"/>
          <w:szCs w:val="24"/>
        </w:rPr>
        <w:t xml:space="preserve">strain </w:t>
      </w:r>
      <w:r w:rsidR="00020BEF">
        <w:rPr>
          <w:rFonts w:ascii="Times New Roman" w:hAnsi="Times New Roman" w:cs="Times New Roman"/>
          <w:sz w:val="24"/>
          <w:szCs w:val="24"/>
        </w:rPr>
        <w:t xml:space="preserve">mikobakteria, umumnya </w:t>
      </w:r>
      <w:hyperlink r:id="rId6" w:tooltip="Mycobacterium tuberculosis" w:history="1">
        <w:r w:rsidR="00020BEF" w:rsidRPr="00020BEF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Mycobacterium tuberculosis</w:t>
        </w:r>
      </w:hyperlink>
      <w:r w:rsidR="00BA6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B54C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54CC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Biasanya Tuberkulosis menyerang paru-paru</w:t>
      </w:r>
      <w:r w:rsidR="00B54C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54CC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akan tetapi bisa juga menyerang bagian tubuh lain </w:t>
      </w:r>
      <w:r w:rsidR="00B54C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BA6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020BE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Gejala-gejala seperti </w:t>
      </w:r>
      <w:r w:rsidR="00255B7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batuk kronis dan demam</w:t>
      </w:r>
      <w:r w:rsidR="00BA61A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r w:rsidR="00D171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Penularan penyakit ini biasanya melalui udara setelah penderita TBC</w:t>
      </w:r>
      <w:r w:rsidR="00B54CC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paru</w:t>
      </w:r>
      <w:r w:rsidR="00D171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aktif bersin atau batuk dan menebarkan butiran ludah keluar.</w:t>
      </w:r>
    </w:p>
    <w:p w:rsidR="002F12C7" w:rsidRDefault="007B60CC" w:rsidP="003C782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Indonesia adalah salah satu negara yang mem</w:t>
      </w:r>
      <w:r w:rsidR="00C06EC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iliki</w:t>
      </w:r>
      <w:r w:rsidR="00B54CC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jumlah kasus TBC terbanyak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 dunia.</w:t>
      </w:r>
      <w:r w:rsidR="00A915D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Dari seratus ribu penduduk indonesia, terdapat 130 penderita baru Tuberkulosis paru .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 data yang didapatkan dari Kementrian K</w:t>
      </w:r>
      <w:r w:rsidR="002F12C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esehatan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Republik</w:t>
      </w:r>
      <w:r w:rsidR="002F12C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Indonesia,</w:t>
      </w:r>
      <w:r w:rsidR="00A915D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pada tahun 2016</w:t>
      </w:r>
      <w:r w:rsidR="002F12C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terdapat 156.723 kasus baru TBC paru</w:t>
      </w:r>
      <w:r w:rsidR="00D171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Penyakit tersebut terjadi diseluruh provinsi Indonesia. </w:t>
      </w:r>
      <w:r w:rsidR="007045C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Dan menyerang l</w:t>
      </w:r>
      <w:r w:rsidR="001D5C9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aki-laki  maupun perempuan dan</w:t>
      </w:r>
      <w:r w:rsidR="00A915D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semua kelompok usia, dari</w:t>
      </w:r>
      <w:r w:rsidR="001D5C9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anak-anak</w:t>
      </w:r>
      <w:r w:rsidR="007045C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hingga lansia.</w:t>
      </w:r>
      <w:r w:rsidR="00A010B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7045C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</w:t>
      </w:r>
      <w:r w:rsidR="00D171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</w:t>
      </w:r>
      <w:r w:rsidR="002F12C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</w:p>
    <w:p w:rsidR="00ED592E" w:rsidRDefault="00A915DE" w:rsidP="00884CF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 mengatasi masalah tentang epidemi Tuberkulosis paru ini, pemerintah Indonesia</w:t>
      </w:r>
      <w:r w:rsidR="009E7D2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menjalanka</w:t>
      </w:r>
      <w:r w:rsidR="00430BF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="009E7D2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program DOTS atau </w:t>
      </w:r>
      <w:r w:rsidR="009E7D29" w:rsidRPr="00EB7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Directly Observed Treatment Shortcourse chemoteraphy</w:t>
      </w:r>
      <w:r w:rsidR="009E7D2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dan</w:t>
      </w:r>
      <w:r w:rsidR="00ED592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Program Penanggulangan Tuberkulosis</w:t>
      </w:r>
      <w:r w:rsidR="009E7D2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Namun program ini masih belum bis</w:t>
      </w:r>
      <w:r w:rsidR="00ED592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 dimanfaatkan dengan maksimal</w:t>
      </w:r>
      <w:r w:rsidR="006B156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 sehingga jumlah kasus Tuberkulosis paru masih relatif tinggi</w:t>
      </w:r>
      <w:r w:rsidR="00ED592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:rsidR="00BA61A8" w:rsidRDefault="00BA61A8" w:rsidP="00884CF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>Meskipun informasi tentang epidemi penyakit tersebut telah diberitakan, pencegahan dan pengobatan penyakit tersebut menjadi semakin sulit karena instansi kes</w:t>
      </w:r>
      <w:r w:rsidR="00884C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hatan tidak bisa memprediksi pola epidemi penyakit tersebut.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Bahkan jika penderita TBC tidak segera mendapatkan pengobatan, maka </w:t>
      </w:r>
      <w:r w:rsidR="007045C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lebih dari 50% orang bisa meninggal.</w:t>
      </w:r>
      <w:r w:rsidR="00B16A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4C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Hal ini juga bisa menyebabkan epidemi </w:t>
      </w:r>
      <w:r w:rsidR="00884CFF">
        <w:rPr>
          <w:rFonts w:ascii="Times New Roman" w:hAnsi="Times New Roman"/>
          <w:sz w:val="24"/>
          <w:szCs w:val="24"/>
        </w:rPr>
        <w:t>di daerah tertentu</w:t>
      </w:r>
      <w:r w:rsidR="00884C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tersebut </w:t>
      </w:r>
      <w:r w:rsidR="00884CFF">
        <w:rPr>
          <w:rFonts w:ascii="Times New Roman" w:hAnsi="Times New Roman"/>
          <w:sz w:val="24"/>
          <w:szCs w:val="24"/>
        </w:rPr>
        <w:t>bisa saja menyebar hingga meliputi area yang lebih luas</w:t>
      </w:r>
      <w:r w:rsidR="007045CA">
        <w:rPr>
          <w:rFonts w:ascii="Times New Roman" w:hAnsi="Times New Roman"/>
          <w:sz w:val="24"/>
          <w:szCs w:val="24"/>
        </w:rPr>
        <w:t xml:space="preserve"> dan membuat jumlah kasus TBC</w:t>
      </w:r>
      <w:r w:rsidR="004851BB">
        <w:rPr>
          <w:rFonts w:ascii="Times New Roman" w:hAnsi="Times New Roman"/>
          <w:sz w:val="24"/>
          <w:szCs w:val="24"/>
        </w:rPr>
        <w:t xml:space="preserve"> paru</w:t>
      </w:r>
      <w:r w:rsidR="007045CA">
        <w:rPr>
          <w:rFonts w:ascii="Times New Roman" w:hAnsi="Times New Roman"/>
          <w:sz w:val="24"/>
          <w:szCs w:val="24"/>
        </w:rPr>
        <w:t xml:space="preserve"> menjadi semakin banyak</w:t>
      </w:r>
      <w:r w:rsidR="00884CFF">
        <w:rPr>
          <w:rFonts w:ascii="Times New Roman" w:hAnsi="Times New Roman"/>
          <w:sz w:val="24"/>
          <w:szCs w:val="24"/>
        </w:rPr>
        <w:t>.</w:t>
      </w:r>
      <w:r w:rsidR="00B16A05">
        <w:rPr>
          <w:rFonts w:ascii="Times New Roman" w:hAnsi="Times New Roman"/>
          <w:sz w:val="24"/>
          <w:szCs w:val="24"/>
        </w:rPr>
        <w:t xml:space="preserve"> </w:t>
      </w:r>
      <w:r w:rsidR="002B4523">
        <w:rPr>
          <w:rFonts w:ascii="Times New Roman" w:hAnsi="Times New Roman"/>
          <w:sz w:val="24"/>
          <w:szCs w:val="24"/>
        </w:rPr>
        <w:t>Untuk mengatasi masalah ini</w:t>
      </w:r>
      <w:r w:rsidR="00A971D3">
        <w:rPr>
          <w:rFonts w:ascii="Times New Roman" w:hAnsi="Times New Roman"/>
          <w:sz w:val="24"/>
          <w:szCs w:val="24"/>
        </w:rPr>
        <w:t>,</w:t>
      </w:r>
      <w:r w:rsidR="002B4523">
        <w:rPr>
          <w:rFonts w:ascii="Times New Roman" w:hAnsi="Times New Roman"/>
          <w:sz w:val="24"/>
          <w:szCs w:val="24"/>
        </w:rPr>
        <w:t xml:space="preserve"> diperlukan solusi yang tepat agar jumlah korban bisa </w:t>
      </w:r>
      <w:r w:rsidR="001D5C9F">
        <w:rPr>
          <w:rFonts w:ascii="Times New Roman" w:hAnsi="Times New Roman"/>
          <w:sz w:val="24"/>
          <w:szCs w:val="24"/>
        </w:rPr>
        <w:t xml:space="preserve">diperkecil. </w:t>
      </w:r>
      <w:r w:rsidR="00A971D3">
        <w:rPr>
          <w:rFonts w:ascii="Times New Roman" w:hAnsi="Times New Roman"/>
          <w:sz w:val="24"/>
          <w:szCs w:val="24"/>
        </w:rPr>
        <w:t xml:space="preserve"> </w:t>
      </w:r>
    </w:p>
    <w:p w:rsidR="00FF4C44" w:rsidRDefault="00114460" w:rsidP="006B156A">
      <w:pPr>
        <w:tabs>
          <w:tab w:val="left" w:pos="7363"/>
        </w:tabs>
        <w:spacing w:line="360" w:lineRule="auto"/>
        <w:ind w:right="566" w:firstLine="720"/>
        <w:jc w:val="both"/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Oleh karena itu, terpikirlah ide</w:t>
      </w:r>
      <w:r w:rsidR="006B156A">
        <w:rPr>
          <w:rFonts w:ascii="Times New Roman" w:hAnsi="Times New Roman"/>
          <w:sz w:val="24"/>
          <w:szCs w:val="24"/>
        </w:rPr>
        <w:t xml:space="preserve"> untuk menggunakan media sosial </w:t>
      </w:r>
      <w:r>
        <w:rPr>
          <w:rFonts w:ascii="Times New Roman" w:hAnsi="Times New Roman"/>
          <w:sz w:val="24"/>
          <w:szCs w:val="24"/>
        </w:rPr>
        <w:t xml:space="preserve">untuk menyelesaikan permasalahan ini dengan metode </w:t>
      </w:r>
      <w:r w:rsidRPr="00D57F91">
        <w:rPr>
          <w:rFonts w:ascii="Times New Roman" w:hAnsi="Times New Roman"/>
          <w:i/>
          <w:sz w:val="24"/>
          <w:szCs w:val="24"/>
        </w:rPr>
        <w:t>hybrid classification</w:t>
      </w:r>
      <w:r>
        <w:rPr>
          <w:rFonts w:ascii="Times New Roman" w:hAnsi="Times New Roman"/>
          <w:sz w:val="24"/>
          <w:szCs w:val="24"/>
        </w:rPr>
        <w:t xml:space="preserve"> untuk mengolah data dari media sosial dengan dua pendekatan dan metode </w:t>
      </w:r>
      <w:r w:rsidRPr="00D57F91">
        <w:rPr>
          <w:rFonts w:ascii="Times New Roman" w:hAnsi="Times New Roman"/>
          <w:i/>
          <w:sz w:val="24"/>
          <w:szCs w:val="24"/>
        </w:rPr>
        <w:t>conditional random field</w:t>
      </w:r>
      <w:r>
        <w:rPr>
          <w:rFonts w:ascii="Times New Roman" w:hAnsi="Times New Roman"/>
          <w:sz w:val="24"/>
          <w:szCs w:val="24"/>
        </w:rPr>
        <w:t xml:space="preserve"> yang memprediksi status kesehatan dengan menggunakan</w:t>
      </w:r>
      <w:r w:rsidR="007B60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7F91">
        <w:rPr>
          <w:rFonts w:ascii="Times New Roman" w:hAnsi="Times New Roman"/>
          <w:i/>
          <w:sz w:val="24"/>
          <w:szCs w:val="24"/>
        </w:rPr>
        <w:t>feature</w:t>
      </w:r>
      <w:r>
        <w:rPr>
          <w:rFonts w:ascii="Times New Roman" w:hAnsi="Times New Roman"/>
          <w:sz w:val="24"/>
          <w:szCs w:val="24"/>
        </w:rPr>
        <w:t xml:space="preserve"> yang diturunkan dari media sosial.  Media sosial twitter dipilih karena telah memiliki jutaan pengguna dan dan selalu ada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informasi terbaru setiap hari. Dengan menggunakan metode yang tepat data-data tersebut bisa diolah dan dijadikan acuan untuk mengambil tindakan pencegahan dan pengobatan. </w:t>
      </w:r>
      <w:r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>Dalam penelitian ini, penulis mengangkat judul “</w:t>
      </w:r>
      <w:r>
        <w:rPr>
          <w:rFonts w:ascii="Times New Roman" w:hAnsi="Times New Roman"/>
          <w:sz w:val="24"/>
          <w:szCs w:val="24"/>
        </w:rPr>
        <w:t xml:space="preserve">Penggunaan Metode </w:t>
      </w:r>
      <w:r w:rsidRPr="007045CA">
        <w:rPr>
          <w:rFonts w:ascii="Times New Roman" w:hAnsi="Times New Roman"/>
          <w:i/>
          <w:sz w:val="24"/>
          <w:szCs w:val="24"/>
        </w:rPr>
        <w:t>Hybrid Classification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7045CA">
        <w:rPr>
          <w:rFonts w:ascii="Times New Roman" w:hAnsi="Times New Roman"/>
          <w:i/>
          <w:sz w:val="24"/>
          <w:szCs w:val="24"/>
        </w:rPr>
        <w:t>Conditional Random Field</w:t>
      </w:r>
      <w:r>
        <w:rPr>
          <w:rFonts w:ascii="Times New Roman" w:hAnsi="Times New Roman"/>
          <w:sz w:val="24"/>
          <w:szCs w:val="24"/>
        </w:rPr>
        <w:t xml:space="preserve"> Untuk Mempre</w:t>
      </w:r>
      <w:r w:rsidR="007045CA">
        <w:rPr>
          <w:rFonts w:ascii="Times New Roman" w:hAnsi="Times New Roman"/>
          <w:sz w:val="24"/>
          <w:szCs w:val="24"/>
        </w:rPr>
        <w:t>diksi Penyebaran Epidemi Tuberkulosis Paru</w:t>
      </w:r>
      <w:r>
        <w:rPr>
          <w:rFonts w:ascii="Times New Roman" w:hAnsi="Times New Roman"/>
          <w:sz w:val="24"/>
          <w:szCs w:val="24"/>
        </w:rPr>
        <w:t xml:space="preserve"> Menggunakan Media Sosial</w:t>
      </w:r>
      <w:r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>”</w:t>
      </w:r>
      <w:r w:rsidR="00B933B3"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 xml:space="preserve">. </w:t>
      </w:r>
    </w:p>
    <w:p w:rsidR="00FF4C44" w:rsidRDefault="00FF4C44" w:rsidP="00114460">
      <w:pPr>
        <w:spacing w:line="360" w:lineRule="auto"/>
        <w:ind w:right="566"/>
        <w:jc w:val="both"/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</w:pPr>
    </w:p>
    <w:p w:rsidR="00FF4C44" w:rsidRPr="00AB3C4A" w:rsidRDefault="00D27E71" w:rsidP="00FF4C44">
      <w:pPr>
        <w:pStyle w:val="ListParagraph"/>
        <w:numPr>
          <w:ilvl w:val="1"/>
          <w:numId w:val="1"/>
        </w:numPr>
        <w:tabs>
          <w:tab w:val="left" w:pos="7371"/>
        </w:tabs>
        <w:spacing w:line="360" w:lineRule="auto"/>
        <w:ind w:right="566"/>
        <w:jc w:val="both"/>
        <w:rPr>
          <w:rFonts w:ascii="Times New Roman" w:hAnsi="Times New Roman" w:cs="Times New Roman"/>
          <w:b/>
          <w:color w:val="151B28"/>
          <w:sz w:val="24"/>
          <w:szCs w:val="24"/>
          <w:shd w:val="clear" w:color="auto" w:fill="FFFFFF"/>
        </w:rPr>
      </w:pPr>
      <w:r w:rsidRPr="00AB3C4A">
        <w:rPr>
          <w:rFonts w:ascii="Times New Roman" w:hAnsi="Times New Roman" w:cs="Times New Roman"/>
          <w:b/>
          <w:color w:val="151B28"/>
          <w:sz w:val="24"/>
          <w:szCs w:val="24"/>
          <w:shd w:val="clear" w:color="auto" w:fill="FFFFFF"/>
        </w:rPr>
        <w:t xml:space="preserve">Rumusan </w:t>
      </w:r>
      <w:r w:rsidR="00FF4C44" w:rsidRPr="00AB3C4A">
        <w:rPr>
          <w:rFonts w:ascii="Times New Roman" w:hAnsi="Times New Roman" w:cs="Times New Roman"/>
          <w:b/>
          <w:color w:val="151B28"/>
          <w:sz w:val="24"/>
          <w:szCs w:val="24"/>
          <w:shd w:val="clear" w:color="auto" w:fill="FFFFFF"/>
        </w:rPr>
        <w:t>Masalah</w:t>
      </w:r>
    </w:p>
    <w:p w:rsidR="00D056DE" w:rsidRPr="00FF4C44" w:rsidRDefault="00D056DE" w:rsidP="00D056DE">
      <w:pPr>
        <w:pStyle w:val="ListParagraph"/>
        <w:numPr>
          <w:ilvl w:val="0"/>
          <w:numId w:val="4"/>
        </w:numPr>
        <w:tabs>
          <w:tab w:val="left" w:pos="7371"/>
        </w:tabs>
        <w:spacing w:line="360" w:lineRule="auto"/>
        <w:ind w:right="566"/>
        <w:jc w:val="both"/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>Bagaimana cara mengekstraksi data tentang penyakit</w:t>
      </w:r>
      <w:r w:rsidR="00C06EC9"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 xml:space="preserve"> Tuberkulosis paru</w:t>
      </w:r>
      <w:r>
        <w:rPr>
          <w:rFonts w:ascii="Times New Roman" w:hAnsi="Times New Roman" w:cs="Times New Roman"/>
          <w:color w:val="151B28"/>
          <w:sz w:val="24"/>
          <w:szCs w:val="24"/>
          <w:shd w:val="clear" w:color="auto" w:fill="FFFFFF"/>
        </w:rPr>
        <w:t xml:space="preserve"> dari media sosial? </w:t>
      </w:r>
    </w:p>
    <w:p w:rsidR="00D056DE" w:rsidRDefault="00FF4C44" w:rsidP="00D056DE">
      <w:pPr>
        <w:pStyle w:val="ListParagraph"/>
        <w:numPr>
          <w:ilvl w:val="0"/>
          <w:numId w:val="4"/>
        </w:numPr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  <w:r w:rsidRPr="00D056DE">
        <w:rPr>
          <w:rFonts w:ascii="Times New Roman" w:hAnsi="Times New Roman"/>
          <w:sz w:val="24"/>
          <w:szCs w:val="24"/>
        </w:rPr>
        <w:t>Bagaimana cara memprediksi penyebaran epidemi dengan media sosial?</w:t>
      </w:r>
    </w:p>
    <w:p w:rsidR="00D056DE" w:rsidRDefault="00D056DE" w:rsidP="00D056DE">
      <w:pPr>
        <w:pStyle w:val="ListParagraph"/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</w:p>
    <w:p w:rsidR="00ED592E" w:rsidRDefault="00ED592E" w:rsidP="00ED592E">
      <w:pPr>
        <w:pStyle w:val="ListParagraph"/>
        <w:spacing w:line="360" w:lineRule="auto"/>
        <w:ind w:left="426" w:right="210"/>
        <w:jc w:val="both"/>
        <w:rPr>
          <w:rFonts w:ascii="Times New Roman" w:hAnsi="Times New Roman"/>
          <w:b/>
          <w:sz w:val="24"/>
          <w:szCs w:val="24"/>
        </w:rPr>
      </w:pPr>
    </w:p>
    <w:p w:rsidR="00ED592E" w:rsidRDefault="00ED592E" w:rsidP="00ED592E">
      <w:pPr>
        <w:pStyle w:val="ListParagraph"/>
        <w:spacing w:line="360" w:lineRule="auto"/>
        <w:ind w:left="426" w:right="210"/>
        <w:jc w:val="both"/>
        <w:rPr>
          <w:rFonts w:ascii="Times New Roman" w:hAnsi="Times New Roman"/>
          <w:b/>
          <w:sz w:val="24"/>
          <w:szCs w:val="24"/>
        </w:rPr>
      </w:pPr>
    </w:p>
    <w:p w:rsidR="00ED592E" w:rsidRDefault="00ED592E" w:rsidP="00ED592E">
      <w:pPr>
        <w:pStyle w:val="ListParagraph"/>
        <w:spacing w:line="360" w:lineRule="auto"/>
        <w:ind w:left="426" w:right="210"/>
        <w:jc w:val="both"/>
        <w:rPr>
          <w:rFonts w:ascii="Times New Roman" w:hAnsi="Times New Roman"/>
          <w:b/>
          <w:sz w:val="24"/>
          <w:szCs w:val="24"/>
        </w:rPr>
      </w:pPr>
    </w:p>
    <w:p w:rsidR="00ED592E" w:rsidRDefault="00ED592E" w:rsidP="00ED592E">
      <w:pPr>
        <w:pStyle w:val="ListParagraph"/>
        <w:spacing w:line="360" w:lineRule="auto"/>
        <w:ind w:left="426" w:right="210"/>
        <w:jc w:val="both"/>
        <w:rPr>
          <w:rFonts w:ascii="Times New Roman" w:hAnsi="Times New Roman"/>
          <w:b/>
          <w:sz w:val="24"/>
          <w:szCs w:val="24"/>
        </w:rPr>
      </w:pPr>
    </w:p>
    <w:p w:rsidR="00ED592E" w:rsidRDefault="00ED592E" w:rsidP="00ED592E">
      <w:pPr>
        <w:pStyle w:val="ListParagraph"/>
        <w:spacing w:line="360" w:lineRule="auto"/>
        <w:ind w:left="426" w:right="210"/>
        <w:jc w:val="both"/>
        <w:rPr>
          <w:rFonts w:ascii="Times New Roman" w:hAnsi="Times New Roman"/>
          <w:b/>
          <w:sz w:val="24"/>
          <w:szCs w:val="24"/>
        </w:rPr>
      </w:pPr>
    </w:p>
    <w:p w:rsidR="00FF4C44" w:rsidRPr="00AB3C4A" w:rsidRDefault="00FF4C44" w:rsidP="00D056DE">
      <w:pPr>
        <w:pStyle w:val="ListParagraph"/>
        <w:numPr>
          <w:ilvl w:val="1"/>
          <w:numId w:val="3"/>
        </w:numPr>
        <w:spacing w:line="360" w:lineRule="auto"/>
        <w:ind w:left="426" w:right="210" w:hanging="426"/>
        <w:jc w:val="both"/>
        <w:rPr>
          <w:rFonts w:ascii="Times New Roman" w:hAnsi="Times New Roman"/>
          <w:b/>
          <w:sz w:val="24"/>
          <w:szCs w:val="24"/>
        </w:rPr>
      </w:pPr>
      <w:r w:rsidRPr="00AB3C4A">
        <w:rPr>
          <w:rFonts w:ascii="Times New Roman" w:hAnsi="Times New Roman"/>
          <w:b/>
          <w:sz w:val="24"/>
          <w:szCs w:val="24"/>
        </w:rPr>
        <w:lastRenderedPageBreak/>
        <w:t>Tujuan</w:t>
      </w:r>
    </w:p>
    <w:p w:rsidR="00C23A8B" w:rsidRPr="00D056DE" w:rsidRDefault="00D056DE" w:rsidP="00D056DE">
      <w:pPr>
        <w:spacing w:line="360" w:lineRule="auto"/>
        <w:ind w:left="360" w:right="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C23A8B" w:rsidRPr="00D056DE">
        <w:rPr>
          <w:rFonts w:ascii="Times New Roman" w:hAnsi="Times New Roman"/>
          <w:sz w:val="24"/>
          <w:szCs w:val="24"/>
        </w:rPr>
        <w:t>Mengetahui informasi dari</w:t>
      </w:r>
      <w:r w:rsidR="00FF4C44" w:rsidRPr="00D056DE">
        <w:rPr>
          <w:rFonts w:ascii="Times New Roman" w:hAnsi="Times New Roman"/>
          <w:sz w:val="24"/>
          <w:szCs w:val="24"/>
        </w:rPr>
        <w:t xml:space="preserve"> media</w:t>
      </w:r>
      <w:r w:rsidR="00ED592E">
        <w:rPr>
          <w:rFonts w:ascii="Times New Roman" w:hAnsi="Times New Roman"/>
          <w:sz w:val="24"/>
          <w:szCs w:val="24"/>
        </w:rPr>
        <w:t xml:space="preserve"> sosial</w:t>
      </w:r>
      <w:r w:rsidR="00C23A8B" w:rsidRPr="00D056DE">
        <w:rPr>
          <w:rFonts w:ascii="Times New Roman" w:hAnsi="Times New Roman"/>
          <w:sz w:val="24"/>
          <w:szCs w:val="24"/>
        </w:rPr>
        <w:t xml:space="preserve"> u</w:t>
      </w:r>
      <w:r w:rsidR="00A010B5">
        <w:rPr>
          <w:rFonts w:ascii="Times New Roman" w:hAnsi="Times New Roman"/>
          <w:sz w:val="24"/>
          <w:szCs w:val="24"/>
        </w:rPr>
        <w:t>ntuk memprediksi epidemi Tuberkulosis</w:t>
      </w:r>
      <w:r w:rsidR="00C06EC9">
        <w:rPr>
          <w:rFonts w:ascii="Times New Roman" w:hAnsi="Times New Roman"/>
          <w:sz w:val="24"/>
          <w:szCs w:val="24"/>
        </w:rPr>
        <w:t xml:space="preserve"> paru</w:t>
      </w:r>
      <w:r w:rsidR="00C23A8B" w:rsidRPr="00D056DE">
        <w:rPr>
          <w:rFonts w:ascii="Times New Roman" w:hAnsi="Times New Roman"/>
          <w:sz w:val="24"/>
          <w:szCs w:val="24"/>
        </w:rPr>
        <w:t>.</w:t>
      </w:r>
    </w:p>
    <w:p w:rsidR="00C23A8B" w:rsidRDefault="00C23A8B" w:rsidP="00C23A8B">
      <w:pPr>
        <w:pStyle w:val="ListParagraph"/>
        <w:numPr>
          <w:ilvl w:val="0"/>
          <w:numId w:val="3"/>
        </w:numPr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Memperoleh informasi tentang hubungan antara interaksi dari pengguna media sosial dengan penyebaran epidemi.</w:t>
      </w:r>
    </w:p>
    <w:p w:rsidR="00C076FD" w:rsidRDefault="00C076FD" w:rsidP="00C076FD">
      <w:pPr>
        <w:pStyle w:val="ListParagraph"/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</w:p>
    <w:p w:rsidR="009E7D29" w:rsidRPr="00AB3C4A" w:rsidRDefault="009E7D29" w:rsidP="009E7D29">
      <w:pPr>
        <w:pStyle w:val="ListParagraph"/>
        <w:numPr>
          <w:ilvl w:val="1"/>
          <w:numId w:val="5"/>
        </w:numPr>
        <w:spacing w:line="360" w:lineRule="auto"/>
        <w:ind w:right="210"/>
        <w:jc w:val="both"/>
        <w:rPr>
          <w:rFonts w:ascii="Times New Roman" w:hAnsi="Times New Roman"/>
          <w:b/>
          <w:sz w:val="24"/>
          <w:szCs w:val="24"/>
        </w:rPr>
      </w:pPr>
      <w:r w:rsidRPr="00AB3C4A">
        <w:rPr>
          <w:rFonts w:ascii="Times New Roman" w:hAnsi="Times New Roman"/>
          <w:b/>
          <w:sz w:val="24"/>
          <w:szCs w:val="24"/>
        </w:rPr>
        <w:t xml:space="preserve">Manfaat </w:t>
      </w:r>
    </w:p>
    <w:p w:rsidR="009E7D29" w:rsidRDefault="009E7D29" w:rsidP="009E7D29">
      <w:pPr>
        <w:pStyle w:val="ListParagraph"/>
        <w:spacing w:line="360" w:lineRule="auto"/>
        <w:ind w:left="284" w:right="210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dari penelitian ini bisa digunakan untuk mengetahui pola penyebaran penyakit atau epidemi da</w:t>
      </w:r>
      <w:r w:rsidR="006B156A">
        <w:rPr>
          <w:rFonts w:ascii="Times New Roman" w:hAnsi="Times New Roman"/>
          <w:sz w:val="24"/>
          <w:szCs w:val="24"/>
        </w:rPr>
        <w:t>n kemudian diberikan kepada pemerintah untuk dijadikan bahan pertimbangan untuk membentuk program kerja atau pengalokasian dana serta institu</w:t>
      </w:r>
      <w:r>
        <w:rPr>
          <w:rFonts w:ascii="Times New Roman" w:hAnsi="Times New Roman"/>
          <w:sz w:val="24"/>
          <w:szCs w:val="24"/>
        </w:rPr>
        <w:t>si kesehatan untuk dimanfaatkan dalam proses pencegahan dan pengobatan.</w:t>
      </w:r>
    </w:p>
    <w:p w:rsidR="009E7D29" w:rsidRPr="00AB3C4A" w:rsidRDefault="009E7D29" w:rsidP="009E7D29">
      <w:pPr>
        <w:pStyle w:val="ListParagraph"/>
        <w:spacing w:line="360" w:lineRule="auto"/>
        <w:ind w:right="210"/>
        <w:jc w:val="both"/>
        <w:rPr>
          <w:rFonts w:ascii="Times New Roman" w:hAnsi="Times New Roman"/>
          <w:b/>
          <w:sz w:val="24"/>
          <w:szCs w:val="24"/>
        </w:rPr>
      </w:pPr>
    </w:p>
    <w:p w:rsidR="009E7D29" w:rsidRPr="00AB3C4A" w:rsidRDefault="009E7D29" w:rsidP="009E7D29">
      <w:pPr>
        <w:pStyle w:val="ListParagraph"/>
        <w:numPr>
          <w:ilvl w:val="1"/>
          <w:numId w:val="5"/>
        </w:numPr>
        <w:spacing w:line="360" w:lineRule="auto"/>
        <w:ind w:right="210"/>
        <w:jc w:val="both"/>
        <w:rPr>
          <w:rFonts w:ascii="Times New Roman" w:hAnsi="Times New Roman"/>
          <w:b/>
          <w:sz w:val="24"/>
          <w:szCs w:val="24"/>
        </w:rPr>
      </w:pPr>
      <w:r w:rsidRPr="00AB3C4A">
        <w:rPr>
          <w:rFonts w:ascii="Times New Roman" w:hAnsi="Times New Roman"/>
          <w:b/>
          <w:sz w:val="24"/>
          <w:szCs w:val="24"/>
        </w:rPr>
        <w:t>Batasan Masalah</w:t>
      </w:r>
    </w:p>
    <w:p w:rsidR="00ED592E" w:rsidRDefault="00ED592E" w:rsidP="009E7D29">
      <w:pPr>
        <w:spacing w:line="360" w:lineRule="auto"/>
        <w:ind w:right="21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batasan masalah dari penlitian meliputi:</w:t>
      </w:r>
    </w:p>
    <w:p w:rsidR="00ED592E" w:rsidRDefault="009E7D29" w:rsidP="00ED592E">
      <w:pPr>
        <w:pStyle w:val="ListParagraph"/>
        <w:numPr>
          <w:ilvl w:val="0"/>
          <w:numId w:val="6"/>
        </w:numPr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  <w:r w:rsidRPr="00ED592E">
        <w:rPr>
          <w:rFonts w:ascii="Times New Roman" w:hAnsi="Times New Roman"/>
          <w:sz w:val="24"/>
          <w:szCs w:val="24"/>
        </w:rPr>
        <w:t xml:space="preserve">Mengingat jenis media sosial sangat banyak, maka pengambilan data kali ini dibatasi dari media sosial Twitter berupa </w:t>
      </w:r>
      <w:r w:rsidRPr="00ED592E">
        <w:rPr>
          <w:rFonts w:ascii="Times New Roman" w:hAnsi="Times New Roman"/>
          <w:i/>
          <w:sz w:val="24"/>
          <w:szCs w:val="24"/>
        </w:rPr>
        <w:t>tweet</w:t>
      </w:r>
      <w:r w:rsidRPr="00ED592E">
        <w:rPr>
          <w:rFonts w:ascii="Times New Roman" w:hAnsi="Times New Roman"/>
          <w:sz w:val="24"/>
          <w:szCs w:val="24"/>
        </w:rPr>
        <w:t xml:space="preserve">. </w:t>
      </w:r>
    </w:p>
    <w:p w:rsidR="009E7D29" w:rsidRPr="00ED592E" w:rsidRDefault="009E7D29" w:rsidP="00ED592E">
      <w:pPr>
        <w:pStyle w:val="ListParagraph"/>
        <w:numPr>
          <w:ilvl w:val="0"/>
          <w:numId w:val="6"/>
        </w:numPr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  <w:r w:rsidRPr="00ED592E">
        <w:rPr>
          <w:rFonts w:ascii="Times New Roman" w:hAnsi="Times New Roman"/>
          <w:sz w:val="24"/>
          <w:szCs w:val="24"/>
        </w:rPr>
        <w:t xml:space="preserve"> </w:t>
      </w:r>
      <w:r w:rsidR="00ED592E">
        <w:rPr>
          <w:rFonts w:ascii="Times New Roman" w:hAnsi="Times New Roman"/>
          <w:sz w:val="24"/>
          <w:szCs w:val="24"/>
        </w:rPr>
        <w:t>P</w:t>
      </w:r>
      <w:r w:rsidRPr="00ED592E">
        <w:rPr>
          <w:rFonts w:ascii="Times New Roman" w:hAnsi="Times New Roman"/>
          <w:sz w:val="24"/>
          <w:szCs w:val="24"/>
        </w:rPr>
        <w:t xml:space="preserve">enyakit yang akan diprediksi penyebarannya adalah Tuberkulosis paru. </w:t>
      </w: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6EC9" w:rsidRDefault="00C06EC9" w:rsidP="00265870">
      <w:pPr>
        <w:pStyle w:val="ListParagraph"/>
        <w:spacing w:line="360" w:lineRule="auto"/>
        <w:ind w:left="426" w:right="210" w:firstLine="294"/>
        <w:jc w:val="both"/>
        <w:rPr>
          <w:rFonts w:ascii="Times New Roman" w:hAnsi="Times New Roman"/>
          <w:sz w:val="24"/>
          <w:szCs w:val="24"/>
        </w:rPr>
      </w:pPr>
    </w:p>
    <w:p w:rsidR="00C076FD" w:rsidRPr="00C23A8B" w:rsidRDefault="00C076FD" w:rsidP="00C076FD">
      <w:pPr>
        <w:pStyle w:val="ListParagraph"/>
        <w:spacing w:line="360" w:lineRule="auto"/>
        <w:ind w:left="360" w:right="210"/>
        <w:jc w:val="both"/>
        <w:rPr>
          <w:rFonts w:ascii="Times New Roman" w:hAnsi="Times New Roman"/>
          <w:sz w:val="24"/>
          <w:szCs w:val="24"/>
        </w:rPr>
      </w:pPr>
    </w:p>
    <w:p w:rsidR="00C23A8B" w:rsidRPr="00C23A8B" w:rsidRDefault="00C23A8B" w:rsidP="00C23A8B">
      <w:pPr>
        <w:pStyle w:val="ListParagraph"/>
        <w:spacing w:line="360" w:lineRule="auto"/>
        <w:ind w:left="360" w:right="210"/>
        <w:jc w:val="both"/>
        <w:rPr>
          <w:rFonts w:ascii="Times New Roman" w:hAnsi="Times New Roman"/>
          <w:sz w:val="24"/>
          <w:szCs w:val="24"/>
        </w:rPr>
      </w:pPr>
    </w:p>
    <w:p w:rsidR="00C23A8B" w:rsidRPr="00C23A8B" w:rsidRDefault="00C23A8B" w:rsidP="00C23A8B">
      <w:pPr>
        <w:pStyle w:val="ListParagraph"/>
        <w:spacing w:line="360" w:lineRule="auto"/>
        <w:ind w:right="210"/>
        <w:jc w:val="both"/>
        <w:rPr>
          <w:rFonts w:ascii="Times New Roman" w:hAnsi="Times New Roman"/>
          <w:sz w:val="24"/>
          <w:szCs w:val="24"/>
        </w:rPr>
      </w:pPr>
    </w:p>
    <w:p w:rsidR="00FF4C44" w:rsidRDefault="00FF4C44" w:rsidP="00FF4C44">
      <w:pPr>
        <w:pStyle w:val="ListParagraph"/>
        <w:ind w:right="210"/>
        <w:jc w:val="both"/>
        <w:rPr>
          <w:rFonts w:ascii="Times New Roman" w:hAnsi="Times New Roman"/>
          <w:sz w:val="24"/>
          <w:szCs w:val="24"/>
        </w:rPr>
      </w:pPr>
    </w:p>
    <w:p w:rsidR="00FF4C44" w:rsidRDefault="00FF4C44" w:rsidP="00FF4C44">
      <w:pPr>
        <w:pStyle w:val="ListParagraph"/>
        <w:ind w:right="210"/>
        <w:jc w:val="both"/>
        <w:rPr>
          <w:rFonts w:ascii="Times New Roman" w:hAnsi="Times New Roman"/>
          <w:sz w:val="24"/>
          <w:szCs w:val="24"/>
        </w:rPr>
      </w:pPr>
    </w:p>
    <w:p w:rsidR="00FF4C44" w:rsidRPr="00FF4C44" w:rsidRDefault="00FF4C44" w:rsidP="00FF4C44">
      <w:pPr>
        <w:pStyle w:val="ListParagraph"/>
        <w:ind w:right="210"/>
        <w:jc w:val="both"/>
        <w:rPr>
          <w:rFonts w:ascii="Times New Roman" w:hAnsi="Times New Roman"/>
          <w:sz w:val="24"/>
          <w:szCs w:val="24"/>
        </w:rPr>
      </w:pPr>
    </w:p>
    <w:p w:rsidR="001428A6" w:rsidRPr="00FF4C44" w:rsidRDefault="00114460" w:rsidP="00FF4C44">
      <w:pPr>
        <w:pStyle w:val="ListParagraph"/>
        <w:tabs>
          <w:tab w:val="left" w:pos="7371"/>
        </w:tabs>
        <w:spacing w:line="360" w:lineRule="auto"/>
        <w:ind w:left="360" w:right="566"/>
        <w:jc w:val="both"/>
        <w:rPr>
          <w:rFonts w:ascii="Times New Roman" w:hAnsi="Times New Roman"/>
          <w:b/>
          <w:sz w:val="24"/>
          <w:szCs w:val="24"/>
        </w:rPr>
      </w:pPr>
      <w:r w:rsidRPr="00FF4C44">
        <w:rPr>
          <w:rFonts w:ascii="Arial" w:hAnsi="Arial" w:cs="Arial"/>
          <w:color w:val="151B28"/>
          <w:sz w:val="18"/>
          <w:szCs w:val="18"/>
        </w:rPr>
        <w:lastRenderedPageBreak/>
        <w:br/>
      </w:r>
      <w:r w:rsidRPr="00FF4C44">
        <w:rPr>
          <w:rFonts w:ascii="Arial" w:hAnsi="Arial" w:cs="Arial"/>
          <w:color w:val="151B28"/>
          <w:sz w:val="18"/>
          <w:szCs w:val="18"/>
        </w:rPr>
        <w:br/>
      </w:r>
    </w:p>
    <w:p w:rsidR="00E06D58" w:rsidRPr="00BA61A8" w:rsidRDefault="00EB1107" w:rsidP="003C782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A61A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</w:t>
      </w:r>
    </w:p>
    <w:p w:rsidR="009E46CB" w:rsidRPr="00A038AC" w:rsidRDefault="009578A9" w:rsidP="003C782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5D8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E46CB" w:rsidRPr="00A038AC" w:rsidSect="00A038A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19C6"/>
    <w:multiLevelType w:val="hybridMultilevel"/>
    <w:tmpl w:val="3DD2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5B0"/>
    <w:multiLevelType w:val="hybridMultilevel"/>
    <w:tmpl w:val="6D04C3D2"/>
    <w:lvl w:ilvl="0" w:tplc="E6E0BC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D1C"/>
    <w:multiLevelType w:val="multilevel"/>
    <w:tmpl w:val="030C5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62AFC"/>
    <w:multiLevelType w:val="hybridMultilevel"/>
    <w:tmpl w:val="ACBC3D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6665F"/>
    <w:multiLevelType w:val="multilevel"/>
    <w:tmpl w:val="47EA4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496210"/>
    <w:multiLevelType w:val="multilevel"/>
    <w:tmpl w:val="8CC4C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AC"/>
    <w:rsid w:val="00020BEF"/>
    <w:rsid w:val="000B41A5"/>
    <w:rsid w:val="00101B1F"/>
    <w:rsid w:val="00114460"/>
    <w:rsid w:val="001428A6"/>
    <w:rsid w:val="00195B05"/>
    <w:rsid w:val="001D5C9F"/>
    <w:rsid w:val="00211677"/>
    <w:rsid w:val="00233EDE"/>
    <w:rsid w:val="00255B71"/>
    <w:rsid w:val="00265870"/>
    <w:rsid w:val="002B4523"/>
    <w:rsid w:val="002F12C7"/>
    <w:rsid w:val="00301689"/>
    <w:rsid w:val="003C6D19"/>
    <w:rsid w:val="003C7826"/>
    <w:rsid w:val="00430BFA"/>
    <w:rsid w:val="0045744D"/>
    <w:rsid w:val="004851BB"/>
    <w:rsid w:val="004E5D80"/>
    <w:rsid w:val="005C5F65"/>
    <w:rsid w:val="005C7069"/>
    <w:rsid w:val="005E04BF"/>
    <w:rsid w:val="00675B52"/>
    <w:rsid w:val="00680C44"/>
    <w:rsid w:val="006A7B2A"/>
    <w:rsid w:val="006B156A"/>
    <w:rsid w:val="006D29EA"/>
    <w:rsid w:val="007045CA"/>
    <w:rsid w:val="007B60CC"/>
    <w:rsid w:val="00884CFF"/>
    <w:rsid w:val="00907299"/>
    <w:rsid w:val="009578A9"/>
    <w:rsid w:val="009E46CB"/>
    <w:rsid w:val="009E7D29"/>
    <w:rsid w:val="00A010B5"/>
    <w:rsid w:val="00A038AC"/>
    <w:rsid w:val="00A915DE"/>
    <w:rsid w:val="00A92FB6"/>
    <w:rsid w:val="00A971D3"/>
    <w:rsid w:val="00AB3C4A"/>
    <w:rsid w:val="00B16A05"/>
    <w:rsid w:val="00B233B4"/>
    <w:rsid w:val="00B54CC9"/>
    <w:rsid w:val="00B933B3"/>
    <w:rsid w:val="00BA61A8"/>
    <w:rsid w:val="00C06EC9"/>
    <w:rsid w:val="00C076FD"/>
    <w:rsid w:val="00C17011"/>
    <w:rsid w:val="00C23A8B"/>
    <w:rsid w:val="00C72063"/>
    <w:rsid w:val="00CD30A6"/>
    <w:rsid w:val="00D056DE"/>
    <w:rsid w:val="00D17134"/>
    <w:rsid w:val="00D27E71"/>
    <w:rsid w:val="00D5762F"/>
    <w:rsid w:val="00E06D58"/>
    <w:rsid w:val="00E7142F"/>
    <w:rsid w:val="00E9251B"/>
    <w:rsid w:val="00EB1107"/>
    <w:rsid w:val="00EB7E7D"/>
    <w:rsid w:val="00ED592E"/>
    <w:rsid w:val="00F22921"/>
    <w:rsid w:val="00F756D4"/>
    <w:rsid w:val="00FA5011"/>
    <w:rsid w:val="00FD5D68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A9C0"/>
  <w15:chartTrackingRefBased/>
  <w15:docId w15:val="{DC64877B-9A15-4171-A1F9-C80A75B4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AC"/>
    <w:pPr>
      <w:ind w:left="720"/>
      <w:contextualSpacing/>
    </w:pPr>
  </w:style>
  <w:style w:type="table" w:styleId="TableGrid">
    <w:name w:val="Table Grid"/>
    <w:basedOn w:val="TableNormal"/>
    <w:uiPriority w:val="59"/>
    <w:rsid w:val="003C6D19"/>
    <w:pPr>
      <w:spacing w:after="0" w:line="240" w:lineRule="auto"/>
    </w:pPr>
    <w:rPr>
      <w:rFonts w:ascii="Calibri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5D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ycobacterium_tuberculo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</cp:revision>
  <dcterms:created xsi:type="dcterms:W3CDTF">2017-05-05T10:06:00Z</dcterms:created>
  <dcterms:modified xsi:type="dcterms:W3CDTF">2017-05-09T01:14:00Z</dcterms:modified>
</cp:coreProperties>
</file>