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Automated Intelligent Data Analysis Pipeline</w:t>
      </w:r>
    </w:p>
    <w:p>
      <w:pPr>
        <w:jc w:val="center"/>
      </w:pPr>
      <w:r>
        <w:rPr>
          <w:color w:val="555555"/>
          <w:sz w:val="28"/>
        </w:rPr>
        <w:t>Project Documentation</w:t>
      </w:r>
    </w:p>
    <w:p/>
    <w:p>
      <w:pPr>
        <w:pStyle w:val="Heading1"/>
      </w:pPr>
      <w:r>
        <w:t>1. Problem Statement</w:t>
      </w:r>
    </w:p>
    <w:p>
      <w:r>
        <w:t>Data analysis is a critical but time-consuming process. When a data analyst receives a raw CSV file, they must manually:</w:t>
      </w:r>
    </w:p>
    <w:p>
      <w:pPr>
        <w:pStyle w:val="ListBullet"/>
      </w:pPr>
      <w:r>
        <w:t>Understand the data structure and schema</w:t>
      </w:r>
    </w:p>
    <w:p>
      <w:pPr>
        <w:pStyle w:val="ListBullet"/>
      </w:pPr>
      <w:r>
        <w:t>Clean and preprocess the data</w:t>
      </w:r>
    </w:p>
    <w:p>
      <w:pPr>
        <w:pStyle w:val="ListBullet"/>
      </w:pPr>
      <w:r>
        <w:t>Explore distributions and relationships</w:t>
      </w:r>
    </w:p>
    <w:p>
      <w:pPr>
        <w:pStyle w:val="ListBullet"/>
      </w:pPr>
      <w:r>
        <w:t>Detect patterns and anomalies</w:t>
      </w:r>
    </w:p>
    <w:p>
      <w:pPr>
        <w:pStyle w:val="ListBullet"/>
      </w:pPr>
      <w:r>
        <w:t>Choose appropriate visualizations</w:t>
      </w:r>
    </w:p>
    <w:p>
      <w:pPr>
        <w:pStyle w:val="ListBullet"/>
      </w:pPr>
      <w:r>
        <w:t>Generate charts and graphs</w:t>
      </w:r>
    </w:p>
    <w:p>
      <w:pPr>
        <w:pStyle w:val="ListBullet"/>
      </w:pPr>
      <w:r>
        <w:t>Write a comprehensive summary report</w:t>
      </w:r>
    </w:p>
    <w:p>
      <w:r>
        <w:t>This manual process typically takes 2–4 hours of skilled human work per dataset. For organizations handling multiple datasets daily, this represents a significant bottleneck in decision-making workflows.</w:t>
      </w:r>
    </w:p>
    <w:p>
      <w:pPr>
        <w:pStyle w:val="Heading1"/>
      </w:pPr>
      <w:r>
        <w:t>2. Solution Overview</w:t>
      </w:r>
    </w:p>
    <w:p>
      <w:r>
        <w:t>Our Automated Intelligent Data Analysis Pipeline transforms a raw CSV file into a complete, professional HTML report in under 60 seconds with zero human intervention.</w:t>
      </w:r>
    </w:p>
    <w:p>
      <w:r>
        <w:t>The solution chains two different AI tools via API:</w:t>
      </w:r>
    </w:p>
    <w:p>
      <w:pPr>
        <w:pStyle w:val="ListNumber"/>
      </w:pPr>
      <w:r>
        <w:t>Gemini API (Google) – Acts as the data analyst and report narrator</w:t>
      </w:r>
    </w:p>
    <w:p>
      <w:pPr>
        <w:pStyle w:val="ListNumber"/>
      </w:pPr>
      <w:r>
        <w:t>Groq API (Llama 3.3) – Generates executable Python analysis code</w:t>
      </w:r>
    </w:p>
    <w:p>
      <w:r>
        <w:t>A single command (python pipeline.py dataset.csv) orchestrates all 6 stages, from data profiling to final report generation.</w:t>
      </w:r>
    </w:p>
    <w:p>
      <w:pPr>
        <w:pStyle w:val="Heading1"/>
      </w:pPr>
      <w:r>
        <w:t>3. Tools Used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Provider</w:t>
            </w:r>
          </w:p>
        </w:tc>
        <w:tc>
          <w:tcPr>
            <w:tcW w:type="dxa" w:w="1728"/>
          </w:tcPr>
          <w:p>
            <w:r>
              <w:t>UX Type</w:t>
            </w:r>
          </w:p>
        </w:tc>
        <w:tc>
          <w:tcPr>
            <w:tcW w:type="dxa" w:w="1728"/>
          </w:tcPr>
          <w:p>
            <w:r>
              <w:t>Role in Pipeline</w:t>
            </w:r>
          </w:p>
        </w:tc>
        <w:tc>
          <w:tcPr>
            <w:tcW w:type="dxa" w:w="1728"/>
          </w:tcPr>
          <w:p>
            <w:r>
              <w:t>Cost</w:t>
            </w:r>
          </w:p>
        </w:tc>
      </w:tr>
      <w:tr>
        <w:tc>
          <w:tcPr>
            <w:tcW w:type="dxa" w:w="1728"/>
          </w:tcPr>
          <w:p>
            <w:r>
              <w:t>Gemini API (gemini-2.5-flash)</w:t>
            </w:r>
          </w:p>
        </w:tc>
        <w:tc>
          <w:tcPr>
            <w:tcW w:type="dxa" w:w="1728"/>
          </w:tcPr>
          <w:p>
            <w:r>
              <w:t>Google</w:t>
            </w:r>
          </w:p>
        </w:tc>
        <w:tc>
          <w:tcPr>
            <w:tcW w:type="dxa" w:w="1728"/>
          </w:tcPr>
          <w:p>
            <w:r>
              <w:t>Chat AI</w:t>
            </w:r>
          </w:p>
        </w:tc>
        <w:tc>
          <w:tcPr>
            <w:tcW w:type="dxa" w:w="1728"/>
          </w:tcPr>
          <w:p>
            <w:r>
              <w:t>Data Analyst (Stage 1) + Report Narrator (Stage 4)</w:t>
            </w:r>
          </w:p>
        </w:tc>
        <w:tc>
          <w:tcPr>
            <w:tcW w:type="dxa" w:w="1728"/>
          </w:tcPr>
          <w:p>
            <w:r>
              <w:t>Free tier</w:t>
            </w:r>
          </w:p>
        </w:tc>
      </w:tr>
      <w:tr>
        <w:tc>
          <w:tcPr>
            <w:tcW w:type="dxa" w:w="1728"/>
          </w:tcPr>
          <w:p>
            <w:r>
              <w:t>Groq API (llama-3.3-70b-versatile)</w:t>
            </w:r>
          </w:p>
        </w:tc>
        <w:tc>
          <w:tcPr>
            <w:tcW w:type="dxa" w:w="1728"/>
          </w:tcPr>
          <w:p>
            <w:r>
              <w:t>Groq</w:t>
            </w:r>
          </w:p>
        </w:tc>
        <w:tc>
          <w:tcPr>
            <w:tcW w:type="dxa" w:w="1728"/>
          </w:tcPr>
          <w:p>
            <w:r>
              <w:t>Code Gen AI</w:t>
            </w:r>
          </w:p>
        </w:tc>
        <w:tc>
          <w:tcPr>
            <w:tcW w:type="dxa" w:w="1728"/>
          </w:tcPr>
          <w:p>
            <w:r>
              <w:t>Python Code Generator (Stage 2)</w:t>
            </w:r>
          </w:p>
        </w:tc>
        <w:tc>
          <w:tcPr>
            <w:tcW w:type="dxa" w:w="1728"/>
          </w:tcPr>
          <w:p>
            <w:r>
              <w:t>Free tier</w:t>
            </w:r>
          </w:p>
        </w:tc>
      </w:tr>
      <w:tr>
        <w:tc>
          <w:tcPr>
            <w:tcW w:type="dxa" w:w="1728"/>
          </w:tcPr>
          <w:p>
            <w:r>
              <w:t>Cerebras API (llama-3.3-70b)</w:t>
            </w:r>
          </w:p>
        </w:tc>
        <w:tc>
          <w:tcPr>
            <w:tcW w:type="dxa" w:w="1728"/>
          </w:tcPr>
          <w:p>
            <w:r>
              <w:t>Cerebras</w:t>
            </w:r>
          </w:p>
        </w:tc>
        <w:tc>
          <w:tcPr>
            <w:tcW w:type="dxa" w:w="1728"/>
          </w:tcPr>
          <w:p>
            <w:r>
              <w:t>Code Gen AI</w:t>
            </w:r>
          </w:p>
        </w:tc>
        <w:tc>
          <w:tcPr>
            <w:tcW w:type="dxa" w:w="1728"/>
          </w:tcPr>
          <w:p>
            <w:r>
              <w:t>Fallback for Stage 2</w:t>
            </w:r>
          </w:p>
        </w:tc>
        <w:tc>
          <w:tcPr>
            <w:tcW w:type="dxa" w:w="1728"/>
          </w:tcPr>
          <w:p>
            <w:r>
              <w:t>Free tier</w:t>
            </w:r>
          </w:p>
        </w:tc>
      </w:tr>
      <w:tr>
        <w:tc>
          <w:tcPr>
            <w:tcW w:type="dxa" w:w="1728"/>
          </w:tcPr>
          <w:p>
            <w:r>
              <w:t>OpenRouter (deepseek-chat-v3-0324)</w:t>
            </w:r>
          </w:p>
        </w:tc>
        <w:tc>
          <w:tcPr>
            <w:tcW w:type="dxa" w:w="1728"/>
          </w:tcPr>
          <w:p>
            <w:r>
              <w:t>OpenRouter</w:t>
            </w:r>
          </w:p>
        </w:tc>
        <w:tc>
          <w:tcPr>
            <w:tcW w:type="dxa" w:w="1728"/>
          </w:tcPr>
          <w:p>
            <w:r>
              <w:t>Chat AI</w:t>
            </w:r>
          </w:p>
        </w:tc>
        <w:tc>
          <w:tcPr>
            <w:tcW w:type="dxa" w:w="1728"/>
          </w:tcPr>
          <w:p>
            <w:r>
              <w:t>Fallback for Stages 1 &amp; 4</w:t>
            </w:r>
          </w:p>
        </w:tc>
        <w:tc>
          <w:tcPr>
            <w:tcW w:type="dxa" w:w="1728"/>
          </w:tcPr>
          <w:p>
            <w:r>
              <w:t>Free tier</w:t>
            </w:r>
          </w:p>
        </w:tc>
      </w:tr>
      <w:tr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CLI + Streamlit</w:t>
            </w:r>
          </w:p>
        </w:tc>
        <w:tc>
          <w:tcPr>
            <w:tcW w:type="dxa" w:w="1728"/>
          </w:tcPr>
          <w:p>
            <w:r>
              <w:t>Profiling, Execution, Compilation (Stages 0, 3, 5)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</w:tr>
    </w:tbl>
    <w:p/>
    <w:p>
      <w:pPr>
        <w:pStyle w:val="Heading1"/>
      </w:pPr>
      <w:r>
        <w:t>4. Workflow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0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0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4"/>
        </w:rPr>
        <w:t>Figure 1: Pipeline Workflow Diagram</w:t>
      </w:r>
    </w:p>
    <w:p>
      <w:pPr>
        <w:pStyle w:val="Heading1"/>
      </w:pPr>
      <w:r>
        <w:t>5. Step-by-Step Workflow Instructions</w:t>
      </w:r>
    </w:p>
    <w:p>
      <w:pPr>
        <w:pStyle w:val="Heading2"/>
      </w:pPr>
      <w:r>
        <w:t>Stage 0: Data Profiling (Python – profiler.py)</w:t>
      </w:r>
    </w:p>
    <w:p>
      <w:pPr>
        <w:pStyle w:val="ListBullet"/>
      </w:pPr>
      <w:r>
        <w:t>Reads the CSV file with pandas.</w:t>
      </w:r>
    </w:p>
    <w:p>
      <w:pPr>
        <w:pStyle w:val="ListBullet"/>
      </w:pPr>
      <w:r>
        <w:t>For large datasets (over 2,000 rows), statistics are computed on a random sample of 2,000 rows; the full dataset is still used in Stage 3.</w:t>
      </w:r>
    </w:p>
    <w:p>
      <w:pPr>
        <w:pStyle w:val="ListBullet"/>
      </w:pPr>
      <w:r>
        <w:t>Extracts schema: column names, data types, row count.</w:t>
      </w:r>
    </w:p>
    <w:p>
      <w:pPr>
        <w:pStyle w:val="ListBullet"/>
      </w:pPr>
      <w:r>
        <w:t>Calculates statistics: mean, median, min, max, std, skewness, kurtosis, percentiles for numeric columns.</w:t>
      </w:r>
    </w:p>
    <w:p>
      <w:pPr>
        <w:pStyle w:val="ListBullet"/>
      </w:pPr>
      <w:r>
        <w:t>Counts missing values per column and top value counts for categorical columns.</w:t>
      </w:r>
    </w:p>
    <w:p>
      <w:pPr>
        <w:pStyle w:val="ListBullet"/>
      </w:pPr>
      <w:r>
        <w:t>Samples 3 representative rows.</w:t>
      </w:r>
    </w:p>
    <w:p>
      <w:pPr>
        <w:pStyle w:val="ListBullet"/>
      </w:pPr>
      <w:r>
        <w:t>Output: data_profile (JSON).</w:t>
      </w:r>
    </w:p>
    <w:p>
      <w:pPr>
        <w:pStyle w:val="Heading2"/>
      </w:pPr>
      <w:r>
        <w:t>Stage 1: AI Analysis Planning (Gemini API)</w:t>
      </w:r>
    </w:p>
    <w:p>
      <w:pPr>
        <w:pStyle w:val="ListBullet"/>
      </w:pPr>
      <w:r>
        <w:t>Receives the data profile.</w:t>
      </w:r>
    </w:p>
    <w:p>
      <w:pPr>
        <w:pStyle w:val="ListBullet"/>
      </w:pPr>
      <w:r>
        <w:t>Identifies what the dataset represents.</w:t>
      </w:r>
    </w:p>
    <w:p>
      <w:pPr>
        <w:pStyle w:val="ListBullet"/>
      </w:pPr>
      <w:r>
        <w:t>Generates 4–5 analytical questions to answer.</w:t>
      </w:r>
    </w:p>
    <w:p>
      <w:pPr>
        <w:pStyle w:val="ListBullet"/>
      </w:pPr>
      <w:r>
        <w:t>Specifies columns, analysis types, and chart types for each.</w:t>
      </w:r>
    </w:p>
    <w:p>
      <w:pPr>
        <w:pStyle w:val="ListBullet"/>
      </w:pPr>
      <w:r>
        <w:t>Suggests data cleaning steps.</w:t>
      </w:r>
    </w:p>
    <w:p>
      <w:pPr>
        <w:pStyle w:val="ListBullet"/>
      </w:pPr>
      <w:r>
        <w:t>Output: analysis_plan (JSON).</w:t>
      </w:r>
    </w:p>
    <w:p>
      <w:pPr>
        <w:pStyle w:val="Heading2"/>
      </w:pPr>
      <w:r>
        <w:t>Stage 2: Code Generation (Groq API)</w:t>
      </w:r>
    </w:p>
    <w:p>
      <w:pPr>
        <w:pStyle w:val="ListBullet"/>
      </w:pPr>
      <w:r>
        <w:t>Receives data profile and analysis plan.</w:t>
      </w:r>
    </w:p>
    <w:p>
      <w:pPr>
        <w:pStyle w:val="ListBullet"/>
      </w:pPr>
      <w:r>
        <w:t>Generates a complete, runnable Python script.</w:t>
      </w:r>
    </w:p>
    <w:p>
      <w:pPr>
        <w:pStyle w:val="ListBullet"/>
      </w:pPr>
      <w:r>
        <w:t>Script handles: data loading, cleaning, analysis, chart generation.</w:t>
      </w:r>
    </w:p>
    <w:p>
      <w:pPr>
        <w:pStyle w:val="ListBullet"/>
      </w:pPr>
      <w:r>
        <w:t>Output: analysis_script.py (Python code string).</w:t>
      </w:r>
    </w:p>
    <w:p>
      <w:pPr>
        <w:pStyle w:val="Heading2"/>
      </w:pPr>
      <w:r>
        <w:t>Stage 3: Auto-Execution (Python – executor.py)</w:t>
      </w:r>
    </w:p>
    <w:p>
      <w:pPr>
        <w:pStyle w:val="ListBullet"/>
      </w:pPr>
      <w:r>
        <w:t>Clears old charts from previous runs to avoid stale results.</w:t>
      </w:r>
    </w:p>
    <w:p>
      <w:pPr>
        <w:pStyle w:val="ListBullet"/>
      </w:pPr>
      <w:r>
        <w:t>Writes generated code to a file and executes via subprocess with 120-second timeout.</w:t>
      </w:r>
    </w:p>
    <w:p>
      <w:pPr>
        <w:pStyle w:val="ListBullet"/>
      </w:pPr>
      <w:r>
        <w:t>Captures stdout (analysis results) and stderr (errors).</w:t>
      </w:r>
    </w:p>
    <w:p>
      <w:pPr>
        <w:pStyle w:val="ListBullet"/>
      </w:pPr>
      <w:r>
        <w:t>Collects generated PNG charts.</w:t>
      </w:r>
    </w:p>
    <w:p>
      <w:pPr>
        <w:pStyle w:val="ListBullet"/>
      </w:pPr>
      <w:r>
        <w:t>If the script crashes partway through but some charts were saved, the pipeline treats it as a partial success.</w:t>
      </w:r>
    </w:p>
    <w:p>
      <w:pPr>
        <w:pStyle w:val="ListBullet"/>
      </w:pPr>
      <w:r>
        <w:t>Output: charts (PNG files) + raw_insights (JSON).</w:t>
      </w:r>
    </w:p>
    <w:p>
      <w:pPr>
        <w:pStyle w:val="Heading2"/>
      </w:pPr>
      <w:r>
        <w:t>Stage 4: Narrative Generation (Gemini API)</w:t>
      </w:r>
    </w:p>
    <w:p>
      <w:pPr>
        <w:pStyle w:val="ListBullet"/>
      </w:pPr>
      <w:r>
        <w:t>Receives raw analysis results and chart descriptions.</w:t>
      </w:r>
    </w:p>
    <w:p>
      <w:pPr>
        <w:pStyle w:val="ListBullet"/>
      </w:pPr>
      <w:r>
        <w:t>Writes an executive summary (3–4 sentences).</w:t>
      </w:r>
    </w:p>
    <w:p>
      <w:pPr>
        <w:pStyle w:val="ListBullet"/>
      </w:pPr>
      <w:r>
        <w:t>Generates key findings (bullet points).</w:t>
      </w:r>
    </w:p>
    <w:p>
      <w:pPr>
        <w:pStyle w:val="ListBullet"/>
      </w:pPr>
      <w:r>
        <w:t>Provides actionable recommendations.</w:t>
      </w:r>
    </w:p>
    <w:p>
      <w:pPr>
        <w:pStyle w:val="ListBullet"/>
      </w:pPr>
      <w:r>
        <w:t>Output: narrative (JSON).</w:t>
      </w:r>
    </w:p>
    <w:p>
      <w:pPr>
        <w:pStyle w:val="Heading2"/>
      </w:pPr>
      <w:r>
        <w:t>Stage 5: Report Compilation (Python – compiler.py)</w:t>
      </w:r>
    </w:p>
    <w:p>
      <w:pPr>
        <w:pStyle w:val="ListBullet"/>
      </w:pPr>
      <w:r>
        <w:t>Loads Jinja2 HTML template.</w:t>
      </w:r>
    </w:p>
    <w:p>
      <w:pPr>
        <w:pStyle w:val="ListBullet"/>
      </w:pPr>
      <w:r>
        <w:t>Embeds charts as base64 data URIs.</w:t>
      </w:r>
    </w:p>
    <w:p>
      <w:pPr>
        <w:pStyle w:val="ListBullet"/>
      </w:pPr>
      <w:r>
        <w:t>Injects narrative, findings, recommendations.</w:t>
      </w:r>
    </w:p>
    <w:p>
      <w:pPr>
        <w:pStyle w:val="ListBullet"/>
      </w:pPr>
      <w:r>
        <w:t>Adds metadata (dataset name, timestamp, tools used).</w:t>
      </w:r>
    </w:p>
    <w:p>
      <w:pPr>
        <w:pStyle w:val="ListBullet"/>
      </w:pPr>
      <w:r>
        <w:t>Output: report.html (self-contained HTML file).</w:t>
      </w:r>
    </w:p>
    <w:p>
      <w:pPr>
        <w:pStyle w:val="Heading1"/>
      </w:pPr>
      <w:r>
        <w:t>6. Final Prompts Used at Each Stage</w:t>
      </w:r>
    </w:p>
    <w:p>
      <w:pPr>
        <w:pStyle w:val="Heading2"/>
      </w:pPr>
      <w:r>
        <w:t>Prompt 1: The Analyst (Stage 1 – Gemini API)</w:t>
      </w:r>
    </w:p>
    <w:p>
      <w:r>
        <w:rPr>
          <w:rFonts w:ascii="Consolas" w:hAnsi="Consolas"/>
          <w:sz w:val="24"/>
        </w:rPr>
        <w:t>You are a senior data analyst. I will give you a data profile (schema, statistics, sample rows) of a CSV dataset.</w:t>
        <w:br/>
        <w:br/>
        <w:t>Your job:</w:t>
        <w:br/>
        <w:t>1. Identify what this dataset represents (domain, purpose)</w:t>
        <w:br/>
        <w:t>2. List the 4-5 most interesting analytical questions this data can answer</w:t>
        <w:br/>
        <w:t>3. For each question, specify:</w:t>
        <w:br/>
        <w:t xml:space="preserve">   - The exact columns to use</w:t>
        <w:br/>
        <w:t xml:space="preserve">   - The type of analysis (correlation, distribution, comparison, trend, anomaly detection)</w:t>
        <w:br/>
        <w:t xml:space="preserve">   - The best chart type (bar, scatter, histogram, box, heatmap, line, violin, pie)</w:t>
        <w:br/>
        <w:t xml:space="preserve">   - A short description of what insight to look for</w:t>
        <w:br/>
        <w:t>4. Identify data cleaning steps needed with SPECIFIC handling for null values and edge cases:</w:t>
        <w:br/>
        <w:t xml:space="preserve">   - For each column with null values, specify: "Drop rows with null in [column_name]" OR "Fill null in [column_name] with [value/mode/median/mean]"</w:t>
        <w:br/>
        <w:t xml:space="preserve">   - For numeric columns: use mean, median, or a specific value</w:t>
        <w:br/>
        <w:t xml:space="preserve">   - For categorical columns: use mode or "Unknown"</w:t>
        <w:br/>
        <w:t xml:space="preserve">   - For columns with string patterns (like duration "2h 30m", "30m", "5h" or stops "2 stops"), handle ALL edge cases</w:t>
        <w:br/>
        <w:t xml:space="preserve">   - ALWAYS specify a robust parsing function that handles all formats</w:t>
        <w:br/>
        <w:t xml:space="preserve">   - NEVER use operations that assume non-null values (like .split()) without first handling nulls and edge cases</w:t>
        <w:br/>
        <w:t xml:space="preserve">   - Add a check: if converting strings to numeric, handle parsing errors with try-except or pd.to_numeric with errors='coerce'</w:t>
        <w:br/>
        <w:br/>
        <w:t>IMPORTANT: If any column has null values, you MUST include explicit null-handling steps in cleaning_steps before any other operations.</w:t>
        <w:br/>
        <w:br/>
        <w:t>Return your response as ONLY valid JSON with this structure:</w:t>
        <w:br/>
        <w:t>{</w:t>
        <w:br/>
        <w:t xml:space="preserve">  "dataset_description": "string",</w:t>
        <w:br/>
        <w:t xml:space="preserve">  "cleaning_steps": ["step1", "step2"],</w:t>
        <w:br/>
        <w:t xml:space="preserve">  "analyses": [</w:t>
        <w:br/>
        <w:t xml:space="preserve">    {</w:t>
        <w:br/>
        <w:t xml:space="preserve">      "question": "string",</w:t>
        <w:br/>
        <w:t xml:space="preserve">      "columns": ["col1", "col2"],</w:t>
        <w:br/>
        <w:t xml:space="preserve">      "analysis_type": "string",</w:t>
        <w:br/>
        <w:t xml:space="preserve">      "chart_type": "string",</w:t>
        <w:br/>
        <w:t xml:space="preserve">      "insight_hint": "string"</w:t>
        <w:br/>
        <w:t xml:space="preserve">    }</w:t>
        <w:br/>
        <w:t xml:space="preserve">  ]</w:t>
        <w:br/>
        <w:t>}</w:t>
        <w:br/>
        <w:br/>
        <w:t>Here is the data profile:</w:t>
        <w:br/>
        <w:t>{profile_json}</w:t>
      </w:r>
    </w:p>
    <w:p>
      <w:pPr>
        <w:pStyle w:val="Heading2"/>
      </w:pPr>
      <w:r>
        <w:t>Prompt 2: The Coder (Stage 2 – Groq API)</w:t>
      </w:r>
    </w:p>
    <w:p>
      <w:r>
        <w:rPr>
          <w:rFonts w:ascii="Consolas" w:hAnsi="Consolas"/>
          <w:sz w:val="24"/>
        </w:rPr>
        <w:t>You are an expert Python data analyst. Generate a COMPLETE, RUNNABLE Python script that performs the following analysis on a CSV file.</w:t>
        <w:br/>
        <w:br/>
        <w:t>RULES:</w:t>
        <w:br/>
        <w:t>- The CSV file path will be passed as the first command-line argument (sys.argv[1])</w:t>
        <w:br/>
        <w:t>- Use only: pandas, matplotlib, seaborn, sys, os, re</w:t>
        <w:br/>
        <w:t>- Save each chart as a PNG file in an "output/charts/" directory (create if needed)</w:t>
        <w:br/>
        <w:t>- Name chart files using simple numbered names ONLY, like "chart_1.png", "chart_2.png"</w:t>
        <w:br/>
        <w:t>- Print a JSON object to stdout with the key results of each analysis</w:t>
        <w:br/>
        <w:t>- Do NOT use plt.show() — only plt.savefig()</w:t>
        <w:br/>
        <w:t>- Wrap EACH individual analysis in its own try/except block</w:t>
        <w:br/>
        <w:t>- Close each figure after saving with plt.close()</w:t>
        <w:br/>
        <w:br/>
        <w:t>CRITICAL DATA TYPE HANDLING – USE EXACT SYNTAX:</w:t>
        <w:br/>
        <w:t>1. For null handling: df.loc[:, 'col'] = df['col'].fillna(value)</w:t>
        <w:br/>
        <w:t>2. For converting categorical string columns to numeric:</w:t>
        <w:br/>
        <w:t xml:space="preserve">   - Create mapping dict, apply mapping, pd.to_numeric, fillna, astype(int)</w:t>
        <w:br/>
        <w:t>3. For datetime conversion: df['col'] = pd.to_datetime(df['col'], format='mixed', dayfirst=True)</w:t>
        <w:br/>
        <w:t>4. For string operations like .split(), ALWAYS handle NaN first using fillna</w:t>
        <w:br/>
        <w:t>5. For Duration parsing: use a robust function handling "Xh Ym", "Ym", "Xh", and empty values</w:t>
        <w:br/>
        <w:t>6. Always verify column types after conversion using df.dtypes</w:t>
        <w:br/>
        <w:br/>
        <w:t>DATA SCHEMA:</w:t>
        <w:br/>
        <w:t>{data_profile}</w:t>
        <w:br/>
        <w:br/>
        <w:t>ANALYSIS PLAN:</w:t>
        <w:br/>
        <w:t>{analysis_plan}</w:t>
        <w:br/>
        <w:br/>
        <w:t>Return ONLY the Python code, no markdown fences, no explanation.</w:t>
      </w:r>
    </w:p>
    <w:p>
      <w:pPr>
        <w:pStyle w:val="Heading2"/>
      </w:pPr>
      <w:r>
        <w:t>Prompt 3: The Narrator (Stage 4 – Gemini API)</w:t>
      </w:r>
    </w:p>
    <w:p>
      <w:r>
        <w:rPr>
          <w:rFonts w:ascii="Consolas" w:hAnsi="Consolas"/>
          <w:sz w:val="24"/>
        </w:rPr>
        <w:t>You are a senior data analyst writing a report for stakeholders.</w:t>
        <w:br/>
        <w:br/>
        <w:t>I will give you the raw results of a data analysis (statistical findings, chart descriptions, detected patterns).</w:t>
        <w:br/>
        <w:br/>
        <w:t>Write:</w:t>
        <w:br/>
        <w:t>1. An executive summary (3-4 sentences, the most important takeaway)</w:t>
        <w:br/>
        <w:t>2. Key findings (bullet points, one per analysis performed)</w:t>
        <w:br/>
        <w:t>3. Recommendations (2-3 actionable next steps based on the data)</w:t>
        <w:br/>
        <w:br/>
        <w:t>Return your response as ONLY valid JSON:</w:t>
        <w:br/>
        <w:t>{</w:t>
        <w:br/>
        <w:t xml:space="preserve">  "executive_summary": "string",</w:t>
        <w:br/>
        <w:t xml:space="preserve">  "key_findings": ["finding1", "finding2"],</w:t>
        <w:br/>
        <w:t xml:space="preserve">  "recommendations": ["rec1", "rec2"]</w:t>
        <w:br/>
        <w:t>}</w:t>
        <w:br/>
        <w:br/>
        <w:t>Here are the analysis results:</w:t>
        <w:br/>
        <w:t>{analysis_results}</w:t>
      </w:r>
    </w:p>
    <w:p>
      <w:pPr>
        <w:pStyle w:val="Heading1"/>
      </w:pPr>
      <w:r>
        <w:t>7. Results</w:t>
      </w:r>
    </w:p>
    <w:p>
      <w:r>
        <w:t>The pipeline successfully:</w:t>
      </w:r>
    </w:p>
    <w:p>
      <w:pPr>
        <w:pStyle w:val="ListBullet"/>
      </w:pPr>
      <w:r>
        <w:t>Processes any CSV dataset in under 60 seconds</w:t>
      </w:r>
    </w:p>
    <w:p>
      <w:pPr>
        <w:pStyle w:val="ListBullet"/>
      </w:pPr>
      <w:r>
        <w:t>Generates professional visualizations automatically</w:t>
      </w:r>
    </w:p>
    <w:p>
      <w:pPr>
        <w:pStyle w:val="ListBullet"/>
      </w:pPr>
      <w:r>
        <w:t>Produces coherent, stakeholder-ready narratives</w:t>
      </w:r>
    </w:p>
    <w:p>
      <w:pPr>
        <w:pStyle w:val="ListBullet"/>
      </w:pPr>
      <w:r>
        <w:t>Creates self-contained HTML reports (no external dependencies)</w:t>
      </w:r>
    </w:p>
    <w:p>
      <w:r>
        <w:rPr>
          <w:b/>
        </w:rPr>
        <w:t xml:space="preserve">Time saved: </w:t>
      </w:r>
      <w:r>
        <w:t>2–4 hours per dataset reduced to 45–60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