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359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任务名称：小学科学</w:t>
      </w:r>
      <w:r>
        <w:rPr>
          <w:rFonts w:hint="eastAsia"/>
          <w:sz w:val="24"/>
          <w:szCs w:val="24"/>
          <w:lang w:val="en-US" w:eastAsia="zh-CN"/>
        </w:rPr>
        <w:t>动手操作中</w:t>
      </w:r>
      <w:r>
        <w:rPr>
          <w:rFonts w:hint="default"/>
          <w:sz w:val="24"/>
          <w:szCs w:val="24"/>
          <w:lang w:val="en-US" w:eastAsia="zh-CN"/>
        </w:rPr>
        <w:t>的支架式指导</w:t>
      </w:r>
    </w:p>
    <w:p w14:paraId="7D598C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触发情景：</w:t>
      </w:r>
    </w:p>
    <w:p w14:paraId="2525879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学段：小学 1—5 年级</w:t>
      </w:r>
    </w:p>
    <w:p w14:paraId="01BC5D2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学科：小学科学</w:t>
      </w:r>
    </w:p>
    <w:p w14:paraId="6943D6A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学生特点：动手能力弱、步骤规划弱、问题解决弱，遇到操作困难容易放弃；不会自我检查、不会调整方法；依赖教师直接帮忙。</w:t>
      </w:r>
    </w:p>
    <w:p w14:paraId="1409E3D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教学条件：普通教室</w:t>
      </w:r>
      <w:r>
        <w:rPr>
          <w:rFonts w:hint="eastAsia"/>
          <w:sz w:val="24"/>
          <w:szCs w:val="24"/>
          <w:lang w:val="en-US" w:eastAsia="zh-CN"/>
        </w:rPr>
        <w:t>或者</w:t>
      </w:r>
      <w:r>
        <w:rPr>
          <w:rFonts w:hint="default"/>
          <w:sz w:val="24"/>
          <w:szCs w:val="24"/>
          <w:lang w:val="en-US" w:eastAsia="zh-CN"/>
        </w:rPr>
        <w:t>简易科学课堂，只有基础材料、基础工具，无专业设备。</w:t>
      </w:r>
    </w:p>
    <w:p w14:paraId="5FFE24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适用场景：实验操作、手工制作、测量、搭建、观察、工程小制作等所有需要学生动手完成的科学活动。</w:t>
      </w:r>
    </w:p>
    <w:p w14:paraId="31C913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核心问题：</w:t>
      </w:r>
    </w:p>
    <w:p w14:paraId="687D2A3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学生在任何动手操作任务中遇到困难时：</w:t>
      </w:r>
      <w:r>
        <w:rPr>
          <w:rFonts w:hint="eastAsia"/>
          <w:sz w:val="24"/>
          <w:szCs w:val="24"/>
          <w:lang w:val="en-US" w:eastAsia="zh-CN"/>
        </w:rPr>
        <w:t>不</w:t>
      </w:r>
      <w:r>
        <w:rPr>
          <w:rFonts w:hint="default"/>
          <w:sz w:val="24"/>
          <w:szCs w:val="24"/>
          <w:lang w:val="en-US" w:eastAsia="zh-CN"/>
        </w:rPr>
        <w:t>会自我发现问题，只会喊 “老师我不会”；</w:t>
      </w:r>
    </w:p>
    <w:p w14:paraId="359D040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不会调整方法、优化步骤，容易卡住或直接放弃；</w:t>
      </w:r>
    </w:p>
    <w:p w14:paraId="43065FF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教师容易直接示范、直接代做、直接给答案，剥夺学生探究机会；</w:t>
      </w:r>
    </w:p>
    <w:p w14:paraId="2B8E19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学生缺乏从 “不会→尝试→发现问题→改进→成功”的完整探究体验。</w:t>
      </w:r>
    </w:p>
    <w:p w14:paraId="15CF1E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解决方案</w:t>
      </w:r>
    </w:p>
    <w:p w14:paraId="60AF60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遵循 支架式教学 + 做中学 原则：教师不直接给答案、不直接代做、不直接否定，而是提供可操作、可模仿、可验证的阶梯式支架，让学生在动手尝试中自己发现问题、自己调整方法、自己完成任务，逐步形成独立动手与问题解决能力。</w:t>
      </w:r>
    </w:p>
    <w:p w14:paraId="62495B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实施流程（线性流，通用所有动手操作）</w:t>
      </w:r>
    </w:p>
    <w:p w14:paraId="0EB8923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识别卡点：判断学生是 “不会步骤、不会工具、不会调整、还是不会反思”。</w:t>
      </w:r>
    </w:p>
    <w:p w14:paraId="16706C1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提供最低限度支架：给方法支架或者步骤支架范例支架或者工具使用支架等等，不给最终答案。</w:t>
      </w:r>
    </w:p>
    <w:p w14:paraId="16EF94B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让学生动手验证：用支架尝试一次，自己观察结果是否合理。</w:t>
      </w:r>
    </w:p>
    <w:p w14:paraId="67102AD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引导对比反思：让学生对比 “尝试前 vs 尝试后”，自主发现问题在哪。</w:t>
      </w:r>
    </w:p>
    <w:p w14:paraId="3FB686F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自主调整优化：学生根据自己的发现，自己修改操作方式 / 步骤 / 方案。</w:t>
      </w:r>
    </w:p>
    <w:p w14:paraId="212062E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再次尝试完成：用改进后的方法独立完成动手任务。</w:t>
      </w:r>
    </w:p>
    <w:p w14:paraId="00593E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教师核心行为（坚决三不）</w:t>
      </w:r>
    </w:p>
    <w:p w14:paraId="06B97F4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不直接动手帮做</w:t>
      </w:r>
    </w:p>
    <w:p w14:paraId="5B4259B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不直接告诉正确答案</w:t>
      </w:r>
    </w:p>
    <w:p w14:paraId="3AE8A3E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不直接否定学生想法</w:t>
      </w:r>
    </w:p>
    <w:p w14:paraId="0CF96A4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只做：提示、追问、示范方法、给支架。</w:t>
      </w:r>
    </w:p>
    <w:p w14:paraId="643E2F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</w:p>
    <w:p w14:paraId="612206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评价准则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2233"/>
        <w:gridCol w:w="743"/>
        <w:gridCol w:w="1544"/>
        <w:gridCol w:w="1245"/>
        <w:gridCol w:w="1221"/>
        <w:gridCol w:w="1006"/>
      </w:tblGrid>
      <w:tr w14:paraId="7FF5B053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7698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3A9E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476B2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ACC0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FE8F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155C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3BD48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5A054DC3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EED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教学内容准确性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97C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TEACH-AI 教学 Agent 评价框架（可信性维度）3. 小学科学实验教学规范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1BE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19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完全匹配课标要求与文档方案，术语规范，无科学错误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298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基本准确，存在不影响使用的微小偏差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7CC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存在可修正的内容偏差，不违背核心原则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314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内容错误，违背课标或文档核心要求</w:t>
            </w:r>
          </w:p>
        </w:tc>
      </w:tr>
      <w:tr w14:paraId="6002BF1E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4CE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支架流程完整性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09E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维果茨基支架式教学理论2. 教育智能体 PACU 模型（过程闭环维度）3. 做中学（Hands-on）教学流程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0F9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022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完整覆盖 "识别卡点→最低支架→动手验证→对比反思→自主调整→再次尝试" 全流程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5D2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流程完整，缺少量细节说明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75E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缺失 1 个核心环节，整体逻辑连贯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778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流程断裂，缺失 2 个及以上核心环节</w:t>
            </w:r>
          </w:p>
        </w:tc>
      </w:tr>
      <w:tr w14:paraId="1297D2FB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61B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支架适度性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827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维果茨基最近发展区理论2. 认知负荷理论（斯威勒）3. 支架式教学 "最低限度干预" 原则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6F6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5EC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提供阶梯式、可操作支架，不直接给答案 / 代做，精准匹配学生能力水平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F96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支架可行，偶有过度提示，未直接给答案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24D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支架偏难 / 偏易，存在少量直接提示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D61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直接给出答案 / 步骤，或支架完全无法理解</w:t>
            </w:r>
          </w:p>
        </w:tc>
      </w:tr>
      <w:tr w14:paraId="1DB74734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A3A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引导行为合规性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46E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支架式教学教师行为规范2. 探究式学习指导原则3. 文档 "三不" 核心要求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130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96E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严格遵守 "不代做、不给答案、不否定"，仅用提示、追问、方法示范引导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31D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基本遵守 "三不"，偶有直接提示，未否定学生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78F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存在少量直接否定或代做建议，可修正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1B7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频繁直接代做、给答案或否定学生想法</w:t>
            </w:r>
          </w:p>
        </w:tc>
      </w:tr>
      <w:tr w14:paraId="1A284C28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892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学段适配性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439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皮亚杰认知发展阶段理论2. 小学科学学段教学要求3. TEACH-AI 适配性维度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58D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8F2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全具象化表达，步骤清晰，符合 1-5 年级学生认知水平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87C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少量抽象表述，整体适配对应学段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777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较多抽象语言，需教师二次转化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D66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完全不适配小学学段，语言过于学术化</w:t>
            </w:r>
          </w:p>
        </w:tc>
      </w:tr>
      <w:tr w14:paraId="4143714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64C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育人与安全合规性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7B6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义务教育科学课程标准（科学探究素养）2. 中小学实验教学安全规范3. 教育 AI 伦理指南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D85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88E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兼顾探究能力培养与实验安全，允许试错，保护学生创意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987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基本兼顾育人与安全，安全提示完整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444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育人价值较弱，存在少量安全提示缺失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083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存在安全隐患，或完全忽视探究能力培养</w:t>
            </w:r>
          </w:p>
        </w:tc>
      </w:tr>
    </w:tbl>
    <w:p w14:paraId="36921F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</w:rPr>
      </w:pPr>
    </w:p>
    <w:p w14:paraId="45C661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</w:rPr>
        <w:t>、案例对比</w:t>
      </w:r>
    </w:p>
    <w:p w14:paraId="00B465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正面案例：学生设计复杂花灯平面图无法做成立体骨架，教师通过教画圆柱、球形骨架图，让学生动手做简易立体模型，学生自主发现原设计的细节过多、结构不合理，随后主动简化设计并成功做出花灯骨架。</w:t>
      </w:r>
    </w:p>
    <w:p w14:paraId="49DA1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反面案例：教师直接告诉学生 “你的设计太复杂做不出来”，要求学生按教师指定的简单设计修改，学生失去自主探索与反思的机会，未形成设计可行性的判断能力。</w:t>
      </w:r>
    </w:p>
    <w:p w14:paraId="298602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default"/>
          <w:sz w:val="24"/>
          <w:szCs w:val="24"/>
        </w:rPr>
        <w:t>、规范依据：《义务教育科学课程标准（2022 年版）》中：</w:t>
      </w:r>
    </w:p>
    <w:p w14:paraId="7FC23D2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科学探究与实践</w:t>
      </w:r>
    </w:p>
    <w:p w14:paraId="2AD21A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动手操作与工程实践能力</w:t>
      </w:r>
    </w:p>
    <w:p w14:paraId="3F071C5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注重学生自主探究、反思与问题解决</w:t>
      </w:r>
    </w:p>
    <w:p w14:paraId="57D46FB6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default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测试问题</w:t>
      </w:r>
    </w:p>
    <w:p w14:paraId="79236F7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bookmarkStart w:id="0" w:name="_GoBack"/>
      <w:r>
        <w:rPr>
          <w:rFonts w:hint="eastAsia"/>
          <w:sz w:val="24"/>
          <w:szCs w:val="24"/>
        </w:rPr>
        <w:t>一年级做 "彩色纸链" 手工，学生不会用剪刀剪直线，一剪就歪，直接把剪刀递给我说 "老师你帮我剪"，我该怎么引导他自己完成？</w:t>
      </w:r>
    </w:p>
    <w:p w14:paraId="17CAA36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三年级 "点亮小灯泡" 实验，学生接好电路后灯泡不亮，立刻举手喊 "老师我不会"，等着我去帮他接，我该怎么引导他自己排查问题？</w:t>
      </w:r>
    </w:p>
    <w:p w14:paraId="7565F74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四年级搭 "承重纸桥"，学生搭的桥只能放 1 个硬币就塌了，他说 "我做的桥没用"，把材料推到一边不想再试了，怎么办？</w:t>
      </w:r>
    </w:p>
    <w:p w14:paraId="5804194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二年级 "测量课桌长度" 活动，学生用软尺测量时总是拉不直，读数忽大忽小，我该怎么提供支架，而不是直接告诉他怎么量？</w:t>
      </w:r>
    </w:p>
    <w:p w14:paraId="0B26CC8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五年级做 "简易净水器"，学生按顺序放好砂石、棉花后，过滤出来的水还是浑浊，他盯着装置看了 5 分钟说 "不知道哪里错了"，我该怎么引导？</w:t>
      </w:r>
    </w:p>
    <w:p w14:paraId="0387491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一年级用放大镜观察树叶纹理，学生把放大镜贴在眼睛上，还是看不清，急得要哭，我该怎么用最低限度的支架教他正确使用？</w:t>
      </w:r>
    </w:p>
    <w:p w14:paraId="6144938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学生做 "风动小车" 实验，小车总是往左边歪，跑不直，他反复调整了 3 次车轮都不行，就把小车扔在桌子上放弃了，怎么办？</w:t>
      </w:r>
    </w:p>
    <w:p w14:paraId="04C3B8C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四年级 "制作岩石标本"，学生不知道怎么给岩石贴标签，标签总是贴歪或者漏写名称、采集地点，我该怎么引导他自己完成？</w:t>
      </w:r>
    </w:p>
    <w:p w14:paraId="526870F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学生设计 "纸房子" 模型，画的设计图有很多复杂的尖顶和雕花，实际制作时根本粘不上去，我该怎么引导他简化设计而不否定他的想法？</w:t>
      </w:r>
    </w:p>
    <w:p w14:paraId="0AB61B0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</w:rPr>
        <w:t>六年级 "小苏打和白醋的变化" 实验，学生倒白醋时倒太多，泡沫一下子溢出来流到桌子上，他慌了不知道怎么办，我该怎么引导他调整实验步骤？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86AA76"/>
    <w:multiLevelType w:val="singleLevel"/>
    <w:tmpl w:val="BC86AA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F5D33A6"/>
    <w:multiLevelType w:val="singleLevel"/>
    <w:tmpl w:val="BF5D33A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1461E66"/>
    <w:multiLevelType w:val="singleLevel"/>
    <w:tmpl w:val="D1461E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FB46D33"/>
    <w:multiLevelType w:val="singleLevel"/>
    <w:tmpl w:val="DFB46D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DD6B65"/>
    <w:multiLevelType w:val="singleLevel"/>
    <w:tmpl w:val="FFDD6B6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EFD4F9"/>
    <w:rsid w:val="31DF9634"/>
    <w:rsid w:val="33EFD4F9"/>
    <w:rsid w:val="3FDACD19"/>
    <w:rsid w:val="777FB41B"/>
    <w:rsid w:val="7FDF2F31"/>
    <w:rsid w:val="B2BF82F9"/>
    <w:rsid w:val="CFF7A76F"/>
    <w:rsid w:val="E76B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2026-04-01T14:49:00Z</dcterms:created>
  <dc:creator>fairy</dc:creator>
  <cp:lastModifiedBy>fairy</cp:lastModifiedBy>
  <dcterms:modified xsi:type="dcterms:W3CDTF">2026-04-28T15:31:11Z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29276CD29DCB6C0502DFCB693A6E91DB_41</vt:lpwstr>
  </property>
</Properties>
</file>