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86B00" w14:textId="63A765CA" w:rsidR="009040B9" w:rsidRDefault="009040B9" w:rsidP="009040B9">
      <w:pPr>
        <w:jc w:val="center"/>
        <w:rPr>
          <w:rFonts w:ascii="Ubuntu" w:hAnsi="Ubuntu"/>
          <w:b/>
          <w:bCs/>
          <w:color w:val="000000"/>
          <w:sz w:val="32"/>
          <w:szCs w:val="32"/>
        </w:rPr>
      </w:pPr>
      <w:r w:rsidRPr="009040B9">
        <w:rPr>
          <w:rFonts w:ascii="Ubuntu" w:hAnsi="Ubuntu"/>
          <w:b/>
          <w:bCs/>
          <w:color w:val="000000"/>
          <w:sz w:val="32"/>
          <w:szCs w:val="32"/>
        </w:rPr>
        <w:t>隐性抑郁与自伤</w:t>
      </w:r>
      <w:r w:rsidR="00C07D62">
        <w:rPr>
          <w:rFonts w:ascii="Ubuntu" w:hAnsi="Ubuntu" w:hint="eastAsia"/>
          <w:b/>
          <w:bCs/>
          <w:color w:val="000000"/>
          <w:sz w:val="32"/>
          <w:szCs w:val="32"/>
        </w:rPr>
        <w:t>行为</w:t>
      </w:r>
      <w:r w:rsidRPr="009040B9">
        <w:rPr>
          <w:rFonts w:ascii="Ubuntu" w:hAnsi="Ubuntu"/>
          <w:b/>
          <w:bCs/>
          <w:color w:val="000000"/>
          <w:sz w:val="32"/>
          <w:szCs w:val="32"/>
        </w:rPr>
        <w:t>干预方案</w:t>
      </w:r>
    </w:p>
    <w:p w14:paraId="58BB824F" w14:textId="77777777" w:rsidR="009040B9" w:rsidRPr="009040B9" w:rsidRDefault="009040B9" w:rsidP="009040B9">
      <w:pPr>
        <w:rPr>
          <w:rFonts w:ascii="Ubuntu" w:hAnsi="Ubuntu"/>
          <w:b/>
          <w:bCs/>
          <w:color w:val="000000"/>
          <w:sz w:val="32"/>
          <w:szCs w:val="32"/>
        </w:rPr>
      </w:pPr>
      <w:r w:rsidRPr="009040B9">
        <w:rPr>
          <w:rFonts w:ascii="Ubuntu" w:hAnsi="Ubuntu"/>
          <w:b/>
          <w:bCs/>
          <w:color w:val="000000"/>
          <w:sz w:val="32"/>
          <w:szCs w:val="32"/>
        </w:rPr>
        <w:t>1</w:t>
      </w:r>
      <w:r w:rsidRPr="009040B9">
        <w:rPr>
          <w:rFonts w:ascii="Ubuntu" w:hAnsi="Ubuntu"/>
          <w:b/>
          <w:bCs/>
          <w:color w:val="000000"/>
          <w:sz w:val="32"/>
          <w:szCs w:val="32"/>
        </w:rPr>
        <w:t>、任务名称</w:t>
      </w:r>
    </w:p>
    <w:p w14:paraId="2C82F82D" w14:textId="044BA467" w:rsidR="009040B9" w:rsidRPr="009040B9" w:rsidRDefault="009040B9" w:rsidP="009040B9">
      <w:pPr>
        <w:rPr>
          <w:rFonts w:ascii="Ubuntu" w:hAnsi="Ubuntu"/>
          <w:color w:val="000000"/>
          <w:sz w:val="32"/>
          <w:szCs w:val="32"/>
        </w:rPr>
      </w:pPr>
      <w:r w:rsidRPr="009040B9">
        <w:rPr>
          <w:rFonts w:ascii="Ubuntu" w:hAnsi="Ubuntu"/>
          <w:b/>
          <w:bCs/>
          <w:color w:val="000000"/>
          <w:sz w:val="32"/>
          <w:szCs w:val="32"/>
        </w:rPr>
        <w:t>隐性抑郁与自伤</w:t>
      </w:r>
      <w:r w:rsidR="00C07D62">
        <w:rPr>
          <w:rFonts w:ascii="Ubuntu" w:hAnsi="Ubuntu" w:hint="eastAsia"/>
          <w:b/>
          <w:bCs/>
          <w:color w:val="000000"/>
          <w:sz w:val="32"/>
          <w:szCs w:val="32"/>
        </w:rPr>
        <w:t>行为</w:t>
      </w:r>
      <w:r w:rsidRPr="009040B9">
        <w:rPr>
          <w:rFonts w:ascii="Ubuntu" w:hAnsi="Ubuntu"/>
          <w:b/>
          <w:bCs/>
          <w:color w:val="000000"/>
          <w:sz w:val="32"/>
          <w:szCs w:val="32"/>
        </w:rPr>
        <w:t>干预方案</w:t>
      </w:r>
    </w:p>
    <w:p w14:paraId="3777AA45" w14:textId="77777777" w:rsidR="009040B9" w:rsidRPr="009040B9" w:rsidRDefault="009040B9" w:rsidP="009040B9">
      <w:pPr>
        <w:rPr>
          <w:rFonts w:ascii="Ubuntu" w:hAnsi="Ubuntu"/>
          <w:b/>
          <w:bCs/>
          <w:color w:val="000000"/>
          <w:sz w:val="32"/>
          <w:szCs w:val="32"/>
        </w:rPr>
      </w:pPr>
      <w:r w:rsidRPr="009040B9">
        <w:rPr>
          <w:rFonts w:ascii="Ubuntu" w:hAnsi="Ubuntu"/>
          <w:b/>
          <w:bCs/>
          <w:color w:val="000000"/>
          <w:sz w:val="32"/>
          <w:szCs w:val="32"/>
        </w:rPr>
        <w:t>2</w:t>
      </w:r>
      <w:r w:rsidRPr="009040B9">
        <w:rPr>
          <w:rFonts w:ascii="Ubuntu" w:hAnsi="Ubuntu"/>
          <w:b/>
          <w:bCs/>
          <w:color w:val="000000"/>
          <w:sz w:val="32"/>
          <w:szCs w:val="32"/>
        </w:rPr>
        <w:t>、触发情景</w:t>
      </w:r>
    </w:p>
    <w:p w14:paraId="04CBDD54" w14:textId="50C1B834" w:rsidR="009040B9" w:rsidRPr="009040B9" w:rsidRDefault="009040B9" w:rsidP="009040B9">
      <w:pPr>
        <w:numPr>
          <w:ilvl w:val="0"/>
          <w:numId w:val="144"/>
        </w:numPr>
        <w:rPr>
          <w:rFonts w:ascii="Ubuntu" w:hAnsi="Ubuntu"/>
          <w:color w:val="000000"/>
          <w:sz w:val="32"/>
          <w:szCs w:val="32"/>
        </w:rPr>
      </w:pPr>
      <w:r w:rsidRPr="009040B9">
        <w:rPr>
          <w:rFonts w:ascii="Ubuntu" w:hAnsi="Ubuntu"/>
          <w:b/>
          <w:bCs/>
          <w:color w:val="000000"/>
          <w:sz w:val="32"/>
          <w:szCs w:val="32"/>
        </w:rPr>
        <w:t>适用学段与主体：</w:t>
      </w:r>
      <w:r w:rsidRPr="009040B9">
        <w:rPr>
          <w:rFonts w:ascii="Ubuntu" w:hAnsi="Ubuntu"/>
          <w:color w:val="000000"/>
          <w:sz w:val="32"/>
          <w:szCs w:val="32"/>
        </w:rPr>
        <w:t> </w:t>
      </w:r>
      <w:r w:rsidRPr="009040B9">
        <w:rPr>
          <w:rFonts w:ascii="Ubuntu" w:hAnsi="Ubuntu"/>
          <w:color w:val="000000"/>
          <w:sz w:val="32"/>
          <w:szCs w:val="32"/>
        </w:rPr>
        <w:t>广泛适用于初中及高中学段（自我意识高度分化但现实控制力薄弱的青春期群体）。涉事主体通常表现为：学业成就感低迷，伴有明显的</w:t>
      </w:r>
      <w:r w:rsidRPr="009040B9">
        <w:rPr>
          <w:rFonts w:ascii="Ubuntu" w:hAnsi="Ubuntu"/>
          <w:color w:val="000000"/>
          <w:sz w:val="32"/>
          <w:szCs w:val="32"/>
        </w:rPr>
        <w:t>“</w:t>
      </w:r>
      <w:r w:rsidRPr="009040B9">
        <w:rPr>
          <w:rFonts w:ascii="Ubuntu" w:hAnsi="Ubuntu"/>
          <w:color w:val="000000"/>
          <w:sz w:val="32"/>
          <w:szCs w:val="32"/>
        </w:rPr>
        <w:t>解离状态（如上课双眼无神、躯体僵硬）</w:t>
      </w:r>
      <w:r w:rsidRPr="009040B9">
        <w:rPr>
          <w:rFonts w:ascii="Ubuntu" w:hAnsi="Ubuntu"/>
          <w:color w:val="000000"/>
          <w:sz w:val="32"/>
          <w:szCs w:val="32"/>
        </w:rPr>
        <w:t>”</w:t>
      </w:r>
      <w:r w:rsidRPr="009040B9">
        <w:rPr>
          <w:rFonts w:ascii="Ubuntu" w:hAnsi="Ubuntu"/>
          <w:color w:val="000000"/>
          <w:sz w:val="32"/>
          <w:szCs w:val="32"/>
        </w:rPr>
        <w:t>，且躯体暴露处（如手腕、前臂）出现非自杀性自伤的物理划痕。</w:t>
      </w:r>
    </w:p>
    <w:p w14:paraId="1BF6A534" w14:textId="1D1632DD" w:rsidR="009040B9" w:rsidRPr="009040B9" w:rsidRDefault="009040B9" w:rsidP="009040B9">
      <w:pPr>
        <w:numPr>
          <w:ilvl w:val="0"/>
          <w:numId w:val="144"/>
        </w:numPr>
        <w:rPr>
          <w:rFonts w:ascii="Ubuntu" w:hAnsi="Ubuntu"/>
          <w:color w:val="000000"/>
          <w:sz w:val="32"/>
          <w:szCs w:val="32"/>
        </w:rPr>
      </w:pPr>
      <w:r w:rsidRPr="009040B9">
        <w:rPr>
          <w:rFonts w:ascii="Ubuntu" w:hAnsi="Ubuntu"/>
          <w:b/>
          <w:bCs/>
          <w:color w:val="000000"/>
          <w:sz w:val="32"/>
          <w:szCs w:val="32"/>
        </w:rPr>
        <w:t>环境与场域界定：</w:t>
      </w:r>
      <w:r w:rsidRPr="009040B9">
        <w:rPr>
          <w:rFonts w:ascii="Ubuntu" w:hAnsi="Ubuntu"/>
          <w:color w:val="000000"/>
          <w:sz w:val="32"/>
          <w:szCs w:val="32"/>
        </w:rPr>
        <w:t> </w:t>
      </w:r>
      <w:r w:rsidRPr="009040B9">
        <w:rPr>
          <w:rFonts w:ascii="Ubuntu" w:hAnsi="Ubuntu"/>
          <w:color w:val="000000"/>
          <w:sz w:val="32"/>
          <w:szCs w:val="32"/>
        </w:rPr>
        <w:t>学生深陷</w:t>
      </w:r>
      <w:r w:rsidRPr="009040B9">
        <w:rPr>
          <w:rFonts w:ascii="Ubuntu" w:hAnsi="Ubuntu"/>
          <w:color w:val="000000"/>
          <w:sz w:val="32"/>
          <w:szCs w:val="32"/>
        </w:rPr>
        <w:t>“</w:t>
      </w:r>
      <w:r w:rsidRPr="009040B9">
        <w:rPr>
          <w:rFonts w:ascii="Ubuntu" w:hAnsi="Ubuntu"/>
          <w:color w:val="000000"/>
          <w:sz w:val="32"/>
          <w:szCs w:val="32"/>
        </w:rPr>
        <w:t>重男轻女</w:t>
      </w:r>
      <w:r w:rsidRPr="009040B9">
        <w:rPr>
          <w:rFonts w:ascii="Ubuntu" w:hAnsi="Ubuntu"/>
          <w:color w:val="000000"/>
          <w:sz w:val="32"/>
          <w:szCs w:val="32"/>
        </w:rPr>
        <w:t>”</w:t>
      </w:r>
      <w:r w:rsidRPr="009040B9">
        <w:rPr>
          <w:rFonts w:ascii="Ubuntu" w:hAnsi="Ubuntu"/>
          <w:color w:val="000000"/>
          <w:sz w:val="32"/>
          <w:szCs w:val="32"/>
        </w:rPr>
        <w:t>等结构性病态家庭生态中。此类家庭不仅无法提供情感涵容，反而成为持续输出贬低与剥夺的核心压力源</w:t>
      </w:r>
      <w:r w:rsidR="00A74B25">
        <w:rPr>
          <w:rFonts w:ascii="Ubuntu" w:hAnsi="Ubuntu" w:hint="eastAsia"/>
          <w:color w:val="000000"/>
          <w:sz w:val="32"/>
          <w:szCs w:val="32"/>
        </w:rPr>
        <w:t>。</w:t>
      </w:r>
      <w:r w:rsidR="00A74B25" w:rsidRPr="00A74B25">
        <w:rPr>
          <w:rFonts w:ascii="Ubuntu" w:hAnsi="Ubuntu"/>
          <w:color w:val="EE0000"/>
          <w:sz w:val="32"/>
          <w:szCs w:val="32"/>
          <w:u w:val="single"/>
        </w:rPr>
        <w:t>学生学业吃力，且身处重男轻女的压抑家庭环境，出现上课双眼无神、手腕有划痕的轻度抑郁与自残行为</w:t>
      </w:r>
      <w:r w:rsidRPr="009040B9">
        <w:rPr>
          <w:rFonts w:ascii="Ubuntu" w:hAnsi="Ubuntu"/>
          <w:color w:val="000000"/>
          <w:sz w:val="32"/>
          <w:szCs w:val="32"/>
        </w:rPr>
        <w:t>。</w:t>
      </w:r>
    </w:p>
    <w:p w14:paraId="602C6C84" w14:textId="35CCEA76" w:rsidR="009040B9" w:rsidRPr="009040B9" w:rsidRDefault="009040B9" w:rsidP="009040B9">
      <w:pPr>
        <w:numPr>
          <w:ilvl w:val="0"/>
          <w:numId w:val="144"/>
        </w:numPr>
        <w:rPr>
          <w:rFonts w:ascii="Ubuntu" w:hAnsi="Ubuntu"/>
          <w:color w:val="000000"/>
          <w:sz w:val="32"/>
          <w:szCs w:val="32"/>
        </w:rPr>
      </w:pPr>
      <w:r w:rsidRPr="009040B9">
        <w:rPr>
          <w:rFonts w:ascii="Ubuntu" w:hAnsi="Ubuntu"/>
          <w:b/>
          <w:bCs/>
          <w:color w:val="000000"/>
          <w:sz w:val="32"/>
          <w:szCs w:val="32"/>
        </w:rPr>
        <w:t>条件限制：</w:t>
      </w:r>
      <w:r w:rsidRPr="009040B9">
        <w:rPr>
          <w:rFonts w:ascii="Ubuntu" w:hAnsi="Ubuntu"/>
          <w:color w:val="000000"/>
          <w:sz w:val="32"/>
          <w:szCs w:val="32"/>
        </w:rPr>
        <w:t> </w:t>
      </w:r>
      <w:r w:rsidRPr="009040B9">
        <w:rPr>
          <w:rFonts w:ascii="Ubuntu" w:hAnsi="Ubuntu"/>
          <w:color w:val="000000"/>
          <w:sz w:val="32"/>
          <w:szCs w:val="32"/>
        </w:rPr>
        <w:t>教师面临极高的伦理与法律红线</w:t>
      </w:r>
      <w:r w:rsidRPr="009040B9">
        <w:rPr>
          <w:rFonts w:ascii="Ubuntu" w:hAnsi="Ubuntu"/>
          <w:color w:val="000000"/>
          <w:sz w:val="32"/>
          <w:szCs w:val="32"/>
        </w:rPr>
        <w:t>——</w:t>
      </w:r>
      <w:r w:rsidRPr="009040B9">
        <w:rPr>
          <w:rFonts w:ascii="Ubuntu" w:hAnsi="Ubuntu"/>
          <w:color w:val="000000"/>
          <w:sz w:val="32"/>
          <w:szCs w:val="32"/>
        </w:rPr>
        <w:t>教师并非注册精神科医师，无权进行病理性诊断与处方干预；同时，由于原生家庭是致郁源头，常规的</w:t>
      </w:r>
      <w:r w:rsidRPr="009040B9">
        <w:rPr>
          <w:rFonts w:ascii="Ubuntu" w:hAnsi="Ubuntu"/>
          <w:color w:val="000000"/>
          <w:sz w:val="32"/>
          <w:szCs w:val="32"/>
        </w:rPr>
        <w:t>“</w:t>
      </w:r>
      <w:r w:rsidRPr="009040B9">
        <w:rPr>
          <w:rFonts w:ascii="Ubuntu" w:hAnsi="Ubuntu"/>
          <w:color w:val="000000"/>
          <w:sz w:val="32"/>
          <w:szCs w:val="32"/>
        </w:rPr>
        <w:t>家校共育（通知家长）</w:t>
      </w:r>
      <w:r w:rsidRPr="009040B9">
        <w:rPr>
          <w:rFonts w:ascii="Ubuntu" w:hAnsi="Ubuntu"/>
          <w:color w:val="000000"/>
          <w:sz w:val="32"/>
          <w:szCs w:val="32"/>
        </w:rPr>
        <w:t>”</w:t>
      </w:r>
      <w:r w:rsidRPr="009040B9">
        <w:rPr>
          <w:rFonts w:ascii="Ubuntu" w:hAnsi="Ubuntu"/>
          <w:color w:val="000000"/>
          <w:sz w:val="32"/>
          <w:szCs w:val="32"/>
        </w:rPr>
        <w:t>可能触发家庭对学生的</w:t>
      </w:r>
      <w:r w:rsidR="00A74B25">
        <w:rPr>
          <w:rFonts w:ascii="Ubuntu" w:hAnsi="Ubuntu" w:hint="eastAsia"/>
          <w:color w:val="000000"/>
          <w:sz w:val="32"/>
          <w:szCs w:val="32"/>
        </w:rPr>
        <w:t>伤害，</w:t>
      </w:r>
      <w:r w:rsidRPr="009040B9">
        <w:rPr>
          <w:rFonts w:ascii="Ubuntu" w:hAnsi="Ubuntu"/>
          <w:color w:val="000000"/>
          <w:sz w:val="32"/>
          <w:szCs w:val="32"/>
        </w:rPr>
        <w:t>导致危机瞬间升级至不可逆的致死性极端事件。</w:t>
      </w:r>
    </w:p>
    <w:p w14:paraId="234BFFBD" w14:textId="77777777" w:rsidR="009040B9" w:rsidRPr="009040B9" w:rsidRDefault="009040B9" w:rsidP="009040B9">
      <w:pPr>
        <w:rPr>
          <w:rFonts w:ascii="Ubuntu" w:hAnsi="Ubuntu"/>
          <w:b/>
          <w:bCs/>
          <w:color w:val="000000"/>
          <w:sz w:val="32"/>
          <w:szCs w:val="32"/>
        </w:rPr>
      </w:pPr>
      <w:r w:rsidRPr="009040B9">
        <w:rPr>
          <w:rFonts w:ascii="Ubuntu" w:hAnsi="Ubuntu"/>
          <w:b/>
          <w:bCs/>
          <w:color w:val="000000"/>
          <w:sz w:val="32"/>
          <w:szCs w:val="32"/>
        </w:rPr>
        <w:t>3</w:t>
      </w:r>
      <w:r w:rsidRPr="009040B9">
        <w:rPr>
          <w:rFonts w:ascii="Ubuntu" w:hAnsi="Ubuntu"/>
          <w:b/>
          <w:bCs/>
          <w:color w:val="000000"/>
          <w:sz w:val="32"/>
          <w:szCs w:val="32"/>
        </w:rPr>
        <w:t>、核心问题</w:t>
      </w:r>
    </w:p>
    <w:p w14:paraId="359EABD6" w14:textId="77777777" w:rsidR="009040B9" w:rsidRPr="009040B9" w:rsidRDefault="009040B9" w:rsidP="009040B9">
      <w:pPr>
        <w:rPr>
          <w:rFonts w:ascii="Ubuntu" w:hAnsi="Ubuntu"/>
          <w:color w:val="000000"/>
          <w:sz w:val="32"/>
          <w:szCs w:val="32"/>
        </w:rPr>
      </w:pPr>
      <w:r w:rsidRPr="009040B9">
        <w:rPr>
          <w:rFonts w:ascii="Ubuntu" w:hAnsi="Ubuntu"/>
          <w:color w:val="000000"/>
          <w:sz w:val="32"/>
          <w:szCs w:val="32"/>
        </w:rPr>
        <w:lastRenderedPageBreak/>
        <w:t>面对伴有自残倾向的抑郁状态，教育者若仅停留在表层的</w:t>
      </w:r>
      <w:r w:rsidRPr="009040B9">
        <w:rPr>
          <w:rFonts w:ascii="Ubuntu" w:hAnsi="Ubuntu"/>
          <w:color w:val="000000"/>
          <w:sz w:val="32"/>
          <w:szCs w:val="32"/>
        </w:rPr>
        <w:t>“</w:t>
      </w:r>
      <w:r w:rsidRPr="009040B9">
        <w:rPr>
          <w:rFonts w:ascii="Ubuntu" w:hAnsi="Ubuntu"/>
          <w:color w:val="000000"/>
          <w:sz w:val="32"/>
          <w:szCs w:val="32"/>
        </w:rPr>
        <w:t>加油鼓励</w:t>
      </w:r>
      <w:r w:rsidRPr="009040B9">
        <w:rPr>
          <w:rFonts w:ascii="Ubuntu" w:hAnsi="Ubuntu"/>
          <w:color w:val="000000"/>
          <w:sz w:val="32"/>
          <w:szCs w:val="32"/>
        </w:rPr>
        <w:t>”</w:t>
      </w:r>
      <w:r w:rsidRPr="009040B9">
        <w:rPr>
          <w:rFonts w:ascii="Ubuntu" w:hAnsi="Ubuntu"/>
          <w:color w:val="000000"/>
          <w:sz w:val="32"/>
          <w:szCs w:val="32"/>
        </w:rPr>
        <w:t>或简单的</w:t>
      </w:r>
      <w:r w:rsidRPr="009040B9">
        <w:rPr>
          <w:rFonts w:ascii="Ubuntu" w:hAnsi="Ubuntu"/>
          <w:color w:val="000000"/>
          <w:sz w:val="32"/>
          <w:szCs w:val="32"/>
        </w:rPr>
        <w:t>“</w:t>
      </w:r>
      <w:r w:rsidRPr="009040B9">
        <w:rPr>
          <w:rFonts w:ascii="Ubuntu" w:hAnsi="Ubuntu"/>
          <w:color w:val="000000"/>
          <w:sz w:val="32"/>
          <w:szCs w:val="32"/>
        </w:rPr>
        <w:t>通报家长</w:t>
      </w:r>
      <w:r w:rsidRPr="009040B9">
        <w:rPr>
          <w:rFonts w:ascii="Ubuntu" w:hAnsi="Ubuntu"/>
          <w:color w:val="000000"/>
          <w:sz w:val="32"/>
          <w:szCs w:val="32"/>
        </w:rPr>
        <w:t>”</w:t>
      </w:r>
      <w:r w:rsidRPr="009040B9">
        <w:rPr>
          <w:rFonts w:ascii="Ubuntu" w:hAnsi="Ubuntu"/>
          <w:color w:val="000000"/>
          <w:sz w:val="32"/>
          <w:szCs w:val="32"/>
        </w:rPr>
        <w:t>，将犯下致命的干预错误。其深层教育与心理冲突的本质在于：</w:t>
      </w:r>
    </w:p>
    <w:p w14:paraId="2332F0BC" w14:textId="32C480A1" w:rsidR="009040B9" w:rsidRPr="009040B9" w:rsidRDefault="009040B9" w:rsidP="009040B9">
      <w:pPr>
        <w:numPr>
          <w:ilvl w:val="0"/>
          <w:numId w:val="145"/>
        </w:numPr>
        <w:rPr>
          <w:rFonts w:ascii="Ubuntu" w:hAnsi="Ubuntu"/>
          <w:color w:val="000000"/>
          <w:sz w:val="32"/>
          <w:szCs w:val="32"/>
        </w:rPr>
      </w:pPr>
      <w:r w:rsidRPr="009040B9">
        <w:rPr>
          <w:rFonts w:ascii="Ubuntu" w:hAnsi="Ubuntu"/>
          <w:b/>
          <w:bCs/>
          <w:color w:val="000000"/>
          <w:sz w:val="32"/>
          <w:szCs w:val="32"/>
        </w:rPr>
        <w:t>非自杀性自伤的病理防御机制：</w:t>
      </w:r>
      <w:r w:rsidRPr="009040B9">
        <w:rPr>
          <w:rFonts w:ascii="Ubuntu" w:hAnsi="Ubuntu"/>
          <w:color w:val="000000"/>
          <w:sz w:val="32"/>
          <w:szCs w:val="32"/>
        </w:rPr>
        <w:t> </w:t>
      </w:r>
      <w:r w:rsidRPr="009040B9">
        <w:rPr>
          <w:rFonts w:ascii="Ubuntu" w:hAnsi="Ubuntu"/>
          <w:color w:val="000000"/>
          <w:sz w:val="32"/>
          <w:szCs w:val="32"/>
        </w:rPr>
        <w:t>手腕的划痕并非作秀，而是学生在遭遇极致的情感超载时，由于缺乏健康的情绪调节策略，被迫采用</w:t>
      </w:r>
      <w:r w:rsidRPr="009040B9">
        <w:rPr>
          <w:rFonts w:ascii="Ubuntu" w:hAnsi="Ubuntu"/>
          <w:color w:val="000000"/>
          <w:sz w:val="32"/>
          <w:szCs w:val="32"/>
        </w:rPr>
        <w:t>“</w:t>
      </w:r>
      <w:r w:rsidRPr="009040B9">
        <w:rPr>
          <w:rFonts w:ascii="Ubuntu" w:hAnsi="Ubuntu"/>
          <w:color w:val="000000"/>
          <w:sz w:val="32"/>
          <w:szCs w:val="32"/>
        </w:rPr>
        <w:t>以躯体疼痛转移或释放心理剧痛</w:t>
      </w:r>
      <w:r w:rsidRPr="009040B9">
        <w:rPr>
          <w:rFonts w:ascii="Ubuntu" w:hAnsi="Ubuntu"/>
          <w:color w:val="000000"/>
          <w:sz w:val="32"/>
          <w:szCs w:val="32"/>
        </w:rPr>
        <w:t>”</w:t>
      </w:r>
      <w:r w:rsidRPr="009040B9">
        <w:rPr>
          <w:rFonts w:ascii="Ubuntu" w:hAnsi="Ubuntu"/>
          <w:color w:val="000000"/>
          <w:sz w:val="32"/>
          <w:szCs w:val="32"/>
        </w:rPr>
        <w:t>的适应不良性自救手段。</w:t>
      </w:r>
    </w:p>
    <w:p w14:paraId="744A146A" w14:textId="00CF9523" w:rsidR="009040B9" w:rsidRPr="009040B9" w:rsidRDefault="009040B9" w:rsidP="009040B9">
      <w:pPr>
        <w:numPr>
          <w:ilvl w:val="0"/>
          <w:numId w:val="145"/>
        </w:numPr>
        <w:rPr>
          <w:rFonts w:ascii="Ubuntu" w:hAnsi="Ubuntu"/>
          <w:color w:val="000000"/>
          <w:sz w:val="32"/>
          <w:szCs w:val="32"/>
        </w:rPr>
      </w:pPr>
      <w:r w:rsidRPr="009040B9">
        <w:rPr>
          <w:rFonts w:ascii="Ubuntu" w:hAnsi="Ubuntu"/>
          <w:b/>
          <w:bCs/>
          <w:color w:val="000000"/>
          <w:sz w:val="32"/>
          <w:szCs w:val="32"/>
        </w:rPr>
        <w:t>系统性剥夺与</w:t>
      </w:r>
      <w:r w:rsidRPr="009040B9">
        <w:rPr>
          <w:rFonts w:ascii="Ubuntu" w:hAnsi="Ubuntu"/>
          <w:b/>
          <w:bCs/>
          <w:color w:val="000000"/>
          <w:sz w:val="32"/>
          <w:szCs w:val="32"/>
        </w:rPr>
        <w:t>“</w:t>
      </w:r>
      <w:r w:rsidRPr="009040B9">
        <w:rPr>
          <w:rFonts w:ascii="Ubuntu" w:hAnsi="Ubuntu"/>
          <w:b/>
          <w:bCs/>
          <w:color w:val="000000"/>
          <w:sz w:val="32"/>
          <w:szCs w:val="32"/>
        </w:rPr>
        <w:t>习得性无助</w:t>
      </w:r>
      <w:r w:rsidRPr="009040B9">
        <w:rPr>
          <w:rFonts w:ascii="Ubuntu" w:hAnsi="Ubuntu"/>
          <w:b/>
          <w:bCs/>
          <w:color w:val="000000"/>
          <w:sz w:val="32"/>
          <w:szCs w:val="32"/>
        </w:rPr>
        <w:t>”</w:t>
      </w:r>
      <w:r w:rsidRPr="009040B9">
        <w:rPr>
          <w:rFonts w:ascii="Ubuntu" w:hAnsi="Ubuntu"/>
          <w:b/>
          <w:bCs/>
          <w:color w:val="000000"/>
          <w:sz w:val="32"/>
          <w:szCs w:val="32"/>
        </w:rPr>
        <w:t>：</w:t>
      </w:r>
      <w:r w:rsidRPr="009040B9">
        <w:rPr>
          <w:rFonts w:ascii="Ubuntu" w:hAnsi="Ubuntu"/>
          <w:color w:val="000000"/>
          <w:sz w:val="32"/>
          <w:szCs w:val="32"/>
        </w:rPr>
        <w:t> </w:t>
      </w:r>
      <w:r w:rsidRPr="009040B9">
        <w:rPr>
          <w:rFonts w:ascii="Ubuntu" w:hAnsi="Ubuntu"/>
          <w:color w:val="000000"/>
          <w:sz w:val="32"/>
          <w:szCs w:val="32"/>
        </w:rPr>
        <w:t>重男轻女的家庭生态本质上是一种隐性的情感虐待。学生在这种长期的存在性贬低中，内化了</w:t>
      </w:r>
      <w:r w:rsidRPr="009040B9">
        <w:rPr>
          <w:rFonts w:ascii="Ubuntu" w:hAnsi="Ubuntu"/>
          <w:color w:val="000000"/>
          <w:sz w:val="32"/>
          <w:szCs w:val="32"/>
        </w:rPr>
        <w:t>“</w:t>
      </w:r>
      <w:r w:rsidRPr="009040B9">
        <w:rPr>
          <w:rFonts w:ascii="Ubuntu" w:hAnsi="Ubuntu"/>
          <w:color w:val="000000"/>
          <w:sz w:val="32"/>
          <w:szCs w:val="32"/>
        </w:rPr>
        <w:t>我毫无价值</w:t>
      </w:r>
      <w:r w:rsidRPr="009040B9">
        <w:rPr>
          <w:rFonts w:ascii="Ubuntu" w:hAnsi="Ubuntu"/>
          <w:color w:val="000000"/>
          <w:sz w:val="32"/>
          <w:szCs w:val="32"/>
        </w:rPr>
        <w:t>”</w:t>
      </w:r>
      <w:r w:rsidRPr="009040B9">
        <w:rPr>
          <w:rFonts w:ascii="Ubuntu" w:hAnsi="Ubuntu"/>
          <w:color w:val="000000"/>
          <w:sz w:val="32"/>
          <w:szCs w:val="32"/>
        </w:rPr>
        <w:t>的扭曲认知，伴随学业受挫，其心理韧性被彻底摧毁，陷入深度的无力感。</w:t>
      </w:r>
    </w:p>
    <w:p w14:paraId="58FE2895" w14:textId="77777777" w:rsidR="009040B9" w:rsidRPr="009040B9" w:rsidRDefault="009040B9" w:rsidP="009040B9">
      <w:pPr>
        <w:numPr>
          <w:ilvl w:val="0"/>
          <w:numId w:val="145"/>
        </w:numPr>
        <w:rPr>
          <w:rFonts w:ascii="Ubuntu" w:hAnsi="Ubuntu"/>
          <w:color w:val="000000"/>
          <w:sz w:val="32"/>
          <w:szCs w:val="32"/>
        </w:rPr>
      </w:pPr>
      <w:r w:rsidRPr="009040B9">
        <w:rPr>
          <w:rFonts w:ascii="Ubuntu" w:hAnsi="Ubuntu"/>
          <w:b/>
          <w:bCs/>
          <w:color w:val="000000"/>
          <w:sz w:val="32"/>
          <w:szCs w:val="32"/>
        </w:rPr>
        <w:t>家校干预的倒挂困境：</w:t>
      </w:r>
      <w:r w:rsidRPr="009040B9">
        <w:rPr>
          <w:rFonts w:ascii="Ubuntu" w:hAnsi="Ubuntu"/>
          <w:color w:val="000000"/>
          <w:sz w:val="32"/>
          <w:szCs w:val="32"/>
        </w:rPr>
        <w:t> </w:t>
      </w:r>
      <w:r w:rsidRPr="009040B9">
        <w:rPr>
          <w:rFonts w:ascii="Ubuntu" w:hAnsi="Ubuntu"/>
          <w:color w:val="000000"/>
          <w:sz w:val="32"/>
          <w:szCs w:val="32"/>
        </w:rPr>
        <w:t>危机干预本应依赖家庭支持系统，但在该情境下，家庭系统恰恰是致病源。学校必须在规避原生家庭二次伤害的前提下，单方面构建起防御性、支持性的微观心理安全岛。</w:t>
      </w:r>
    </w:p>
    <w:p w14:paraId="2967C28F" w14:textId="77777777" w:rsidR="009040B9" w:rsidRPr="009040B9" w:rsidRDefault="009040B9" w:rsidP="009040B9">
      <w:pPr>
        <w:rPr>
          <w:rFonts w:ascii="Ubuntu" w:hAnsi="Ubuntu"/>
          <w:b/>
          <w:bCs/>
          <w:color w:val="000000"/>
          <w:sz w:val="32"/>
          <w:szCs w:val="32"/>
        </w:rPr>
      </w:pPr>
      <w:r w:rsidRPr="009040B9">
        <w:rPr>
          <w:rFonts w:ascii="Ubuntu" w:hAnsi="Ubuntu"/>
          <w:b/>
          <w:bCs/>
          <w:color w:val="000000"/>
          <w:sz w:val="32"/>
          <w:szCs w:val="32"/>
        </w:rPr>
        <w:t>4</w:t>
      </w:r>
      <w:r w:rsidRPr="009040B9">
        <w:rPr>
          <w:rFonts w:ascii="Ubuntu" w:hAnsi="Ubuntu"/>
          <w:b/>
          <w:bCs/>
          <w:color w:val="000000"/>
          <w:sz w:val="32"/>
          <w:szCs w:val="32"/>
        </w:rPr>
        <w:t>、解决方案与流程【重点板块】</w:t>
      </w:r>
    </w:p>
    <w:p w14:paraId="12804D28" w14:textId="77777777" w:rsidR="00A74B25" w:rsidRDefault="00A74B25" w:rsidP="009040B9">
      <w:pPr>
        <w:rPr>
          <w:rFonts w:ascii="Ubuntu" w:hAnsi="Ubuntu"/>
          <w:b/>
          <w:bCs/>
          <w:color w:val="000000"/>
          <w:sz w:val="32"/>
          <w:szCs w:val="32"/>
        </w:rPr>
      </w:pPr>
      <w:r w:rsidRPr="00A74B25">
        <w:rPr>
          <w:rFonts w:ascii="Ubuntu" w:hAnsi="Ubuntu"/>
          <w:b/>
          <w:bCs/>
          <w:color w:val="000000"/>
          <w:sz w:val="32"/>
          <w:szCs w:val="32"/>
        </w:rPr>
        <w:t>第一步：敏锐洞察，自我暴露建信</w:t>
      </w:r>
    </w:p>
    <w:p w14:paraId="4D10C734" w14:textId="6BA2C6CA" w:rsidR="00A74B25" w:rsidRPr="00A74B25" w:rsidRDefault="00A74B25" w:rsidP="00A74B25">
      <w:pPr>
        <w:rPr>
          <w:rFonts w:ascii="Ubuntu" w:hAnsi="Ubuntu"/>
          <w:color w:val="000000"/>
          <w:sz w:val="32"/>
          <w:szCs w:val="32"/>
        </w:rPr>
      </w:pPr>
      <w:r w:rsidRPr="00A74B25">
        <w:rPr>
          <w:rFonts w:ascii="Ubuntu" w:hAnsi="Ubuntu"/>
          <w:color w:val="000000"/>
          <w:sz w:val="32"/>
          <w:szCs w:val="32"/>
        </w:rPr>
        <w:t>通过观察学生</w:t>
      </w:r>
      <w:r w:rsidRPr="00A74B25">
        <w:rPr>
          <w:rFonts w:ascii="Ubuntu" w:hAnsi="Ubuntu"/>
          <w:color w:val="000000"/>
          <w:sz w:val="32"/>
          <w:szCs w:val="32"/>
        </w:rPr>
        <w:t>“</w:t>
      </w:r>
      <w:r w:rsidRPr="00A74B25">
        <w:rPr>
          <w:rFonts w:ascii="Ubuntu" w:hAnsi="Ubuntu"/>
          <w:color w:val="000000"/>
          <w:sz w:val="32"/>
          <w:szCs w:val="32"/>
        </w:rPr>
        <w:t>眼里没光、发呆沉沦、脱离集体</w:t>
      </w:r>
      <w:r w:rsidRPr="00A74B25">
        <w:rPr>
          <w:rFonts w:ascii="Ubuntu" w:hAnsi="Ubuntu"/>
          <w:color w:val="000000"/>
          <w:sz w:val="32"/>
          <w:szCs w:val="32"/>
        </w:rPr>
        <w:t>”</w:t>
      </w:r>
      <w:r w:rsidRPr="00A74B25">
        <w:rPr>
          <w:rFonts w:ascii="Ubuntu" w:hAnsi="Ubuntu"/>
          <w:color w:val="000000"/>
          <w:sz w:val="32"/>
          <w:szCs w:val="32"/>
        </w:rPr>
        <w:t>的状态及身体伤痕发现端倪。单独谈话时，教师通过</w:t>
      </w:r>
      <w:r w:rsidRPr="00A74B25">
        <w:rPr>
          <w:rFonts w:ascii="Ubuntu" w:hAnsi="Ubuntu"/>
          <w:color w:val="000000"/>
          <w:sz w:val="32"/>
          <w:szCs w:val="32"/>
        </w:rPr>
        <w:t>“</w:t>
      </w:r>
      <w:r w:rsidRPr="00A74B25">
        <w:rPr>
          <w:rFonts w:ascii="Ubuntu" w:hAnsi="Ubuntu"/>
          <w:color w:val="000000"/>
          <w:sz w:val="32"/>
          <w:szCs w:val="32"/>
        </w:rPr>
        <w:t>分享自己过去的低谷经历（自我暴露）</w:t>
      </w:r>
      <w:r w:rsidRPr="00A74B25">
        <w:rPr>
          <w:rFonts w:ascii="Ubuntu" w:hAnsi="Ubuntu"/>
          <w:color w:val="000000"/>
          <w:sz w:val="32"/>
          <w:szCs w:val="32"/>
        </w:rPr>
        <w:t>”</w:t>
      </w:r>
      <w:r w:rsidRPr="00A74B25">
        <w:rPr>
          <w:rFonts w:ascii="Ubuntu" w:hAnsi="Ubuntu"/>
          <w:color w:val="000000"/>
          <w:sz w:val="32"/>
          <w:szCs w:val="32"/>
        </w:rPr>
        <w:t>来共情，促使学生卸下防备，倾诉痛苦。</w:t>
      </w:r>
    </w:p>
    <w:p w14:paraId="63D80239" w14:textId="1B926707" w:rsidR="009040B9" w:rsidRPr="009040B9" w:rsidRDefault="00A74B25" w:rsidP="009040B9">
      <w:pPr>
        <w:rPr>
          <w:rFonts w:ascii="Ubuntu" w:hAnsi="Ubuntu"/>
          <w:color w:val="000000"/>
          <w:sz w:val="32"/>
          <w:szCs w:val="32"/>
        </w:rPr>
      </w:pPr>
      <w:r>
        <w:rPr>
          <w:rFonts w:ascii="Ubuntu" w:hAnsi="Ubuntu" w:hint="eastAsia"/>
          <w:color w:val="000000"/>
          <w:sz w:val="32"/>
          <w:szCs w:val="32"/>
        </w:rPr>
        <w:lastRenderedPageBreak/>
        <w:t>引导话术：</w:t>
      </w:r>
      <w:r w:rsidR="009040B9" w:rsidRPr="009040B9">
        <w:rPr>
          <w:rFonts w:ascii="Ubuntu" w:hAnsi="Ubuntu"/>
          <w:color w:val="000000"/>
          <w:sz w:val="32"/>
          <w:szCs w:val="32"/>
        </w:rPr>
        <w:t>“</w:t>
      </w:r>
      <w:r w:rsidR="009040B9" w:rsidRPr="009040B9">
        <w:rPr>
          <w:rFonts w:ascii="Ubuntu" w:hAnsi="Ubuntu"/>
          <w:color w:val="000000"/>
          <w:sz w:val="32"/>
          <w:szCs w:val="32"/>
        </w:rPr>
        <w:t>孩子，你最近上课时眼里的疲惫，还有你一直刻意拉紧的袖口，老师都看到了。其实，老师在像你这么大的时候，也曾走过一段极其黑暗、觉得全世界都不爱我的低谷。</w:t>
      </w:r>
      <w:r w:rsidR="009040B9" w:rsidRPr="00A74B25">
        <w:rPr>
          <w:rFonts w:ascii="Ubuntu" w:hAnsi="Ubuntu"/>
          <w:color w:val="EE0000"/>
          <w:sz w:val="32"/>
          <w:szCs w:val="32"/>
          <w:u w:val="single"/>
        </w:rPr>
        <w:t>如果你觉得撑得太辛苦，在老师这里，你可以不用假装坚强。那几道伤口，一定很疼吧</w:t>
      </w:r>
      <w:r w:rsidR="009040B9" w:rsidRPr="009040B9">
        <w:rPr>
          <w:rFonts w:ascii="Ubuntu" w:hAnsi="Ubuntu"/>
          <w:color w:val="000000"/>
          <w:sz w:val="32"/>
          <w:szCs w:val="32"/>
        </w:rPr>
        <w:t>？</w:t>
      </w:r>
      <w:r w:rsidR="009040B9" w:rsidRPr="009040B9">
        <w:rPr>
          <w:rFonts w:ascii="Ubuntu" w:hAnsi="Ubuntu"/>
          <w:color w:val="000000"/>
          <w:sz w:val="32"/>
          <w:szCs w:val="32"/>
        </w:rPr>
        <w:t>”</w:t>
      </w:r>
    </w:p>
    <w:p w14:paraId="23A36A0D" w14:textId="77777777" w:rsidR="00A74B25" w:rsidRDefault="00A74B25" w:rsidP="009040B9">
      <w:pPr>
        <w:rPr>
          <w:rFonts w:ascii="Ubuntu" w:hAnsi="Ubuntu"/>
          <w:b/>
          <w:bCs/>
          <w:color w:val="000000"/>
          <w:sz w:val="32"/>
          <w:szCs w:val="32"/>
        </w:rPr>
      </w:pPr>
      <w:r w:rsidRPr="00A74B25">
        <w:rPr>
          <w:rFonts w:ascii="Ubuntu" w:hAnsi="Ubuntu"/>
          <w:b/>
          <w:bCs/>
          <w:color w:val="000000"/>
          <w:sz w:val="32"/>
          <w:szCs w:val="32"/>
        </w:rPr>
        <w:t>第二步：情绪托底，引入专业干预</w:t>
      </w:r>
    </w:p>
    <w:p w14:paraId="28FE0572" w14:textId="00ACADDD" w:rsidR="00A74B25" w:rsidRDefault="00A74B25" w:rsidP="009040B9">
      <w:pPr>
        <w:rPr>
          <w:rFonts w:ascii="Ubuntu" w:hAnsi="Ubuntu"/>
          <w:color w:val="000000"/>
          <w:sz w:val="32"/>
          <w:szCs w:val="32"/>
        </w:rPr>
      </w:pPr>
      <w:r w:rsidRPr="00A74B25">
        <w:rPr>
          <w:rFonts w:ascii="Ubuntu" w:hAnsi="Ubuntu"/>
          <w:color w:val="000000"/>
          <w:sz w:val="32"/>
          <w:szCs w:val="32"/>
        </w:rPr>
        <w:t>安抚情绪后，立刻联系学校专业心理咨询师，并叮嘱其遵医嘱（严重者需靠药物调节激素）。教师不盲目大包大揽心理疾病的治疗。</w:t>
      </w:r>
      <w:r w:rsidR="009040B9" w:rsidRPr="009040B9">
        <w:rPr>
          <w:rFonts w:ascii="Ubuntu" w:hAnsi="Ubuntu"/>
          <w:color w:val="000000"/>
          <w:sz w:val="32"/>
          <w:szCs w:val="32"/>
        </w:rPr>
        <w:t>教师需明确</w:t>
      </w:r>
      <w:r w:rsidR="009040B9" w:rsidRPr="009040B9">
        <w:rPr>
          <w:rFonts w:ascii="Ubuntu" w:hAnsi="Ubuntu"/>
          <w:color w:val="000000"/>
          <w:sz w:val="32"/>
          <w:szCs w:val="32"/>
        </w:rPr>
        <w:t>“</w:t>
      </w:r>
      <w:r w:rsidR="009040B9" w:rsidRPr="009040B9">
        <w:rPr>
          <w:rFonts w:ascii="Ubuntu" w:hAnsi="Ubuntu"/>
          <w:color w:val="000000"/>
          <w:sz w:val="32"/>
          <w:szCs w:val="32"/>
        </w:rPr>
        <w:t>不包揽、不诊断</w:t>
      </w:r>
      <w:r w:rsidR="009040B9" w:rsidRPr="009040B9">
        <w:rPr>
          <w:rFonts w:ascii="Ubuntu" w:hAnsi="Ubuntu"/>
          <w:color w:val="000000"/>
          <w:sz w:val="32"/>
          <w:szCs w:val="32"/>
        </w:rPr>
        <w:t>”</w:t>
      </w:r>
      <w:r w:rsidR="009040B9" w:rsidRPr="009040B9">
        <w:rPr>
          <w:rFonts w:ascii="Ubuntu" w:hAnsi="Ubuntu"/>
          <w:color w:val="000000"/>
          <w:sz w:val="32"/>
          <w:szCs w:val="32"/>
        </w:rPr>
        <w:t>，但承诺提供坚定的后方</w:t>
      </w:r>
      <w:r>
        <w:rPr>
          <w:rFonts w:ascii="Ubuntu" w:hAnsi="Ubuntu" w:hint="eastAsia"/>
          <w:color w:val="000000"/>
          <w:sz w:val="32"/>
          <w:szCs w:val="32"/>
        </w:rPr>
        <w:t>陪伴。</w:t>
      </w:r>
      <w:r w:rsidR="009040B9" w:rsidRPr="009040B9">
        <w:rPr>
          <w:rFonts w:ascii="Ubuntu" w:hAnsi="Ubuntu"/>
          <w:color w:val="000000"/>
          <w:sz w:val="32"/>
          <w:szCs w:val="32"/>
        </w:rPr>
        <w:t xml:space="preserve"> </w:t>
      </w:r>
    </w:p>
    <w:p w14:paraId="70DA2B82" w14:textId="3E1312DC" w:rsidR="009040B9" w:rsidRPr="009040B9" w:rsidRDefault="00A74B25" w:rsidP="009040B9">
      <w:pPr>
        <w:rPr>
          <w:rFonts w:ascii="Ubuntu" w:hAnsi="Ubuntu"/>
          <w:color w:val="000000"/>
          <w:sz w:val="32"/>
          <w:szCs w:val="32"/>
        </w:rPr>
      </w:pPr>
      <w:r>
        <w:rPr>
          <w:rFonts w:ascii="Ubuntu" w:hAnsi="Ubuntu" w:hint="eastAsia"/>
          <w:color w:val="000000"/>
          <w:sz w:val="32"/>
          <w:szCs w:val="32"/>
        </w:rPr>
        <w:t>引导话术：</w:t>
      </w:r>
      <w:r w:rsidR="009040B9" w:rsidRPr="009040B9">
        <w:rPr>
          <w:rFonts w:ascii="Ubuntu" w:hAnsi="Ubuntu"/>
          <w:color w:val="000000"/>
          <w:sz w:val="32"/>
          <w:szCs w:val="32"/>
        </w:rPr>
        <w:t>“</w:t>
      </w:r>
      <w:r w:rsidR="009040B9" w:rsidRPr="00A74B25">
        <w:rPr>
          <w:rFonts w:ascii="Ubuntu" w:hAnsi="Ubuntu"/>
          <w:color w:val="EE0000"/>
          <w:sz w:val="32"/>
          <w:szCs w:val="32"/>
          <w:u w:val="single"/>
        </w:rPr>
        <w:t>老师接住了你的痛苦，但心理的感冒需要最专业的医生来开药。我会陪你一起去见学校的心理老师</w:t>
      </w:r>
      <w:r w:rsidR="009040B9" w:rsidRPr="009040B9">
        <w:rPr>
          <w:rFonts w:ascii="Ubuntu" w:hAnsi="Ubuntu"/>
          <w:color w:val="000000"/>
          <w:sz w:val="32"/>
          <w:szCs w:val="32"/>
        </w:rPr>
        <w:t>。请你记住，生病不是你的错，遵循医嘱、按时吃药是为了让你重新获得控制生活的力量，老师会一直在这里做你的后盾。</w:t>
      </w:r>
      <w:r w:rsidR="009040B9" w:rsidRPr="009040B9">
        <w:rPr>
          <w:rFonts w:ascii="Ubuntu" w:hAnsi="Ubuntu"/>
          <w:color w:val="000000"/>
          <w:sz w:val="32"/>
          <w:szCs w:val="32"/>
        </w:rPr>
        <w:t>”</w:t>
      </w:r>
    </w:p>
    <w:p w14:paraId="4DB0BC1E" w14:textId="77777777" w:rsidR="00A74B25" w:rsidRDefault="00A74B25" w:rsidP="009040B9">
      <w:pPr>
        <w:rPr>
          <w:rFonts w:ascii="Ubuntu" w:hAnsi="Ubuntu"/>
          <w:b/>
          <w:bCs/>
          <w:color w:val="000000"/>
          <w:sz w:val="32"/>
          <w:szCs w:val="32"/>
        </w:rPr>
      </w:pPr>
      <w:r w:rsidRPr="00A74B25">
        <w:rPr>
          <w:rFonts w:ascii="Ubuntu" w:hAnsi="Ubuntu"/>
          <w:b/>
          <w:bCs/>
          <w:color w:val="000000"/>
          <w:sz w:val="32"/>
          <w:szCs w:val="32"/>
        </w:rPr>
        <w:t>第三步：长线陪伴，学业侧面帮扶</w:t>
      </w:r>
    </w:p>
    <w:p w14:paraId="7CC3FC28" w14:textId="611EEE59" w:rsidR="009040B9" w:rsidRPr="009040B9" w:rsidRDefault="00A74B25" w:rsidP="009040B9">
      <w:pPr>
        <w:rPr>
          <w:rFonts w:ascii="Ubuntu" w:hAnsi="Ubuntu"/>
          <w:color w:val="000000"/>
          <w:sz w:val="32"/>
          <w:szCs w:val="32"/>
        </w:rPr>
      </w:pPr>
      <w:r w:rsidRPr="00A74B25">
        <w:rPr>
          <w:rFonts w:ascii="Ubuntu" w:hAnsi="Ubuntu"/>
          <w:color w:val="EE0000"/>
          <w:sz w:val="32"/>
          <w:szCs w:val="32"/>
          <w:u w:val="single"/>
        </w:rPr>
        <w:t>每隔一周进行一次隐性关心。将其叫到办公室，从解题思路、学习方法入手辅导，用成绩的提升来带动精神面貌的好转</w:t>
      </w:r>
      <w:r w:rsidRPr="00A74B25">
        <w:rPr>
          <w:rFonts w:ascii="Ubuntu" w:hAnsi="Ubuntu"/>
          <w:color w:val="000000"/>
          <w:sz w:val="32"/>
          <w:szCs w:val="32"/>
        </w:rPr>
        <w:t>。</w:t>
      </w:r>
      <w:r w:rsidR="009040B9" w:rsidRPr="009040B9">
        <w:rPr>
          <w:rFonts w:ascii="Ubuntu" w:hAnsi="Ubuntu"/>
          <w:color w:val="000000"/>
          <w:sz w:val="32"/>
          <w:szCs w:val="32"/>
        </w:rPr>
        <w:t>从最微小、易得分的学业模块切入，通过点滴的学业成功体验，逐步缝合其破损的</w:t>
      </w:r>
      <w:r w:rsidR="009040B9" w:rsidRPr="009040B9">
        <w:rPr>
          <w:rFonts w:ascii="Ubuntu" w:hAnsi="Ubuntu"/>
          <w:color w:val="000000"/>
          <w:sz w:val="32"/>
          <w:szCs w:val="32"/>
        </w:rPr>
        <w:t>“</w:t>
      </w:r>
      <w:r w:rsidR="009040B9" w:rsidRPr="009040B9">
        <w:rPr>
          <w:rFonts w:ascii="Ubuntu" w:hAnsi="Ubuntu"/>
          <w:color w:val="000000"/>
          <w:sz w:val="32"/>
          <w:szCs w:val="32"/>
        </w:rPr>
        <w:t>自我效能感</w:t>
      </w:r>
      <w:r w:rsidR="009040B9" w:rsidRPr="009040B9">
        <w:rPr>
          <w:rFonts w:ascii="Ubuntu" w:hAnsi="Ubuntu"/>
          <w:color w:val="000000"/>
          <w:sz w:val="32"/>
          <w:szCs w:val="32"/>
        </w:rPr>
        <w:t>”</w:t>
      </w:r>
      <w:r w:rsidR="009040B9" w:rsidRPr="009040B9">
        <w:rPr>
          <w:rFonts w:ascii="Ubuntu" w:hAnsi="Ubuntu"/>
          <w:color w:val="000000"/>
          <w:sz w:val="32"/>
          <w:szCs w:val="32"/>
        </w:rPr>
        <w:t>，用成绩的正向反馈对冲精神内耗。</w:t>
      </w:r>
    </w:p>
    <w:p w14:paraId="696FC18A" w14:textId="77777777" w:rsidR="00A74B25" w:rsidRDefault="00A74B25" w:rsidP="009040B9">
      <w:pPr>
        <w:rPr>
          <w:rFonts w:ascii="Ubuntu" w:hAnsi="Ubuntu"/>
          <w:b/>
          <w:bCs/>
          <w:color w:val="000000"/>
          <w:sz w:val="32"/>
          <w:szCs w:val="32"/>
        </w:rPr>
      </w:pPr>
      <w:r w:rsidRPr="00A74B25">
        <w:rPr>
          <w:rFonts w:ascii="Ubuntu" w:hAnsi="Ubuntu"/>
          <w:b/>
          <w:bCs/>
          <w:color w:val="000000"/>
          <w:sz w:val="32"/>
          <w:szCs w:val="32"/>
        </w:rPr>
        <w:t>第四步：重塑愿景，激发内在自救力</w:t>
      </w:r>
    </w:p>
    <w:p w14:paraId="5670C0A1" w14:textId="61F5C55B" w:rsidR="00A74B25" w:rsidRPr="00A74B25" w:rsidRDefault="00A74B25" w:rsidP="009040B9">
      <w:pPr>
        <w:rPr>
          <w:rFonts w:ascii="Ubuntu" w:hAnsi="Ubuntu"/>
          <w:color w:val="000000"/>
          <w:sz w:val="32"/>
          <w:szCs w:val="32"/>
        </w:rPr>
      </w:pPr>
      <w:r w:rsidRPr="00A74B25">
        <w:rPr>
          <w:rFonts w:ascii="Ubuntu" w:hAnsi="Ubuntu"/>
          <w:color w:val="000000"/>
          <w:sz w:val="32"/>
          <w:szCs w:val="32"/>
        </w:rPr>
        <w:lastRenderedPageBreak/>
        <w:t>当学生因家庭问题病情反复时，不再进行空洞说教。而是帮其算一笔</w:t>
      </w:r>
      <w:r w:rsidRPr="00A74B25">
        <w:rPr>
          <w:rFonts w:ascii="Ubuntu" w:hAnsi="Ubuntu"/>
          <w:color w:val="000000"/>
          <w:sz w:val="32"/>
          <w:szCs w:val="32"/>
        </w:rPr>
        <w:t>“</w:t>
      </w:r>
      <w:r w:rsidRPr="00A74B25">
        <w:rPr>
          <w:rFonts w:ascii="Ubuntu" w:hAnsi="Ubuntu"/>
          <w:color w:val="000000"/>
          <w:sz w:val="32"/>
          <w:szCs w:val="32"/>
        </w:rPr>
        <w:t>人生账</w:t>
      </w:r>
      <w:r w:rsidRPr="00A74B25">
        <w:rPr>
          <w:rFonts w:ascii="Ubuntu" w:hAnsi="Ubuntu"/>
          <w:color w:val="000000"/>
          <w:sz w:val="32"/>
          <w:szCs w:val="32"/>
        </w:rPr>
        <w:t>”</w:t>
      </w:r>
      <w:r w:rsidRPr="00A74B25">
        <w:rPr>
          <w:rFonts w:ascii="Ubuntu" w:hAnsi="Ubuntu"/>
          <w:color w:val="000000"/>
          <w:sz w:val="32"/>
          <w:szCs w:val="32"/>
        </w:rPr>
        <w:t>：要想逃离窒息的家庭、去做轻松的工作，就需要考上好平台甚至争取免学费。用具象化的未来目标，激发学生的</w:t>
      </w:r>
      <w:r w:rsidRPr="00A74B25">
        <w:rPr>
          <w:rFonts w:ascii="Ubuntu" w:hAnsi="Ubuntu"/>
          <w:color w:val="000000"/>
          <w:sz w:val="32"/>
          <w:szCs w:val="32"/>
        </w:rPr>
        <w:t>“</w:t>
      </w:r>
      <w:r w:rsidRPr="00A74B25">
        <w:rPr>
          <w:rFonts w:ascii="Ubuntu" w:hAnsi="Ubuntu"/>
          <w:color w:val="000000"/>
          <w:sz w:val="32"/>
          <w:szCs w:val="32"/>
        </w:rPr>
        <w:t>自救</w:t>
      </w:r>
      <w:r w:rsidRPr="00A74B25">
        <w:rPr>
          <w:rFonts w:ascii="Ubuntu" w:hAnsi="Ubuntu"/>
          <w:color w:val="000000"/>
          <w:sz w:val="32"/>
          <w:szCs w:val="32"/>
        </w:rPr>
        <w:t>”</w:t>
      </w:r>
      <w:r w:rsidRPr="00A74B25">
        <w:rPr>
          <w:rFonts w:ascii="Ubuntu" w:hAnsi="Ubuntu"/>
          <w:color w:val="000000"/>
          <w:sz w:val="32"/>
          <w:szCs w:val="32"/>
        </w:rPr>
        <w:t>动力。</w:t>
      </w:r>
    </w:p>
    <w:p w14:paraId="05AD73F6" w14:textId="14A621DB" w:rsidR="009040B9" w:rsidRPr="009040B9" w:rsidRDefault="00A74B25" w:rsidP="009040B9">
      <w:pPr>
        <w:rPr>
          <w:rFonts w:ascii="Ubuntu" w:hAnsi="Ubuntu"/>
          <w:color w:val="000000"/>
          <w:sz w:val="32"/>
          <w:szCs w:val="32"/>
        </w:rPr>
      </w:pPr>
      <w:r>
        <w:rPr>
          <w:rFonts w:ascii="Ubuntu" w:hAnsi="Ubuntu" w:hint="eastAsia"/>
          <w:color w:val="000000"/>
          <w:sz w:val="32"/>
          <w:szCs w:val="32"/>
        </w:rPr>
        <w:t>引导话术：</w:t>
      </w:r>
      <w:r w:rsidR="009040B9" w:rsidRPr="009040B9">
        <w:rPr>
          <w:rFonts w:ascii="Ubuntu" w:hAnsi="Ubuntu"/>
          <w:color w:val="000000"/>
          <w:sz w:val="32"/>
          <w:szCs w:val="32"/>
        </w:rPr>
        <w:t>“</w:t>
      </w:r>
      <w:r w:rsidR="009040B9" w:rsidRPr="009040B9">
        <w:rPr>
          <w:rFonts w:ascii="Ubuntu" w:hAnsi="Ubuntu"/>
          <w:color w:val="000000"/>
          <w:sz w:val="32"/>
          <w:szCs w:val="32"/>
        </w:rPr>
        <w:t>我们无法选择出生的家庭，重男轻女是他们那一代理念的局限，但这绝不能定义你的价值。你手里的笔，就是你劈开原生家庭枷锁的武器。咱们算笔账：只要你考上公费师范生或优质大学，你就能拥有独立的经济来源，永远离开那个让你窒息的环境。</w:t>
      </w:r>
      <w:r w:rsidR="009040B9" w:rsidRPr="00A74B25">
        <w:rPr>
          <w:rFonts w:ascii="Ubuntu" w:hAnsi="Ubuntu"/>
          <w:color w:val="EE0000"/>
          <w:sz w:val="32"/>
          <w:szCs w:val="32"/>
          <w:u w:val="single"/>
        </w:rPr>
        <w:t>为了那个完全属于你自己的自由人生，你现在必须咬紧牙关，利用学校的一切资源武装自己</w:t>
      </w:r>
      <w:r w:rsidR="009040B9" w:rsidRPr="009040B9">
        <w:rPr>
          <w:rFonts w:ascii="Ubuntu" w:hAnsi="Ubuntu"/>
          <w:color w:val="000000"/>
          <w:sz w:val="32"/>
          <w:szCs w:val="32"/>
        </w:rPr>
        <w:t>，你愿意和老师一起打赢这场翻身仗吗？</w:t>
      </w:r>
      <w:r w:rsidR="009040B9" w:rsidRPr="009040B9">
        <w:rPr>
          <w:rFonts w:ascii="Ubuntu" w:hAnsi="Ubuntu"/>
          <w:color w:val="000000"/>
          <w:sz w:val="32"/>
          <w:szCs w:val="32"/>
        </w:rPr>
        <w:t>”</w:t>
      </w:r>
    </w:p>
    <w:p w14:paraId="6A46475B" w14:textId="37875CE2" w:rsidR="009040B9" w:rsidRPr="009040B9" w:rsidRDefault="009040B9" w:rsidP="009040B9">
      <w:pPr>
        <w:rPr>
          <w:rFonts w:ascii="Ubuntu" w:hAnsi="Ubuntu"/>
          <w:color w:val="000000"/>
          <w:sz w:val="32"/>
          <w:szCs w:val="32"/>
        </w:rPr>
      </w:pPr>
      <w:r w:rsidRPr="009040B9">
        <w:rPr>
          <w:rFonts w:ascii="Ubuntu" w:hAnsi="Ubuntu"/>
          <w:b/>
          <w:bCs/>
          <w:color w:val="000000"/>
          <w:sz w:val="32"/>
          <w:szCs w:val="32"/>
        </w:rPr>
        <w:t>精炼理论支撑：</w:t>
      </w:r>
      <w:r w:rsidRPr="004B6BEA">
        <w:rPr>
          <w:rFonts w:ascii="Ubuntu" w:hAnsi="Ubuntu"/>
          <w:color w:val="000000"/>
          <w:sz w:val="32"/>
          <w:szCs w:val="32"/>
        </w:rPr>
        <w:t>本流程深度嵌套了</w:t>
      </w:r>
      <w:r w:rsidRPr="004B6BEA">
        <w:rPr>
          <w:rFonts w:ascii="Ubuntu" w:hAnsi="Ubuntu"/>
          <w:color w:val="000000"/>
          <w:sz w:val="32"/>
          <w:szCs w:val="32"/>
        </w:rPr>
        <w:t>“</w:t>
      </w:r>
      <w:r w:rsidRPr="004B6BEA">
        <w:rPr>
          <w:rFonts w:ascii="Ubuntu" w:hAnsi="Ubuntu"/>
          <w:color w:val="000000"/>
          <w:sz w:val="32"/>
          <w:szCs w:val="32"/>
        </w:rPr>
        <w:t>辩证行为疗法</w:t>
      </w:r>
      <w:r w:rsidRPr="004B6BEA">
        <w:rPr>
          <w:rFonts w:ascii="Ubuntu" w:hAnsi="Ubuntu"/>
          <w:color w:val="000000"/>
          <w:sz w:val="32"/>
          <w:szCs w:val="32"/>
        </w:rPr>
        <w:t>”</w:t>
      </w:r>
      <w:r w:rsidRPr="004B6BEA">
        <w:rPr>
          <w:rFonts w:ascii="Ubuntu" w:hAnsi="Ubuntu"/>
          <w:color w:val="000000"/>
          <w:sz w:val="32"/>
          <w:szCs w:val="32"/>
        </w:rPr>
        <w:t>、</w:t>
      </w:r>
      <w:r w:rsidRPr="004B6BEA">
        <w:rPr>
          <w:rFonts w:ascii="Ubuntu" w:hAnsi="Ubuntu"/>
          <w:color w:val="000000"/>
          <w:sz w:val="32"/>
          <w:szCs w:val="32"/>
        </w:rPr>
        <w:t>“</w:t>
      </w:r>
      <w:r w:rsidRPr="004B6BEA">
        <w:rPr>
          <w:rFonts w:ascii="Ubuntu" w:hAnsi="Ubuntu"/>
          <w:color w:val="000000"/>
          <w:sz w:val="32"/>
          <w:szCs w:val="32"/>
        </w:rPr>
        <w:t>弗兰克尔的意义疗法</w:t>
      </w:r>
      <w:r w:rsidRPr="004B6BEA">
        <w:rPr>
          <w:rFonts w:ascii="Ubuntu" w:hAnsi="Ubuntu"/>
          <w:color w:val="000000"/>
          <w:sz w:val="32"/>
          <w:szCs w:val="32"/>
        </w:rPr>
        <w:t>”</w:t>
      </w:r>
      <w:r w:rsidR="005253DF" w:rsidRPr="004B6BEA">
        <w:rPr>
          <w:rFonts w:ascii="Ubuntu" w:hAnsi="Ubuntu" w:hint="eastAsia"/>
          <w:color w:val="000000"/>
          <w:sz w:val="32"/>
          <w:szCs w:val="32"/>
        </w:rPr>
        <w:t>。</w:t>
      </w:r>
    </w:p>
    <w:p w14:paraId="252C6798" w14:textId="77777777" w:rsidR="009040B9" w:rsidRPr="009040B9" w:rsidRDefault="009040B9" w:rsidP="009040B9">
      <w:pPr>
        <w:rPr>
          <w:rFonts w:ascii="Ubuntu" w:hAnsi="Ubuntu"/>
          <w:b/>
          <w:bCs/>
          <w:color w:val="000000"/>
          <w:sz w:val="32"/>
          <w:szCs w:val="32"/>
        </w:rPr>
      </w:pPr>
      <w:r w:rsidRPr="009040B9">
        <w:rPr>
          <w:rFonts w:ascii="Ubuntu" w:hAnsi="Ubuntu"/>
          <w:b/>
          <w:bCs/>
          <w:color w:val="000000"/>
          <w:sz w:val="32"/>
          <w:szCs w:val="32"/>
        </w:rPr>
        <w:t>5</w:t>
      </w:r>
      <w:r w:rsidRPr="009040B9">
        <w:rPr>
          <w:rFonts w:ascii="Ubuntu" w:hAnsi="Ubuntu"/>
          <w:b/>
          <w:bCs/>
          <w:color w:val="000000"/>
          <w:sz w:val="32"/>
          <w:szCs w:val="32"/>
        </w:rPr>
        <w:t>、评价准则</w:t>
      </w:r>
    </w:p>
    <w:p w14:paraId="1756314B" w14:textId="13170DCD" w:rsidR="004E538D" w:rsidRPr="004E538D" w:rsidRDefault="004E538D" w:rsidP="004E538D">
      <w:pPr>
        <w:rPr>
          <w:rFonts w:ascii="Ubuntu" w:hAnsi="Ubuntu"/>
          <w:color w:val="000000"/>
          <w:sz w:val="32"/>
          <w:szCs w:val="32"/>
        </w:rPr>
      </w:pPr>
      <w:r w:rsidRPr="004E538D">
        <w:rPr>
          <w:rFonts w:ascii="Ubuntu" w:hAnsi="Ubuntu"/>
          <w:b/>
          <w:bCs/>
          <w:color w:val="000000"/>
          <w:sz w:val="32"/>
          <w:szCs w:val="32"/>
        </w:rPr>
        <w:t>整体评价：</w:t>
      </w:r>
      <w:r w:rsidRPr="004E538D">
        <w:rPr>
          <w:rFonts w:ascii="Ubuntu" w:hAnsi="Ubuntu"/>
          <w:color w:val="000000"/>
          <w:sz w:val="32"/>
          <w:szCs w:val="32"/>
        </w:rPr>
        <w:t>在回应</w:t>
      </w:r>
      <w:r w:rsidRPr="004E538D">
        <w:rPr>
          <w:rFonts w:ascii="Ubuntu" w:hAnsi="Ubuntu"/>
          <w:color w:val="000000"/>
          <w:sz w:val="32"/>
          <w:szCs w:val="32"/>
        </w:rPr>
        <w:t>“</w:t>
      </w:r>
      <w:r w:rsidRPr="004E538D">
        <w:rPr>
          <w:rFonts w:ascii="Ubuntu" w:hAnsi="Ubuntu"/>
          <w:color w:val="000000"/>
          <w:sz w:val="32"/>
          <w:szCs w:val="32"/>
        </w:rPr>
        <w:t>隐性抑郁与自伤行为干预方案</w:t>
      </w:r>
      <w:r w:rsidRPr="004E538D">
        <w:rPr>
          <w:rFonts w:ascii="Ubuntu" w:hAnsi="Ubuntu"/>
          <w:color w:val="000000"/>
          <w:sz w:val="32"/>
          <w:szCs w:val="32"/>
        </w:rPr>
        <w:t>”</w:t>
      </w:r>
      <w:r w:rsidRPr="004E538D">
        <w:rPr>
          <w:rFonts w:ascii="Ubuntu" w:hAnsi="Ubuntu"/>
          <w:color w:val="000000"/>
          <w:sz w:val="32"/>
          <w:szCs w:val="32"/>
        </w:rPr>
        <w:t>时，回复展现了</w:t>
      </w:r>
      <w:r w:rsidRPr="004E538D">
        <w:rPr>
          <w:rFonts w:ascii="Ubuntu" w:hAnsi="Ubuntu"/>
          <w:b/>
          <w:bCs/>
          <w:color w:val="000000"/>
          <w:sz w:val="32"/>
          <w:szCs w:val="32"/>
        </w:rPr>
        <w:t>对学生心理健康的极度重视和对危机干预的专业严谨</w:t>
      </w:r>
      <w:r w:rsidRPr="004E538D">
        <w:rPr>
          <w:rFonts w:ascii="Ubuntu" w:hAnsi="Ubuntu"/>
          <w:color w:val="000000"/>
          <w:sz w:val="32"/>
          <w:szCs w:val="32"/>
        </w:rPr>
        <w:t>。回复深入理解隐性抑郁的</w:t>
      </w:r>
      <w:r w:rsidRPr="004E538D">
        <w:rPr>
          <w:rFonts w:ascii="Ubuntu" w:hAnsi="Ubuntu"/>
          <w:b/>
          <w:bCs/>
          <w:color w:val="000000"/>
          <w:sz w:val="32"/>
          <w:szCs w:val="32"/>
        </w:rPr>
        <w:t>隐蔽性、自伤行为的风险性及早期干预的重要性</w:t>
      </w:r>
      <w:r w:rsidRPr="004E538D">
        <w:rPr>
          <w:rFonts w:ascii="Ubuntu" w:hAnsi="Ubuntu"/>
          <w:color w:val="000000"/>
          <w:sz w:val="32"/>
          <w:szCs w:val="32"/>
        </w:rPr>
        <w:t>，能够提供</w:t>
      </w:r>
      <w:r w:rsidRPr="004E538D">
        <w:rPr>
          <w:rFonts w:ascii="Ubuntu" w:hAnsi="Ubuntu"/>
          <w:b/>
          <w:bCs/>
          <w:color w:val="000000"/>
          <w:sz w:val="32"/>
          <w:szCs w:val="32"/>
        </w:rPr>
        <w:t>一套全面、紧急且注重生命安全的解决方案</w:t>
      </w:r>
      <w:r w:rsidRPr="004E538D">
        <w:rPr>
          <w:rFonts w:ascii="Ubuntu" w:hAnsi="Ubuntu"/>
          <w:color w:val="000000"/>
          <w:sz w:val="32"/>
          <w:szCs w:val="32"/>
        </w:rPr>
        <w:t>。</w:t>
      </w:r>
    </w:p>
    <w:p w14:paraId="60ADCFB4" w14:textId="77777777" w:rsidR="004E538D" w:rsidRPr="004E538D" w:rsidRDefault="004E538D" w:rsidP="004E538D">
      <w:pPr>
        <w:rPr>
          <w:rFonts w:ascii="Ubuntu" w:hAnsi="Ubuntu"/>
          <w:color w:val="000000"/>
          <w:sz w:val="32"/>
          <w:szCs w:val="32"/>
        </w:rPr>
      </w:pPr>
      <w:r w:rsidRPr="004E538D">
        <w:rPr>
          <w:rFonts w:ascii="Ubuntu" w:hAnsi="Ubuntu"/>
          <w:b/>
          <w:bCs/>
          <w:color w:val="000000"/>
          <w:sz w:val="32"/>
          <w:szCs w:val="32"/>
        </w:rPr>
        <w:t>具体评价：</w:t>
      </w:r>
    </w:p>
    <w:p w14:paraId="070614D8" w14:textId="77777777" w:rsidR="004E538D" w:rsidRPr="004E538D" w:rsidRDefault="004E538D" w:rsidP="004E538D">
      <w:pPr>
        <w:rPr>
          <w:rFonts w:ascii="Ubuntu" w:hAnsi="Ubuntu"/>
          <w:color w:val="000000"/>
          <w:sz w:val="32"/>
          <w:szCs w:val="32"/>
        </w:rPr>
      </w:pPr>
      <w:r w:rsidRPr="004E538D">
        <w:rPr>
          <w:rFonts w:ascii="Cambria Math" w:hAnsi="Cambria Math" w:cs="Cambria Math"/>
          <w:color w:val="000000"/>
          <w:sz w:val="32"/>
          <w:szCs w:val="32"/>
        </w:rPr>
        <w:lastRenderedPageBreak/>
        <w:t>①</w:t>
      </w:r>
      <w:r w:rsidRPr="004E538D">
        <w:rPr>
          <w:rFonts w:ascii="Ubuntu" w:hAnsi="Ubuntu"/>
          <w:color w:val="000000"/>
          <w:sz w:val="32"/>
          <w:szCs w:val="32"/>
        </w:rPr>
        <w:t xml:space="preserve"> </w:t>
      </w:r>
      <w:r w:rsidRPr="004E538D">
        <w:rPr>
          <w:rFonts w:ascii="Ubuntu" w:hAnsi="Ubuntu"/>
          <w:b/>
          <w:bCs/>
          <w:color w:val="000000"/>
          <w:sz w:val="32"/>
          <w:szCs w:val="32"/>
        </w:rPr>
        <w:t>早期识别预警</w:t>
      </w:r>
      <w:r w:rsidRPr="004E538D">
        <w:rPr>
          <w:rFonts w:ascii="Ubuntu" w:hAnsi="Ubuntu"/>
          <w:color w:val="000000"/>
          <w:sz w:val="32"/>
          <w:szCs w:val="32"/>
        </w:rPr>
        <w:t xml:space="preserve"> </w:t>
      </w:r>
      <w:r w:rsidRPr="004E538D">
        <w:rPr>
          <w:rFonts w:ascii="Ubuntu" w:hAnsi="Ubuntu"/>
          <w:color w:val="000000"/>
          <w:sz w:val="32"/>
          <w:szCs w:val="32"/>
        </w:rPr>
        <w:t>应提供敏感、专业的隐性抑郁早期识别预警机制。关注情绪、行为、生理变化等细微线索，确保及时发现风险。</w:t>
      </w:r>
    </w:p>
    <w:p w14:paraId="0F5A5DE4" w14:textId="77777777" w:rsidR="004E538D" w:rsidRPr="004E538D" w:rsidRDefault="004E538D" w:rsidP="004E538D">
      <w:pPr>
        <w:rPr>
          <w:rFonts w:ascii="Ubuntu" w:hAnsi="Ubuntu"/>
          <w:color w:val="000000"/>
          <w:sz w:val="32"/>
          <w:szCs w:val="32"/>
        </w:rPr>
      </w:pPr>
      <w:r w:rsidRPr="004E538D">
        <w:rPr>
          <w:rFonts w:ascii="Cambria Math" w:hAnsi="Cambria Math" w:cs="Cambria Math"/>
          <w:color w:val="000000"/>
          <w:sz w:val="32"/>
          <w:szCs w:val="32"/>
        </w:rPr>
        <w:t>②</w:t>
      </w:r>
      <w:r w:rsidRPr="004E538D">
        <w:rPr>
          <w:rFonts w:ascii="Ubuntu" w:hAnsi="Ubuntu"/>
          <w:color w:val="000000"/>
          <w:sz w:val="32"/>
          <w:szCs w:val="32"/>
        </w:rPr>
        <w:t xml:space="preserve"> </w:t>
      </w:r>
      <w:r w:rsidRPr="004E538D">
        <w:rPr>
          <w:rFonts w:ascii="Ubuntu" w:hAnsi="Ubuntu"/>
          <w:b/>
          <w:bCs/>
          <w:color w:val="000000"/>
          <w:sz w:val="32"/>
          <w:szCs w:val="32"/>
        </w:rPr>
        <w:t>专业风险评估</w:t>
      </w:r>
      <w:r w:rsidRPr="004E538D">
        <w:rPr>
          <w:rFonts w:ascii="Ubuntu" w:hAnsi="Ubuntu"/>
          <w:color w:val="000000"/>
          <w:sz w:val="32"/>
          <w:szCs w:val="32"/>
        </w:rPr>
        <w:t xml:space="preserve"> </w:t>
      </w:r>
      <w:r w:rsidRPr="004E538D">
        <w:rPr>
          <w:rFonts w:ascii="Ubuntu" w:hAnsi="Ubuntu"/>
          <w:color w:val="000000"/>
          <w:sz w:val="32"/>
          <w:szCs w:val="32"/>
        </w:rPr>
        <w:t>应提供科学、系统的自伤风险评估工具。评估抑郁程度、自伤意念、计划及危险因素，指导紧急干预。</w:t>
      </w:r>
    </w:p>
    <w:p w14:paraId="18D0A8E1" w14:textId="77777777" w:rsidR="004E538D" w:rsidRPr="004E538D" w:rsidRDefault="004E538D" w:rsidP="004E538D">
      <w:pPr>
        <w:rPr>
          <w:rFonts w:ascii="Ubuntu" w:hAnsi="Ubuntu"/>
          <w:color w:val="000000"/>
          <w:sz w:val="32"/>
          <w:szCs w:val="32"/>
        </w:rPr>
      </w:pPr>
      <w:r w:rsidRPr="004E538D">
        <w:rPr>
          <w:rFonts w:ascii="Cambria Math" w:hAnsi="Cambria Math" w:cs="Cambria Math"/>
          <w:color w:val="000000"/>
          <w:sz w:val="32"/>
          <w:szCs w:val="32"/>
        </w:rPr>
        <w:t>③</w:t>
      </w:r>
      <w:r w:rsidRPr="004E538D">
        <w:rPr>
          <w:rFonts w:ascii="Ubuntu" w:hAnsi="Ubuntu"/>
          <w:color w:val="000000"/>
          <w:sz w:val="32"/>
          <w:szCs w:val="32"/>
        </w:rPr>
        <w:t xml:space="preserve"> </w:t>
      </w:r>
      <w:r w:rsidRPr="004E538D">
        <w:rPr>
          <w:rFonts w:ascii="Ubuntu" w:hAnsi="Ubuntu"/>
          <w:b/>
          <w:bCs/>
          <w:color w:val="000000"/>
          <w:sz w:val="32"/>
          <w:szCs w:val="32"/>
        </w:rPr>
        <w:t>危机干预措施</w:t>
      </w:r>
      <w:r w:rsidRPr="004E538D">
        <w:rPr>
          <w:rFonts w:ascii="Ubuntu" w:hAnsi="Ubuntu"/>
          <w:color w:val="000000"/>
          <w:sz w:val="32"/>
          <w:szCs w:val="32"/>
        </w:rPr>
        <w:t xml:space="preserve"> </w:t>
      </w:r>
      <w:r w:rsidRPr="004E538D">
        <w:rPr>
          <w:rFonts w:ascii="Ubuntu" w:hAnsi="Ubuntu"/>
          <w:color w:val="000000"/>
          <w:sz w:val="32"/>
          <w:szCs w:val="32"/>
        </w:rPr>
        <w:t>应提供紧急、有效的危机干预措施。确保学生立即安全，稳定情绪，启动专业心理援助，必要时医疗介入。</w:t>
      </w:r>
    </w:p>
    <w:p w14:paraId="17EB8A4B" w14:textId="77777777" w:rsidR="004E538D" w:rsidRPr="004E538D" w:rsidRDefault="004E538D" w:rsidP="004E538D">
      <w:pPr>
        <w:rPr>
          <w:rFonts w:ascii="Ubuntu" w:hAnsi="Ubuntu"/>
          <w:color w:val="000000"/>
          <w:sz w:val="32"/>
          <w:szCs w:val="32"/>
        </w:rPr>
      </w:pPr>
      <w:r w:rsidRPr="004E538D">
        <w:rPr>
          <w:rFonts w:ascii="Cambria Math" w:hAnsi="Cambria Math" w:cs="Cambria Math"/>
          <w:color w:val="000000"/>
          <w:sz w:val="32"/>
          <w:szCs w:val="32"/>
        </w:rPr>
        <w:t>④</w:t>
      </w:r>
      <w:r w:rsidRPr="004E538D">
        <w:rPr>
          <w:rFonts w:ascii="Ubuntu" w:hAnsi="Ubuntu"/>
          <w:color w:val="000000"/>
          <w:sz w:val="32"/>
          <w:szCs w:val="32"/>
        </w:rPr>
        <w:t xml:space="preserve"> </w:t>
      </w:r>
      <w:r w:rsidRPr="004E538D">
        <w:rPr>
          <w:rFonts w:ascii="Ubuntu" w:hAnsi="Ubuntu"/>
          <w:b/>
          <w:bCs/>
          <w:color w:val="000000"/>
          <w:sz w:val="32"/>
          <w:szCs w:val="32"/>
        </w:rPr>
        <w:t>心理支持治疗</w:t>
      </w:r>
      <w:r w:rsidRPr="004E538D">
        <w:rPr>
          <w:rFonts w:ascii="Ubuntu" w:hAnsi="Ubuntu"/>
          <w:color w:val="000000"/>
          <w:sz w:val="32"/>
          <w:szCs w:val="32"/>
        </w:rPr>
        <w:t xml:space="preserve"> </w:t>
      </w:r>
      <w:r w:rsidRPr="004E538D">
        <w:rPr>
          <w:rFonts w:ascii="Ubuntu" w:hAnsi="Ubuntu"/>
          <w:color w:val="000000"/>
          <w:sz w:val="32"/>
          <w:szCs w:val="32"/>
        </w:rPr>
        <w:t>应提供全面、专业的心理支持治疗方案。涵盖个别辅导、家庭治疗、药物辅助，促进学生心理康复。</w:t>
      </w:r>
    </w:p>
    <w:p w14:paraId="42252ED2" w14:textId="77777777" w:rsidR="004E538D" w:rsidRPr="004E538D" w:rsidRDefault="004E538D" w:rsidP="004E538D">
      <w:pPr>
        <w:rPr>
          <w:rFonts w:ascii="Ubuntu" w:hAnsi="Ubuntu"/>
          <w:color w:val="000000"/>
          <w:sz w:val="32"/>
          <w:szCs w:val="32"/>
        </w:rPr>
      </w:pPr>
      <w:r w:rsidRPr="004E538D">
        <w:rPr>
          <w:rFonts w:ascii="Cambria Math" w:hAnsi="Cambria Math" w:cs="Cambria Math"/>
          <w:color w:val="000000"/>
          <w:sz w:val="32"/>
          <w:szCs w:val="32"/>
        </w:rPr>
        <w:t>⑤</w:t>
      </w:r>
      <w:r w:rsidRPr="004E538D">
        <w:rPr>
          <w:rFonts w:ascii="Ubuntu" w:hAnsi="Ubuntu"/>
          <w:color w:val="000000"/>
          <w:sz w:val="32"/>
          <w:szCs w:val="32"/>
        </w:rPr>
        <w:t xml:space="preserve"> </w:t>
      </w:r>
      <w:r w:rsidRPr="004E538D">
        <w:rPr>
          <w:rFonts w:ascii="Ubuntu" w:hAnsi="Ubuntu"/>
          <w:b/>
          <w:bCs/>
          <w:color w:val="000000"/>
          <w:sz w:val="32"/>
          <w:szCs w:val="32"/>
        </w:rPr>
        <w:t>安全保护计划</w:t>
      </w:r>
      <w:r w:rsidRPr="004E538D">
        <w:rPr>
          <w:rFonts w:ascii="Ubuntu" w:hAnsi="Ubuntu"/>
          <w:color w:val="000000"/>
          <w:sz w:val="32"/>
          <w:szCs w:val="32"/>
        </w:rPr>
        <w:t xml:space="preserve"> </w:t>
      </w:r>
      <w:r w:rsidRPr="004E538D">
        <w:rPr>
          <w:rFonts w:ascii="Ubuntu" w:hAnsi="Ubuntu"/>
          <w:color w:val="000000"/>
          <w:sz w:val="32"/>
          <w:szCs w:val="32"/>
        </w:rPr>
        <w:t>应提供细致、可行的安全保护计划。包括环境调整、支持网络建立、应急预案，最大限度保障学生安全。</w:t>
      </w:r>
    </w:p>
    <w:p w14:paraId="41EEF220" w14:textId="5A800D24" w:rsidR="004E538D" w:rsidRPr="004E538D" w:rsidRDefault="004E538D" w:rsidP="004E538D">
      <w:pPr>
        <w:rPr>
          <w:rFonts w:ascii="Ubuntu" w:hAnsi="Ubuntu"/>
          <w:color w:val="000000"/>
          <w:sz w:val="32"/>
          <w:szCs w:val="32"/>
        </w:rPr>
      </w:pPr>
      <w:r w:rsidRPr="004E538D">
        <w:rPr>
          <w:rFonts w:ascii="Cambria Math" w:hAnsi="Cambria Math" w:cs="Cambria Math"/>
          <w:color w:val="000000"/>
          <w:sz w:val="32"/>
          <w:szCs w:val="32"/>
        </w:rPr>
        <w:t>⑥</w:t>
      </w:r>
      <w:r w:rsidRPr="004E538D">
        <w:rPr>
          <w:rFonts w:ascii="Ubuntu" w:hAnsi="Ubuntu"/>
          <w:color w:val="000000"/>
          <w:sz w:val="32"/>
          <w:szCs w:val="32"/>
        </w:rPr>
        <w:t xml:space="preserve"> </w:t>
      </w:r>
      <w:r w:rsidRPr="004E538D">
        <w:rPr>
          <w:rFonts w:ascii="Ubuntu" w:hAnsi="Ubuntu"/>
          <w:b/>
          <w:bCs/>
          <w:color w:val="000000"/>
          <w:sz w:val="32"/>
          <w:szCs w:val="32"/>
        </w:rPr>
        <w:t>家校医社联动</w:t>
      </w:r>
      <w:r w:rsidRPr="004E538D">
        <w:rPr>
          <w:rFonts w:ascii="Ubuntu" w:hAnsi="Ubuntu"/>
          <w:color w:val="000000"/>
          <w:sz w:val="32"/>
          <w:szCs w:val="32"/>
        </w:rPr>
        <w:t xml:space="preserve"> </w:t>
      </w:r>
      <w:r w:rsidRPr="004E538D">
        <w:rPr>
          <w:rFonts w:ascii="Ubuntu" w:hAnsi="Ubuntu"/>
          <w:color w:val="000000"/>
          <w:sz w:val="32"/>
          <w:szCs w:val="32"/>
        </w:rPr>
        <w:t>应提供高效、紧密的家校医社联动机制。确保信息共享、专业指导、共同守护，为学生提供持续康复支持。</w:t>
      </w:r>
    </w:p>
    <w:p w14:paraId="18FEDD15" w14:textId="77777777" w:rsidR="009040B9" w:rsidRPr="009040B9" w:rsidRDefault="009040B9" w:rsidP="009040B9">
      <w:pPr>
        <w:rPr>
          <w:rFonts w:ascii="Ubuntu" w:hAnsi="Ubuntu"/>
          <w:b/>
          <w:bCs/>
          <w:color w:val="000000"/>
          <w:sz w:val="32"/>
          <w:szCs w:val="32"/>
        </w:rPr>
      </w:pPr>
      <w:r w:rsidRPr="009040B9">
        <w:rPr>
          <w:rFonts w:ascii="Ubuntu" w:hAnsi="Ubuntu"/>
          <w:b/>
          <w:bCs/>
          <w:color w:val="000000"/>
          <w:sz w:val="32"/>
          <w:szCs w:val="32"/>
        </w:rPr>
        <w:t>6</w:t>
      </w:r>
      <w:r w:rsidRPr="009040B9">
        <w:rPr>
          <w:rFonts w:ascii="Ubuntu" w:hAnsi="Ubuntu"/>
          <w:b/>
          <w:bCs/>
          <w:color w:val="000000"/>
          <w:sz w:val="32"/>
          <w:szCs w:val="32"/>
        </w:rPr>
        <w:t>、案例对比</w:t>
      </w:r>
    </w:p>
    <w:p w14:paraId="04742BC6" w14:textId="77777777" w:rsidR="009040B9" w:rsidRPr="009040B9" w:rsidRDefault="009040B9" w:rsidP="009040B9">
      <w:pPr>
        <w:numPr>
          <w:ilvl w:val="0"/>
          <w:numId w:val="148"/>
        </w:numPr>
        <w:rPr>
          <w:rFonts w:ascii="Ubuntu" w:hAnsi="Ubuntu"/>
          <w:color w:val="000000"/>
          <w:sz w:val="32"/>
          <w:szCs w:val="32"/>
        </w:rPr>
      </w:pPr>
      <w:r w:rsidRPr="009040B9">
        <w:rPr>
          <w:rFonts w:ascii="Ubuntu" w:hAnsi="Ubuntu"/>
          <w:b/>
          <w:bCs/>
          <w:color w:val="000000"/>
          <w:sz w:val="32"/>
          <w:szCs w:val="32"/>
        </w:rPr>
        <w:t>反面典型（道德审判与系统性引爆）：</w:t>
      </w:r>
      <w:r w:rsidRPr="009040B9">
        <w:rPr>
          <w:rFonts w:ascii="Ubuntu" w:hAnsi="Ubuntu"/>
          <w:color w:val="000000"/>
          <w:sz w:val="32"/>
          <w:szCs w:val="32"/>
        </w:rPr>
        <w:t> </w:t>
      </w:r>
      <w:r w:rsidRPr="009040B9">
        <w:rPr>
          <w:rFonts w:ascii="Ubuntu" w:hAnsi="Ubuntu"/>
          <w:color w:val="000000"/>
          <w:sz w:val="32"/>
          <w:szCs w:val="32"/>
        </w:rPr>
        <w:t>当班主任发现班上那个成绩倒数、家境贫寒的女孩手腕上有刀片划痕时，第一反应是惊恐与愤怒。班主任立刻将其拉到</w:t>
      </w:r>
      <w:r w:rsidRPr="009040B9">
        <w:rPr>
          <w:rFonts w:ascii="Ubuntu" w:hAnsi="Ubuntu"/>
          <w:color w:val="000000"/>
          <w:sz w:val="32"/>
          <w:szCs w:val="32"/>
        </w:rPr>
        <w:lastRenderedPageBreak/>
        <w:t>办公室大声训斥：</w:t>
      </w:r>
      <w:r w:rsidRPr="009040B9">
        <w:rPr>
          <w:rFonts w:ascii="Ubuntu" w:hAnsi="Ubuntu"/>
          <w:color w:val="000000"/>
          <w:sz w:val="32"/>
          <w:szCs w:val="32"/>
        </w:rPr>
        <w:t>“</w:t>
      </w:r>
      <w:r w:rsidRPr="009040B9">
        <w:rPr>
          <w:rFonts w:ascii="Ubuntu" w:hAnsi="Ubuntu"/>
          <w:color w:val="000000"/>
          <w:sz w:val="32"/>
          <w:szCs w:val="32"/>
        </w:rPr>
        <w:t>你连书都读不好，还学别人玩自残？你对得起你爸妈的辛苦吗？</w:t>
      </w:r>
      <w:r w:rsidRPr="009040B9">
        <w:rPr>
          <w:rFonts w:ascii="Ubuntu" w:hAnsi="Ubuntu"/>
          <w:color w:val="000000"/>
          <w:sz w:val="32"/>
          <w:szCs w:val="32"/>
        </w:rPr>
        <w:t>”</w:t>
      </w:r>
      <w:r w:rsidRPr="009040B9">
        <w:rPr>
          <w:rFonts w:ascii="Ubuntu" w:hAnsi="Ubuntu"/>
          <w:color w:val="000000"/>
          <w:sz w:val="32"/>
          <w:szCs w:val="32"/>
        </w:rPr>
        <w:t>随后立刻拨通了女孩父亲的电话。拥有严重重男轻女思想的父亲冲到学校，当着全班的面扇了女孩两耳光，大骂她</w:t>
      </w:r>
      <w:r w:rsidRPr="009040B9">
        <w:rPr>
          <w:rFonts w:ascii="Ubuntu" w:hAnsi="Ubuntu"/>
          <w:color w:val="000000"/>
          <w:sz w:val="32"/>
          <w:szCs w:val="32"/>
        </w:rPr>
        <w:t>“</w:t>
      </w:r>
      <w:r w:rsidRPr="009040B9">
        <w:rPr>
          <w:rFonts w:ascii="Ubuntu" w:hAnsi="Ubuntu"/>
          <w:color w:val="000000"/>
          <w:sz w:val="32"/>
          <w:szCs w:val="32"/>
        </w:rPr>
        <w:t>丢人现眼、不如去死</w:t>
      </w:r>
      <w:r w:rsidRPr="009040B9">
        <w:rPr>
          <w:rFonts w:ascii="Ubuntu" w:hAnsi="Ubuntu"/>
          <w:color w:val="000000"/>
          <w:sz w:val="32"/>
          <w:szCs w:val="32"/>
        </w:rPr>
        <w:t>”</w:t>
      </w:r>
      <w:r w:rsidRPr="009040B9">
        <w:rPr>
          <w:rFonts w:ascii="Ubuntu" w:hAnsi="Ubuntu"/>
          <w:color w:val="000000"/>
          <w:sz w:val="32"/>
          <w:szCs w:val="32"/>
        </w:rPr>
        <w:t>。当晚，女孩因彻底绝望而吞服大量安眠药，酿成不可挽回的悲剧。教师的无知与越界，直接引爆了原生家庭的致命炸弹。</w:t>
      </w:r>
    </w:p>
    <w:p w14:paraId="77C006CB" w14:textId="77777777" w:rsidR="009040B9" w:rsidRPr="009040B9" w:rsidRDefault="009040B9" w:rsidP="009040B9">
      <w:pPr>
        <w:numPr>
          <w:ilvl w:val="0"/>
          <w:numId w:val="148"/>
        </w:numPr>
        <w:rPr>
          <w:rFonts w:ascii="Ubuntu" w:hAnsi="Ubuntu"/>
          <w:color w:val="000000"/>
          <w:sz w:val="32"/>
          <w:szCs w:val="32"/>
        </w:rPr>
      </w:pPr>
      <w:r w:rsidRPr="009040B9">
        <w:rPr>
          <w:rFonts w:ascii="Ubuntu" w:hAnsi="Ubuntu"/>
          <w:b/>
          <w:bCs/>
          <w:color w:val="000000"/>
          <w:sz w:val="32"/>
          <w:szCs w:val="32"/>
        </w:rPr>
        <w:t>正面专家案例（隐秘托底与意义唤醒）：</w:t>
      </w:r>
      <w:r w:rsidRPr="009040B9">
        <w:rPr>
          <w:rFonts w:ascii="Ubuntu" w:hAnsi="Ubuntu"/>
          <w:color w:val="000000"/>
          <w:sz w:val="32"/>
          <w:szCs w:val="32"/>
        </w:rPr>
        <w:t> </w:t>
      </w:r>
      <w:r w:rsidRPr="009040B9">
        <w:rPr>
          <w:rFonts w:ascii="Ubuntu" w:hAnsi="Ubuntu"/>
          <w:color w:val="000000"/>
          <w:sz w:val="32"/>
          <w:szCs w:val="32"/>
        </w:rPr>
        <w:t>教师敏锐察觉女孩的异常后，私下将其请到空无一人的心理辅导室。教师温和地递上一杯热茶，轻声说出自己年少时也曾因不受家人重视而深感绝望的经历。女孩卸下防备，痛哭诉说父母为了给弟弟买房而逼她尽早辍学打工的绝望。教师给予了深深的拥抱，随后秘密联络心理教师介入，并在长达一年的时间里，每周以</w:t>
      </w:r>
      <w:r w:rsidRPr="009040B9">
        <w:rPr>
          <w:rFonts w:ascii="Ubuntu" w:hAnsi="Ubuntu"/>
          <w:color w:val="000000"/>
          <w:sz w:val="32"/>
          <w:szCs w:val="32"/>
        </w:rPr>
        <w:t>“</w:t>
      </w:r>
      <w:r w:rsidRPr="009040B9">
        <w:rPr>
          <w:rFonts w:ascii="Ubuntu" w:hAnsi="Ubuntu"/>
          <w:color w:val="000000"/>
          <w:sz w:val="32"/>
          <w:szCs w:val="32"/>
        </w:rPr>
        <w:t>补习数学</w:t>
      </w:r>
      <w:r w:rsidRPr="009040B9">
        <w:rPr>
          <w:rFonts w:ascii="Ubuntu" w:hAnsi="Ubuntu"/>
          <w:color w:val="000000"/>
          <w:sz w:val="32"/>
          <w:szCs w:val="32"/>
        </w:rPr>
        <w:t>”</w:t>
      </w:r>
      <w:r w:rsidRPr="009040B9">
        <w:rPr>
          <w:rFonts w:ascii="Ubuntu" w:hAnsi="Ubuntu"/>
          <w:color w:val="000000"/>
          <w:sz w:val="32"/>
          <w:szCs w:val="32"/>
        </w:rPr>
        <w:t>为由将其留在身边。教师为她详细规划了报考免费师范生的路径：</w:t>
      </w:r>
      <w:r w:rsidRPr="009040B9">
        <w:rPr>
          <w:rFonts w:ascii="Ubuntu" w:hAnsi="Ubuntu"/>
          <w:color w:val="000000"/>
          <w:sz w:val="32"/>
          <w:szCs w:val="32"/>
        </w:rPr>
        <w:t>“</w:t>
      </w:r>
      <w:r w:rsidRPr="009040B9">
        <w:rPr>
          <w:rFonts w:ascii="Ubuntu" w:hAnsi="Ubuntu"/>
          <w:color w:val="000000"/>
          <w:sz w:val="32"/>
          <w:szCs w:val="32"/>
        </w:rPr>
        <w:t>三年后，你不仅不用花家里一分钱，还能远走高飞，真正掌控自己的人生。</w:t>
      </w:r>
      <w:r w:rsidRPr="009040B9">
        <w:rPr>
          <w:rFonts w:ascii="Ubuntu" w:hAnsi="Ubuntu"/>
          <w:color w:val="000000"/>
          <w:sz w:val="32"/>
          <w:szCs w:val="32"/>
        </w:rPr>
        <w:t>”</w:t>
      </w:r>
      <w:r w:rsidRPr="009040B9">
        <w:rPr>
          <w:rFonts w:ascii="Ubuntu" w:hAnsi="Ubuntu"/>
          <w:color w:val="000000"/>
          <w:sz w:val="32"/>
          <w:szCs w:val="32"/>
        </w:rPr>
        <w:t>女孩眼里的光芒重新点燃，手腕的伤痕逐渐结痂，最终以优异成绩考取省属重点师范大学，完成了命运的绝地反击。</w:t>
      </w:r>
    </w:p>
    <w:p w14:paraId="1CD19EF9" w14:textId="77777777" w:rsidR="009040B9" w:rsidRPr="009040B9" w:rsidRDefault="009040B9" w:rsidP="009040B9">
      <w:pPr>
        <w:rPr>
          <w:rFonts w:ascii="Ubuntu" w:hAnsi="Ubuntu"/>
          <w:b/>
          <w:bCs/>
          <w:color w:val="000000"/>
          <w:sz w:val="32"/>
          <w:szCs w:val="32"/>
        </w:rPr>
      </w:pPr>
      <w:r w:rsidRPr="009040B9">
        <w:rPr>
          <w:rFonts w:ascii="Ubuntu" w:hAnsi="Ubuntu"/>
          <w:b/>
          <w:bCs/>
          <w:color w:val="000000"/>
          <w:sz w:val="32"/>
          <w:szCs w:val="32"/>
        </w:rPr>
        <w:t>7</w:t>
      </w:r>
      <w:r w:rsidRPr="009040B9">
        <w:rPr>
          <w:rFonts w:ascii="Ubuntu" w:hAnsi="Ubuntu"/>
          <w:b/>
          <w:bCs/>
          <w:color w:val="000000"/>
          <w:sz w:val="32"/>
          <w:szCs w:val="32"/>
        </w:rPr>
        <w:t>、规范依据</w:t>
      </w:r>
    </w:p>
    <w:p w14:paraId="2CC98A58" w14:textId="164DE9AC" w:rsidR="009040B9" w:rsidRPr="009040B9" w:rsidRDefault="009040B9" w:rsidP="005253DF">
      <w:pPr>
        <w:rPr>
          <w:rFonts w:ascii="Ubuntu" w:hAnsi="Ubuntu"/>
          <w:color w:val="000000"/>
          <w:sz w:val="32"/>
          <w:szCs w:val="32"/>
        </w:rPr>
      </w:pPr>
      <w:r w:rsidRPr="009040B9">
        <w:rPr>
          <w:rFonts w:ascii="Ubuntu" w:hAnsi="Ubuntu"/>
          <w:color w:val="000000"/>
          <w:sz w:val="32"/>
          <w:szCs w:val="32"/>
        </w:rPr>
        <w:t>干预流程严格遵循以下国家顶层设计与教育法律准绳：</w:t>
      </w:r>
      <w:r w:rsidRPr="009040B9">
        <w:rPr>
          <w:rFonts w:ascii="Ubuntu" w:hAnsi="Ubuntu"/>
          <w:b/>
          <w:bCs/>
          <w:color w:val="000000"/>
          <w:sz w:val="32"/>
          <w:szCs w:val="32"/>
        </w:rPr>
        <w:t>《中华人民共和国精神卫生法》</w:t>
      </w:r>
    </w:p>
    <w:p w14:paraId="0B505838" w14:textId="77777777" w:rsidR="005253DF" w:rsidRDefault="009040B9" w:rsidP="005253DF">
      <w:pPr>
        <w:rPr>
          <w:rFonts w:ascii="Ubuntu" w:hAnsi="Ubuntu"/>
          <w:color w:val="000000"/>
          <w:sz w:val="32"/>
          <w:szCs w:val="32"/>
        </w:rPr>
      </w:pPr>
      <w:r w:rsidRPr="009040B9">
        <w:rPr>
          <w:rFonts w:ascii="Ubuntu" w:hAnsi="Ubuntu"/>
          <w:b/>
          <w:bCs/>
          <w:color w:val="000000"/>
          <w:sz w:val="32"/>
          <w:szCs w:val="32"/>
        </w:rPr>
        <w:lastRenderedPageBreak/>
        <w:t>《全面加强和改进新时代学生心理健康工作专项行动计划（</w:t>
      </w:r>
      <w:r w:rsidRPr="009040B9">
        <w:rPr>
          <w:rFonts w:ascii="Ubuntu" w:hAnsi="Ubuntu"/>
          <w:b/>
          <w:bCs/>
          <w:color w:val="000000"/>
          <w:sz w:val="32"/>
          <w:szCs w:val="32"/>
        </w:rPr>
        <w:t>2023—2025</w:t>
      </w:r>
      <w:r w:rsidRPr="009040B9">
        <w:rPr>
          <w:rFonts w:ascii="Ubuntu" w:hAnsi="Ubuntu"/>
          <w:b/>
          <w:bCs/>
          <w:color w:val="000000"/>
          <w:sz w:val="32"/>
          <w:szCs w:val="32"/>
        </w:rPr>
        <w:t>年）》</w:t>
      </w:r>
    </w:p>
    <w:p w14:paraId="416371B4" w14:textId="245500B0" w:rsidR="009040B9" w:rsidRDefault="009040B9" w:rsidP="009040B9">
      <w:pPr>
        <w:rPr>
          <w:rFonts w:ascii="Ubuntu" w:hAnsi="Ubuntu"/>
          <w:color w:val="000000"/>
          <w:sz w:val="32"/>
          <w:szCs w:val="32"/>
        </w:rPr>
      </w:pPr>
      <w:r w:rsidRPr="009040B9">
        <w:rPr>
          <w:rFonts w:ascii="Ubuntu" w:hAnsi="Ubuntu"/>
          <w:b/>
          <w:bCs/>
          <w:color w:val="000000"/>
          <w:sz w:val="32"/>
          <w:szCs w:val="32"/>
        </w:rPr>
        <w:t>《中华人民共和国未成年人保护法》</w:t>
      </w:r>
    </w:p>
    <w:p w14:paraId="0D6A74D9" w14:textId="77777777" w:rsidR="005253DF" w:rsidRDefault="005253DF" w:rsidP="009040B9">
      <w:pPr>
        <w:rPr>
          <w:rFonts w:ascii="Ubuntu" w:hAnsi="Ubuntu"/>
          <w:color w:val="000000"/>
          <w:sz w:val="32"/>
          <w:szCs w:val="32"/>
        </w:rPr>
      </w:pPr>
    </w:p>
    <w:p w14:paraId="5B7CA67A" w14:textId="705711B8" w:rsidR="005253DF" w:rsidRPr="005253DF" w:rsidRDefault="005253DF" w:rsidP="009040B9">
      <w:pPr>
        <w:rPr>
          <w:rFonts w:ascii="Ubuntu" w:hAnsi="Ubuntu"/>
          <w:b/>
          <w:bCs/>
          <w:color w:val="000000"/>
          <w:sz w:val="32"/>
          <w:szCs w:val="32"/>
        </w:rPr>
      </w:pPr>
      <w:r w:rsidRPr="005253DF">
        <w:rPr>
          <w:rFonts w:ascii="Ubuntu" w:hAnsi="Ubuntu" w:hint="eastAsia"/>
          <w:b/>
          <w:bCs/>
          <w:color w:val="000000"/>
          <w:sz w:val="32"/>
          <w:szCs w:val="32"/>
        </w:rPr>
        <w:t>8</w:t>
      </w:r>
      <w:r w:rsidRPr="005253DF">
        <w:rPr>
          <w:rFonts w:ascii="Ubuntu" w:hAnsi="Ubuntu" w:hint="eastAsia"/>
          <w:b/>
          <w:bCs/>
          <w:color w:val="000000"/>
          <w:sz w:val="32"/>
          <w:szCs w:val="32"/>
        </w:rPr>
        <w:t>、测评问题</w:t>
      </w:r>
    </w:p>
    <w:p w14:paraId="09334F06" w14:textId="77777777" w:rsidR="00E87C0F" w:rsidRPr="00E87C0F" w:rsidRDefault="00E87C0F" w:rsidP="00E87C0F">
      <w:pPr>
        <w:rPr>
          <w:rFonts w:ascii="Ubuntu" w:hAnsi="Ubuntu"/>
          <w:color w:val="000000"/>
          <w:sz w:val="32"/>
          <w:szCs w:val="32"/>
        </w:rPr>
      </w:pPr>
      <w:r w:rsidRPr="00E87C0F">
        <w:rPr>
          <w:rFonts w:ascii="Cambria Math" w:hAnsi="Cambria Math" w:cs="Cambria Math"/>
          <w:color w:val="000000"/>
          <w:sz w:val="32"/>
          <w:szCs w:val="32"/>
        </w:rPr>
        <w:t>①</w:t>
      </w:r>
      <w:r w:rsidRPr="00E87C0F">
        <w:rPr>
          <w:rFonts w:ascii="Ubuntu" w:hAnsi="Ubuntu"/>
          <w:color w:val="000000"/>
          <w:sz w:val="32"/>
          <w:szCs w:val="32"/>
        </w:rPr>
        <w:t xml:space="preserve"> </w:t>
      </w:r>
      <w:r w:rsidRPr="00E87C0F">
        <w:rPr>
          <w:rFonts w:ascii="Ubuntu" w:hAnsi="Ubuntu"/>
          <w:color w:val="000000"/>
          <w:sz w:val="32"/>
          <w:szCs w:val="32"/>
        </w:rPr>
        <w:t>我是中学老师。最近班上有些孩子情绪起伏很大，对什么事都提不起兴趣，学习也退步了，还不太跟同学说话。我有点担心他们是不是有抑郁的倾向。我该怎么识别这些信号呢？</w:t>
      </w:r>
    </w:p>
    <w:p w14:paraId="106B47B7" w14:textId="77777777" w:rsidR="00E87C0F" w:rsidRPr="00E87C0F" w:rsidRDefault="00E87C0F" w:rsidP="00E87C0F">
      <w:pPr>
        <w:rPr>
          <w:rFonts w:ascii="Ubuntu" w:hAnsi="Ubuntu"/>
          <w:color w:val="000000"/>
          <w:sz w:val="32"/>
          <w:szCs w:val="32"/>
        </w:rPr>
      </w:pPr>
      <w:r w:rsidRPr="00E87C0F">
        <w:rPr>
          <w:rFonts w:ascii="Cambria Math" w:hAnsi="Cambria Math" w:cs="Cambria Math"/>
          <w:color w:val="000000"/>
          <w:sz w:val="32"/>
          <w:szCs w:val="32"/>
        </w:rPr>
        <w:t>②</w:t>
      </w:r>
      <w:r w:rsidRPr="00E87C0F">
        <w:rPr>
          <w:rFonts w:ascii="Ubuntu" w:hAnsi="Ubuntu"/>
          <w:color w:val="000000"/>
          <w:sz w:val="32"/>
          <w:szCs w:val="32"/>
        </w:rPr>
        <w:t xml:space="preserve"> </w:t>
      </w:r>
      <w:r w:rsidRPr="00E87C0F">
        <w:rPr>
          <w:rFonts w:ascii="Ubuntu" w:hAnsi="Ubuntu"/>
          <w:color w:val="000000"/>
          <w:sz w:val="32"/>
          <w:szCs w:val="32"/>
        </w:rPr>
        <w:t>如果我发现有学生有伤害自己的念头或者行为，我该怎么办？我第一时间应该采取哪些紧急措施来保护他呢？</w:t>
      </w:r>
    </w:p>
    <w:p w14:paraId="7EAAE33C" w14:textId="77777777" w:rsidR="00E87C0F" w:rsidRPr="00E87C0F" w:rsidRDefault="00E87C0F" w:rsidP="00E87C0F">
      <w:pPr>
        <w:rPr>
          <w:rFonts w:ascii="Ubuntu" w:hAnsi="Ubuntu"/>
          <w:color w:val="000000"/>
          <w:sz w:val="32"/>
          <w:szCs w:val="32"/>
        </w:rPr>
      </w:pPr>
      <w:r w:rsidRPr="00E87C0F">
        <w:rPr>
          <w:rFonts w:ascii="Cambria Math" w:hAnsi="Cambria Math" w:cs="Cambria Math"/>
          <w:color w:val="000000"/>
          <w:sz w:val="32"/>
          <w:szCs w:val="32"/>
        </w:rPr>
        <w:t>③</w:t>
      </w:r>
      <w:r w:rsidRPr="00E87C0F">
        <w:rPr>
          <w:rFonts w:ascii="Ubuntu" w:hAnsi="Ubuntu"/>
          <w:color w:val="000000"/>
          <w:sz w:val="32"/>
          <w:szCs w:val="32"/>
        </w:rPr>
        <w:t xml:space="preserve"> </w:t>
      </w:r>
      <w:r w:rsidRPr="00E87C0F">
        <w:rPr>
          <w:rFonts w:ascii="Ubuntu" w:hAnsi="Ubuntu"/>
          <w:color w:val="000000"/>
          <w:sz w:val="32"/>
          <w:szCs w:val="32"/>
        </w:rPr>
        <w:t>学校自己可能没有专业的心理医生。如果学生有严重的心理问题，学校该怎么跟专业的心理健康机构合作，把学生转介过去，让他们得到及时帮助呢？</w:t>
      </w:r>
    </w:p>
    <w:p w14:paraId="7CDC77FE" w14:textId="77777777" w:rsidR="00E87C0F" w:rsidRPr="00E87C0F" w:rsidRDefault="00E87C0F" w:rsidP="00E87C0F">
      <w:pPr>
        <w:rPr>
          <w:rFonts w:ascii="Ubuntu" w:hAnsi="Ubuntu"/>
          <w:color w:val="000000"/>
          <w:sz w:val="32"/>
          <w:szCs w:val="32"/>
        </w:rPr>
      </w:pPr>
      <w:r w:rsidRPr="00E87C0F">
        <w:rPr>
          <w:rFonts w:ascii="Cambria Math" w:hAnsi="Cambria Math" w:cs="Cambria Math"/>
          <w:color w:val="000000"/>
          <w:sz w:val="32"/>
          <w:szCs w:val="32"/>
        </w:rPr>
        <w:t>④</w:t>
      </w:r>
      <w:r w:rsidRPr="00E87C0F">
        <w:rPr>
          <w:rFonts w:ascii="Ubuntu" w:hAnsi="Ubuntu"/>
          <w:color w:val="000000"/>
          <w:sz w:val="32"/>
          <w:szCs w:val="32"/>
        </w:rPr>
        <w:t xml:space="preserve"> </w:t>
      </w:r>
      <w:r w:rsidRPr="00E87C0F">
        <w:rPr>
          <w:rFonts w:ascii="Ubuntu" w:hAnsi="Ubuntu"/>
          <w:color w:val="000000"/>
          <w:sz w:val="32"/>
          <w:szCs w:val="32"/>
        </w:rPr>
        <w:t>我知道孩子有抑郁或自伤倾向，我想跟他聊聊，但我不知道怎么开口，才能让他信任我，愿意把心里话告诉我。我该怎么沟通呢？</w:t>
      </w:r>
    </w:p>
    <w:p w14:paraId="30F44D93" w14:textId="77777777" w:rsidR="00E87C0F" w:rsidRPr="00E87C0F" w:rsidRDefault="00E87C0F" w:rsidP="00E87C0F">
      <w:pPr>
        <w:rPr>
          <w:rFonts w:ascii="Ubuntu" w:hAnsi="Ubuntu"/>
          <w:color w:val="000000"/>
          <w:sz w:val="32"/>
          <w:szCs w:val="32"/>
        </w:rPr>
      </w:pPr>
      <w:r w:rsidRPr="00E87C0F">
        <w:rPr>
          <w:rFonts w:ascii="Cambria Math" w:hAnsi="Cambria Math" w:cs="Cambria Math"/>
          <w:color w:val="000000"/>
          <w:sz w:val="32"/>
          <w:szCs w:val="32"/>
        </w:rPr>
        <w:t>⑤</w:t>
      </w:r>
      <w:r w:rsidRPr="00E87C0F">
        <w:rPr>
          <w:rFonts w:ascii="Ubuntu" w:hAnsi="Ubuntu"/>
          <w:color w:val="000000"/>
          <w:sz w:val="32"/>
          <w:szCs w:val="32"/>
        </w:rPr>
        <w:t xml:space="preserve"> </w:t>
      </w:r>
      <w:r w:rsidRPr="00E87C0F">
        <w:rPr>
          <w:rFonts w:ascii="Ubuntu" w:hAnsi="Ubuntu"/>
          <w:color w:val="000000"/>
          <w:sz w:val="32"/>
          <w:szCs w:val="32"/>
        </w:rPr>
        <w:t>我需要跟这些孩子的家长沟通，让他们了解抑郁症和自伤行为是怎么回事，消除一些误解，并争取他们配合治疗和支持孩子。我该怎么跟家长说呢？</w:t>
      </w:r>
    </w:p>
    <w:p w14:paraId="258AEBF2" w14:textId="2750D573" w:rsidR="005253DF" w:rsidRPr="009040B9" w:rsidRDefault="00E87C0F" w:rsidP="00E87C0F">
      <w:pPr>
        <w:rPr>
          <w:rFonts w:ascii="Ubuntu" w:hAnsi="Ubuntu"/>
          <w:color w:val="000000"/>
          <w:sz w:val="32"/>
          <w:szCs w:val="32"/>
        </w:rPr>
      </w:pPr>
      <w:r w:rsidRPr="00E87C0F">
        <w:rPr>
          <w:rFonts w:ascii="Cambria Math" w:hAnsi="Cambria Math" w:cs="Cambria Math"/>
          <w:color w:val="000000"/>
          <w:sz w:val="32"/>
          <w:szCs w:val="32"/>
        </w:rPr>
        <w:lastRenderedPageBreak/>
        <w:t>⑥</w:t>
      </w:r>
      <w:r w:rsidRPr="00E87C0F">
        <w:rPr>
          <w:rFonts w:ascii="Ubuntu" w:hAnsi="Ubuntu"/>
          <w:color w:val="000000"/>
          <w:sz w:val="32"/>
          <w:szCs w:val="32"/>
        </w:rPr>
        <w:t xml:space="preserve"> </w:t>
      </w:r>
      <w:r w:rsidRPr="00E87C0F">
        <w:rPr>
          <w:rFonts w:ascii="Ubuntu" w:hAnsi="Ubuntu"/>
          <w:color w:val="000000"/>
          <w:sz w:val="32"/>
          <w:szCs w:val="32"/>
        </w:rPr>
        <w:t>我想在学校营造一个开放、支持的氛围，让孩子们不害怕谈论心理问题，知道寻求帮助是正常的。学校可以怎么做呢？</w:t>
      </w:r>
    </w:p>
    <w:p w14:paraId="5610FDF7" w14:textId="68F5F42D" w:rsidR="008B5EE5" w:rsidRPr="009040B9" w:rsidRDefault="008B5EE5" w:rsidP="00DF7265">
      <w:pPr>
        <w:rPr>
          <w:rFonts w:ascii="Ubuntu" w:hAnsi="Ubuntu"/>
          <w:color w:val="000000"/>
          <w:sz w:val="32"/>
          <w:szCs w:val="32"/>
        </w:rPr>
      </w:pPr>
    </w:p>
    <w:sectPr w:rsidR="008B5EE5" w:rsidRPr="009040B9">
      <w:headerReference w:type="default" r:id="rId8"/>
      <w:footnotePr>
        <w:numFmt w:val="decimalEnclosedCircleChinese"/>
        <w:numRestart w:val="eachSect"/>
      </w:footnote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26253" w14:textId="77777777" w:rsidR="0053157C" w:rsidRDefault="0053157C" w:rsidP="00EC453B">
      <w:r>
        <w:separator/>
      </w:r>
    </w:p>
  </w:endnote>
  <w:endnote w:type="continuationSeparator" w:id="0">
    <w:p w14:paraId="7FE0093D" w14:textId="77777777" w:rsidR="0053157C" w:rsidRDefault="0053157C" w:rsidP="00EC4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25D26" w14:textId="77777777" w:rsidR="0053157C" w:rsidRDefault="0053157C" w:rsidP="00EC453B">
      <w:r>
        <w:separator/>
      </w:r>
    </w:p>
  </w:footnote>
  <w:footnote w:type="continuationSeparator" w:id="0">
    <w:p w14:paraId="09826AD5" w14:textId="77777777" w:rsidR="0053157C" w:rsidRDefault="0053157C" w:rsidP="00EC45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2517A" w14:textId="77777777" w:rsidR="00EC453B" w:rsidRDefault="00EC453B" w:rsidP="00EC453B">
    <w:pPr>
      <w:pStyle w:val="af4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D65"/>
    <w:multiLevelType w:val="hybridMultilevel"/>
    <w:tmpl w:val="A9CA1FB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1362191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AA7973"/>
    <w:multiLevelType w:val="multilevel"/>
    <w:tmpl w:val="05F2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F2597"/>
    <w:multiLevelType w:val="multilevel"/>
    <w:tmpl w:val="96F2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687B08"/>
    <w:multiLevelType w:val="hybridMultilevel"/>
    <w:tmpl w:val="785CFC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30050ED"/>
    <w:multiLevelType w:val="hybridMultilevel"/>
    <w:tmpl w:val="D35E40B6"/>
    <w:lvl w:ilvl="0" w:tplc="E34EA720">
      <w:numFmt w:val="bullet"/>
      <w:lvlText w:val="●"/>
      <w:lvlJc w:val="left"/>
      <w:pPr>
        <w:ind w:left="920" w:hanging="440"/>
      </w:pPr>
      <w:rPr>
        <w:rFonts w:ascii="Arial" w:eastAsia="宋体" w:hAnsi="Arial" w:cs="Arial"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6" w15:restartNumberingAfterBreak="0">
    <w:nsid w:val="03311CE0"/>
    <w:multiLevelType w:val="hybridMultilevel"/>
    <w:tmpl w:val="194A7AFE"/>
    <w:lvl w:ilvl="0" w:tplc="E34EA720">
      <w:numFmt w:val="bullet"/>
      <w:lvlText w:val="●"/>
      <w:lvlJc w:val="left"/>
      <w:pPr>
        <w:ind w:left="440" w:hanging="440"/>
      </w:pPr>
      <w:rPr>
        <w:rFonts w:ascii="Arial" w:eastAsia="宋体" w:hAnsi="Arial" w:cs="Arial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03B854BE"/>
    <w:multiLevelType w:val="hybridMultilevel"/>
    <w:tmpl w:val="AF002CE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E34EA720">
      <w:numFmt w:val="bullet"/>
      <w:lvlText w:val="●"/>
      <w:lvlJc w:val="left"/>
      <w:pPr>
        <w:ind w:left="1220" w:hanging="360"/>
      </w:pPr>
      <w:rPr>
        <w:rFonts w:ascii="Arial" w:eastAsia="宋体" w:hAnsi="Arial" w:cs="Arial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045C6917"/>
    <w:multiLevelType w:val="multilevel"/>
    <w:tmpl w:val="B8287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F679FF"/>
    <w:multiLevelType w:val="multilevel"/>
    <w:tmpl w:val="EF5C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4E145F"/>
    <w:multiLevelType w:val="multilevel"/>
    <w:tmpl w:val="6764C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593449"/>
    <w:multiLevelType w:val="hybridMultilevel"/>
    <w:tmpl w:val="33AA8FE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2" w15:restartNumberingAfterBreak="0">
    <w:nsid w:val="07BD1FC7"/>
    <w:multiLevelType w:val="multilevel"/>
    <w:tmpl w:val="7F5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1842EE"/>
    <w:multiLevelType w:val="hybridMultilevel"/>
    <w:tmpl w:val="DD906A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08B40680"/>
    <w:multiLevelType w:val="multilevel"/>
    <w:tmpl w:val="235E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1A1F2F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E7A21DC"/>
    <w:multiLevelType w:val="multilevel"/>
    <w:tmpl w:val="3DE0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947C59"/>
    <w:multiLevelType w:val="multilevel"/>
    <w:tmpl w:val="7DEE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D36E48"/>
    <w:multiLevelType w:val="hybridMultilevel"/>
    <w:tmpl w:val="4B764BBE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FFFFFFFF">
      <w:numFmt w:val="bullet"/>
      <w:lvlText w:val="●"/>
      <w:lvlJc w:val="left"/>
      <w:pPr>
        <w:ind w:left="1220" w:hanging="360"/>
      </w:pPr>
      <w:rPr>
        <w:rFonts w:ascii="Arial" w:eastAsia="宋体" w:hAnsi="Arial" w:cs="Arial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9" w15:restartNumberingAfterBreak="0">
    <w:nsid w:val="0ED47C53"/>
    <w:multiLevelType w:val="hybridMultilevel"/>
    <w:tmpl w:val="95C40280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0" w15:restartNumberingAfterBreak="0">
    <w:nsid w:val="0F27770D"/>
    <w:multiLevelType w:val="multilevel"/>
    <w:tmpl w:val="DF64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9E7FBD"/>
    <w:multiLevelType w:val="multilevel"/>
    <w:tmpl w:val="94564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2254358"/>
    <w:multiLevelType w:val="multilevel"/>
    <w:tmpl w:val="A5A2E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24F1B19"/>
    <w:multiLevelType w:val="multilevel"/>
    <w:tmpl w:val="7FBA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A90031"/>
    <w:multiLevelType w:val="multilevel"/>
    <w:tmpl w:val="E5DA7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42A439D"/>
    <w:multiLevelType w:val="multilevel"/>
    <w:tmpl w:val="4C18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AF2EF6"/>
    <w:multiLevelType w:val="hybridMultilevel"/>
    <w:tmpl w:val="8288167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14B338B5"/>
    <w:multiLevelType w:val="multilevel"/>
    <w:tmpl w:val="8AA8C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5145AE8"/>
    <w:multiLevelType w:val="multilevel"/>
    <w:tmpl w:val="9CAE4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15729E"/>
    <w:multiLevelType w:val="multilevel"/>
    <w:tmpl w:val="D198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572CB6"/>
    <w:multiLevelType w:val="multilevel"/>
    <w:tmpl w:val="E9D4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0D029B"/>
    <w:multiLevelType w:val="multilevel"/>
    <w:tmpl w:val="3ABA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D32445"/>
    <w:multiLevelType w:val="multilevel"/>
    <w:tmpl w:val="435E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7B5C46"/>
    <w:multiLevelType w:val="multilevel"/>
    <w:tmpl w:val="53BC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9E71A6"/>
    <w:multiLevelType w:val="multilevel"/>
    <w:tmpl w:val="79CE7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D197E2C"/>
    <w:multiLevelType w:val="multilevel"/>
    <w:tmpl w:val="6BBC9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D434E76"/>
    <w:multiLevelType w:val="multilevel"/>
    <w:tmpl w:val="9FFC0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D85337A"/>
    <w:multiLevelType w:val="multilevel"/>
    <w:tmpl w:val="39529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E294F10"/>
    <w:multiLevelType w:val="hybridMultilevel"/>
    <w:tmpl w:val="C9484F6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1E2F31B0"/>
    <w:multiLevelType w:val="multilevel"/>
    <w:tmpl w:val="B7AA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B26FE5"/>
    <w:multiLevelType w:val="multilevel"/>
    <w:tmpl w:val="94564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9C0303"/>
    <w:multiLevelType w:val="multilevel"/>
    <w:tmpl w:val="79AA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AE311C"/>
    <w:multiLevelType w:val="multilevel"/>
    <w:tmpl w:val="5492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5340553"/>
    <w:multiLevelType w:val="multilevel"/>
    <w:tmpl w:val="F35E1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5706B40"/>
    <w:multiLevelType w:val="multilevel"/>
    <w:tmpl w:val="7DE6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0469B0"/>
    <w:multiLevelType w:val="hybridMultilevel"/>
    <w:tmpl w:val="79C2A13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6" w15:restartNumberingAfterBreak="0">
    <w:nsid w:val="281569EC"/>
    <w:multiLevelType w:val="multilevel"/>
    <w:tmpl w:val="C60C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F04B56"/>
    <w:multiLevelType w:val="multilevel"/>
    <w:tmpl w:val="FA3EBA06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48" w15:restartNumberingAfterBreak="0">
    <w:nsid w:val="294212E4"/>
    <w:multiLevelType w:val="multilevel"/>
    <w:tmpl w:val="CBA2B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98228ED"/>
    <w:multiLevelType w:val="multilevel"/>
    <w:tmpl w:val="830A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BF45AD"/>
    <w:multiLevelType w:val="multilevel"/>
    <w:tmpl w:val="9404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F37928"/>
    <w:multiLevelType w:val="multilevel"/>
    <w:tmpl w:val="895E7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A5C4CAB"/>
    <w:multiLevelType w:val="multilevel"/>
    <w:tmpl w:val="DDF4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75240C"/>
    <w:multiLevelType w:val="multilevel"/>
    <w:tmpl w:val="2A34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D62C4F"/>
    <w:multiLevelType w:val="multilevel"/>
    <w:tmpl w:val="F848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D111B3"/>
    <w:multiLevelType w:val="multilevel"/>
    <w:tmpl w:val="7C148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07123EF"/>
    <w:multiLevelType w:val="multilevel"/>
    <w:tmpl w:val="9B28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7F45F2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2176936"/>
    <w:multiLevelType w:val="multilevel"/>
    <w:tmpl w:val="FAA09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3615405"/>
    <w:multiLevelType w:val="multilevel"/>
    <w:tmpl w:val="0EB0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631CF9"/>
    <w:multiLevelType w:val="multilevel"/>
    <w:tmpl w:val="7466C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48F1E54"/>
    <w:multiLevelType w:val="multilevel"/>
    <w:tmpl w:val="8496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2C2125"/>
    <w:multiLevelType w:val="multilevel"/>
    <w:tmpl w:val="A004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F70FA6"/>
    <w:multiLevelType w:val="multilevel"/>
    <w:tmpl w:val="EAC2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D3606B"/>
    <w:multiLevelType w:val="multilevel"/>
    <w:tmpl w:val="8C56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DC4174"/>
    <w:multiLevelType w:val="multilevel"/>
    <w:tmpl w:val="8AAC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9600C4"/>
    <w:multiLevelType w:val="multilevel"/>
    <w:tmpl w:val="3E7C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897430E"/>
    <w:multiLevelType w:val="multilevel"/>
    <w:tmpl w:val="4C329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91A6B4F"/>
    <w:multiLevelType w:val="multilevel"/>
    <w:tmpl w:val="1F70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604D9E"/>
    <w:multiLevelType w:val="multilevel"/>
    <w:tmpl w:val="C07A9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D67504B"/>
    <w:multiLevelType w:val="multilevel"/>
    <w:tmpl w:val="3E66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9B2DBB"/>
    <w:multiLevelType w:val="multilevel"/>
    <w:tmpl w:val="2BDE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A9306A"/>
    <w:multiLevelType w:val="multilevel"/>
    <w:tmpl w:val="3B0EE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EA03BBC"/>
    <w:multiLevelType w:val="hybridMultilevel"/>
    <w:tmpl w:val="A2B6BDE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4" w15:restartNumberingAfterBreak="0">
    <w:nsid w:val="3EAA4D05"/>
    <w:multiLevelType w:val="multilevel"/>
    <w:tmpl w:val="FA3EBA06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75" w15:restartNumberingAfterBreak="0">
    <w:nsid w:val="3EC603F5"/>
    <w:multiLevelType w:val="hybridMultilevel"/>
    <w:tmpl w:val="1536FE3A"/>
    <w:lvl w:ilvl="0" w:tplc="E34EA720">
      <w:numFmt w:val="bullet"/>
      <w:lvlText w:val="●"/>
      <w:lvlJc w:val="left"/>
      <w:pPr>
        <w:ind w:left="440" w:hanging="440"/>
      </w:pPr>
      <w:rPr>
        <w:rFonts w:ascii="Arial" w:eastAsia="宋体" w:hAnsi="Arial" w:cs="Arial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6" w15:restartNumberingAfterBreak="0">
    <w:nsid w:val="3F892397"/>
    <w:multiLevelType w:val="multilevel"/>
    <w:tmpl w:val="2E2C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1940DD1"/>
    <w:multiLevelType w:val="multilevel"/>
    <w:tmpl w:val="7ACC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289553D"/>
    <w:multiLevelType w:val="hybridMultilevel"/>
    <w:tmpl w:val="570E1326"/>
    <w:lvl w:ilvl="0" w:tplc="FFFFFFFF">
      <w:numFmt w:val="bullet"/>
      <w:lvlText w:val="●"/>
      <w:lvlJc w:val="left"/>
      <w:pPr>
        <w:ind w:left="440" w:hanging="440"/>
      </w:pPr>
      <w:rPr>
        <w:rFonts w:ascii="Arial" w:eastAsia="宋体" w:hAnsi="Arial" w:cs="Arial" w:hint="default"/>
      </w:rPr>
    </w:lvl>
    <w:lvl w:ilvl="1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9" w15:restartNumberingAfterBreak="0">
    <w:nsid w:val="42987308"/>
    <w:multiLevelType w:val="multilevel"/>
    <w:tmpl w:val="9FBA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A7399C"/>
    <w:multiLevelType w:val="multilevel"/>
    <w:tmpl w:val="B316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084DE2"/>
    <w:multiLevelType w:val="multilevel"/>
    <w:tmpl w:val="299A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A7212D"/>
    <w:multiLevelType w:val="multilevel"/>
    <w:tmpl w:val="D54C5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42E6A2F"/>
    <w:multiLevelType w:val="hybridMultilevel"/>
    <w:tmpl w:val="B9A8086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4" w15:restartNumberingAfterBreak="0">
    <w:nsid w:val="46FF6334"/>
    <w:multiLevelType w:val="multilevel"/>
    <w:tmpl w:val="0EA4E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73E69F7"/>
    <w:multiLevelType w:val="multilevel"/>
    <w:tmpl w:val="0F5E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79224E"/>
    <w:multiLevelType w:val="multilevel"/>
    <w:tmpl w:val="63A2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81F7F2E"/>
    <w:multiLevelType w:val="multilevel"/>
    <w:tmpl w:val="C0CE5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92B35A3"/>
    <w:multiLevelType w:val="multilevel"/>
    <w:tmpl w:val="F3CA1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A6F59BD"/>
    <w:multiLevelType w:val="multilevel"/>
    <w:tmpl w:val="E9E8E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DBA21F4"/>
    <w:multiLevelType w:val="multilevel"/>
    <w:tmpl w:val="AB10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FCC155F"/>
    <w:multiLevelType w:val="multilevel"/>
    <w:tmpl w:val="03BC8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FF776B1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0726165"/>
    <w:multiLevelType w:val="multilevel"/>
    <w:tmpl w:val="5C08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1D64097"/>
    <w:multiLevelType w:val="multilevel"/>
    <w:tmpl w:val="3698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2A12BF0"/>
    <w:multiLevelType w:val="multilevel"/>
    <w:tmpl w:val="B8202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40754A0"/>
    <w:multiLevelType w:val="hybridMultilevel"/>
    <w:tmpl w:val="91BC47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7" w15:restartNumberingAfterBreak="0">
    <w:nsid w:val="547565F0"/>
    <w:multiLevelType w:val="multilevel"/>
    <w:tmpl w:val="F04AC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4767B9B"/>
    <w:multiLevelType w:val="multilevel"/>
    <w:tmpl w:val="9356E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5404186"/>
    <w:multiLevelType w:val="multilevel"/>
    <w:tmpl w:val="FBB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584735E"/>
    <w:multiLevelType w:val="multilevel"/>
    <w:tmpl w:val="69EAC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7272C51"/>
    <w:multiLevelType w:val="multilevel"/>
    <w:tmpl w:val="CB3EB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8282E16"/>
    <w:multiLevelType w:val="multilevel"/>
    <w:tmpl w:val="5F4A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A2872AA"/>
    <w:multiLevelType w:val="multilevel"/>
    <w:tmpl w:val="7D0E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ADA273A"/>
    <w:multiLevelType w:val="hybridMultilevel"/>
    <w:tmpl w:val="696E253A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05" w15:restartNumberingAfterBreak="0">
    <w:nsid w:val="5BD826C8"/>
    <w:multiLevelType w:val="multilevel"/>
    <w:tmpl w:val="148A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D222150"/>
    <w:multiLevelType w:val="multilevel"/>
    <w:tmpl w:val="7460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FB03712"/>
    <w:multiLevelType w:val="multilevel"/>
    <w:tmpl w:val="B974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FD94441"/>
    <w:multiLevelType w:val="multilevel"/>
    <w:tmpl w:val="5DAE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0112B14"/>
    <w:multiLevelType w:val="multilevel"/>
    <w:tmpl w:val="8E88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1C87C8E"/>
    <w:multiLevelType w:val="multilevel"/>
    <w:tmpl w:val="2C2E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2D970C4"/>
    <w:multiLevelType w:val="hybridMultilevel"/>
    <w:tmpl w:val="50FC513C"/>
    <w:lvl w:ilvl="0" w:tplc="28803C58">
      <w:numFmt w:val="bullet"/>
      <w:lvlText w:val="■"/>
      <w:lvlJc w:val="left"/>
      <w:pPr>
        <w:ind w:left="840" w:hanging="360"/>
      </w:pPr>
      <w:rPr>
        <w:rFonts w:ascii="Arial" w:eastAsia="宋体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12" w15:restartNumberingAfterBreak="0">
    <w:nsid w:val="631B485C"/>
    <w:multiLevelType w:val="multilevel"/>
    <w:tmpl w:val="78CE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37A04BA"/>
    <w:multiLevelType w:val="multilevel"/>
    <w:tmpl w:val="1836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40A2ABC"/>
    <w:multiLevelType w:val="multilevel"/>
    <w:tmpl w:val="497E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4764612"/>
    <w:multiLevelType w:val="multilevel"/>
    <w:tmpl w:val="E698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479534E"/>
    <w:multiLevelType w:val="multilevel"/>
    <w:tmpl w:val="17C8B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5CA4F79"/>
    <w:multiLevelType w:val="hybridMultilevel"/>
    <w:tmpl w:val="E7D8D51E"/>
    <w:lvl w:ilvl="0" w:tplc="0409000B">
      <w:start w:val="1"/>
      <w:numFmt w:val="bullet"/>
      <w:lvlText w:val=""/>
      <w:lvlJc w:val="left"/>
      <w:pPr>
        <w:ind w:left="6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8" w15:restartNumberingAfterBreak="0">
    <w:nsid w:val="66116A10"/>
    <w:multiLevelType w:val="multilevel"/>
    <w:tmpl w:val="783C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741681F"/>
    <w:multiLevelType w:val="multilevel"/>
    <w:tmpl w:val="53C2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7D11A95"/>
    <w:multiLevelType w:val="multilevel"/>
    <w:tmpl w:val="EC24E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8F41681"/>
    <w:multiLevelType w:val="multilevel"/>
    <w:tmpl w:val="F2764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B1D1563"/>
    <w:multiLevelType w:val="multilevel"/>
    <w:tmpl w:val="3C0E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B61495D"/>
    <w:multiLevelType w:val="multilevel"/>
    <w:tmpl w:val="4C16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BF96F40"/>
    <w:multiLevelType w:val="multilevel"/>
    <w:tmpl w:val="FA3EBA06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125" w15:restartNumberingAfterBreak="0">
    <w:nsid w:val="6CA256FD"/>
    <w:multiLevelType w:val="multilevel"/>
    <w:tmpl w:val="D15A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E917A2B"/>
    <w:multiLevelType w:val="multilevel"/>
    <w:tmpl w:val="3B0E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EAD33F5"/>
    <w:multiLevelType w:val="hybridMultilevel"/>
    <w:tmpl w:val="FCF6EC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8" w15:restartNumberingAfterBreak="0">
    <w:nsid w:val="6EF61E4E"/>
    <w:multiLevelType w:val="multilevel"/>
    <w:tmpl w:val="7664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03B6A1F"/>
    <w:multiLevelType w:val="multilevel"/>
    <w:tmpl w:val="C8CA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0A3656B"/>
    <w:multiLevelType w:val="multilevel"/>
    <w:tmpl w:val="F8A4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1C90E18"/>
    <w:multiLevelType w:val="hybridMultilevel"/>
    <w:tmpl w:val="9ED4C5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2" w15:restartNumberingAfterBreak="0">
    <w:nsid w:val="71F92D35"/>
    <w:multiLevelType w:val="multilevel"/>
    <w:tmpl w:val="E81E5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22124AD"/>
    <w:multiLevelType w:val="multilevel"/>
    <w:tmpl w:val="7AA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302638B"/>
    <w:multiLevelType w:val="hybridMultilevel"/>
    <w:tmpl w:val="272A0026"/>
    <w:lvl w:ilvl="0" w:tplc="0409000B">
      <w:start w:val="1"/>
      <w:numFmt w:val="bullet"/>
      <w:lvlText w:val="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135" w15:restartNumberingAfterBreak="0">
    <w:nsid w:val="73780430"/>
    <w:multiLevelType w:val="multilevel"/>
    <w:tmpl w:val="978A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3DA325E"/>
    <w:multiLevelType w:val="multilevel"/>
    <w:tmpl w:val="E00A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3E743B0"/>
    <w:multiLevelType w:val="multilevel"/>
    <w:tmpl w:val="EF10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55B68D9"/>
    <w:multiLevelType w:val="multilevel"/>
    <w:tmpl w:val="1AB8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5BF01D2"/>
    <w:multiLevelType w:val="multilevel"/>
    <w:tmpl w:val="0528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60321DC"/>
    <w:multiLevelType w:val="multilevel"/>
    <w:tmpl w:val="7CBE2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3E545F"/>
    <w:multiLevelType w:val="multilevel"/>
    <w:tmpl w:val="2B06D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82E40EF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8355768"/>
    <w:multiLevelType w:val="multilevel"/>
    <w:tmpl w:val="CCCA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9F803B8"/>
    <w:multiLevelType w:val="multilevel"/>
    <w:tmpl w:val="C2CCC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A8055D6"/>
    <w:multiLevelType w:val="multilevel"/>
    <w:tmpl w:val="56F4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E875132"/>
    <w:multiLevelType w:val="multilevel"/>
    <w:tmpl w:val="55AAF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EE86F3B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FB92354"/>
    <w:multiLevelType w:val="multilevel"/>
    <w:tmpl w:val="0B98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120772">
    <w:abstractNumId w:val="1"/>
  </w:num>
  <w:num w:numId="2" w16cid:durableId="1797287537">
    <w:abstractNumId w:val="142"/>
  </w:num>
  <w:num w:numId="3" w16cid:durableId="669136023">
    <w:abstractNumId w:val="57"/>
  </w:num>
  <w:num w:numId="4" w16cid:durableId="1492915988">
    <w:abstractNumId w:val="92"/>
  </w:num>
  <w:num w:numId="5" w16cid:durableId="1467894104">
    <w:abstractNumId w:val="147"/>
  </w:num>
  <w:num w:numId="6" w16cid:durableId="170460604">
    <w:abstractNumId w:val="67"/>
  </w:num>
  <w:num w:numId="7" w16cid:durableId="362023665">
    <w:abstractNumId w:val="35"/>
  </w:num>
  <w:num w:numId="8" w16cid:durableId="784151215">
    <w:abstractNumId w:val="116"/>
  </w:num>
  <w:num w:numId="9" w16cid:durableId="101923807">
    <w:abstractNumId w:val="21"/>
  </w:num>
  <w:num w:numId="10" w16cid:durableId="2057466780">
    <w:abstractNumId w:val="40"/>
  </w:num>
  <w:num w:numId="11" w16cid:durableId="1280795197">
    <w:abstractNumId w:val="15"/>
  </w:num>
  <w:num w:numId="12" w16cid:durableId="786121202">
    <w:abstractNumId w:val="47"/>
  </w:num>
  <w:num w:numId="13" w16cid:durableId="1337028660">
    <w:abstractNumId w:val="74"/>
  </w:num>
  <w:num w:numId="14" w16cid:durableId="1663241228">
    <w:abstractNumId w:val="124"/>
  </w:num>
  <w:num w:numId="15" w16cid:durableId="1714042471">
    <w:abstractNumId w:val="42"/>
  </w:num>
  <w:num w:numId="16" w16cid:durableId="1547445508">
    <w:abstractNumId w:val="136"/>
  </w:num>
  <w:num w:numId="17" w16cid:durableId="848980317">
    <w:abstractNumId w:val="135"/>
  </w:num>
  <w:num w:numId="18" w16cid:durableId="1650285779">
    <w:abstractNumId w:val="118"/>
  </w:num>
  <w:num w:numId="19" w16cid:durableId="2032565801">
    <w:abstractNumId w:val="77"/>
  </w:num>
  <w:num w:numId="20" w16cid:durableId="1084033800">
    <w:abstractNumId w:val="79"/>
  </w:num>
  <w:num w:numId="21" w16cid:durableId="106170240">
    <w:abstractNumId w:val="106"/>
  </w:num>
  <w:num w:numId="22" w16cid:durableId="348338077">
    <w:abstractNumId w:val="115"/>
  </w:num>
  <w:num w:numId="23" w16cid:durableId="759184335">
    <w:abstractNumId w:val="30"/>
  </w:num>
  <w:num w:numId="24" w16cid:durableId="790897287">
    <w:abstractNumId w:val="70"/>
  </w:num>
  <w:num w:numId="25" w16cid:durableId="584848797">
    <w:abstractNumId w:val="80"/>
  </w:num>
  <w:num w:numId="26" w16cid:durableId="1331446065">
    <w:abstractNumId w:val="125"/>
  </w:num>
  <w:num w:numId="27" w16cid:durableId="756950635">
    <w:abstractNumId w:val="76"/>
  </w:num>
  <w:num w:numId="28" w16cid:durableId="861744336">
    <w:abstractNumId w:val="29"/>
  </w:num>
  <w:num w:numId="29" w16cid:durableId="1461264144">
    <w:abstractNumId w:val="48"/>
  </w:num>
  <w:num w:numId="30" w16cid:durableId="898706801">
    <w:abstractNumId w:val="100"/>
  </w:num>
  <w:num w:numId="31" w16cid:durableId="1113787323">
    <w:abstractNumId w:val="107"/>
  </w:num>
  <w:num w:numId="32" w16cid:durableId="747967607">
    <w:abstractNumId w:val="87"/>
  </w:num>
  <w:num w:numId="33" w16cid:durableId="1682969143">
    <w:abstractNumId w:val="27"/>
  </w:num>
  <w:num w:numId="34" w16cid:durableId="126365212">
    <w:abstractNumId w:val="140"/>
  </w:num>
  <w:num w:numId="35" w16cid:durableId="857428127">
    <w:abstractNumId w:val="8"/>
  </w:num>
  <w:num w:numId="36" w16cid:durableId="1624187216">
    <w:abstractNumId w:val="58"/>
  </w:num>
  <w:num w:numId="37" w16cid:durableId="1233004790">
    <w:abstractNumId w:val="55"/>
  </w:num>
  <w:num w:numId="38" w16cid:durableId="1694303798">
    <w:abstractNumId w:val="144"/>
  </w:num>
  <w:num w:numId="39" w16cid:durableId="1518421230">
    <w:abstractNumId w:val="120"/>
  </w:num>
  <w:num w:numId="40" w16cid:durableId="1796943740">
    <w:abstractNumId w:val="24"/>
  </w:num>
  <w:num w:numId="41" w16cid:durableId="2119905290">
    <w:abstractNumId w:val="43"/>
  </w:num>
  <w:num w:numId="42" w16cid:durableId="2026708593">
    <w:abstractNumId w:val="72"/>
  </w:num>
  <w:num w:numId="43" w16cid:durableId="1232273631">
    <w:abstractNumId w:val="89"/>
  </w:num>
  <w:num w:numId="44" w16cid:durableId="1505708500">
    <w:abstractNumId w:val="28"/>
  </w:num>
  <w:num w:numId="45" w16cid:durableId="551967237">
    <w:abstractNumId w:val="121"/>
  </w:num>
  <w:num w:numId="46" w16cid:durableId="1014963959">
    <w:abstractNumId w:val="51"/>
  </w:num>
  <w:num w:numId="47" w16cid:durableId="1877963837">
    <w:abstractNumId w:val="34"/>
  </w:num>
  <w:num w:numId="48" w16cid:durableId="239407252">
    <w:abstractNumId w:val="88"/>
  </w:num>
  <w:num w:numId="49" w16cid:durableId="573904125">
    <w:abstractNumId w:val="82"/>
  </w:num>
  <w:num w:numId="50" w16cid:durableId="1957713580">
    <w:abstractNumId w:val="10"/>
  </w:num>
  <w:num w:numId="51" w16cid:durableId="105660851">
    <w:abstractNumId w:val="95"/>
  </w:num>
  <w:num w:numId="52" w16cid:durableId="267659670">
    <w:abstractNumId w:val="60"/>
  </w:num>
  <w:num w:numId="53" w16cid:durableId="1286540269">
    <w:abstractNumId w:val="37"/>
  </w:num>
  <w:num w:numId="54" w16cid:durableId="1984238827">
    <w:abstractNumId w:val="73"/>
  </w:num>
  <w:num w:numId="55" w16cid:durableId="361368847">
    <w:abstractNumId w:val="38"/>
  </w:num>
  <w:num w:numId="56" w16cid:durableId="620839659">
    <w:abstractNumId w:val="131"/>
  </w:num>
  <w:num w:numId="57" w16cid:durableId="1846551654">
    <w:abstractNumId w:val="7"/>
  </w:num>
  <w:num w:numId="58" w16cid:durableId="1822383141">
    <w:abstractNumId w:val="96"/>
  </w:num>
  <w:num w:numId="59" w16cid:durableId="348021730">
    <w:abstractNumId w:val="18"/>
  </w:num>
  <w:num w:numId="60" w16cid:durableId="2133353717">
    <w:abstractNumId w:val="104"/>
  </w:num>
  <w:num w:numId="61" w16cid:durableId="1990860578">
    <w:abstractNumId w:val="0"/>
  </w:num>
  <w:num w:numId="62" w16cid:durableId="1650205182">
    <w:abstractNumId w:val="83"/>
  </w:num>
  <w:num w:numId="63" w16cid:durableId="1641642551">
    <w:abstractNumId w:val="134"/>
  </w:num>
  <w:num w:numId="64" w16cid:durableId="1612469633">
    <w:abstractNumId w:val="4"/>
  </w:num>
  <w:num w:numId="65" w16cid:durableId="318273213">
    <w:abstractNumId w:val="117"/>
  </w:num>
  <w:num w:numId="66" w16cid:durableId="1049458729">
    <w:abstractNumId w:val="19"/>
  </w:num>
  <w:num w:numId="67" w16cid:durableId="349186170">
    <w:abstractNumId w:val="111"/>
  </w:num>
  <w:num w:numId="68" w16cid:durableId="1632395432">
    <w:abstractNumId w:val="5"/>
  </w:num>
  <w:num w:numId="69" w16cid:durableId="1800882373">
    <w:abstractNumId w:val="6"/>
  </w:num>
  <w:num w:numId="70" w16cid:durableId="327827953">
    <w:abstractNumId w:val="11"/>
  </w:num>
  <w:num w:numId="71" w16cid:durableId="1321077978">
    <w:abstractNumId w:val="78"/>
  </w:num>
  <w:num w:numId="72" w16cid:durableId="427774988">
    <w:abstractNumId w:val="26"/>
  </w:num>
  <w:num w:numId="73" w16cid:durableId="2090497899">
    <w:abstractNumId w:val="75"/>
  </w:num>
  <w:num w:numId="74" w16cid:durableId="1373530790">
    <w:abstractNumId w:val="45"/>
  </w:num>
  <w:num w:numId="75" w16cid:durableId="761535812">
    <w:abstractNumId w:val="127"/>
  </w:num>
  <w:num w:numId="76" w16cid:durableId="260577224">
    <w:abstractNumId w:val="13"/>
  </w:num>
  <w:num w:numId="77" w16cid:durableId="248975341">
    <w:abstractNumId w:val="59"/>
  </w:num>
  <w:num w:numId="78" w16cid:durableId="979965206">
    <w:abstractNumId w:val="63"/>
  </w:num>
  <w:num w:numId="79" w16cid:durableId="827287816">
    <w:abstractNumId w:val="54"/>
  </w:num>
  <w:num w:numId="80" w16cid:durableId="1197505565">
    <w:abstractNumId w:val="32"/>
  </w:num>
  <w:num w:numId="81" w16cid:durableId="836530250">
    <w:abstractNumId w:val="52"/>
  </w:num>
  <w:num w:numId="82" w16cid:durableId="169830511">
    <w:abstractNumId w:val="36"/>
  </w:num>
  <w:num w:numId="83" w16cid:durableId="2082823474">
    <w:abstractNumId w:val="133"/>
  </w:num>
  <w:num w:numId="84" w16cid:durableId="2097166229">
    <w:abstractNumId w:val="25"/>
  </w:num>
  <w:num w:numId="85" w16cid:durableId="1495955540">
    <w:abstractNumId w:val="17"/>
  </w:num>
  <w:num w:numId="86" w16cid:durableId="1082145017">
    <w:abstractNumId w:val="23"/>
  </w:num>
  <w:num w:numId="87" w16cid:durableId="2132358023">
    <w:abstractNumId w:val="112"/>
  </w:num>
  <w:num w:numId="88" w16cid:durableId="326908770">
    <w:abstractNumId w:val="22"/>
  </w:num>
  <w:num w:numId="89" w16cid:durableId="55201661">
    <w:abstractNumId w:val="109"/>
  </w:num>
  <w:num w:numId="90" w16cid:durableId="435567388">
    <w:abstractNumId w:val="62"/>
  </w:num>
  <w:num w:numId="91" w16cid:durableId="1922374365">
    <w:abstractNumId w:val="137"/>
  </w:num>
  <w:num w:numId="92" w16cid:durableId="244534860">
    <w:abstractNumId w:val="85"/>
  </w:num>
  <w:num w:numId="93" w16cid:durableId="1909610533">
    <w:abstractNumId w:val="145"/>
  </w:num>
  <w:num w:numId="94" w16cid:durableId="1725520299">
    <w:abstractNumId w:val="99"/>
  </w:num>
  <w:num w:numId="95" w16cid:durableId="1263731709">
    <w:abstractNumId w:val="119"/>
  </w:num>
  <w:num w:numId="96" w16cid:durableId="160003243">
    <w:abstractNumId w:val="68"/>
  </w:num>
  <w:num w:numId="97" w16cid:durableId="1685860172">
    <w:abstractNumId w:val="39"/>
  </w:num>
  <w:num w:numId="98" w16cid:durableId="1035960152">
    <w:abstractNumId w:val="50"/>
  </w:num>
  <w:num w:numId="99" w16cid:durableId="857088828">
    <w:abstractNumId w:val="33"/>
  </w:num>
  <w:num w:numId="100" w16cid:durableId="957447601">
    <w:abstractNumId w:val="146"/>
  </w:num>
  <w:num w:numId="101" w16cid:durableId="1936940562">
    <w:abstractNumId w:val="20"/>
  </w:num>
  <w:num w:numId="102" w16cid:durableId="1792675427">
    <w:abstractNumId w:val="31"/>
  </w:num>
  <w:num w:numId="103" w16cid:durableId="788549466">
    <w:abstractNumId w:val="16"/>
  </w:num>
  <w:num w:numId="104" w16cid:durableId="586307578">
    <w:abstractNumId w:val="128"/>
  </w:num>
  <w:num w:numId="105" w16cid:durableId="1023750406">
    <w:abstractNumId w:val="113"/>
  </w:num>
  <w:num w:numId="106" w16cid:durableId="428087665">
    <w:abstractNumId w:val="132"/>
  </w:num>
  <w:num w:numId="107" w16cid:durableId="1607695797">
    <w:abstractNumId w:val="2"/>
  </w:num>
  <w:num w:numId="108" w16cid:durableId="859783361">
    <w:abstractNumId w:val="122"/>
  </w:num>
  <w:num w:numId="109" w16cid:durableId="131288830">
    <w:abstractNumId w:val="143"/>
  </w:num>
  <w:num w:numId="110" w16cid:durableId="1971088119">
    <w:abstractNumId w:val="61"/>
  </w:num>
  <w:num w:numId="111" w16cid:durableId="1248996746">
    <w:abstractNumId w:val="94"/>
  </w:num>
  <w:num w:numId="112" w16cid:durableId="1188368306">
    <w:abstractNumId w:val="69"/>
  </w:num>
  <w:num w:numId="113" w16cid:durableId="532960841">
    <w:abstractNumId w:val="139"/>
  </w:num>
  <w:num w:numId="114" w16cid:durableId="1172797430">
    <w:abstractNumId w:val="130"/>
  </w:num>
  <w:num w:numId="115" w16cid:durableId="1625385565">
    <w:abstractNumId w:val="108"/>
  </w:num>
  <w:num w:numId="116" w16cid:durableId="1697777054">
    <w:abstractNumId w:val="90"/>
  </w:num>
  <w:num w:numId="117" w16cid:durableId="1982230537">
    <w:abstractNumId w:val="66"/>
  </w:num>
  <w:num w:numId="118" w16cid:durableId="2056927372">
    <w:abstractNumId w:val="84"/>
  </w:num>
  <w:num w:numId="119" w16cid:durableId="1678461107">
    <w:abstractNumId w:val="103"/>
  </w:num>
  <w:num w:numId="120" w16cid:durableId="1623224998">
    <w:abstractNumId w:val="56"/>
  </w:num>
  <w:num w:numId="121" w16cid:durableId="1657997251">
    <w:abstractNumId w:val="41"/>
  </w:num>
  <w:num w:numId="122" w16cid:durableId="291521875">
    <w:abstractNumId w:val="110"/>
  </w:num>
  <w:num w:numId="123" w16cid:durableId="1449158382">
    <w:abstractNumId w:val="65"/>
  </w:num>
  <w:num w:numId="124" w16cid:durableId="722757861">
    <w:abstractNumId w:val="3"/>
  </w:num>
  <w:num w:numId="125" w16cid:durableId="1520506323">
    <w:abstractNumId w:val="141"/>
  </w:num>
  <w:num w:numId="126" w16cid:durableId="766465944">
    <w:abstractNumId w:val="81"/>
  </w:num>
  <w:num w:numId="127" w16cid:durableId="319388911">
    <w:abstractNumId w:val="44"/>
  </w:num>
  <w:num w:numId="128" w16cid:durableId="743995581">
    <w:abstractNumId w:val="49"/>
  </w:num>
  <w:num w:numId="129" w16cid:durableId="1782913114">
    <w:abstractNumId w:val="64"/>
  </w:num>
  <w:num w:numId="130" w16cid:durableId="1369798549">
    <w:abstractNumId w:val="138"/>
  </w:num>
  <w:num w:numId="131" w16cid:durableId="1842046527">
    <w:abstractNumId w:val="101"/>
  </w:num>
  <w:num w:numId="132" w16cid:durableId="581909819">
    <w:abstractNumId w:val="148"/>
  </w:num>
  <w:num w:numId="133" w16cid:durableId="385959076">
    <w:abstractNumId w:val="93"/>
  </w:num>
  <w:num w:numId="134" w16cid:durableId="1997343563">
    <w:abstractNumId w:val="12"/>
  </w:num>
  <w:num w:numId="135" w16cid:durableId="332879292">
    <w:abstractNumId w:val="114"/>
  </w:num>
  <w:num w:numId="136" w16cid:durableId="365985395">
    <w:abstractNumId w:val="86"/>
  </w:num>
  <w:num w:numId="137" w16cid:durableId="1481772346">
    <w:abstractNumId w:val="98"/>
  </w:num>
  <w:num w:numId="138" w16cid:durableId="676008613">
    <w:abstractNumId w:val="102"/>
  </w:num>
  <w:num w:numId="139" w16cid:durableId="303849017">
    <w:abstractNumId w:val="123"/>
  </w:num>
  <w:num w:numId="140" w16cid:durableId="922377714">
    <w:abstractNumId w:val="14"/>
  </w:num>
  <w:num w:numId="141" w16cid:durableId="906307789">
    <w:abstractNumId w:val="105"/>
  </w:num>
  <w:num w:numId="142" w16cid:durableId="288754156">
    <w:abstractNumId w:val="129"/>
  </w:num>
  <w:num w:numId="143" w16cid:durableId="714307084">
    <w:abstractNumId w:val="97"/>
  </w:num>
  <w:num w:numId="144" w16cid:durableId="734623751">
    <w:abstractNumId w:val="46"/>
  </w:num>
  <w:num w:numId="145" w16cid:durableId="122625456">
    <w:abstractNumId w:val="9"/>
  </w:num>
  <w:num w:numId="146" w16cid:durableId="1592833">
    <w:abstractNumId w:val="53"/>
  </w:num>
  <w:num w:numId="147" w16cid:durableId="1412772342">
    <w:abstractNumId w:val="71"/>
  </w:num>
  <w:num w:numId="148" w16cid:durableId="1484928438">
    <w:abstractNumId w:val="126"/>
  </w:num>
  <w:num w:numId="149" w16cid:durableId="125391785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numFmt w:val="decimalEnclosedCircleChinese"/>
    <w:numRestart w:val="eachSec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3EC"/>
    <w:rsid w:val="00004C7C"/>
    <w:rsid w:val="00037D48"/>
    <w:rsid w:val="000743BB"/>
    <w:rsid w:val="000869A4"/>
    <w:rsid w:val="000C3F26"/>
    <w:rsid w:val="000C4D5A"/>
    <w:rsid w:val="000E6839"/>
    <w:rsid w:val="000F3402"/>
    <w:rsid w:val="00122F9A"/>
    <w:rsid w:val="00126BB0"/>
    <w:rsid w:val="00133333"/>
    <w:rsid w:val="00150FAF"/>
    <w:rsid w:val="001520C7"/>
    <w:rsid w:val="00172151"/>
    <w:rsid w:val="00174286"/>
    <w:rsid w:val="00175760"/>
    <w:rsid w:val="001773D2"/>
    <w:rsid w:val="00180CCD"/>
    <w:rsid w:val="001A5E53"/>
    <w:rsid w:val="001B2DF0"/>
    <w:rsid w:val="001D59CD"/>
    <w:rsid w:val="001E70A3"/>
    <w:rsid w:val="001F0479"/>
    <w:rsid w:val="002018F8"/>
    <w:rsid w:val="002137C4"/>
    <w:rsid w:val="002332BD"/>
    <w:rsid w:val="002456F9"/>
    <w:rsid w:val="00295DF6"/>
    <w:rsid w:val="002A47F8"/>
    <w:rsid w:val="002B40CC"/>
    <w:rsid w:val="002C5030"/>
    <w:rsid w:val="002D31DF"/>
    <w:rsid w:val="002D688F"/>
    <w:rsid w:val="002E040C"/>
    <w:rsid w:val="003029B3"/>
    <w:rsid w:val="00302FBE"/>
    <w:rsid w:val="0031094A"/>
    <w:rsid w:val="00311B08"/>
    <w:rsid w:val="003227ED"/>
    <w:rsid w:val="00327E47"/>
    <w:rsid w:val="00333052"/>
    <w:rsid w:val="00336AC7"/>
    <w:rsid w:val="00354D7B"/>
    <w:rsid w:val="00356014"/>
    <w:rsid w:val="00376E48"/>
    <w:rsid w:val="00385BFC"/>
    <w:rsid w:val="00396AD8"/>
    <w:rsid w:val="003A6F17"/>
    <w:rsid w:val="003B0960"/>
    <w:rsid w:val="003B0B5F"/>
    <w:rsid w:val="003B65B2"/>
    <w:rsid w:val="003F74DC"/>
    <w:rsid w:val="004023C1"/>
    <w:rsid w:val="004147A4"/>
    <w:rsid w:val="004367E0"/>
    <w:rsid w:val="0044693E"/>
    <w:rsid w:val="00461F02"/>
    <w:rsid w:val="00475124"/>
    <w:rsid w:val="00480733"/>
    <w:rsid w:val="0048186E"/>
    <w:rsid w:val="004938DC"/>
    <w:rsid w:val="004A628A"/>
    <w:rsid w:val="004B6BEA"/>
    <w:rsid w:val="004D05E7"/>
    <w:rsid w:val="004E538D"/>
    <w:rsid w:val="004F5461"/>
    <w:rsid w:val="005253DF"/>
    <w:rsid w:val="0053157C"/>
    <w:rsid w:val="00565CAA"/>
    <w:rsid w:val="00567033"/>
    <w:rsid w:val="0059276B"/>
    <w:rsid w:val="005A5640"/>
    <w:rsid w:val="005E6936"/>
    <w:rsid w:val="0063181B"/>
    <w:rsid w:val="00636FC6"/>
    <w:rsid w:val="00657101"/>
    <w:rsid w:val="0066156D"/>
    <w:rsid w:val="006625E9"/>
    <w:rsid w:val="00695048"/>
    <w:rsid w:val="006C0977"/>
    <w:rsid w:val="006C369A"/>
    <w:rsid w:val="006C4520"/>
    <w:rsid w:val="006D2D7E"/>
    <w:rsid w:val="006D3739"/>
    <w:rsid w:val="006F1AED"/>
    <w:rsid w:val="006F3862"/>
    <w:rsid w:val="0070057B"/>
    <w:rsid w:val="00701DFF"/>
    <w:rsid w:val="00711D89"/>
    <w:rsid w:val="00717508"/>
    <w:rsid w:val="00721AF5"/>
    <w:rsid w:val="0074500A"/>
    <w:rsid w:val="00782677"/>
    <w:rsid w:val="00784368"/>
    <w:rsid w:val="007B200C"/>
    <w:rsid w:val="007D75EE"/>
    <w:rsid w:val="007E29FD"/>
    <w:rsid w:val="007E5F48"/>
    <w:rsid w:val="007F300A"/>
    <w:rsid w:val="007F64E6"/>
    <w:rsid w:val="0080600A"/>
    <w:rsid w:val="008315C1"/>
    <w:rsid w:val="00835F6E"/>
    <w:rsid w:val="00840AF8"/>
    <w:rsid w:val="00845766"/>
    <w:rsid w:val="00881B9C"/>
    <w:rsid w:val="00894FE7"/>
    <w:rsid w:val="0089507A"/>
    <w:rsid w:val="008A6E73"/>
    <w:rsid w:val="008B32B8"/>
    <w:rsid w:val="008B5EE5"/>
    <w:rsid w:val="008D6208"/>
    <w:rsid w:val="008E4613"/>
    <w:rsid w:val="008F596C"/>
    <w:rsid w:val="008F75F0"/>
    <w:rsid w:val="00900597"/>
    <w:rsid w:val="009040B9"/>
    <w:rsid w:val="00912F3D"/>
    <w:rsid w:val="00943A77"/>
    <w:rsid w:val="009452B5"/>
    <w:rsid w:val="00946E85"/>
    <w:rsid w:val="00947AC9"/>
    <w:rsid w:val="00950F82"/>
    <w:rsid w:val="00952D79"/>
    <w:rsid w:val="00954F99"/>
    <w:rsid w:val="00961F9E"/>
    <w:rsid w:val="009832DD"/>
    <w:rsid w:val="0099460E"/>
    <w:rsid w:val="00994E20"/>
    <w:rsid w:val="009956F9"/>
    <w:rsid w:val="009A11D0"/>
    <w:rsid w:val="009E52E3"/>
    <w:rsid w:val="009F0F00"/>
    <w:rsid w:val="009F2A07"/>
    <w:rsid w:val="00A02663"/>
    <w:rsid w:val="00A0618F"/>
    <w:rsid w:val="00A20B37"/>
    <w:rsid w:val="00A33E00"/>
    <w:rsid w:val="00A36644"/>
    <w:rsid w:val="00A6221C"/>
    <w:rsid w:val="00A74B25"/>
    <w:rsid w:val="00A906F1"/>
    <w:rsid w:val="00AB0AF7"/>
    <w:rsid w:val="00AB3131"/>
    <w:rsid w:val="00AB6A6C"/>
    <w:rsid w:val="00AB6D8A"/>
    <w:rsid w:val="00AC78A7"/>
    <w:rsid w:val="00AE20A7"/>
    <w:rsid w:val="00AF1C3E"/>
    <w:rsid w:val="00AF1FE0"/>
    <w:rsid w:val="00B50959"/>
    <w:rsid w:val="00B52089"/>
    <w:rsid w:val="00B573A6"/>
    <w:rsid w:val="00BA4373"/>
    <w:rsid w:val="00BB5161"/>
    <w:rsid w:val="00BD4F30"/>
    <w:rsid w:val="00BD7E17"/>
    <w:rsid w:val="00BF3D3B"/>
    <w:rsid w:val="00C00941"/>
    <w:rsid w:val="00C04832"/>
    <w:rsid w:val="00C07D62"/>
    <w:rsid w:val="00C24504"/>
    <w:rsid w:val="00C30F5B"/>
    <w:rsid w:val="00C35783"/>
    <w:rsid w:val="00C4049C"/>
    <w:rsid w:val="00C4298A"/>
    <w:rsid w:val="00C457F8"/>
    <w:rsid w:val="00C51532"/>
    <w:rsid w:val="00C56F83"/>
    <w:rsid w:val="00C657ED"/>
    <w:rsid w:val="00C664EF"/>
    <w:rsid w:val="00C744AF"/>
    <w:rsid w:val="00C80FB8"/>
    <w:rsid w:val="00C942B4"/>
    <w:rsid w:val="00C9617B"/>
    <w:rsid w:val="00CB6CAB"/>
    <w:rsid w:val="00CC7A9E"/>
    <w:rsid w:val="00CD10F9"/>
    <w:rsid w:val="00CD61E8"/>
    <w:rsid w:val="00CE30BB"/>
    <w:rsid w:val="00CF59C2"/>
    <w:rsid w:val="00D00F62"/>
    <w:rsid w:val="00D030D6"/>
    <w:rsid w:val="00D439E2"/>
    <w:rsid w:val="00D7066B"/>
    <w:rsid w:val="00D876F5"/>
    <w:rsid w:val="00DB0941"/>
    <w:rsid w:val="00DB3896"/>
    <w:rsid w:val="00DB4FAC"/>
    <w:rsid w:val="00DC001C"/>
    <w:rsid w:val="00DC0AF0"/>
    <w:rsid w:val="00DC6D5E"/>
    <w:rsid w:val="00DC6F2B"/>
    <w:rsid w:val="00DD2684"/>
    <w:rsid w:val="00DE7DE5"/>
    <w:rsid w:val="00DF189E"/>
    <w:rsid w:val="00DF454F"/>
    <w:rsid w:val="00DF5851"/>
    <w:rsid w:val="00DF7265"/>
    <w:rsid w:val="00E1359F"/>
    <w:rsid w:val="00E25CBC"/>
    <w:rsid w:val="00E43B87"/>
    <w:rsid w:val="00E50002"/>
    <w:rsid w:val="00E61E05"/>
    <w:rsid w:val="00E63DE8"/>
    <w:rsid w:val="00E70322"/>
    <w:rsid w:val="00E87C0F"/>
    <w:rsid w:val="00E90F88"/>
    <w:rsid w:val="00E97E2F"/>
    <w:rsid w:val="00EB22E6"/>
    <w:rsid w:val="00EB2D74"/>
    <w:rsid w:val="00EB4165"/>
    <w:rsid w:val="00EC002F"/>
    <w:rsid w:val="00EC1B85"/>
    <w:rsid w:val="00EC40FB"/>
    <w:rsid w:val="00EC453B"/>
    <w:rsid w:val="00EE0F1C"/>
    <w:rsid w:val="00EE5A46"/>
    <w:rsid w:val="00EE644E"/>
    <w:rsid w:val="00EF23D2"/>
    <w:rsid w:val="00F013EC"/>
    <w:rsid w:val="00F11B05"/>
    <w:rsid w:val="00F14110"/>
    <w:rsid w:val="00F42194"/>
    <w:rsid w:val="00F4418D"/>
    <w:rsid w:val="00F52533"/>
    <w:rsid w:val="00F60782"/>
    <w:rsid w:val="00F866C3"/>
    <w:rsid w:val="00FA58A7"/>
    <w:rsid w:val="00FB15B3"/>
    <w:rsid w:val="00FB2551"/>
    <w:rsid w:val="00FC7634"/>
    <w:rsid w:val="00FE4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41338"/>
  <w15:chartTrackingRefBased/>
  <w15:docId w15:val="{A4A4FA59-85D1-F948-BFBC-10802F89C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5EE5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013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1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013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013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13EC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13E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13E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13E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13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13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1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01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013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13E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13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13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13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13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13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1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13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13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1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13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13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13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1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13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13E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F013EC"/>
    <w:pPr>
      <w:spacing w:before="100" w:beforeAutospacing="1" w:after="100" w:afterAutospacing="1"/>
    </w:pPr>
  </w:style>
  <w:style w:type="character" w:styleId="af">
    <w:name w:val="Emphasis"/>
    <w:basedOn w:val="a0"/>
    <w:uiPriority w:val="20"/>
    <w:qFormat/>
    <w:rsid w:val="0089507A"/>
    <w:rPr>
      <w:i/>
      <w:iCs/>
    </w:rPr>
  </w:style>
  <w:style w:type="character" w:customStyle="1" w:styleId="textxnrkb">
    <w:name w:val="text_xnrkb"/>
    <w:basedOn w:val="a0"/>
    <w:rsid w:val="00CD10F9"/>
  </w:style>
  <w:style w:type="character" w:styleId="af0">
    <w:name w:val="Hyperlink"/>
    <w:basedOn w:val="a0"/>
    <w:uiPriority w:val="99"/>
    <w:unhideWhenUsed/>
    <w:rsid w:val="00CD10F9"/>
    <w:rPr>
      <w:color w:val="0000FF"/>
      <w:u w:val="single"/>
    </w:rPr>
  </w:style>
  <w:style w:type="character" w:styleId="af1">
    <w:name w:val="Strong"/>
    <w:basedOn w:val="a0"/>
    <w:uiPriority w:val="22"/>
    <w:qFormat/>
    <w:rsid w:val="00CD10F9"/>
    <w:rPr>
      <w:b/>
      <w:bCs/>
    </w:rPr>
  </w:style>
  <w:style w:type="character" w:customStyle="1" w:styleId="supwrapkiwt4">
    <w:name w:val="supwrap_kiwt4"/>
    <w:basedOn w:val="a0"/>
    <w:rsid w:val="001520C7"/>
  </w:style>
  <w:style w:type="character" w:customStyle="1" w:styleId="apple-converted-space">
    <w:name w:val="apple-converted-space"/>
    <w:basedOn w:val="a0"/>
    <w:rsid w:val="001520C7"/>
  </w:style>
  <w:style w:type="character" w:customStyle="1" w:styleId="ordernumckk33">
    <w:name w:val="ordernum_ckk33"/>
    <w:basedOn w:val="a0"/>
    <w:rsid w:val="001520C7"/>
  </w:style>
  <w:style w:type="paragraph" w:styleId="af2">
    <w:name w:val="Date"/>
    <w:basedOn w:val="a"/>
    <w:next w:val="a"/>
    <w:link w:val="af3"/>
    <w:uiPriority w:val="99"/>
    <w:semiHidden/>
    <w:unhideWhenUsed/>
    <w:rsid w:val="00C457F8"/>
    <w:pPr>
      <w:ind w:leftChars="2500" w:left="100"/>
    </w:pPr>
  </w:style>
  <w:style w:type="character" w:customStyle="1" w:styleId="af3">
    <w:name w:val="日期 字符"/>
    <w:basedOn w:val="a0"/>
    <w:link w:val="af2"/>
    <w:uiPriority w:val="99"/>
    <w:semiHidden/>
    <w:rsid w:val="00C457F8"/>
    <w:rPr>
      <w:rFonts w:ascii="宋体" w:eastAsia="宋体" w:hAnsi="宋体" w:cs="宋体"/>
      <w:kern w:val="0"/>
      <w:sz w:val="24"/>
      <w14:ligatures w14:val="none"/>
    </w:rPr>
  </w:style>
  <w:style w:type="paragraph" w:styleId="af4">
    <w:name w:val="header"/>
    <w:basedOn w:val="a"/>
    <w:link w:val="af5"/>
    <w:uiPriority w:val="99"/>
    <w:unhideWhenUsed/>
    <w:rsid w:val="00EC45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EC453B"/>
    <w:rPr>
      <w:rFonts w:ascii="宋体" w:eastAsia="宋体" w:hAnsi="宋体" w:cs="宋体"/>
      <w:kern w:val="0"/>
      <w:sz w:val="18"/>
      <w:szCs w:val="18"/>
      <w14:ligatures w14:val="none"/>
    </w:rPr>
  </w:style>
  <w:style w:type="paragraph" w:styleId="af6">
    <w:name w:val="footer"/>
    <w:basedOn w:val="a"/>
    <w:link w:val="af7"/>
    <w:uiPriority w:val="99"/>
    <w:unhideWhenUsed/>
    <w:rsid w:val="00EC453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EC453B"/>
    <w:rPr>
      <w:rFonts w:ascii="宋体" w:eastAsia="宋体" w:hAnsi="宋体" w:cs="宋体"/>
      <w:kern w:val="0"/>
      <w:sz w:val="18"/>
      <w:szCs w:val="18"/>
      <w14:ligatures w14:val="none"/>
    </w:rPr>
  </w:style>
  <w:style w:type="table" w:styleId="11">
    <w:name w:val="Grid Table 1 Light"/>
    <w:basedOn w:val="a1"/>
    <w:uiPriority w:val="46"/>
    <w:rsid w:val="00DF189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8">
    <w:name w:val="footnote text"/>
    <w:basedOn w:val="a"/>
    <w:link w:val="af9"/>
    <w:uiPriority w:val="99"/>
    <w:semiHidden/>
    <w:unhideWhenUsed/>
    <w:rsid w:val="007E5F48"/>
    <w:pPr>
      <w:snapToGrid w:val="0"/>
    </w:pPr>
    <w:rPr>
      <w:sz w:val="18"/>
      <w:szCs w:val="18"/>
    </w:rPr>
  </w:style>
  <w:style w:type="character" w:customStyle="1" w:styleId="af9">
    <w:name w:val="脚注文本 字符"/>
    <w:basedOn w:val="a0"/>
    <w:link w:val="af8"/>
    <w:uiPriority w:val="99"/>
    <w:semiHidden/>
    <w:rsid w:val="007E5F48"/>
    <w:rPr>
      <w:rFonts w:ascii="宋体" w:eastAsia="宋体" w:hAnsi="宋体" w:cs="宋体"/>
      <w:kern w:val="0"/>
      <w:sz w:val="18"/>
      <w:szCs w:val="18"/>
      <w14:ligatures w14:val="none"/>
    </w:rPr>
  </w:style>
  <w:style w:type="character" w:styleId="afa">
    <w:name w:val="footnote reference"/>
    <w:basedOn w:val="a0"/>
    <w:uiPriority w:val="99"/>
    <w:semiHidden/>
    <w:unhideWhenUsed/>
    <w:rsid w:val="007E5F48"/>
    <w:rPr>
      <w:vertAlign w:val="superscript"/>
    </w:rPr>
  </w:style>
  <w:style w:type="character" w:styleId="afb">
    <w:name w:val="FollowedHyperlink"/>
    <w:basedOn w:val="a0"/>
    <w:uiPriority w:val="99"/>
    <w:semiHidden/>
    <w:unhideWhenUsed/>
    <w:rsid w:val="00DC001C"/>
    <w:rPr>
      <w:color w:val="96607D" w:themeColor="followedHyperlink"/>
      <w:u w:val="single"/>
    </w:rPr>
  </w:style>
  <w:style w:type="character" w:styleId="afc">
    <w:name w:val="Unresolved Mention"/>
    <w:basedOn w:val="a0"/>
    <w:uiPriority w:val="99"/>
    <w:semiHidden/>
    <w:unhideWhenUsed/>
    <w:rsid w:val="00DC001C"/>
    <w:rPr>
      <w:color w:val="605E5C"/>
      <w:shd w:val="clear" w:color="auto" w:fill="E1DFDD"/>
    </w:rPr>
  </w:style>
  <w:style w:type="table" w:styleId="afd">
    <w:name w:val="Grid Table Light"/>
    <w:basedOn w:val="a1"/>
    <w:uiPriority w:val="40"/>
    <w:rsid w:val="008B5EE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0560BDD-2C41-074E-BBBF-07369A2BF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小芋头</dc:creator>
  <cp:keywords/>
  <dc:description/>
  <cp:lastModifiedBy>小芋头</cp:lastModifiedBy>
  <cp:revision>9</cp:revision>
  <cp:lastPrinted>2026-03-04T13:53:00Z</cp:lastPrinted>
  <dcterms:created xsi:type="dcterms:W3CDTF">2026-04-04T08:04:00Z</dcterms:created>
  <dcterms:modified xsi:type="dcterms:W3CDTF">2026-04-27T08:50:00Z</dcterms:modified>
</cp:coreProperties>
</file>