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BF42B" w14:textId="6675FA98" w:rsidR="00C4049C" w:rsidRPr="00C4049C" w:rsidRDefault="00C4049C" w:rsidP="00C4049C">
      <w:pPr>
        <w:jc w:val="center"/>
        <w:rPr>
          <w:rFonts w:ascii="Ubuntu" w:hAnsi="Ubuntu"/>
          <w:b/>
          <w:bCs/>
          <w:color w:val="000000"/>
          <w:sz w:val="32"/>
          <w:szCs w:val="32"/>
        </w:rPr>
      </w:pPr>
      <w:r w:rsidRPr="00C4049C">
        <w:rPr>
          <w:rFonts w:ascii="Ubuntu" w:hAnsi="Ubuntu"/>
          <w:b/>
          <w:bCs/>
          <w:color w:val="000000"/>
          <w:sz w:val="32"/>
          <w:szCs w:val="32"/>
        </w:rPr>
        <w:t>教师失言致</w:t>
      </w:r>
      <w:r w:rsidR="009814B2">
        <w:rPr>
          <w:rFonts w:ascii="Ubuntu" w:hAnsi="Ubuntu" w:hint="eastAsia"/>
          <w:b/>
          <w:bCs/>
          <w:color w:val="000000"/>
          <w:sz w:val="32"/>
          <w:szCs w:val="32"/>
        </w:rPr>
        <w:t>生</w:t>
      </w:r>
      <w:r w:rsidRPr="00C4049C">
        <w:rPr>
          <w:rFonts w:ascii="Ubuntu" w:hAnsi="Ubuntu"/>
          <w:b/>
          <w:bCs/>
          <w:color w:val="000000"/>
          <w:sz w:val="32"/>
          <w:szCs w:val="32"/>
        </w:rPr>
        <w:t>隐性创伤修复方案</w:t>
      </w:r>
    </w:p>
    <w:p w14:paraId="1CD29FCF" w14:textId="77777777" w:rsidR="00C4049C" w:rsidRPr="00C4049C" w:rsidRDefault="00C4049C" w:rsidP="00C4049C">
      <w:pPr>
        <w:rPr>
          <w:rFonts w:ascii="Ubuntu" w:hAnsi="Ubuntu"/>
          <w:b/>
          <w:bCs/>
          <w:color w:val="000000"/>
          <w:sz w:val="32"/>
          <w:szCs w:val="32"/>
        </w:rPr>
      </w:pPr>
      <w:r w:rsidRPr="00C4049C">
        <w:rPr>
          <w:rFonts w:ascii="Ubuntu" w:hAnsi="Ubuntu"/>
          <w:b/>
          <w:bCs/>
          <w:color w:val="000000"/>
          <w:sz w:val="32"/>
          <w:szCs w:val="32"/>
        </w:rPr>
        <w:t>1</w:t>
      </w:r>
      <w:r w:rsidRPr="00C4049C">
        <w:rPr>
          <w:rFonts w:ascii="Ubuntu" w:hAnsi="Ubuntu"/>
          <w:b/>
          <w:bCs/>
          <w:color w:val="000000"/>
          <w:sz w:val="32"/>
          <w:szCs w:val="32"/>
        </w:rPr>
        <w:t>、任务名称</w:t>
      </w:r>
    </w:p>
    <w:p w14:paraId="57498018" w14:textId="36C6D087" w:rsidR="00C4049C" w:rsidRPr="00C4049C" w:rsidRDefault="00C4049C" w:rsidP="00C4049C">
      <w:pPr>
        <w:rPr>
          <w:rFonts w:ascii="Ubuntu" w:hAnsi="Ubuntu"/>
          <w:color w:val="000000"/>
          <w:sz w:val="32"/>
          <w:szCs w:val="32"/>
        </w:rPr>
      </w:pPr>
      <w:r w:rsidRPr="00C4049C">
        <w:rPr>
          <w:rFonts w:ascii="Ubuntu" w:hAnsi="Ubuntu"/>
          <w:b/>
          <w:bCs/>
          <w:color w:val="000000"/>
          <w:sz w:val="32"/>
          <w:szCs w:val="32"/>
        </w:rPr>
        <w:t>教师失言致</w:t>
      </w:r>
      <w:r w:rsidR="009814B2">
        <w:rPr>
          <w:rFonts w:ascii="Ubuntu" w:hAnsi="Ubuntu" w:hint="eastAsia"/>
          <w:b/>
          <w:bCs/>
          <w:color w:val="000000"/>
          <w:sz w:val="32"/>
          <w:szCs w:val="32"/>
        </w:rPr>
        <w:t>生</w:t>
      </w:r>
      <w:r w:rsidRPr="00C4049C">
        <w:rPr>
          <w:rFonts w:ascii="Ubuntu" w:hAnsi="Ubuntu"/>
          <w:b/>
          <w:bCs/>
          <w:color w:val="000000"/>
          <w:sz w:val="32"/>
          <w:szCs w:val="32"/>
        </w:rPr>
        <w:t>隐性创伤修复方案</w:t>
      </w:r>
    </w:p>
    <w:p w14:paraId="39C405E4" w14:textId="77777777" w:rsidR="00C4049C" w:rsidRPr="00C4049C" w:rsidRDefault="00C4049C" w:rsidP="00C4049C">
      <w:pPr>
        <w:rPr>
          <w:rFonts w:ascii="Ubuntu" w:hAnsi="Ubuntu"/>
          <w:b/>
          <w:bCs/>
          <w:color w:val="000000"/>
          <w:sz w:val="32"/>
          <w:szCs w:val="32"/>
        </w:rPr>
      </w:pPr>
      <w:r w:rsidRPr="00C4049C">
        <w:rPr>
          <w:rFonts w:ascii="Ubuntu" w:hAnsi="Ubuntu"/>
          <w:b/>
          <w:bCs/>
          <w:color w:val="000000"/>
          <w:sz w:val="32"/>
          <w:szCs w:val="32"/>
        </w:rPr>
        <w:t>2</w:t>
      </w:r>
      <w:r w:rsidRPr="00C4049C">
        <w:rPr>
          <w:rFonts w:ascii="Ubuntu" w:hAnsi="Ubuntu"/>
          <w:b/>
          <w:bCs/>
          <w:color w:val="000000"/>
          <w:sz w:val="32"/>
          <w:szCs w:val="32"/>
        </w:rPr>
        <w:t>、触发情景</w:t>
      </w:r>
    </w:p>
    <w:p w14:paraId="3022C842" w14:textId="77777777" w:rsidR="00C4049C" w:rsidRPr="00C4049C" w:rsidRDefault="00C4049C" w:rsidP="00C4049C">
      <w:pPr>
        <w:numPr>
          <w:ilvl w:val="0"/>
          <w:numId w:val="107"/>
        </w:numPr>
        <w:rPr>
          <w:rFonts w:ascii="Ubuntu" w:hAnsi="Ubuntu"/>
          <w:color w:val="000000"/>
          <w:sz w:val="32"/>
          <w:szCs w:val="32"/>
        </w:rPr>
      </w:pPr>
      <w:r w:rsidRPr="00C4049C">
        <w:rPr>
          <w:rFonts w:ascii="Ubuntu" w:hAnsi="Ubuntu"/>
          <w:b/>
          <w:bCs/>
          <w:color w:val="000000"/>
          <w:sz w:val="32"/>
          <w:szCs w:val="32"/>
        </w:rPr>
        <w:t>适用学段与主体：</w:t>
      </w:r>
      <w:r w:rsidRPr="00C4049C">
        <w:rPr>
          <w:rFonts w:ascii="Ubuntu" w:hAnsi="Ubuntu"/>
          <w:color w:val="000000"/>
          <w:sz w:val="32"/>
          <w:szCs w:val="32"/>
        </w:rPr>
        <w:t> </w:t>
      </w:r>
      <w:r w:rsidRPr="00C4049C">
        <w:rPr>
          <w:rFonts w:ascii="Ubuntu" w:hAnsi="Ubuntu"/>
          <w:color w:val="000000"/>
          <w:sz w:val="32"/>
          <w:szCs w:val="32"/>
        </w:rPr>
        <w:t>广泛适用于小学中高段至中学阶段（尤其是处于青春期初期、自我意识与自尊心极度敏感的群体）。涉事主体为因过度活跃被教师言语误伤的学生，以及产生内疚感但需维持专业权威的教师。</w:t>
      </w:r>
    </w:p>
    <w:p w14:paraId="416949F1" w14:textId="5A0A414A" w:rsidR="00C4049C" w:rsidRPr="0087768A" w:rsidRDefault="00C4049C" w:rsidP="00C4049C">
      <w:pPr>
        <w:numPr>
          <w:ilvl w:val="0"/>
          <w:numId w:val="107"/>
        </w:numPr>
        <w:rPr>
          <w:rFonts w:ascii="Ubuntu" w:hAnsi="Ubuntu"/>
          <w:color w:val="EE0000"/>
          <w:sz w:val="32"/>
          <w:szCs w:val="32"/>
          <w:u w:val="single"/>
        </w:rPr>
      </w:pPr>
      <w:r w:rsidRPr="0087768A">
        <w:rPr>
          <w:rFonts w:ascii="Ubuntu" w:hAnsi="Ubuntu"/>
          <w:b/>
          <w:bCs/>
          <w:color w:val="000000" w:themeColor="text1"/>
          <w:sz w:val="32"/>
          <w:szCs w:val="32"/>
        </w:rPr>
        <w:t>环境与场域界定：</w:t>
      </w:r>
      <w:r w:rsidRPr="0087768A">
        <w:rPr>
          <w:rFonts w:ascii="Ubuntu" w:hAnsi="Ubuntu"/>
          <w:color w:val="000000" w:themeColor="text1"/>
          <w:sz w:val="32"/>
          <w:szCs w:val="32"/>
        </w:rPr>
        <w:t> </w:t>
      </w:r>
      <w:r w:rsidRPr="0087768A">
        <w:rPr>
          <w:rFonts w:ascii="Ubuntu" w:hAnsi="Ubuntu"/>
          <w:color w:val="000000" w:themeColor="text1"/>
          <w:sz w:val="32"/>
          <w:szCs w:val="32"/>
        </w:rPr>
        <w:t>跨越双重教育场域</w:t>
      </w:r>
      <w:r w:rsidR="0087768A" w:rsidRPr="0087768A">
        <w:rPr>
          <w:rFonts w:ascii="Ubuntu" w:hAnsi="Ubuntu" w:hint="eastAsia"/>
          <w:color w:val="000000" w:themeColor="text1"/>
          <w:sz w:val="32"/>
          <w:szCs w:val="32"/>
        </w:rPr>
        <w:t>，</w:t>
      </w:r>
      <w:r w:rsidRPr="0087768A">
        <w:rPr>
          <w:rFonts w:ascii="Ubuntu" w:hAnsi="Ubuntu"/>
          <w:color w:val="000000" w:themeColor="text1"/>
          <w:sz w:val="32"/>
          <w:szCs w:val="32"/>
        </w:rPr>
        <w:t>创伤发生于</w:t>
      </w:r>
      <w:r w:rsidRPr="0087768A">
        <w:rPr>
          <w:rFonts w:ascii="Ubuntu" w:hAnsi="Ubuntu"/>
          <w:color w:val="000000" w:themeColor="text1"/>
          <w:sz w:val="32"/>
          <w:szCs w:val="32"/>
        </w:rPr>
        <w:t>“</w:t>
      </w:r>
      <w:r w:rsidRPr="0087768A">
        <w:rPr>
          <w:rFonts w:ascii="Ubuntu" w:hAnsi="Ubuntu"/>
          <w:color w:val="000000" w:themeColor="text1"/>
          <w:sz w:val="32"/>
          <w:szCs w:val="32"/>
        </w:rPr>
        <w:t>常</w:t>
      </w:r>
      <w:r w:rsidRPr="00C4049C">
        <w:rPr>
          <w:rFonts w:ascii="Ubuntu" w:hAnsi="Ubuntu"/>
          <w:color w:val="000000"/>
          <w:sz w:val="32"/>
          <w:szCs w:val="32"/>
        </w:rPr>
        <w:t>态化公开课堂</w:t>
      </w:r>
      <w:r w:rsidRPr="00C4049C">
        <w:rPr>
          <w:rFonts w:ascii="Ubuntu" w:hAnsi="Ubuntu"/>
          <w:color w:val="000000"/>
          <w:sz w:val="32"/>
          <w:szCs w:val="32"/>
        </w:rPr>
        <w:t>”</w:t>
      </w:r>
      <w:r w:rsidRPr="00C4049C">
        <w:rPr>
          <w:rFonts w:ascii="Ubuntu" w:hAnsi="Ubuntu"/>
          <w:color w:val="000000"/>
          <w:sz w:val="32"/>
          <w:szCs w:val="32"/>
        </w:rPr>
        <w:t>（高暴露度）</w:t>
      </w:r>
      <w:r w:rsidR="0087768A">
        <w:rPr>
          <w:rFonts w:ascii="Ubuntu" w:hAnsi="Ubuntu" w:hint="eastAsia"/>
          <w:color w:val="000000"/>
          <w:sz w:val="32"/>
          <w:szCs w:val="32"/>
        </w:rPr>
        <w:t>。</w:t>
      </w:r>
      <w:r w:rsidR="0087768A" w:rsidRPr="0087768A">
        <w:rPr>
          <w:rFonts w:ascii="Ubuntu" w:hAnsi="Ubuntu"/>
          <w:color w:val="EE0000"/>
          <w:sz w:val="32"/>
          <w:szCs w:val="32"/>
          <w:u w:val="single"/>
        </w:rPr>
        <w:t>教师在上课时用调侃语气批评积极互动的学生</w:t>
      </w:r>
      <w:r w:rsidR="0087768A" w:rsidRPr="0087768A">
        <w:rPr>
          <w:rFonts w:ascii="Ubuntu" w:hAnsi="Ubuntu"/>
          <w:color w:val="EE0000"/>
          <w:sz w:val="32"/>
          <w:szCs w:val="32"/>
          <w:u w:val="single"/>
        </w:rPr>
        <w:t>“</w:t>
      </w:r>
      <w:r w:rsidR="0087768A" w:rsidRPr="0087768A">
        <w:rPr>
          <w:rFonts w:ascii="Ubuntu" w:hAnsi="Ubuntu"/>
          <w:color w:val="EE0000"/>
          <w:sz w:val="32"/>
          <w:szCs w:val="32"/>
          <w:u w:val="single"/>
        </w:rPr>
        <w:t>胡说八道</w:t>
      </w:r>
      <w:r w:rsidR="0087768A" w:rsidRPr="0087768A">
        <w:rPr>
          <w:rFonts w:ascii="Ubuntu" w:hAnsi="Ubuntu"/>
          <w:color w:val="EE0000"/>
          <w:sz w:val="32"/>
          <w:szCs w:val="32"/>
          <w:u w:val="single"/>
        </w:rPr>
        <w:t>”</w:t>
      </w:r>
      <w:r w:rsidR="0087768A" w:rsidRPr="0087768A">
        <w:rPr>
          <w:rFonts w:ascii="Ubuntu" w:hAnsi="Ubuntu"/>
          <w:color w:val="EE0000"/>
          <w:sz w:val="32"/>
          <w:szCs w:val="32"/>
          <w:u w:val="single"/>
        </w:rPr>
        <w:t>，察觉到学生自尊心受挫</w:t>
      </w:r>
      <w:r w:rsidR="0087768A" w:rsidRPr="0087768A">
        <w:rPr>
          <w:rFonts w:ascii="Ubuntu" w:hAnsi="Ubuntu"/>
          <w:color w:val="000000" w:themeColor="text1"/>
          <w:sz w:val="32"/>
          <w:szCs w:val="32"/>
          <w:u w:val="single"/>
        </w:rPr>
        <w:t>。</w:t>
      </w:r>
    </w:p>
    <w:p w14:paraId="7F4684B4" w14:textId="0D9F47D4" w:rsidR="00C4049C" w:rsidRPr="00C4049C" w:rsidRDefault="00C4049C" w:rsidP="00C4049C">
      <w:pPr>
        <w:numPr>
          <w:ilvl w:val="0"/>
          <w:numId w:val="107"/>
        </w:numPr>
        <w:rPr>
          <w:rFonts w:ascii="Ubuntu" w:hAnsi="Ubuntu"/>
          <w:color w:val="000000"/>
          <w:sz w:val="32"/>
          <w:szCs w:val="32"/>
        </w:rPr>
      </w:pPr>
      <w:r w:rsidRPr="00C4049C">
        <w:rPr>
          <w:rFonts w:ascii="Ubuntu" w:hAnsi="Ubuntu"/>
          <w:b/>
          <w:bCs/>
          <w:color w:val="000000"/>
          <w:sz w:val="32"/>
          <w:szCs w:val="32"/>
        </w:rPr>
        <w:t>条件限制：</w:t>
      </w:r>
      <w:r w:rsidRPr="00C4049C">
        <w:rPr>
          <w:rFonts w:ascii="Ubuntu" w:hAnsi="Ubuntu"/>
          <w:color w:val="000000"/>
          <w:sz w:val="32"/>
          <w:szCs w:val="32"/>
        </w:rPr>
        <w:t> </w:t>
      </w:r>
      <w:r w:rsidRPr="00C4049C">
        <w:rPr>
          <w:rFonts w:ascii="Ubuntu" w:hAnsi="Ubuntu"/>
          <w:color w:val="000000"/>
          <w:sz w:val="32"/>
          <w:szCs w:val="32"/>
        </w:rPr>
        <w:t>教师在教学互动中因</w:t>
      </w:r>
      <w:r w:rsidRPr="00C4049C">
        <w:rPr>
          <w:rFonts w:ascii="Ubuntu" w:hAnsi="Ubuntu"/>
          <w:color w:val="000000"/>
          <w:sz w:val="32"/>
          <w:szCs w:val="32"/>
        </w:rPr>
        <w:t>“</w:t>
      </w:r>
      <w:r w:rsidRPr="00C4049C">
        <w:rPr>
          <w:rFonts w:ascii="Ubuntu" w:hAnsi="Ubuntu"/>
          <w:color w:val="000000"/>
          <w:sz w:val="32"/>
          <w:szCs w:val="32"/>
        </w:rPr>
        <w:t>防御性调侃</w:t>
      </w:r>
      <w:r w:rsidRPr="00C4049C">
        <w:rPr>
          <w:rFonts w:ascii="Ubuntu" w:hAnsi="Ubuntu"/>
          <w:color w:val="000000"/>
          <w:sz w:val="32"/>
          <w:szCs w:val="32"/>
        </w:rPr>
        <w:t>”</w:t>
      </w:r>
      <w:r w:rsidRPr="00C4049C">
        <w:rPr>
          <w:rFonts w:ascii="Ubuntu" w:hAnsi="Ubuntu"/>
          <w:color w:val="000000"/>
          <w:sz w:val="32"/>
          <w:szCs w:val="32"/>
        </w:rPr>
        <w:t>或</w:t>
      </w:r>
      <w:r w:rsidRPr="00C4049C">
        <w:rPr>
          <w:rFonts w:ascii="Ubuntu" w:hAnsi="Ubuntu"/>
          <w:color w:val="000000"/>
          <w:sz w:val="32"/>
          <w:szCs w:val="32"/>
        </w:rPr>
        <w:t>“</w:t>
      </w:r>
      <w:r w:rsidRPr="00C4049C">
        <w:rPr>
          <w:rFonts w:ascii="Ubuntu" w:hAnsi="Ubuntu"/>
          <w:color w:val="000000"/>
          <w:sz w:val="32"/>
          <w:szCs w:val="32"/>
        </w:rPr>
        <w:t>情绪性脱口而出</w:t>
      </w:r>
      <w:r w:rsidRPr="00C4049C">
        <w:rPr>
          <w:rFonts w:ascii="Ubuntu" w:hAnsi="Ubuntu"/>
          <w:color w:val="000000"/>
          <w:sz w:val="32"/>
          <w:szCs w:val="32"/>
        </w:rPr>
        <w:t>”</w:t>
      </w:r>
      <w:r w:rsidRPr="00C4049C">
        <w:rPr>
          <w:rFonts w:ascii="Ubuntu" w:hAnsi="Ubuntu"/>
          <w:color w:val="000000"/>
          <w:sz w:val="32"/>
          <w:szCs w:val="32"/>
        </w:rPr>
        <w:t>（如使用</w:t>
      </w:r>
      <w:r w:rsidRPr="00C4049C">
        <w:rPr>
          <w:rFonts w:ascii="Ubuntu" w:hAnsi="Ubuntu"/>
          <w:color w:val="000000"/>
          <w:sz w:val="32"/>
          <w:szCs w:val="32"/>
        </w:rPr>
        <w:t>“</w:t>
      </w:r>
      <w:r w:rsidRPr="00C4049C">
        <w:rPr>
          <w:rFonts w:ascii="Ubuntu" w:hAnsi="Ubuntu"/>
          <w:color w:val="000000"/>
          <w:sz w:val="32"/>
          <w:szCs w:val="32"/>
        </w:rPr>
        <w:t>胡说八道</w:t>
      </w:r>
      <w:r w:rsidRPr="00C4049C">
        <w:rPr>
          <w:rFonts w:ascii="Ubuntu" w:hAnsi="Ubuntu"/>
          <w:color w:val="000000"/>
          <w:sz w:val="32"/>
          <w:szCs w:val="32"/>
        </w:rPr>
        <w:t>”</w:t>
      </w:r>
      <w:r w:rsidRPr="00C4049C">
        <w:rPr>
          <w:rFonts w:ascii="Ubuntu" w:hAnsi="Ubuntu"/>
          <w:color w:val="000000"/>
          <w:sz w:val="32"/>
          <w:szCs w:val="32"/>
        </w:rPr>
        <w:t>等具有贬损意味的词汇），导致学生瞬间遭遇微观心理创伤。教师虽敏锐察觉，但若当众道歉，存在破坏课堂连贯性及引发学生</w:t>
      </w:r>
      <w:r w:rsidRPr="00C4049C">
        <w:rPr>
          <w:rFonts w:ascii="Ubuntu" w:hAnsi="Ubuntu"/>
          <w:color w:val="000000"/>
          <w:sz w:val="32"/>
          <w:szCs w:val="32"/>
        </w:rPr>
        <w:t>“</w:t>
      </w:r>
      <w:r w:rsidRPr="00C4049C">
        <w:rPr>
          <w:rFonts w:ascii="Ubuntu" w:hAnsi="Ubuntu"/>
          <w:color w:val="000000"/>
          <w:sz w:val="32"/>
          <w:szCs w:val="32"/>
        </w:rPr>
        <w:t>二次羞耻</w:t>
      </w:r>
      <w:r w:rsidRPr="00C4049C">
        <w:rPr>
          <w:rFonts w:ascii="Ubuntu" w:hAnsi="Ubuntu"/>
          <w:color w:val="000000"/>
          <w:sz w:val="32"/>
          <w:szCs w:val="32"/>
        </w:rPr>
        <w:t>”</w:t>
      </w:r>
      <w:r w:rsidRPr="00C4049C">
        <w:rPr>
          <w:rFonts w:ascii="Ubuntu" w:hAnsi="Ubuntu"/>
          <w:color w:val="000000"/>
          <w:sz w:val="32"/>
          <w:szCs w:val="32"/>
        </w:rPr>
        <w:t>的巨大风险，故必须采用非对称、隐蔽性的心理干预手段。</w:t>
      </w:r>
    </w:p>
    <w:p w14:paraId="4F5DEBA5" w14:textId="77777777" w:rsidR="00C4049C" w:rsidRPr="00C4049C" w:rsidRDefault="00C4049C" w:rsidP="00C4049C">
      <w:pPr>
        <w:rPr>
          <w:rFonts w:ascii="Ubuntu" w:hAnsi="Ubuntu"/>
          <w:b/>
          <w:bCs/>
          <w:color w:val="000000"/>
          <w:sz w:val="32"/>
          <w:szCs w:val="32"/>
        </w:rPr>
      </w:pPr>
      <w:r w:rsidRPr="00C4049C">
        <w:rPr>
          <w:rFonts w:ascii="Ubuntu" w:hAnsi="Ubuntu"/>
          <w:b/>
          <w:bCs/>
          <w:color w:val="000000"/>
          <w:sz w:val="32"/>
          <w:szCs w:val="32"/>
        </w:rPr>
        <w:t>3</w:t>
      </w:r>
      <w:r w:rsidRPr="00C4049C">
        <w:rPr>
          <w:rFonts w:ascii="Ubuntu" w:hAnsi="Ubuntu"/>
          <w:b/>
          <w:bCs/>
          <w:color w:val="000000"/>
          <w:sz w:val="32"/>
          <w:szCs w:val="32"/>
        </w:rPr>
        <w:t>、核心问题</w:t>
      </w:r>
    </w:p>
    <w:p w14:paraId="6125F554" w14:textId="77777777" w:rsidR="00C4049C" w:rsidRPr="00C4049C" w:rsidRDefault="00C4049C" w:rsidP="00C4049C">
      <w:pPr>
        <w:rPr>
          <w:rFonts w:ascii="Ubuntu" w:hAnsi="Ubuntu"/>
          <w:color w:val="000000"/>
          <w:sz w:val="32"/>
          <w:szCs w:val="32"/>
        </w:rPr>
      </w:pPr>
      <w:r w:rsidRPr="00C4049C">
        <w:rPr>
          <w:rFonts w:ascii="Ubuntu" w:hAnsi="Ubuntu"/>
          <w:color w:val="000000"/>
          <w:sz w:val="32"/>
          <w:szCs w:val="32"/>
        </w:rPr>
        <w:t>面对课堂上不经意的言语误伤，教育者若处理不当，极易导致师生关系的实质性断裂，其深层教育冲突的本质在于：</w:t>
      </w:r>
    </w:p>
    <w:p w14:paraId="08416FEF" w14:textId="77777777" w:rsidR="00C4049C" w:rsidRPr="00C4049C" w:rsidRDefault="00C4049C" w:rsidP="00C4049C">
      <w:pPr>
        <w:numPr>
          <w:ilvl w:val="0"/>
          <w:numId w:val="108"/>
        </w:numPr>
        <w:rPr>
          <w:rFonts w:ascii="Ubuntu" w:hAnsi="Ubuntu"/>
          <w:color w:val="000000"/>
          <w:sz w:val="32"/>
          <w:szCs w:val="32"/>
        </w:rPr>
      </w:pPr>
      <w:r w:rsidRPr="00C4049C">
        <w:rPr>
          <w:rFonts w:ascii="Ubuntu" w:hAnsi="Ubuntu"/>
          <w:b/>
          <w:bCs/>
          <w:color w:val="000000"/>
          <w:sz w:val="32"/>
          <w:szCs w:val="32"/>
        </w:rPr>
        <w:lastRenderedPageBreak/>
        <w:t>权力不对等下的言语微侵犯（</w:t>
      </w:r>
      <w:r w:rsidRPr="00C4049C">
        <w:rPr>
          <w:rFonts w:ascii="Ubuntu" w:hAnsi="Ubuntu"/>
          <w:b/>
          <w:bCs/>
          <w:color w:val="000000"/>
          <w:sz w:val="32"/>
          <w:szCs w:val="32"/>
        </w:rPr>
        <w:t>Microaggressions</w:t>
      </w:r>
      <w:r w:rsidRPr="00C4049C">
        <w:rPr>
          <w:rFonts w:ascii="Ubuntu" w:hAnsi="Ubuntu"/>
          <w:b/>
          <w:bCs/>
          <w:color w:val="000000"/>
          <w:sz w:val="32"/>
          <w:szCs w:val="32"/>
        </w:rPr>
        <w:t>）：</w:t>
      </w:r>
      <w:r w:rsidRPr="00C4049C">
        <w:rPr>
          <w:rFonts w:ascii="Ubuntu" w:hAnsi="Ubuntu"/>
          <w:color w:val="000000"/>
          <w:sz w:val="32"/>
          <w:szCs w:val="32"/>
        </w:rPr>
        <w:t> </w:t>
      </w:r>
      <w:r w:rsidRPr="00C4049C">
        <w:rPr>
          <w:rFonts w:ascii="Ubuntu" w:hAnsi="Ubuntu"/>
          <w:color w:val="000000"/>
          <w:sz w:val="32"/>
          <w:szCs w:val="32"/>
        </w:rPr>
        <w:t>教师本意可能是调节气氛或纠正偏误，但使用了带有情绪化攻击的负向标签。这种高位者对低位者的评价，瞬间击碎了学生主动建构的</w:t>
      </w:r>
      <w:r w:rsidRPr="00C4049C">
        <w:rPr>
          <w:rFonts w:ascii="Ubuntu" w:hAnsi="Ubuntu"/>
          <w:color w:val="000000"/>
          <w:sz w:val="32"/>
          <w:szCs w:val="32"/>
        </w:rPr>
        <w:t>“</w:t>
      </w:r>
      <w:r w:rsidRPr="00C4049C">
        <w:rPr>
          <w:rFonts w:ascii="Ubuntu" w:hAnsi="Ubuntu"/>
          <w:color w:val="000000"/>
          <w:sz w:val="32"/>
          <w:szCs w:val="32"/>
        </w:rPr>
        <w:t>学术安全感</w:t>
      </w:r>
      <w:r w:rsidRPr="00C4049C">
        <w:rPr>
          <w:rFonts w:ascii="Ubuntu" w:hAnsi="Ubuntu"/>
          <w:color w:val="000000"/>
          <w:sz w:val="32"/>
          <w:szCs w:val="32"/>
        </w:rPr>
        <w:t>”</w:t>
      </w:r>
      <w:r w:rsidRPr="00C4049C">
        <w:rPr>
          <w:rFonts w:ascii="Ubuntu" w:hAnsi="Ubuntu"/>
          <w:color w:val="000000"/>
          <w:sz w:val="32"/>
          <w:szCs w:val="32"/>
        </w:rPr>
        <w:t>与自我效能感。</w:t>
      </w:r>
    </w:p>
    <w:p w14:paraId="516FE430" w14:textId="6DF64E45" w:rsidR="00C4049C" w:rsidRPr="00C4049C" w:rsidRDefault="00C4049C" w:rsidP="00C4049C">
      <w:pPr>
        <w:numPr>
          <w:ilvl w:val="0"/>
          <w:numId w:val="108"/>
        </w:numPr>
        <w:rPr>
          <w:rFonts w:ascii="Ubuntu" w:hAnsi="Ubuntu"/>
          <w:color w:val="000000"/>
          <w:sz w:val="32"/>
          <w:szCs w:val="32"/>
        </w:rPr>
      </w:pPr>
      <w:r w:rsidRPr="00C4049C">
        <w:rPr>
          <w:rFonts w:ascii="Ubuntu" w:hAnsi="Ubuntu"/>
          <w:b/>
          <w:bCs/>
          <w:color w:val="000000"/>
          <w:sz w:val="32"/>
          <w:szCs w:val="32"/>
        </w:rPr>
        <w:t>青春期</w:t>
      </w:r>
      <w:r w:rsidRPr="00C4049C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C4049C">
        <w:rPr>
          <w:rFonts w:ascii="Ubuntu" w:hAnsi="Ubuntu"/>
          <w:b/>
          <w:bCs/>
          <w:color w:val="000000"/>
          <w:sz w:val="32"/>
          <w:szCs w:val="32"/>
        </w:rPr>
        <w:t>假想观众</w:t>
      </w:r>
      <w:r w:rsidRPr="00C4049C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C4049C">
        <w:rPr>
          <w:rFonts w:ascii="Ubuntu" w:hAnsi="Ubuntu"/>
          <w:b/>
          <w:bCs/>
          <w:color w:val="000000"/>
          <w:sz w:val="32"/>
          <w:szCs w:val="32"/>
        </w:rPr>
        <w:t>效应的伤害放大：</w:t>
      </w:r>
      <w:r w:rsidRPr="00C4049C">
        <w:rPr>
          <w:rFonts w:ascii="Ubuntu" w:hAnsi="Ubuntu"/>
          <w:color w:val="000000"/>
          <w:sz w:val="32"/>
          <w:szCs w:val="32"/>
        </w:rPr>
        <w:t> </w:t>
      </w:r>
      <w:r w:rsidRPr="00C4049C">
        <w:rPr>
          <w:rFonts w:ascii="Ubuntu" w:hAnsi="Ubuntu"/>
          <w:color w:val="000000"/>
          <w:sz w:val="32"/>
          <w:szCs w:val="32"/>
        </w:rPr>
        <w:t>若教师选择当众道歉，由于青春期学生普遍存在的</w:t>
      </w:r>
      <w:r w:rsidRPr="00C4049C">
        <w:rPr>
          <w:rFonts w:ascii="Ubuntu" w:hAnsi="Ubuntu"/>
          <w:color w:val="000000"/>
          <w:sz w:val="32"/>
          <w:szCs w:val="32"/>
        </w:rPr>
        <w:t>“</w:t>
      </w:r>
      <w:r w:rsidRPr="00C4049C">
        <w:rPr>
          <w:rFonts w:ascii="Ubuntu" w:hAnsi="Ubuntu"/>
          <w:color w:val="000000"/>
          <w:sz w:val="32"/>
          <w:szCs w:val="32"/>
        </w:rPr>
        <w:t>假想观众</w:t>
      </w:r>
      <w:r w:rsidRPr="00C4049C">
        <w:rPr>
          <w:rFonts w:ascii="Ubuntu" w:hAnsi="Ubuntu"/>
          <w:color w:val="000000"/>
          <w:sz w:val="32"/>
          <w:szCs w:val="32"/>
        </w:rPr>
        <w:t>”</w:t>
      </w:r>
      <w:r w:rsidRPr="00C4049C">
        <w:rPr>
          <w:rFonts w:ascii="Ubuntu" w:hAnsi="Ubuntu"/>
          <w:color w:val="000000"/>
          <w:sz w:val="32"/>
          <w:szCs w:val="32"/>
        </w:rPr>
        <w:t>心理，他们会认为全班同学都在审视自己的尴尬。这种被强行置于聚光灯下的</w:t>
      </w:r>
      <w:r w:rsidRPr="00C4049C">
        <w:rPr>
          <w:rFonts w:ascii="Ubuntu" w:hAnsi="Ubuntu"/>
          <w:color w:val="000000"/>
          <w:sz w:val="32"/>
          <w:szCs w:val="32"/>
        </w:rPr>
        <w:t>“</w:t>
      </w:r>
      <w:r w:rsidRPr="00C4049C">
        <w:rPr>
          <w:rFonts w:ascii="Ubuntu" w:hAnsi="Ubuntu"/>
          <w:color w:val="000000"/>
          <w:sz w:val="32"/>
          <w:szCs w:val="32"/>
        </w:rPr>
        <w:t>弥补</w:t>
      </w:r>
      <w:r w:rsidRPr="00C4049C">
        <w:rPr>
          <w:rFonts w:ascii="Ubuntu" w:hAnsi="Ubuntu"/>
          <w:color w:val="000000"/>
          <w:sz w:val="32"/>
          <w:szCs w:val="32"/>
        </w:rPr>
        <w:t>”</w:t>
      </w:r>
      <w:r w:rsidRPr="00C4049C">
        <w:rPr>
          <w:rFonts w:ascii="Ubuntu" w:hAnsi="Ubuntu"/>
          <w:color w:val="000000"/>
          <w:sz w:val="32"/>
          <w:szCs w:val="32"/>
        </w:rPr>
        <w:t>，反而会激活防御机制，演变为</w:t>
      </w:r>
      <w:r w:rsidRPr="00C4049C">
        <w:rPr>
          <w:rFonts w:ascii="Ubuntu" w:hAnsi="Ubuntu"/>
          <w:color w:val="000000"/>
          <w:sz w:val="32"/>
          <w:szCs w:val="32"/>
        </w:rPr>
        <w:t>“</w:t>
      </w:r>
      <w:r w:rsidRPr="00C4049C">
        <w:rPr>
          <w:rFonts w:ascii="Ubuntu" w:hAnsi="Ubuntu"/>
          <w:color w:val="000000"/>
          <w:sz w:val="32"/>
          <w:szCs w:val="32"/>
        </w:rPr>
        <w:t>二次公开羞辱</w:t>
      </w:r>
      <w:r w:rsidRPr="00C4049C">
        <w:rPr>
          <w:rFonts w:ascii="Ubuntu" w:hAnsi="Ubuntu"/>
          <w:color w:val="000000"/>
          <w:sz w:val="32"/>
          <w:szCs w:val="32"/>
        </w:rPr>
        <w:t>”</w:t>
      </w:r>
      <w:r w:rsidRPr="00C4049C">
        <w:rPr>
          <w:rFonts w:ascii="Ubuntu" w:hAnsi="Ubuntu"/>
          <w:color w:val="000000"/>
          <w:sz w:val="32"/>
          <w:szCs w:val="32"/>
        </w:rPr>
        <w:t>。</w:t>
      </w:r>
    </w:p>
    <w:p w14:paraId="4C91E066" w14:textId="77777777" w:rsidR="00C4049C" w:rsidRPr="00C4049C" w:rsidRDefault="00C4049C" w:rsidP="00C4049C">
      <w:pPr>
        <w:numPr>
          <w:ilvl w:val="0"/>
          <w:numId w:val="108"/>
        </w:numPr>
        <w:rPr>
          <w:rFonts w:ascii="Ubuntu" w:hAnsi="Ubuntu"/>
          <w:color w:val="000000"/>
          <w:sz w:val="32"/>
          <w:szCs w:val="32"/>
        </w:rPr>
      </w:pPr>
      <w:r w:rsidRPr="00C4049C">
        <w:rPr>
          <w:rFonts w:ascii="Ubuntu" w:hAnsi="Ubuntu"/>
          <w:b/>
          <w:bCs/>
          <w:color w:val="000000"/>
          <w:sz w:val="32"/>
          <w:szCs w:val="32"/>
        </w:rPr>
        <w:t>皮格马利翁效应的逆向阻断：</w:t>
      </w:r>
      <w:r w:rsidRPr="00C4049C">
        <w:rPr>
          <w:rFonts w:ascii="Ubuntu" w:hAnsi="Ubuntu"/>
          <w:color w:val="000000"/>
          <w:sz w:val="32"/>
          <w:szCs w:val="32"/>
        </w:rPr>
        <w:t> </w:t>
      </w:r>
      <w:r w:rsidRPr="00C4049C">
        <w:rPr>
          <w:rFonts w:ascii="Ubuntu" w:hAnsi="Ubuntu"/>
          <w:color w:val="000000"/>
          <w:sz w:val="32"/>
          <w:szCs w:val="32"/>
        </w:rPr>
        <w:t>一旦隐性伤害未被及时缝合，学生会将单一的失言泛化为</w:t>
      </w:r>
      <w:r w:rsidRPr="00C4049C">
        <w:rPr>
          <w:rFonts w:ascii="Ubuntu" w:hAnsi="Ubuntu"/>
          <w:color w:val="000000"/>
          <w:sz w:val="32"/>
          <w:szCs w:val="32"/>
        </w:rPr>
        <w:t>“</w:t>
      </w:r>
      <w:r w:rsidRPr="00C4049C">
        <w:rPr>
          <w:rFonts w:ascii="Ubuntu" w:hAnsi="Ubuntu"/>
          <w:color w:val="000000"/>
          <w:sz w:val="32"/>
          <w:szCs w:val="32"/>
        </w:rPr>
        <w:t>老师否定我的人格</w:t>
      </w:r>
      <w:r w:rsidRPr="00C4049C">
        <w:rPr>
          <w:rFonts w:ascii="Ubuntu" w:hAnsi="Ubuntu"/>
          <w:color w:val="000000"/>
          <w:sz w:val="32"/>
          <w:szCs w:val="32"/>
        </w:rPr>
        <w:t>”</w:t>
      </w:r>
      <w:r w:rsidRPr="00C4049C">
        <w:rPr>
          <w:rFonts w:ascii="Ubuntu" w:hAnsi="Ubuntu"/>
          <w:color w:val="000000"/>
          <w:sz w:val="32"/>
          <w:szCs w:val="32"/>
        </w:rPr>
        <w:t>，进而启动</w:t>
      </w:r>
      <w:r w:rsidRPr="00C4049C">
        <w:rPr>
          <w:rFonts w:ascii="Ubuntu" w:hAnsi="Ubuntu"/>
          <w:color w:val="000000"/>
          <w:sz w:val="32"/>
          <w:szCs w:val="32"/>
        </w:rPr>
        <w:t>“</w:t>
      </w:r>
      <w:r w:rsidRPr="00C4049C">
        <w:rPr>
          <w:rFonts w:ascii="Ubuntu" w:hAnsi="Ubuntu"/>
          <w:color w:val="000000"/>
          <w:sz w:val="32"/>
          <w:szCs w:val="32"/>
        </w:rPr>
        <w:t>习得性无助</w:t>
      </w:r>
      <w:r w:rsidRPr="00C4049C">
        <w:rPr>
          <w:rFonts w:ascii="Ubuntu" w:hAnsi="Ubuntu"/>
          <w:color w:val="000000"/>
          <w:sz w:val="32"/>
          <w:szCs w:val="32"/>
        </w:rPr>
        <w:t>”</w:t>
      </w:r>
      <w:r w:rsidRPr="00C4049C">
        <w:rPr>
          <w:rFonts w:ascii="Ubuntu" w:hAnsi="Ubuntu"/>
          <w:color w:val="000000"/>
          <w:sz w:val="32"/>
          <w:szCs w:val="32"/>
        </w:rPr>
        <w:t>与</w:t>
      </w:r>
      <w:r w:rsidRPr="00C4049C">
        <w:rPr>
          <w:rFonts w:ascii="Ubuntu" w:hAnsi="Ubuntu"/>
          <w:color w:val="000000"/>
          <w:sz w:val="32"/>
          <w:szCs w:val="32"/>
        </w:rPr>
        <w:t>“</w:t>
      </w:r>
      <w:r w:rsidRPr="00C4049C">
        <w:rPr>
          <w:rFonts w:ascii="Ubuntu" w:hAnsi="Ubuntu"/>
          <w:color w:val="000000"/>
          <w:sz w:val="32"/>
          <w:szCs w:val="32"/>
        </w:rPr>
        <w:t>课堂边缘化</w:t>
      </w:r>
      <w:r w:rsidRPr="00C4049C">
        <w:rPr>
          <w:rFonts w:ascii="Ubuntu" w:hAnsi="Ubuntu"/>
          <w:color w:val="000000"/>
          <w:sz w:val="32"/>
          <w:szCs w:val="32"/>
        </w:rPr>
        <w:t>”</w:t>
      </w:r>
      <w:r w:rsidRPr="00C4049C">
        <w:rPr>
          <w:rFonts w:ascii="Ubuntu" w:hAnsi="Ubuntu"/>
          <w:color w:val="000000"/>
          <w:sz w:val="32"/>
          <w:szCs w:val="32"/>
        </w:rPr>
        <w:t>的退缩行为，彻底关闭师生沟通的通道。</w:t>
      </w:r>
    </w:p>
    <w:p w14:paraId="135A9687" w14:textId="77777777" w:rsidR="00C4049C" w:rsidRPr="00C4049C" w:rsidRDefault="00C4049C" w:rsidP="00C4049C">
      <w:pPr>
        <w:rPr>
          <w:rFonts w:ascii="Ubuntu" w:hAnsi="Ubuntu"/>
          <w:b/>
          <w:bCs/>
          <w:color w:val="000000"/>
          <w:sz w:val="32"/>
          <w:szCs w:val="32"/>
        </w:rPr>
      </w:pPr>
      <w:r w:rsidRPr="00C4049C">
        <w:rPr>
          <w:rFonts w:ascii="Ubuntu" w:hAnsi="Ubuntu"/>
          <w:b/>
          <w:bCs/>
          <w:color w:val="000000"/>
          <w:sz w:val="32"/>
          <w:szCs w:val="32"/>
        </w:rPr>
        <w:t>4</w:t>
      </w:r>
      <w:r w:rsidRPr="00C4049C">
        <w:rPr>
          <w:rFonts w:ascii="Ubuntu" w:hAnsi="Ubuntu"/>
          <w:b/>
          <w:bCs/>
          <w:color w:val="000000"/>
          <w:sz w:val="32"/>
          <w:szCs w:val="32"/>
        </w:rPr>
        <w:t>、解决方案与流程【重点板块】</w:t>
      </w:r>
    </w:p>
    <w:p w14:paraId="2410BF53" w14:textId="77777777" w:rsidR="0087768A" w:rsidRDefault="00C4049C" w:rsidP="00C4049C">
      <w:pPr>
        <w:rPr>
          <w:rFonts w:ascii="Ubuntu" w:hAnsi="Ubuntu"/>
          <w:b/>
          <w:bCs/>
          <w:color w:val="000000"/>
          <w:sz w:val="32"/>
          <w:szCs w:val="32"/>
        </w:rPr>
      </w:pPr>
      <w:r w:rsidRPr="00C4049C">
        <w:rPr>
          <w:rFonts w:ascii="Ubuntu" w:hAnsi="Ubuntu"/>
          <w:b/>
          <w:bCs/>
          <w:color w:val="000000"/>
          <w:sz w:val="32"/>
          <w:szCs w:val="32"/>
        </w:rPr>
        <w:t>第一步：</w:t>
      </w:r>
      <w:r w:rsidR="0087768A" w:rsidRPr="0087768A">
        <w:rPr>
          <w:rFonts w:ascii="Ubuntu" w:hAnsi="Ubuntu"/>
          <w:b/>
          <w:bCs/>
          <w:color w:val="000000"/>
          <w:sz w:val="32"/>
          <w:szCs w:val="32"/>
        </w:rPr>
        <w:t>留白观察，情绪缓冲</w:t>
      </w:r>
    </w:p>
    <w:p w14:paraId="43F90431" w14:textId="77777777" w:rsidR="0087768A" w:rsidRDefault="00C4049C" w:rsidP="00C4049C">
      <w:pPr>
        <w:rPr>
          <w:rFonts w:ascii="Ubuntu" w:hAnsi="Ubuntu"/>
          <w:color w:val="000000"/>
          <w:sz w:val="32"/>
          <w:szCs w:val="32"/>
        </w:rPr>
      </w:pPr>
      <w:r w:rsidRPr="00C4049C">
        <w:rPr>
          <w:rFonts w:ascii="Ubuntu" w:hAnsi="Ubuntu"/>
          <w:color w:val="000000"/>
          <w:sz w:val="32"/>
          <w:szCs w:val="32"/>
        </w:rPr>
        <w:t>当敏锐捕捉到学生低头、沉默或涨红脸等受挫微表情时，教师必须启动自我监控，强行抑制</w:t>
      </w:r>
      <w:r w:rsidRPr="00C4049C">
        <w:rPr>
          <w:rFonts w:ascii="Ubuntu" w:hAnsi="Ubuntu"/>
          <w:color w:val="000000"/>
          <w:sz w:val="32"/>
          <w:szCs w:val="32"/>
        </w:rPr>
        <w:t>“</w:t>
      </w:r>
      <w:r w:rsidRPr="00C4049C">
        <w:rPr>
          <w:rFonts w:ascii="Ubuntu" w:hAnsi="Ubuntu"/>
          <w:color w:val="000000"/>
          <w:sz w:val="32"/>
          <w:szCs w:val="32"/>
        </w:rPr>
        <w:t>立即当众弥补</w:t>
      </w:r>
      <w:r w:rsidRPr="00C4049C">
        <w:rPr>
          <w:rFonts w:ascii="Ubuntu" w:hAnsi="Ubuntu"/>
          <w:color w:val="000000"/>
          <w:sz w:val="32"/>
          <w:szCs w:val="32"/>
        </w:rPr>
        <w:t>”</w:t>
      </w:r>
      <w:r w:rsidRPr="00C4049C">
        <w:rPr>
          <w:rFonts w:ascii="Ubuntu" w:hAnsi="Ubuntu"/>
          <w:color w:val="000000"/>
          <w:sz w:val="32"/>
          <w:szCs w:val="32"/>
        </w:rPr>
        <w:t>的冲动。</w:t>
      </w:r>
    </w:p>
    <w:p w14:paraId="5873C307" w14:textId="750C0C6F" w:rsidR="00C4049C" w:rsidRPr="00C4049C" w:rsidRDefault="0087768A" w:rsidP="00C4049C">
      <w:pPr>
        <w:rPr>
          <w:rFonts w:ascii="Ubuntu" w:hAnsi="Ubuntu"/>
          <w:color w:val="000000"/>
          <w:sz w:val="32"/>
          <w:szCs w:val="32"/>
        </w:rPr>
      </w:pPr>
      <w:r w:rsidRPr="0087768A">
        <w:rPr>
          <w:rFonts w:ascii="Ubuntu" w:hAnsi="Ubuntu"/>
          <w:color w:val="EE0000"/>
          <w:sz w:val="32"/>
          <w:szCs w:val="32"/>
          <w:u w:val="single"/>
        </w:rPr>
        <w:t>察觉到学生受伤后，不立刻在课堂上当众道歉（这可能会让心智不成熟的学生更尴尬，且扰乱教学节奏）</w:t>
      </w:r>
      <w:r w:rsidRPr="0087768A">
        <w:rPr>
          <w:rFonts w:ascii="Ubuntu" w:hAnsi="Ubuntu"/>
          <w:color w:val="000000"/>
          <w:sz w:val="32"/>
          <w:szCs w:val="32"/>
        </w:rPr>
        <w:t>。</w:t>
      </w:r>
      <w:r w:rsidR="00C4049C" w:rsidRPr="00C4049C">
        <w:rPr>
          <w:rFonts w:ascii="Ubuntu" w:hAnsi="Ubuntu"/>
          <w:color w:val="000000"/>
          <w:sz w:val="32"/>
          <w:szCs w:val="32"/>
        </w:rPr>
        <w:t>实施</w:t>
      </w:r>
      <w:r w:rsidR="00C4049C" w:rsidRPr="00C4049C">
        <w:rPr>
          <w:rFonts w:ascii="Ubuntu" w:hAnsi="Ubuntu"/>
          <w:color w:val="000000"/>
          <w:sz w:val="32"/>
          <w:szCs w:val="32"/>
        </w:rPr>
        <w:t>“</w:t>
      </w:r>
      <w:r w:rsidR="00C4049C" w:rsidRPr="00C4049C">
        <w:rPr>
          <w:rFonts w:ascii="Ubuntu" w:hAnsi="Ubuntu"/>
          <w:color w:val="000000"/>
          <w:sz w:val="32"/>
          <w:szCs w:val="32"/>
        </w:rPr>
        <w:t>情感留白策略</w:t>
      </w:r>
      <w:r w:rsidR="00C4049C" w:rsidRPr="00C4049C">
        <w:rPr>
          <w:rFonts w:ascii="Ubuntu" w:hAnsi="Ubuntu"/>
          <w:color w:val="000000"/>
          <w:sz w:val="32"/>
          <w:szCs w:val="32"/>
        </w:rPr>
        <w:t>”</w:t>
      </w:r>
      <w:r w:rsidR="00C4049C" w:rsidRPr="00C4049C">
        <w:rPr>
          <w:rFonts w:ascii="Ubuntu" w:hAnsi="Ubuntu"/>
          <w:color w:val="000000"/>
          <w:sz w:val="32"/>
          <w:szCs w:val="32"/>
        </w:rPr>
        <w:t>，保持中立姿态继续推进原定教学流程。给予</w:t>
      </w:r>
      <w:r w:rsidR="00C4049C" w:rsidRPr="00C4049C">
        <w:rPr>
          <w:rFonts w:ascii="Ubuntu" w:hAnsi="Ubuntu"/>
          <w:color w:val="000000"/>
          <w:sz w:val="32"/>
          <w:szCs w:val="32"/>
        </w:rPr>
        <w:lastRenderedPageBreak/>
        <w:t>学生至少一节课的心理缓冲期，避免在情绪高压下进行无效沟通。</w:t>
      </w:r>
    </w:p>
    <w:p w14:paraId="4468B8AB" w14:textId="443BD654" w:rsidR="0087768A" w:rsidRDefault="00C4049C" w:rsidP="00C4049C">
      <w:pPr>
        <w:rPr>
          <w:rFonts w:ascii="Ubuntu" w:hAnsi="Ubuntu"/>
          <w:b/>
          <w:bCs/>
          <w:color w:val="000000"/>
          <w:sz w:val="32"/>
          <w:szCs w:val="32"/>
        </w:rPr>
      </w:pPr>
      <w:r w:rsidRPr="00C4049C">
        <w:rPr>
          <w:rFonts w:ascii="Ubuntu" w:hAnsi="Ubuntu"/>
          <w:b/>
          <w:bCs/>
          <w:color w:val="000000"/>
          <w:sz w:val="32"/>
          <w:szCs w:val="32"/>
        </w:rPr>
        <w:t>第二步：</w:t>
      </w:r>
      <w:r w:rsidR="0087768A" w:rsidRPr="0087768A">
        <w:rPr>
          <w:rFonts w:ascii="Ubuntu" w:hAnsi="Ubuntu"/>
          <w:b/>
          <w:bCs/>
          <w:color w:val="000000"/>
          <w:sz w:val="32"/>
          <w:szCs w:val="32"/>
        </w:rPr>
        <w:t>寻找无痕破冰的</w:t>
      </w:r>
      <w:r w:rsidR="0087768A" w:rsidRPr="0087768A">
        <w:rPr>
          <w:rFonts w:ascii="Ubuntu" w:hAnsi="Ubuntu"/>
          <w:b/>
          <w:bCs/>
          <w:color w:val="000000"/>
          <w:sz w:val="32"/>
          <w:szCs w:val="32"/>
        </w:rPr>
        <w:t>“</w:t>
      </w:r>
      <w:r w:rsidR="0087768A" w:rsidRPr="0087768A">
        <w:rPr>
          <w:rFonts w:ascii="Ubuntu" w:hAnsi="Ubuntu"/>
          <w:b/>
          <w:bCs/>
          <w:color w:val="000000"/>
          <w:sz w:val="32"/>
          <w:szCs w:val="32"/>
        </w:rPr>
        <w:t>切口</w:t>
      </w:r>
      <w:r w:rsidR="0087768A" w:rsidRPr="0087768A">
        <w:rPr>
          <w:rFonts w:ascii="Ubuntu" w:hAnsi="Ubuntu"/>
          <w:b/>
          <w:bCs/>
          <w:color w:val="000000"/>
          <w:sz w:val="32"/>
          <w:szCs w:val="32"/>
        </w:rPr>
        <w:t>”</w:t>
      </w:r>
    </w:p>
    <w:p w14:paraId="6C0DC732" w14:textId="1A8C1812" w:rsidR="00C4049C" w:rsidRPr="00C4049C" w:rsidRDefault="00C4049C" w:rsidP="00C4049C">
      <w:pPr>
        <w:rPr>
          <w:rFonts w:ascii="Ubuntu" w:hAnsi="Ubuntu"/>
          <w:color w:val="000000"/>
          <w:sz w:val="32"/>
          <w:szCs w:val="32"/>
        </w:rPr>
      </w:pPr>
      <w:r w:rsidRPr="00C4049C">
        <w:rPr>
          <w:rFonts w:ascii="Ubuntu" w:hAnsi="Ubuntu"/>
          <w:color w:val="000000"/>
          <w:sz w:val="32"/>
          <w:szCs w:val="32"/>
        </w:rPr>
        <w:t>课间或非正式场合，教师主动进入学生的半私密空间（如其座位旁）。寻找一个与冲突事件绝对隔离的</w:t>
      </w:r>
      <w:r w:rsidRPr="00C4049C">
        <w:rPr>
          <w:rFonts w:ascii="Ubuntu" w:hAnsi="Ubuntu"/>
          <w:color w:val="000000"/>
          <w:sz w:val="32"/>
          <w:szCs w:val="32"/>
        </w:rPr>
        <w:t>“</w:t>
      </w:r>
      <w:r w:rsidRPr="00C4049C">
        <w:rPr>
          <w:rFonts w:ascii="Ubuntu" w:hAnsi="Ubuntu"/>
          <w:color w:val="000000"/>
          <w:sz w:val="32"/>
          <w:szCs w:val="32"/>
        </w:rPr>
        <w:t>客观第三方锚点</w:t>
      </w:r>
      <w:r w:rsidRPr="00C4049C">
        <w:rPr>
          <w:rFonts w:ascii="Ubuntu" w:hAnsi="Ubuntu"/>
          <w:color w:val="000000"/>
          <w:sz w:val="32"/>
          <w:szCs w:val="32"/>
        </w:rPr>
        <w:t>”</w:t>
      </w:r>
      <w:r w:rsidRPr="00C4049C">
        <w:rPr>
          <w:rFonts w:ascii="Ubuntu" w:hAnsi="Ubuntu"/>
          <w:color w:val="000000"/>
          <w:sz w:val="32"/>
          <w:szCs w:val="32"/>
        </w:rPr>
        <w:t>（如文具、书本、生僻字、身体状况等），</w:t>
      </w:r>
      <w:r w:rsidR="0087768A" w:rsidRPr="0087768A">
        <w:rPr>
          <w:rFonts w:ascii="Ubuntu" w:hAnsi="Ubuntu"/>
          <w:color w:val="000000"/>
          <w:sz w:val="32"/>
          <w:szCs w:val="32"/>
        </w:rPr>
        <w:t>在课间走到学生座位旁，以</w:t>
      </w:r>
      <w:r w:rsidR="0087768A" w:rsidRPr="0087768A">
        <w:rPr>
          <w:rFonts w:ascii="Ubuntu" w:hAnsi="Ubuntu"/>
          <w:color w:val="000000"/>
          <w:sz w:val="32"/>
          <w:szCs w:val="32"/>
        </w:rPr>
        <w:t>“</w:t>
      </w:r>
      <w:r w:rsidR="0087768A" w:rsidRPr="0087768A">
        <w:rPr>
          <w:rFonts w:ascii="Ubuntu" w:hAnsi="Ubuntu"/>
          <w:color w:val="000000"/>
          <w:sz w:val="32"/>
          <w:szCs w:val="32"/>
        </w:rPr>
        <w:t>请教名字读音</w:t>
      </w:r>
      <w:r w:rsidR="0087768A" w:rsidRPr="0087768A">
        <w:rPr>
          <w:rFonts w:ascii="Ubuntu" w:hAnsi="Ubuntu"/>
          <w:color w:val="000000"/>
          <w:sz w:val="32"/>
          <w:szCs w:val="32"/>
        </w:rPr>
        <w:t>”</w:t>
      </w:r>
      <w:r w:rsidR="0087768A" w:rsidRPr="0087768A">
        <w:rPr>
          <w:rFonts w:ascii="Ubuntu" w:hAnsi="Ubuntu"/>
          <w:color w:val="000000"/>
          <w:sz w:val="32"/>
          <w:szCs w:val="32"/>
        </w:rPr>
        <w:t>这样自然的理由开启对话。</w:t>
      </w:r>
      <w:r w:rsidR="0087768A">
        <w:rPr>
          <w:rFonts w:ascii="Ubuntu" w:hAnsi="Ubuntu" w:hint="eastAsia"/>
          <w:color w:val="000000"/>
          <w:sz w:val="32"/>
          <w:szCs w:val="32"/>
        </w:rPr>
        <w:t>引导话术：</w:t>
      </w:r>
      <w:r w:rsidRPr="00C4049C">
        <w:rPr>
          <w:rFonts w:ascii="Ubuntu" w:hAnsi="Ubuntu"/>
          <w:color w:val="000000"/>
          <w:sz w:val="32"/>
          <w:szCs w:val="32"/>
        </w:rPr>
        <w:t>“XX</w:t>
      </w:r>
      <w:r w:rsidRPr="00C4049C">
        <w:rPr>
          <w:rFonts w:ascii="Ubuntu" w:hAnsi="Ubuntu"/>
          <w:color w:val="000000"/>
          <w:sz w:val="32"/>
          <w:szCs w:val="32"/>
        </w:rPr>
        <w:t>同学，打扰一下。我刚才在看班级花名册，</w:t>
      </w:r>
      <w:r w:rsidRPr="0087768A">
        <w:rPr>
          <w:rFonts w:ascii="Ubuntu" w:hAnsi="Ubuntu"/>
          <w:color w:val="EE0000"/>
          <w:sz w:val="32"/>
          <w:szCs w:val="32"/>
          <w:u w:val="single"/>
        </w:rPr>
        <w:t>发现你名字里的这个字（指向某个繁体</w:t>
      </w:r>
      <w:r w:rsidRPr="0087768A">
        <w:rPr>
          <w:rFonts w:ascii="Ubuntu" w:hAnsi="Ubuntu"/>
          <w:color w:val="EE0000"/>
          <w:sz w:val="32"/>
          <w:szCs w:val="32"/>
          <w:u w:val="single"/>
        </w:rPr>
        <w:t>/</w:t>
      </w:r>
      <w:r w:rsidRPr="0087768A">
        <w:rPr>
          <w:rFonts w:ascii="Ubuntu" w:hAnsi="Ubuntu"/>
          <w:color w:val="EE0000"/>
          <w:sz w:val="32"/>
          <w:szCs w:val="32"/>
          <w:u w:val="single"/>
        </w:rPr>
        <w:t>生僻字），我一直拿不准读音</w:t>
      </w:r>
      <w:r w:rsidR="0087768A" w:rsidRPr="0087768A">
        <w:rPr>
          <w:rFonts w:ascii="Ubuntu" w:hAnsi="Ubuntu" w:hint="eastAsia"/>
          <w:color w:val="EE0000"/>
          <w:sz w:val="32"/>
          <w:szCs w:val="32"/>
          <w:u w:val="single"/>
        </w:rPr>
        <w:t>，</w:t>
      </w:r>
      <w:r w:rsidRPr="0087768A">
        <w:rPr>
          <w:rFonts w:ascii="Ubuntu" w:hAnsi="Ubuntu"/>
          <w:color w:val="EE0000"/>
          <w:sz w:val="32"/>
          <w:szCs w:val="32"/>
          <w:u w:val="single"/>
        </w:rPr>
        <w:t>你能教教老师吗</w:t>
      </w:r>
      <w:r w:rsidRPr="00C4049C">
        <w:rPr>
          <w:rFonts w:ascii="Ubuntu" w:hAnsi="Ubuntu"/>
          <w:color w:val="000000"/>
          <w:sz w:val="32"/>
          <w:szCs w:val="32"/>
        </w:rPr>
        <w:t>？</w:t>
      </w:r>
      <w:r w:rsidRPr="00C4049C">
        <w:rPr>
          <w:rFonts w:ascii="Ubuntu" w:hAnsi="Ubuntu"/>
          <w:color w:val="000000"/>
          <w:sz w:val="32"/>
          <w:szCs w:val="32"/>
        </w:rPr>
        <w:t>”</w:t>
      </w:r>
    </w:p>
    <w:p w14:paraId="21C18C24" w14:textId="77777777" w:rsidR="0087768A" w:rsidRDefault="00C4049C" w:rsidP="00C4049C">
      <w:pPr>
        <w:rPr>
          <w:rFonts w:ascii="Ubuntu" w:hAnsi="Ubuntu"/>
          <w:b/>
          <w:bCs/>
          <w:color w:val="000000"/>
          <w:sz w:val="32"/>
          <w:szCs w:val="32"/>
        </w:rPr>
      </w:pPr>
      <w:r w:rsidRPr="00C4049C">
        <w:rPr>
          <w:rFonts w:ascii="Ubuntu" w:hAnsi="Ubuntu"/>
          <w:b/>
          <w:bCs/>
          <w:color w:val="000000"/>
          <w:sz w:val="32"/>
          <w:szCs w:val="32"/>
        </w:rPr>
        <w:t>第三步：</w:t>
      </w:r>
      <w:r w:rsidR="0087768A" w:rsidRPr="0087768A">
        <w:rPr>
          <w:rFonts w:ascii="Ubuntu" w:hAnsi="Ubuntu"/>
          <w:b/>
          <w:bCs/>
          <w:color w:val="000000"/>
          <w:sz w:val="32"/>
          <w:szCs w:val="32"/>
        </w:rPr>
        <w:t>专属话题的隐性修复</w:t>
      </w:r>
    </w:p>
    <w:p w14:paraId="3AF5E0A5" w14:textId="77777777" w:rsidR="0087768A" w:rsidRDefault="00C4049C" w:rsidP="00C4049C">
      <w:pPr>
        <w:rPr>
          <w:rFonts w:ascii="Ubuntu" w:hAnsi="Ubuntu"/>
          <w:color w:val="000000"/>
          <w:sz w:val="32"/>
          <w:szCs w:val="32"/>
        </w:rPr>
      </w:pPr>
      <w:r w:rsidRPr="00C4049C">
        <w:rPr>
          <w:rFonts w:ascii="Ubuntu" w:hAnsi="Ubuntu"/>
          <w:color w:val="000000"/>
          <w:sz w:val="32"/>
          <w:szCs w:val="32"/>
        </w:rPr>
        <w:t>在学生给予回应后，通过一对一的非正式交流，完成心理契约的暗中续签。全程规避</w:t>
      </w:r>
      <w:r w:rsidRPr="00C4049C">
        <w:rPr>
          <w:rFonts w:ascii="Ubuntu" w:hAnsi="Ubuntu"/>
          <w:color w:val="000000"/>
          <w:sz w:val="32"/>
          <w:szCs w:val="32"/>
        </w:rPr>
        <w:t>“</w:t>
      </w:r>
      <w:r w:rsidRPr="00C4049C">
        <w:rPr>
          <w:rFonts w:ascii="Ubuntu" w:hAnsi="Ubuntu"/>
          <w:color w:val="000000"/>
          <w:sz w:val="32"/>
          <w:szCs w:val="32"/>
        </w:rPr>
        <w:t>昨天骂了你对不起</w:t>
      </w:r>
      <w:r w:rsidRPr="00C4049C">
        <w:rPr>
          <w:rFonts w:ascii="Ubuntu" w:hAnsi="Ubuntu"/>
          <w:color w:val="000000"/>
          <w:sz w:val="32"/>
          <w:szCs w:val="32"/>
        </w:rPr>
        <w:t>”</w:t>
      </w:r>
      <w:r w:rsidRPr="00C4049C">
        <w:rPr>
          <w:rFonts w:ascii="Ubuntu" w:hAnsi="Ubuntu"/>
          <w:color w:val="000000"/>
          <w:sz w:val="32"/>
          <w:szCs w:val="32"/>
        </w:rPr>
        <w:t>等直接揭伤疤的词汇，通过专注的眼神接触与前倾的身体姿态</w:t>
      </w:r>
    </w:p>
    <w:p w14:paraId="679FB954" w14:textId="6143BDE3" w:rsidR="00C4049C" w:rsidRPr="00C4049C" w:rsidRDefault="0087768A" w:rsidP="00C4049C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引导话术：</w:t>
      </w:r>
      <w:r w:rsidR="00C4049C" w:rsidRPr="00C4049C">
        <w:rPr>
          <w:rFonts w:ascii="Ubuntu" w:hAnsi="Ubuntu"/>
          <w:color w:val="000000"/>
          <w:sz w:val="32"/>
          <w:szCs w:val="32"/>
        </w:rPr>
        <w:t>“</w:t>
      </w:r>
      <w:r w:rsidR="00C4049C" w:rsidRPr="0087768A">
        <w:rPr>
          <w:rFonts w:ascii="Ubuntu" w:hAnsi="Ubuntu"/>
          <w:color w:val="EE0000"/>
          <w:sz w:val="32"/>
          <w:szCs w:val="32"/>
          <w:u w:val="single"/>
        </w:rPr>
        <w:t>原来是这样，多亏你帮我纠正。你平时思维就很发散，总能注意到别人忽略的角度</w:t>
      </w:r>
      <w:r w:rsidR="00C4049C" w:rsidRPr="00C4049C">
        <w:rPr>
          <w:rFonts w:ascii="Ubuntu" w:hAnsi="Ubuntu"/>
          <w:color w:val="000000"/>
          <w:sz w:val="32"/>
          <w:szCs w:val="32"/>
        </w:rPr>
        <w:t>。这种特质在咱们接下来</w:t>
      </w:r>
      <w:r>
        <w:rPr>
          <w:rFonts w:ascii="Ubuntu" w:hAnsi="Ubuntu" w:hint="eastAsia"/>
          <w:color w:val="000000"/>
          <w:sz w:val="32"/>
          <w:szCs w:val="32"/>
        </w:rPr>
        <w:t>的学习</w:t>
      </w:r>
      <w:r w:rsidR="00C4049C" w:rsidRPr="00C4049C">
        <w:rPr>
          <w:rFonts w:ascii="Ubuntu" w:hAnsi="Ubuntu" w:hint="eastAsia"/>
          <w:color w:val="000000"/>
          <w:sz w:val="32"/>
          <w:szCs w:val="32"/>
        </w:rPr>
        <w:t>单</w:t>
      </w:r>
      <w:r w:rsidR="00C4049C" w:rsidRPr="00C4049C">
        <w:rPr>
          <w:rFonts w:ascii="Ubuntu" w:hAnsi="Ubuntu"/>
          <w:color w:val="000000"/>
          <w:sz w:val="32"/>
          <w:szCs w:val="32"/>
        </w:rPr>
        <w:t>元特别需要，到时候课堂上我还得多期待你的发言。</w:t>
      </w:r>
      <w:r w:rsidR="00C4049C" w:rsidRPr="00C4049C">
        <w:rPr>
          <w:rFonts w:ascii="Ubuntu" w:hAnsi="Ubuntu"/>
          <w:color w:val="000000"/>
          <w:sz w:val="32"/>
          <w:szCs w:val="32"/>
        </w:rPr>
        <w:t>”</w:t>
      </w:r>
      <w:r w:rsidR="00C4049C" w:rsidRPr="00C4049C">
        <w:rPr>
          <w:rFonts w:ascii="Ubuntu" w:hAnsi="Ubuntu"/>
          <w:color w:val="000000"/>
          <w:sz w:val="32"/>
          <w:szCs w:val="32"/>
        </w:rPr>
        <w:t>（通过这番话，将此前的</w:t>
      </w:r>
      <w:r w:rsidR="00C4049C" w:rsidRPr="00C4049C">
        <w:rPr>
          <w:rFonts w:ascii="Ubuntu" w:hAnsi="Ubuntu"/>
          <w:color w:val="000000"/>
          <w:sz w:val="32"/>
          <w:szCs w:val="32"/>
        </w:rPr>
        <w:t>“</w:t>
      </w:r>
      <w:r w:rsidR="00C4049C" w:rsidRPr="00C4049C">
        <w:rPr>
          <w:rFonts w:ascii="Ubuntu" w:hAnsi="Ubuntu"/>
          <w:color w:val="000000"/>
          <w:sz w:val="32"/>
          <w:szCs w:val="32"/>
        </w:rPr>
        <w:t>胡说八道</w:t>
      </w:r>
      <w:r w:rsidR="00C4049C" w:rsidRPr="00C4049C">
        <w:rPr>
          <w:rFonts w:ascii="Ubuntu" w:hAnsi="Ubuntu"/>
          <w:color w:val="000000"/>
          <w:sz w:val="32"/>
          <w:szCs w:val="32"/>
        </w:rPr>
        <w:t>”</w:t>
      </w:r>
      <w:r w:rsidR="00C4049C" w:rsidRPr="00C4049C">
        <w:rPr>
          <w:rFonts w:ascii="Ubuntu" w:hAnsi="Ubuntu"/>
          <w:color w:val="000000"/>
          <w:sz w:val="32"/>
          <w:szCs w:val="32"/>
        </w:rPr>
        <w:t>隐性重塑为</w:t>
      </w:r>
      <w:r w:rsidR="00C4049C" w:rsidRPr="00C4049C">
        <w:rPr>
          <w:rFonts w:ascii="Ubuntu" w:hAnsi="Ubuntu"/>
          <w:color w:val="000000"/>
          <w:sz w:val="32"/>
          <w:szCs w:val="32"/>
        </w:rPr>
        <w:t>“</w:t>
      </w:r>
      <w:r w:rsidR="00C4049C" w:rsidRPr="00C4049C">
        <w:rPr>
          <w:rFonts w:ascii="Ubuntu" w:hAnsi="Ubuntu"/>
          <w:color w:val="000000"/>
          <w:sz w:val="32"/>
          <w:szCs w:val="32"/>
        </w:rPr>
        <w:t>有价值的见解</w:t>
      </w:r>
      <w:r w:rsidR="00C4049C" w:rsidRPr="00C4049C">
        <w:rPr>
          <w:rFonts w:ascii="Ubuntu" w:hAnsi="Ubuntu"/>
          <w:color w:val="000000"/>
          <w:sz w:val="32"/>
          <w:szCs w:val="32"/>
        </w:rPr>
        <w:t>”</w:t>
      </w:r>
      <w:r w:rsidR="00C4049C" w:rsidRPr="00C4049C">
        <w:rPr>
          <w:rFonts w:ascii="Ubuntu" w:hAnsi="Ubuntu"/>
          <w:color w:val="000000"/>
          <w:sz w:val="32"/>
          <w:szCs w:val="32"/>
        </w:rPr>
        <w:t>，用行动宣告：你在我心中依然重要，你的价值未被贬损）。</w:t>
      </w:r>
    </w:p>
    <w:p w14:paraId="7595C891" w14:textId="12A682CC" w:rsidR="00C4049C" w:rsidRPr="00C4049C" w:rsidRDefault="00C4049C" w:rsidP="00C4049C">
      <w:pPr>
        <w:rPr>
          <w:rFonts w:ascii="Ubuntu" w:hAnsi="Ubuntu"/>
          <w:color w:val="000000"/>
          <w:sz w:val="32"/>
          <w:szCs w:val="32"/>
        </w:rPr>
      </w:pPr>
      <w:r w:rsidRPr="00C4049C">
        <w:rPr>
          <w:rFonts w:ascii="Ubuntu" w:hAnsi="Ubuntu"/>
          <w:b/>
          <w:bCs/>
          <w:color w:val="000000"/>
          <w:sz w:val="32"/>
          <w:szCs w:val="32"/>
        </w:rPr>
        <w:t>精炼理论支撑：</w:t>
      </w:r>
      <w:r w:rsidRPr="00C4049C">
        <w:rPr>
          <w:rFonts w:ascii="Ubuntu" w:hAnsi="Ubuntu"/>
          <w:color w:val="000000"/>
          <w:sz w:val="32"/>
          <w:szCs w:val="32"/>
        </w:rPr>
        <w:t xml:space="preserve"> </w:t>
      </w:r>
      <w:r w:rsidRPr="00C4049C">
        <w:rPr>
          <w:rFonts w:ascii="Ubuntu" w:hAnsi="Ubuntu"/>
          <w:color w:val="000000"/>
          <w:sz w:val="32"/>
          <w:szCs w:val="32"/>
        </w:rPr>
        <w:t>本流程深度嵌套了</w:t>
      </w:r>
      <w:r w:rsidRPr="00C4049C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C4049C">
        <w:rPr>
          <w:rFonts w:ascii="Ubuntu" w:hAnsi="Ubuntu"/>
          <w:b/>
          <w:bCs/>
          <w:color w:val="000000"/>
          <w:sz w:val="32"/>
          <w:szCs w:val="32"/>
        </w:rPr>
        <w:t>温尼科特的容纳理论</w:t>
      </w:r>
      <w:r w:rsidRPr="00C4049C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C4049C">
        <w:rPr>
          <w:rFonts w:ascii="Ubuntu" w:hAnsi="Ubuntu"/>
          <w:color w:val="000000"/>
          <w:sz w:val="32"/>
          <w:szCs w:val="32"/>
        </w:rPr>
        <w:t>（教师允许自身有轻微失误，但能通过后续的抱持环境无</w:t>
      </w:r>
      <w:r w:rsidRPr="00C4049C">
        <w:rPr>
          <w:rFonts w:ascii="Ubuntu" w:hAnsi="Ubuntu"/>
          <w:color w:val="000000"/>
          <w:sz w:val="32"/>
          <w:szCs w:val="32"/>
        </w:rPr>
        <w:lastRenderedPageBreak/>
        <w:t>痕修复关系）、</w:t>
      </w:r>
      <w:r w:rsidRPr="00C4049C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C4049C">
        <w:rPr>
          <w:rFonts w:ascii="Ubuntu" w:hAnsi="Ubuntu"/>
          <w:b/>
          <w:bCs/>
          <w:color w:val="000000"/>
          <w:sz w:val="32"/>
          <w:szCs w:val="32"/>
        </w:rPr>
        <w:t>叙事治疗中的例外提问与外部化技术</w:t>
      </w:r>
      <w:r w:rsidRPr="00C4049C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C4049C">
        <w:rPr>
          <w:rFonts w:ascii="Ubuntu" w:hAnsi="Ubuntu"/>
          <w:color w:val="000000"/>
          <w:sz w:val="32"/>
          <w:szCs w:val="32"/>
        </w:rPr>
        <w:t>（将问题与人剥离，寻找新的互动剧本）。</w:t>
      </w:r>
    </w:p>
    <w:p w14:paraId="0E3C68F3" w14:textId="77777777" w:rsidR="00C4049C" w:rsidRPr="00C4049C" w:rsidRDefault="00C4049C" w:rsidP="00C4049C">
      <w:pPr>
        <w:rPr>
          <w:rFonts w:ascii="Ubuntu" w:hAnsi="Ubuntu"/>
          <w:b/>
          <w:bCs/>
          <w:color w:val="000000"/>
          <w:sz w:val="32"/>
          <w:szCs w:val="32"/>
        </w:rPr>
      </w:pPr>
      <w:r w:rsidRPr="00C4049C">
        <w:rPr>
          <w:rFonts w:ascii="Ubuntu" w:hAnsi="Ubuntu"/>
          <w:b/>
          <w:bCs/>
          <w:color w:val="000000"/>
          <w:sz w:val="32"/>
          <w:szCs w:val="32"/>
        </w:rPr>
        <w:t>5</w:t>
      </w:r>
      <w:r w:rsidRPr="00C4049C">
        <w:rPr>
          <w:rFonts w:ascii="Ubuntu" w:hAnsi="Ubuntu"/>
          <w:b/>
          <w:bCs/>
          <w:color w:val="000000"/>
          <w:sz w:val="32"/>
          <w:szCs w:val="32"/>
        </w:rPr>
        <w:t>、评价准则</w:t>
      </w:r>
    </w:p>
    <w:p w14:paraId="7A4E0857" w14:textId="18F48548" w:rsidR="00656CA9" w:rsidRPr="007A45B7" w:rsidRDefault="00656CA9" w:rsidP="00656CA9">
      <w:pPr>
        <w:rPr>
          <w:rFonts w:ascii="Ubuntu" w:hAnsi="Ubuntu"/>
          <w:color w:val="000000"/>
          <w:sz w:val="32"/>
          <w:szCs w:val="32"/>
        </w:rPr>
      </w:pPr>
      <w:r w:rsidRPr="00656CA9">
        <w:rPr>
          <w:rFonts w:ascii="Ubuntu" w:hAnsi="Ubuntu"/>
          <w:b/>
          <w:bCs/>
          <w:color w:val="000000"/>
          <w:sz w:val="32"/>
          <w:szCs w:val="32"/>
        </w:rPr>
        <w:t>整体评价：</w:t>
      </w:r>
      <w:r w:rsidRPr="00656CA9">
        <w:rPr>
          <w:rFonts w:ascii="Ubuntu" w:hAnsi="Ubuntu"/>
          <w:color w:val="000000"/>
          <w:sz w:val="32"/>
          <w:szCs w:val="32"/>
        </w:rPr>
        <w:t>在回应</w:t>
      </w:r>
      <w:r w:rsidRPr="00656CA9">
        <w:rPr>
          <w:rFonts w:ascii="Ubuntu" w:hAnsi="Ubuntu"/>
          <w:color w:val="000000"/>
          <w:sz w:val="32"/>
          <w:szCs w:val="32"/>
        </w:rPr>
        <w:t>“</w:t>
      </w:r>
      <w:r w:rsidRPr="00656CA9">
        <w:rPr>
          <w:rFonts w:ascii="Ubuntu" w:hAnsi="Ubuntu"/>
          <w:color w:val="000000"/>
          <w:sz w:val="32"/>
          <w:szCs w:val="32"/>
        </w:rPr>
        <w:t>教师失言致生隐性创伤修复方案</w:t>
      </w:r>
      <w:r w:rsidRPr="00656CA9">
        <w:rPr>
          <w:rFonts w:ascii="Ubuntu" w:hAnsi="Ubuntu"/>
          <w:color w:val="000000"/>
          <w:sz w:val="32"/>
          <w:szCs w:val="32"/>
        </w:rPr>
        <w:t>”</w:t>
      </w:r>
      <w:r w:rsidRPr="00656CA9">
        <w:rPr>
          <w:rFonts w:ascii="Ubuntu" w:hAnsi="Ubuntu"/>
          <w:color w:val="000000"/>
          <w:sz w:val="32"/>
          <w:szCs w:val="32"/>
        </w:rPr>
        <w:t>时，回复展现了</w:t>
      </w:r>
      <w:r w:rsidRPr="00656CA9">
        <w:rPr>
          <w:rFonts w:ascii="Ubuntu" w:hAnsi="Ubuntu"/>
          <w:b/>
          <w:bCs/>
          <w:color w:val="000000"/>
          <w:sz w:val="32"/>
          <w:szCs w:val="32"/>
        </w:rPr>
        <w:t>对教育伦理的深度反思和对师生关系的细致关怀</w:t>
      </w:r>
      <w:r w:rsidRPr="00656CA9">
        <w:rPr>
          <w:rFonts w:ascii="Ubuntu" w:hAnsi="Ubuntu"/>
          <w:color w:val="000000"/>
          <w:sz w:val="32"/>
          <w:szCs w:val="32"/>
        </w:rPr>
        <w:t>。回复深入理解教师失言可能造成的</w:t>
      </w:r>
      <w:r w:rsidRPr="00656CA9">
        <w:rPr>
          <w:rFonts w:ascii="Ubuntu" w:hAnsi="Ubuntu"/>
          <w:b/>
          <w:bCs/>
          <w:color w:val="000000"/>
          <w:sz w:val="32"/>
          <w:szCs w:val="32"/>
        </w:rPr>
        <w:t>隐性伤害、心理影响及信任危机</w:t>
      </w:r>
      <w:r w:rsidRPr="00656CA9">
        <w:rPr>
          <w:rFonts w:ascii="Ubuntu" w:hAnsi="Ubuntu"/>
          <w:color w:val="000000"/>
          <w:sz w:val="32"/>
          <w:szCs w:val="32"/>
        </w:rPr>
        <w:t>，能够提供</w:t>
      </w:r>
      <w:r w:rsidRPr="00656CA9">
        <w:rPr>
          <w:rFonts w:ascii="Ubuntu" w:hAnsi="Ubuntu"/>
          <w:b/>
          <w:bCs/>
          <w:color w:val="000000"/>
          <w:sz w:val="32"/>
          <w:szCs w:val="32"/>
        </w:rPr>
        <w:t>一套真诚、有效且注重长期修复的解决方案</w:t>
      </w:r>
      <w:r w:rsidRPr="00656CA9">
        <w:rPr>
          <w:rFonts w:ascii="Ubuntu" w:hAnsi="Ubuntu"/>
          <w:color w:val="000000"/>
          <w:sz w:val="32"/>
          <w:szCs w:val="32"/>
        </w:rPr>
        <w:t>。语言富有同理心且具有人文关怀，为学校在处理此类事件时，</w:t>
      </w:r>
      <w:r w:rsidRPr="007A45B7">
        <w:rPr>
          <w:rFonts w:ascii="Ubuntu" w:hAnsi="Ubuntu"/>
          <w:color w:val="000000"/>
          <w:sz w:val="32"/>
          <w:szCs w:val="32"/>
        </w:rPr>
        <w:t>提供了明确的修复路径、专业的心理支持和持续的教师成长指导。</w:t>
      </w:r>
    </w:p>
    <w:p w14:paraId="1EA2FD0D" w14:textId="77777777" w:rsidR="00656CA9" w:rsidRPr="00656CA9" w:rsidRDefault="00656CA9" w:rsidP="00656CA9">
      <w:pPr>
        <w:rPr>
          <w:rFonts w:ascii="Ubuntu" w:hAnsi="Ubuntu"/>
          <w:color w:val="000000"/>
          <w:sz w:val="32"/>
          <w:szCs w:val="32"/>
        </w:rPr>
      </w:pPr>
      <w:r w:rsidRPr="00656CA9">
        <w:rPr>
          <w:rFonts w:ascii="Ubuntu" w:hAnsi="Ubuntu"/>
          <w:b/>
          <w:bCs/>
          <w:color w:val="000000"/>
          <w:sz w:val="32"/>
          <w:szCs w:val="32"/>
        </w:rPr>
        <w:t>具体评价：</w:t>
      </w:r>
    </w:p>
    <w:p w14:paraId="6DD2908B" w14:textId="77777777" w:rsidR="00656CA9" w:rsidRPr="00656CA9" w:rsidRDefault="00656CA9" w:rsidP="00656CA9">
      <w:pPr>
        <w:rPr>
          <w:rFonts w:ascii="Ubuntu" w:hAnsi="Ubuntu"/>
          <w:color w:val="000000"/>
          <w:sz w:val="32"/>
          <w:szCs w:val="32"/>
        </w:rPr>
      </w:pPr>
      <w:r w:rsidRPr="00656CA9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656CA9">
        <w:rPr>
          <w:rFonts w:ascii="Ubuntu" w:hAnsi="Ubuntu"/>
          <w:color w:val="000000"/>
          <w:sz w:val="32"/>
          <w:szCs w:val="32"/>
        </w:rPr>
        <w:t xml:space="preserve"> </w:t>
      </w:r>
      <w:r w:rsidRPr="00656CA9">
        <w:rPr>
          <w:rFonts w:ascii="Ubuntu" w:hAnsi="Ubuntu"/>
          <w:b/>
          <w:bCs/>
          <w:color w:val="000000"/>
          <w:sz w:val="32"/>
          <w:szCs w:val="32"/>
        </w:rPr>
        <w:t>创伤识别敏感性</w:t>
      </w:r>
      <w:r w:rsidRPr="00656CA9">
        <w:rPr>
          <w:rFonts w:ascii="Ubuntu" w:hAnsi="Ubuntu"/>
          <w:color w:val="000000"/>
          <w:sz w:val="32"/>
          <w:szCs w:val="32"/>
        </w:rPr>
        <w:t xml:space="preserve"> </w:t>
      </w:r>
      <w:r w:rsidRPr="00656CA9">
        <w:rPr>
          <w:rFonts w:ascii="Ubuntu" w:hAnsi="Ubuntu"/>
          <w:color w:val="000000"/>
          <w:sz w:val="32"/>
          <w:szCs w:val="32"/>
        </w:rPr>
        <w:t>应提供敏感、细致的隐性创伤识别指引。关注学生情绪、行为变化、人际关系等，确保及时发现受创学生。</w:t>
      </w:r>
    </w:p>
    <w:p w14:paraId="420026DF" w14:textId="77777777" w:rsidR="00656CA9" w:rsidRPr="00656CA9" w:rsidRDefault="00656CA9" w:rsidP="00656CA9">
      <w:pPr>
        <w:rPr>
          <w:rFonts w:ascii="Ubuntu" w:hAnsi="Ubuntu"/>
          <w:color w:val="000000"/>
          <w:sz w:val="32"/>
          <w:szCs w:val="32"/>
        </w:rPr>
      </w:pPr>
      <w:r w:rsidRPr="00656CA9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656CA9">
        <w:rPr>
          <w:rFonts w:ascii="Ubuntu" w:hAnsi="Ubuntu"/>
          <w:color w:val="000000"/>
          <w:sz w:val="32"/>
          <w:szCs w:val="32"/>
        </w:rPr>
        <w:t xml:space="preserve"> </w:t>
      </w:r>
      <w:r w:rsidRPr="00656CA9">
        <w:rPr>
          <w:rFonts w:ascii="Ubuntu" w:hAnsi="Ubuntu"/>
          <w:b/>
          <w:bCs/>
          <w:color w:val="000000"/>
          <w:sz w:val="32"/>
          <w:szCs w:val="32"/>
        </w:rPr>
        <w:t>道歉安抚真诚性</w:t>
      </w:r>
      <w:r w:rsidRPr="00656CA9">
        <w:rPr>
          <w:rFonts w:ascii="Ubuntu" w:hAnsi="Ubuntu"/>
          <w:color w:val="000000"/>
          <w:sz w:val="32"/>
          <w:szCs w:val="32"/>
        </w:rPr>
        <w:t xml:space="preserve"> </w:t>
      </w:r>
      <w:r w:rsidRPr="00656CA9">
        <w:rPr>
          <w:rFonts w:ascii="Ubuntu" w:hAnsi="Ubuntu"/>
          <w:color w:val="000000"/>
          <w:sz w:val="32"/>
          <w:szCs w:val="32"/>
        </w:rPr>
        <w:t>应提供真诚、有效的道歉与安抚策略。指导教师承认错误，表达歉意，倾听学生感受，建立初步信任。</w:t>
      </w:r>
    </w:p>
    <w:p w14:paraId="1AE014F4" w14:textId="77777777" w:rsidR="00656CA9" w:rsidRPr="00656CA9" w:rsidRDefault="00656CA9" w:rsidP="00656CA9">
      <w:pPr>
        <w:rPr>
          <w:rFonts w:ascii="Ubuntu" w:hAnsi="Ubuntu"/>
          <w:color w:val="000000"/>
          <w:sz w:val="32"/>
          <w:szCs w:val="32"/>
        </w:rPr>
      </w:pPr>
      <w:r w:rsidRPr="00656CA9">
        <w:rPr>
          <w:rFonts w:ascii="Cambria Math" w:hAnsi="Cambria Math" w:cs="Cambria Math"/>
          <w:color w:val="000000"/>
          <w:sz w:val="32"/>
          <w:szCs w:val="32"/>
        </w:rPr>
        <w:t>③</w:t>
      </w:r>
      <w:r w:rsidRPr="00656CA9">
        <w:rPr>
          <w:rFonts w:ascii="Ubuntu" w:hAnsi="Ubuntu"/>
          <w:color w:val="000000"/>
          <w:sz w:val="32"/>
          <w:szCs w:val="32"/>
        </w:rPr>
        <w:t xml:space="preserve"> </w:t>
      </w:r>
      <w:r w:rsidRPr="00656CA9">
        <w:rPr>
          <w:rFonts w:ascii="Ubuntu" w:hAnsi="Ubuntu"/>
          <w:b/>
          <w:bCs/>
          <w:color w:val="000000"/>
          <w:sz w:val="32"/>
          <w:szCs w:val="32"/>
        </w:rPr>
        <w:t>心理疏导专业性</w:t>
      </w:r>
      <w:r w:rsidRPr="00656CA9">
        <w:rPr>
          <w:rFonts w:ascii="Ubuntu" w:hAnsi="Ubuntu"/>
          <w:color w:val="000000"/>
          <w:sz w:val="32"/>
          <w:szCs w:val="32"/>
        </w:rPr>
        <w:t xml:space="preserve"> </w:t>
      </w:r>
      <w:r w:rsidRPr="00656CA9">
        <w:rPr>
          <w:rFonts w:ascii="Ubuntu" w:hAnsi="Ubuntu"/>
          <w:color w:val="000000"/>
          <w:sz w:val="32"/>
          <w:szCs w:val="32"/>
        </w:rPr>
        <w:t>应提供专业、持续的心理疏导支持。为受创学生提供个别辅导、心理咨询，帮助其处理情绪，重建安全感。</w:t>
      </w:r>
    </w:p>
    <w:p w14:paraId="21908340" w14:textId="77777777" w:rsidR="00656CA9" w:rsidRPr="00656CA9" w:rsidRDefault="00656CA9" w:rsidP="00656CA9">
      <w:pPr>
        <w:rPr>
          <w:rFonts w:ascii="Ubuntu" w:hAnsi="Ubuntu"/>
          <w:color w:val="000000"/>
          <w:sz w:val="32"/>
          <w:szCs w:val="32"/>
        </w:rPr>
      </w:pPr>
      <w:r w:rsidRPr="00656CA9">
        <w:rPr>
          <w:rFonts w:ascii="Cambria Math" w:hAnsi="Cambria Math" w:cs="Cambria Math"/>
          <w:color w:val="000000"/>
          <w:sz w:val="32"/>
          <w:szCs w:val="32"/>
        </w:rPr>
        <w:lastRenderedPageBreak/>
        <w:t>④</w:t>
      </w:r>
      <w:r w:rsidRPr="00656CA9">
        <w:rPr>
          <w:rFonts w:ascii="Ubuntu" w:hAnsi="Ubuntu"/>
          <w:color w:val="000000"/>
          <w:sz w:val="32"/>
          <w:szCs w:val="32"/>
        </w:rPr>
        <w:t xml:space="preserve"> </w:t>
      </w:r>
      <w:r w:rsidRPr="00656CA9">
        <w:rPr>
          <w:rFonts w:ascii="Ubuntu" w:hAnsi="Ubuntu"/>
          <w:b/>
          <w:bCs/>
          <w:color w:val="000000"/>
          <w:sz w:val="32"/>
          <w:szCs w:val="32"/>
        </w:rPr>
        <w:t>师生关系修复性</w:t>
      </w:r>
      <w:r w:rsidRPr="00656CA9">
        <w:rPr>
          <w:rFonts w:ascii="Ubuntu" w:hAnsi="Ubuntu"/>
          <w:color w:val="000000"/>
          <w:sz w:val="32"/>
          <w:szCs w:val="32"/>
        </w:rPr>
        <w:t xml:space="preserve"> </w:t>
      </w:r>
      <w:r w:rsidRPr="00656CA9">
        <w:rPr>
          <w:rFonts w:ascii="Ubuntu" w:hAnsi="Ubuntu"/>
          <w:color w:val="000000"/>
          <w:sz w:val="32"/>
          <w:szCs w:val="32"/>
        </w:rPr>
        <w:t>应提供具体、可行的师生关系修复方案。通过积极互动、弥补行动、共同成长，逐步重建和谐信任的师生关系。</w:t>
      </w:r>
    </w:p>
    <w:p w14:paraId="4007E0FA" w14:textId="77777777" w:rsidR="00656CA9" w:rsidRPr="00656CA9" w:rsidRDefault="00656CA9" w:rsidP="00656CA9">
      <w:pPr>
        <w:rPr>
          <w:rFonts w:ascii="Ubuntu" w:hAnsi="Ubuntu"/>
          <w:color w:val="000000"/>
          <w:sz w:val="32"/>
          <w:szCs w:val="32"/>
        </w:rPr>
      </w:pPr>
      <w:r w:rsidRPr="00656CA9">
        <w:rPr>
          <w:rFonts w:ascii="Cambria Math" w:hAnsi="Cambria Math" w:cs="Cambria Math"/>
          <w:color w:val="000000"/>
          <w:sz w:val="32"/>
          <w:szCs w:val="32"/>
        </w:rPr>
        <w:t>⑤</w:t>
      </w:r>
      <w:r w:rsidRPr="00656CA9">
        <w:rPr>
          <w:rFonts w:ascii="Ubuntu" w:hAnsi="Ubuntu"/>
          <w:color w:val="000000"/>
          <w:sz w:val="32"/>
          <w:szCs w:val="32"/>
        </w:rPr>
        <w:t xml:space="preserve"> </w:t>
      </w:r>
      <w:r w:rsidRPr="00656CA9">
        <w:rPr>
          <w:rFonts w:ascii="Ubuntu" w:hAnsi="Ubuntu"/>
          <w:b/>
          <w:bCs/>
          <w:color w:val="000000"/>
          <w:sz w:val="32"/>
          <w:szCs w:val="32"/>
        </w:rPr>
        <w:t>学校支持保障性</w:t>
      </w:r>
      <w:r w:rsidRPr="00656CA9">
        <w:rPr>
          <w:rFonts w:ascii="Ubuntu" w:hAnsi="Ubuntu"/>
          <w:color w:val="000000"/>
          <w:sz w:val="32"/>
          <w:szCs w:val="32"/>
        </w:rPr>
        <w:t xml:space="preserve"> </w:t>
      </w:r>
      <w:r w:rsidRPr="00656CA9">
        <w:rPr>
          <w:rFonts w:ascii="Ubuntu" w:hAnsi="Ubuntu"/>
          <w:color w:val="000000"/>
          <w:sz w:val="32"/>
          <w:szCs w:val="32"/>
        </w:rPr>
        <w:t>应提供学校层面支持保障机制。包括投诉通道、危机干预小组、责任认定与处理，确保学生权益，维护学校形象。</w:t>
      </w:r>
    </w:p>
    <w:p w14:paraId="094EAF8A" w14:textId="77777777" w:rsidR="00656CA9" w:rsidRPr="00656CA9" w:rsidRDefault="00656CA9" w:rsidP="00656CA9">
      <w:pPr>
        <w:rPr>
          <w:rFonts w:ascii="Ubuntu" w:hAnsi="Ubuntu"/>
          <w:color w:val="000000"/>
          <w:sz w:val="32"/>
          <w:szCs w:val="32"/>
        </w:rPr>
      </w:pPr>
      <w:r w:rsidRPr="00656CA9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656CA9">
        <w:rPr>
          <w:rFonts w:ascii="Ubuntu" w:hAnsi="Ubuntu"/>
          <w:color w:val="000000"/>
          <w:sz w:val="32"/>
          <w:szCs w:val="32"/>
        </w:rPr>
        <w:t xml:space="preserve"> </w:t>
      </w:r>
      <w:r w:rsidRPr="00656CA9">
        <w:rPr>
          <w:rFonts w:ascii="Ubuntu" w:hAnsi="Ubuntu"/>
          <w:b/>
          <w:bCs/>
          <w:color w:val="000000"/>
          <w:sz w:val="32"/>
          <w:szCs w:val="32"/>
        </w:rPr>
        <w:t>教师成长持续性</w:t>
      </w:r>
      <w:r w:rsidRPr="00656CA9">
        <w:rPr>
          <w:rFonts w:ascii="Ubuntu" w:hAnsi="Ubuntu"/>
          <w:color w:val="000000"/>
          <w:sz w:val="32"/>
          <w:szCs w:val="32"/>
        </w:rPr>
        <w:t xml:space="preserve"> </w:t>
      </w:r>
      <w:r w:rsidRPr="00656CA9">
        <w:rPr>
          <w:rFonts w:ascii="Ubuntu" w:hAnsi="Ubuntu"/>
          <w:color w:val="000000"/>
          <w:sz w:val="32"/>
          <w:szCs w:val="32"/>
        </w:rPr>
        <w:t>应提供教师专业成长的长效机制。涵盖言语规范培训、同理心教育、案例研讨，提升教师的教育智慧与沟通能力。</w:t>
      </w:r>
    </w:p>
    <w:p w14:paraId="5646E70C" w14:textId="77777777" w:rsidR="00C4049C" w:rsidRPr="00C4049C" w:rsidRDefault="00C4049C" w:rsidP="00C4049C">
      <w:pPr>
        <w:rPr>
          <w:rFonts w:ascii="Ubuntu" w:hAnsi="Ubuntu"/>
          <w:b/>
          <w:bCs/>
          <w:color w:val="000000"/>
          <w:sz w:val="32"/>
          <w:szCs w:val="32"/>
        </w:rPr>
      </w:pPr>
      <w:r w:rsidRPr="00C4049C">
        <w:rPr>
          <w:rFonts w:ascii="Ubuntu" w:hAnsi="Ubuntu"/>
          <w:b/>
          <w:bCs/>
          <w:color w:val="000000"/>
          <w:sz w:val="32"/>
          <w:szCs w:val="32"/>
        </w:rPr>
        <w:t>6</w:t>
      </w:r>
      <w:r w:rsidRPr="00C4049C">
        <w:rPr>
          <w:rFonts w:ascii="Ubuntu" w:hAnsi="Ubuntu"/>
          <w:b/>
          <w:bCs/>
          <w:color w:val="000000"/>
          <w:sz w:val="32"/>
          <w:szCs w:val="32"/>
        </w:rPr>
        <w:t>、案例对比</w:t>
      </w:r>
    </w:p>
    <w:p w14:paraId="791A959E" w14:textId="77777777" w:rsidR="00C4049C" w:rsidRPr="00C4049C" w:rsidRDefault="00C4049C" w:rsidP="00C4049C">
      <w:pPr>
        <w:numPr>
          <w:ilvl w:val="0"/>
          <w:numId w:val="111"/>
        </w:numPr>
        <w:rPr>
          <w:rFonts w:ascii="Ubuntu" w:hAnsi="Ubuntu"/>
          <w:color w:val="000000"/>
          <w:sz w:val="32"/>
          <w:szCs w:val="32"/>
        </w:rPr>
      </w:pPr>
      <w:r w:rsidRPr="00C4049C">
        <w:rPr>
          <w:rFonts w:ascii="Ubuntu" w:hAnsi="Ubuntu"/>
          <w:b/>
          <w:bCs/>
          <w:color w:val="000000"/>
          <w:sz w:val="32"/>
          <w:szCs w:val="32"/>
        </w:rPr>
        <w:t>反面典型（当众揭短与道德绑架）：</w:t>
      </w:r>
      <w:r w:rsidRPr="00C4049C">
        <w:rPr>
          <w:rFonts w:ascii="Ubuntu" w:hAnsi="Ubuntu"/>
          <w:color w:val="000000"/>
          <w:sz w:val="32"/>
          <w:szCs w:val="32"/>
        </w:rPr>
        <w:t> </w:t>
      </w:r>
      <w:r w:rsidRPr="00C4049C">
        <w:rPr>
          <w:rFonts w:ascii="Ubuntu" w:hAnsi="Ubuntu"/>
          <w:color w:val="000000"/>
          <w:sz w:val="32"/>
          <w:szCs w:val="32"/>
        </w:rPr>
        <w:t>教师意识到自己说</w:t>
      </w:r>
      <w:r w:rsidRPr="00C4049C">
        <w:rPr>
          <w:rFonts w:ascii="Ubuntu" w:hAnsi="Ubuntu"/>
          <w:color w:val="000000"/>
          <w:sz w:val="32"/>
          <w:szCs w:val="32"/>
        </w:rPr>
        <w:t>“</w:t>
      </w:r>
      <w:r w:rsidRPr="00C4049C">
        <w:rPr>
          <w:rFonts w:ascii="Ubuntu" w:hAnsi="Ubuntu"/>
          <w:color w:val="000000"/>
          <w:sz w:val="32"/>
          <w:szCs w:val="32"/>
        </w:rPr>
        <w:t>胡说八道</w:t>
      </w:r>
      <w:r w:rsidRPr="00C4049C">
        <w:rPr>
          <w:rFonts w:ascii="Ubuntu" w:hAnsi="Ubuntu"/>
          <w:color w:val="000000"/>
          <w:sz w:val="32"/>
          <w:szCs w:val="32"/>
        </w:rPr>
        <w:t>”</w:t>
      </w:r>
      <w:r w:rsidRPr="00C4049C">
        <w:rPr>
          <w:rFonts w:ascii="Ubuntu" w:hAnsi="Ubuntu"/>
          <w:color w:val="000000"/>
          <w:sz w:val="32"/>
          <w:szCs w:val="32"/>
        </w:rPr>
        <w:t>重了，为了彰显自己的</w:t>
      </w:r>
      <w:r w:rsidRPr="00C4049C">
        <w:rPr>
          <w:rFonts w:ascii="Ubuntu" w:hAnsi="Ubuntu"/>
          <w:color w:val="000000"/>
          <w:sz w:val="32"/>
          <w:szCs w:val="32"/>
        </w:rPr>
        <w:t>“</w:t>
      </w:r>
      <w:r w:rsidRPr="00C4049C">
        <w:rPr>
          <w:rFonts w:ascii="Ubuntu" w:hAnsi="Ubuntu"/>
          <w:color w:val="000000"/>
          <w:sz w:val="32"/>
          <w:szCs w:val="32"/>
        </w:rPr>
        <w:t>教育民主</w:t>
      </w:r>
      <w:r w:rsidRPr="00C4049C">
        <w:rPr>
          <w:rFonts w:ascii="Ubuntu" w:hAnsi="Ubuntu"/>
          <w:color w:val="000000"/>
          <w:sz w:val="32"/>
          <w:szCs w:val="32"/>
        </w:rPr>
        <w:t>”</w:t>
      </w:r>
      <w:r w:rsidRPr="00C4049C">
        <w:rPr>
          <w:rFonts w:ascii="Ubuntu" w:hAnsi="Ubuntu"/>
          <w:color w:val="000000"/>
          <w:sz w:val="32"/>
          <w:szCs w:val="32"/>
        </w:rPr>
        <w:t>，立刻停下讲课对着全班说：</w:t>
      </w:r>
      <w:r w:rsidRPr="00C4049C">
        <w:rPr>
          <w:rFonts w:ascii="Ubuntu" w:hAnsi="Ubuntu"/>
          <w:color w:val="000000"/>
          <w:sz w:val="32"/>
          <w:szCs w:val="32"/>
        </w:rPr>
        <w:t>“</w:t>
      </w:r>
      <w:r w:rsidRPr="00C4049C">
        <w:rPr>
          <w:rFonts w:ascii="Ubuntu" w:hAnsi="Ubuntu"/>
          <w:color w:val="000000"/>
          <w:sz w:val="32"/>
          <w:szCs w:val="32"/>
        </w:rPr>
        <w:t>刚才老师说</w:t>
      </w:r>
      <w:r w:rsidRPr="00C4049C">
        <w:rPr>
          <w:rFonts w:ascii="Ubuntu" w:hAnsi="Ubuntu"/>
          <w:color w:val="000000"/>
          <w:sz w:val="32"/>
          <w:szCs w:val="32"/>
        </w:rPr>
        <w:t>XXX</w:t>
      </w:r>
      <w:r w:rsidRPr="00C4049C">
        <w:rPr>
          <w:rFonts w:ascii="Ubuntu" w:hAnsi="Ubuntu"/>
          <w:color w:val="000000"/>
          <w:sz w:val="32"/>
          <w:szCs w:val="32"/>
        </w:rPr>
        <w:t>胡说八道，语气有点重，老师向你道歉。但是大家评评理，他以后回答问题是不是也应该先过过脑子？</w:t>
      </w:r>
      <w:r w:rsidRPr="00C4049C">
        <w:rPr>
          <w:rFonts w:ascii="Ubuntu" w:hAnsi="Ubuntu"/>
          <w:color w:val="000000"/>
          <w:sz w:val="32"/>
          <w:szCs w:val="32"/>
        </w:rPr>
        <w:t>”</w:t>
      </w:r>
      <w:r w:rsidRPr="00C4049C">
        <w:rPr>
          <w:rFonts w:ascii="Ubuntu" w:hAnsi="Ubuntu"/>
          <w:color w:val="000000"/>
          <w:sz w:val="32"/>
          <w:szCs w:val="32"/>
        </w:rPr>
        <w:t>学生瞬间满脸通红，感受到全班目光的刺痛审视。这不仅是一场虚伪的假道歉，更是变相的道德绑架，彻底摧毁了该生的课堂安全感，导致其此后三年再未举过一次手。</w:t>
      </w:r>
    </w:p>
    <w:p w14:paraId="0BEABB93" w14:textId="77777777" w:rsidR="00C4049C" w:rsidRPr="00C4049C" w:rsidRDefault="00C4049C" w:rsidP="00C4049C">
      <w:pPr>
        <w:numPr>
          <w:ilvl w:val="0"/>
          <w:numId w:val="111"/>
        </w:numPr>
        <w:rPr>
          <w:rFonts w:ascii="Ubuntu" w:hAnsi="Ubuntu"/>
          <w:color w:val="000000"/>
          <w:sz w:val="32"/>
          <w:szCs w:val="32"/>
        </w:rPr>
      </w:pPr>
      <w:r w:rsidRPr="00C4049C">
        <w:rPr>
          <w:rFonts w:ascii="Ubuntu" w:hAnsi="Ubuntu"/>
          <w:b/>
          <w:bCs/>
          <w:color w:val="000000"/>
          <w:sz w:val="32"/>
          <w:szCs w:val="32"/>
        </w:rPr>
        <w:t>正面专家案例（隐性缝合与认知赋权）：</w:t>
      </w:r>
      <w:r w:rsidRPr="00C4049C">
        <w:rPr>
          <w:rFonts w:ascii="Ubuntu" w:hAnsi="Ubuntu"/>
          <w:color w:val="000000"/>
          <w:sz w:val="32"/>
          <w:szCs w:val="32"/>
        </w:rPr>
        <w:t> </w:t>
      </w:r>
      <w:r w:rsidRPr="00C4049C">
        <w:rPr>
          <w:rFonts w:ascii="Ubuntu" w:hAnsi="Ubuntu"/>
          <w:color w:val="000000"/>
          <w:sz w:val="32"/>
          <w:szCs w:val="32"/>
        </w:rPr>
        <w:t>教师察觉学生低头落泪后，选择不动声色继续讲课，用平稳的语调保护其自尊。课间，教师拿着点名册自然地走到该生面前微笑着说：</w:t>
      </w:r>
      <w:r w:rsidRPr="00C4049C">
        <w:rPr>
          <w:rFonts w:ascii="Ubuntu" w:hAnsi="Ubuntu"/>
          <w:color w:val="000000"/>
          <w:sz w:val="32"/>
          <w:szCs w:val="32"/>
        </w:rPr>
        <w:t>“XXX</w:t>
      </w:r>
      <w:r w:rsidRPr="00C4049C">
        <w:rPr>
          <w:rFonts w:ascii="Ubuntu" w:hAnsi="Ubuntu"/>
          <w:color w:val="000000"/>
          <w:sz w:val="32"/>
          <w:szCs w:val="32"/>
        </w:rPr>
        <w:t>，我刚才琢磨你的名字，这个</w:t>
      </w:r>
      <w:r w:rsidRPr="00C4049C">
        <w:rPr>
          <w:rFonts w:ascii="Ubuntu" w:hAnsi="Ubuntu"/>
          <w:color w:val="000000"/>
          <w:sz w:val="32"/>
          <w:szCs w:val="32"/>
        </w:rPr>
        <w:lastRenderedPageBreak/>
        <w:t>字是不是还有一种古音读法？我怕下次开家长会念错丢人，你给我科普一下呗。</w:t>
      </w:r>
      <w:r w:rsidRPr="00C4049C">
        <w:rPr>
          <w:rFonts w:ascii="Ubuntu" w:hAnsi="Ubuntu"/>
          <w:color w:val="000000"/>
          <w:sz w:val="32"/>
          <w:szCs w:val="32"/>
        </w:rPr>
        <w:t>”</w:t>
      </w:r>
      <w:r w:rsidRPr="00C4049C">
        <w:rPr>
          <w:rFonts w:ascii="Ubuntu" w:hAnsi="Ubuntu"/>
          <w:color w:val="000000"/>
          <w:sz w:val="32"/>
          <w:szCs w:val="32"/>
        </w:rPr>
        <w:t>学生有些意外，但在教师真诚的目光下很快放松下来解释。教师认真倾听后点头：</w:t>
      </w:r>
      <w:r w:rsidRPr="00C4049C">
        <w:rPr>
          <w:rFonts w:ascii="Ubuntu" w:hAnsi="Ubuntu"/>
          <w:color w:val="000000"/>
          <w:sz w:val="32"/>
          <w:szCs w:val="32"/>
        </w:rPr>
        <w:t>“</w:t>
      </w:r>
      <w:r w:rsidRPr="00C4049C">
        <w:rPr>
          <w:rFonts w:ascii="Ubuntu" w:hAnsi="Ubuntu"/>
          <w:color w:val="000000"/>
          <w:sz w:val="32"/>
          <w:szCs w:val="32"/>
        </w:rPr>
        <w:t>长知识了。你思维非常敏捷，总能注意到别人忽略的角度，这种特质在咱们接下来的</w:t>
      </w:r>
      <w:r w:rsidRPr="00C4049C">
        <w:rPr>
          <w:rFonts w:ascii="Ubuntu" w:hAnsi="Ubuntu"/>
          <w:color w:val="000000"/>
          <w:sz w:val="32"/>
          <w:szCs w:val="32"/>
        </w:rPr>
        <w:t>XX</w:t>
      </w:r>
      <w:r w:rsidRPr="00C4049C">
        <w:rPr>
          <w:rFonts w:ascii="Ubuntu" w:hAnsi="Ubuntu"/>
          <w:color w:val="000000"/>
          <w:sz w:val="32"/>
          <w:szCs w:val="32"/>
        </w:rPr>
        <w:t>单元特别宝贵，到时候期待你的发挥。</w:t>
      </w:r>
      <w:r w:rsidRPr="00C4049C">
        <w:rPr>
          <w:rFonts w:ascii="Ubuntu" w:hAnsi="Ubuntu"/>
          <w:color w:val="000000"/>
          <w:sz w:val="32"/>
          <w:szCs w:val="32"/>
        </w:rPr>
        <w:t>”</w:t>
      </w:r>
      <w:r w:rsidRPr="00C4049C">
        <w:rPr>
          <w:rFonts w:ascii="Ubuntu" w:hAnsi="Ubuntu"/>
          <w:color w:val="000000"/>
          <w:sz w:val="32"/>
          <w:szCs w:val="32"/>
        </w:rPr>
        <w:t>学生重拾笑容，师生关系在无痕的微光互动中完成升华。</w:t>
      </w:r>
    </w:p>
    <w:p w14:paraId="472A9C8A" w14:textId="77777777" w:rsidR="00C4049C" w:rsidRPr="00C4049C" w:rsidRDefault="00C4049C" w:rsidP="00C4049C">
      <w:pPr>
        <w:rPr>
          <w:rFonts w:ascii="Ubuntu" w:hAnsi="Ubuntu"/>
          <w:b/>
          <w:bCs/>
          <w:color w:val="000000"/>
          <w:sz w:val="32"/>
          <w:szCs w:val="32"/>
        </w:rPr>
      </w:pPr>
      <w:r w:rsidRPr="00C4049C">
        <w:rPr>
          <w:rFonts w:ascii="Ubuntu" w:hAnsi="Ubuntu"/>
          <w:b/>
          <w:bCs/>
          <w:color w:val="000000"/>
          <w:sz w:val="32"/>
          <w:szCs w:val="32"/>
        </w:rPr>
        <w:t>7</w:t>
      </w:r>
      <w:r w:rsidRPr="00C4049C">
        <w:rPr>
          <w:rFonts w:ascii="Ubuntu" w:hAnsi="Ubuntu"/>
          <w:b/>
          <w:bCs/>
          <w:color w:val="000000"/>
          <w:sz w:val="32"/>
          <w:szCs w:val="32"/>
        </w:rPr>
        <w:t>、规范依据</w:t>
      </w:r>
    </w:p>
    <w:p w14:paraId="48C4456E" w14:textId="77777777" w:rsidR="00C4049C" w:rsidRPr="00C4049C" w:rsidRDefault="00C4049C" w:rsidP="00C4049C">
      <w:pPr>
        <w:rPr>
          <w:rFonts w:ascii="Ubuntu" w:hAnsi="Ubuntu"/>
          <w:color w:val="000000"/>
          <w:sz w:val="32"/>
          <w:szCs w:val="32"/>
        </w:rPr>
      </w:pPr>
      <w:r w:rsidRPr="00C4049C">
        <w:rPr>
          <w:rFonts w:ascii="Ubuntu" w:hAnsi="Ubuntu"/>
          <w:color w:val="000000"/>
          <w:sz w:val="32"/>
          <w:szCs w:val="32"/>
        </w:rPr>
        <w:t>干预流程严格遵循以下国家顶层设计与教育伦理准绳：</w:t>
      </w:r>
    </w:p>
    <w:p w14:paraId="2CA86AFF" w14:textId="1C282BAB" w:rsidR="00C4049C" w:rsidRPr="00C4049C" w:rsidRDefault="00C4049C" w:rsidP="00860136">
      <w:pPr>
        <w:rPr>
          <w:rFonts w:ascii="Ubuntu" w:hAnsi="Ubuntu"/>
          <w:color w:val="000000"/>
          <w:sz w:val="32"/>
          <w:szCs w:val="32"/>
        </w:rPr>
      </w:pPr>
      <w:r w:rsidRPr="00C4049C">
        <w:rPr>
          <w:rFonts w:ascii="Ubuntu" w:hAnsi="Ubuntu"/>
          <w:b/>
          <w:bCs/>
          <w:color w:val="000000"/>
          <w:sz w:val="32"/>
          <w:szCs w:val="32"/>
        </w:rPr>
        <w:t>《中华人民共和国教师法》</w:t>
      </w:r>
    </w:p>
    <w:p w14:paraId="541D90E7" w14:textId="20388CEE" w:rsidR="00C4049C" w:rsidRPr="00C4049C" w:rsidRDefault="00C4049C" w:rsidP="00860136">
      <w:pPr>
        <w:rPr>
          <w:rFonts w:ascii="Ubuntu" w:hAnsi="Ubuntu"/>
          <w:color w:val="000000"/>
          <w:sz w:val="32"/>
          <w:szCs w:val="32"/>
        </w:rPr>
      </w:pPr>
      <w:r w:rsidRPr="00C4049C">
        <w:rPr>
          <w:rFonts w:ascii="Ubuntu" w:hAnsi="Ubuntu"/>
          <w:b/>
          <w:bCs/>
          <w:color w:val="000000"/>
          <w:sz w:val="32"/>
          <w:szCs w:val="32"/>
        </w:rPr>
        <w:t>《新时代中小学教师职业行为十项准则》</w:t>
      </w:r>
    </w:p>
    <w:p w14:paraId="07001DA5" w14:textId="778893DA" w:rsidR="009832DD" w:rsidRDefault="00C4049C" w:rsidP="00860136">
      <w:pPr>
        <w:rPr>
          <w:rFonts w:ascii="Ubuntu" w:hAnsi="Ubuntu"/>
          <w:b/>
          <w:bCs/>
          <w:color w:val="000000"/>
          <w:sz w:val="32"/>
          <w:szCs w:val="32"/>
        </w:rPr>
      </w:pPr>
      <w:r w:rsidRPr="00860136">
        <w:rPr>
          <w:rFonts w:ascii="Ubuntu" w:hAnsi="Ubuntu"/>
          <w:b/>
          <w:bCs/>
          <w:color w:val="000000"/>
          <w:sz w:val="32"/>
          <w:szCs w:val="32"/>
        </w:rPr>
        <w:t>《中小学心理健康教育指导纲要》</w:t>
      </w:r>
    </w:p>
    <w:p w14:paraId="76FECFD3" w14:textId="77777777" w:rsidR="00860136" w:rsidRDefault="00860136" w:rsidP="00860136">
      <w:pPr>
        <w:rPr>
          <w:rFonts w:ascii="Ubuntu" w:hAnsi="Ubuntu"/>
          <w:b/>
          <w:bCs/>
          <w:color w:val="000000"/>
          <w:sz w:val="32"/>
          <w:szCs w:val="32"/>
        </w:rPr>
      </w:pPr>
    </w:p>
    <w:p w14:paraId="15A1086B" w14:textId="1FCB5C74" w:rsidR="00860136" w:rsidRDefault="00860136" w:rsidP="00860136">
      <w:pPr>
        <w:rPr>
          <w:rFonts w:ascii="Ubuntu" w:hAnsi="Ubuntu"/>
          <w:b/>
          <w:bCs/>
          <w:color w:val="000000"/>
          <w:sz w:val="32"/>
          <w:szCs w:val="32"/>
        </w:rPr>
      </w:pPr>
      <w:r>
        <w:rPr>
          <w:rFonts w:ascii="Ubuntu" w:hAnsi="Ubuntu" w:hint="eastAsia"/>
          <w:b/>
          <w:bCs/>
          <w:color w:val="000000"/>
          <w:sz w:val="32"/>
          <w:szCs w:val="32"/>
        </w:rPr>
        <w:t>8</w:t>
      </w:r>
      <w:r>
        <w:rPr>
          <w:rFonts w:ascii="Ubuntu" w:hAnsi="Ubuntu" w:hint="eastAsia"/>
          <w:b/>
          <w:bCs/>
          <w:color w:val="000000"/>
          <w:sz w:val="32"/>
          <w:szCs w:val="32"/>
        </w:rPr>
        <w:t>、测试问题</w:t>
      </w:r>
    </w:p>
    <w:p w14:paraId="17AC9AD6" w14:textId="052268B0" w:rsidR="00951ED6" w:rsidRPr="00951ED6" w:rsidRDefault="00951ED6" w:rsidP="00951ED6">
      <w:pPr>
        <w:rPr>
          <w:rFonts w:ascii="Ubuntu" w:hAnsi="Ubuntu"/>
          <w:color w:val="000000"/>
          <w:sz w:val="32"/>
          <w:szCs w:val="32"/>
        </w:rPr>
      </w:pPr>
      <w:r w:rsidRPr="00951ED6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951ED6">
        <w:rPr>
          <w:rFonts w:ascii="Ubuntu" w:hAnsi="Ubuntu"/>
          <w:color w:val="000000"/>
          <w:sz w:val="32"/>
          <w:szCs w:val="32"/>
        </w:rPr>
        <w:t xml:space="preserve"> </w:t>
      </w:r>
      <w:r>
        <w:rPr>
          <w:rFonts w:ascii="Ubuntu" w:hAnsi="Ubuntu" w:hint="eastAsia"/>
          <w:color w:val="000000"/>
          <w:sz w:val="32"/>
          <w:szCs w:val="32"/>
        </w:rPr>
        <w:t>作为一名教师</w:t>
      </w:r>
      <w:r w:rsidRPr="00951ED6">
        <w:rPr>
          <w:rFonts w:ascii="Ubuntu" w:hAnsi="Ubuntu"/>
          <w:color w:val="000000"/>
          <w:sz w:val="32"/>
          <w:szCs w:val="32"/>
        </w:rPr>
        <w:t>。我最近不小心对某个学生说了一些不合适的话，事后很后悔，担心给孩子造成了不好的影响。我该怎么反思自己的行为，判断对孩子的影响有多大呢？</w:t>
      </w:r>
    </w:p>
    <w:p w14:paraId="53BCB2CC" w14:textId="77777777" w:rsidR="00951ED6" w:rsidRPr="00951ED6" w:rsidRDefault="00951ED6" w:rsidP="00951ED6">
      <w:pPr>
        <w:rPr>
          <w:rFonts w:ascii="Ubuntu" w:hAnsi="Ubuntu"/>
          <w:color w:val="000000"/>
          <w:sz w:val="32"/>
          <w:szCs w:val="32"/>
        </w:rPr>
      </w:pPr>
      <w:r w:rsidRPr="00951ED6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951ED6">
        <w:rPr>
          <w:rFonts w:ascii="Ubuntu" w:hAnsi="Ubuntu"/>
          <w:color w:val="000000"/>
          <w:sz w:val="32"/>
          <w:szCs w:val="32"/>
        </w:rPr>
        <w:t xml:space="preserve"> </w:t>
      </w:r>
      <w:r w:rsidRPr="00951ED6">
        <w:rPr>
          <w:rFonts w:ascii="Ubuntu" w:hAnsi="Ubuntu"/>
          <w:color w:val="000000"/>
          <w:sz w:val="32"/>
          <w:szCs w:val="32"/>
        </w:rPr>
        <w:t>我意识到我的失言可能伤害了学生，希望能向他道歉。我该怎么以最真诚、最恰当的方式去跟孩子道歉和解释，让他能接受呢？</w:t>
      </w:r>
    </w:p>
    <w:p w14:paraId="092418A6" w14:textId="77777777" w:rsidR="00951ED6" w:rsidRPr="00951ED6" w:rsidRDefault="00951ED6" w:rsidP="00951ED6">
      <w:pPr>
        <w:rPr>
          <w:rFonts w:ascii="Ubuntu" w:hAnsi="Ubuntu"/>
          <w:color w:val="000000"/>
          <w:sz w:val="32"/>
          <w:szCs w:val="32"/>
        </w:rPr>
      </w:pPr>
      <w:r w:rsidRPr="00951ED6">
        <w:rPr>
          <w:rFonts w:ascii="Cambria Math" w:hAnsi="Cambria Math" w:cs="Cambria Math"/>
          <w:color w:val="000000"/>
          <w:sz w:val="32"/>
          <w:szCs w:val="32"/>
        </w:rPr>
        <w:t>③</w:t>
      </w:r>
      <w:r w:rsidRPr="00951ED6">
        <w:rPr>
          <w:rFonts w:ascii="Ubuntu" w:hAnsi="Ubuntu"/>
          <w:color w:val="000000"/>
          <w:sz w:val="32"/>
          <w:szCs w:val="32"/>
        </w:rPr>
        <w:t xml:space="preserve"> </w:t>
      </w:r>
      <w:r w:rsidRPr="00951ED6">
        <w:rPr>
          <w:rFonts w:ascii="Ubuntu" w:hAnsi="Ubuntu"/>
          <w:color w:val="000000"/>
          <w:sz w:val="32"/>
          <w:szCs w:val="32"/>
        </w:rPr>
        <w:t>如果学生因为老师的失言受到了心理上的伤害，学校能提供哪些心理上的支持和辅导，来帮助孩子走出阴影呢？</w:t>
      </w:r>
    </w:p>
    <w:p w14:paraId="48D2584B" w14:textId="77777777" w:rsidR="00951ED6" w:rsidRPr="00951ED6" w:rsidRDefault="00951ED6" w:rsidP="00951ED6">
      <w:pPr>
        <w:rPr>
          <w:rFonts w:ascii="Ubuntu" w:hAnsi="Ubuntu"/>
          <w:color w:val="000000"/>
          <w:sz w:val="32"/>
          <w:szCs w:val="32"/>
        </w:rPr>
      </w:pPr>
      <w:r w:rsidRPr="00951ED6">
        <w:rPr>
          <w:rFonts w:ascii="Cambria Math" w:hAnsi="Cambria Math" w:cs="Cambria Math"/>
          <w:color w:val="000000"/>
          <w:sz w:val="32"/>
          <w:szCs w:val="32"/>
        </w:rPr>
        <w:lastRenderedPageBreak/>
        <w:t>④</w:t>
      </w:r>
      <w:r w:rsidRPr="00951ED6">
        <w:rPr>
          <w:rFonts w:ascii="Ubuntu" w:hAnsi="Ubuntu"/>
          <w:color w:val="000000"/>
          <w:sz w:val="32"/>
          <w:szCs w:val="32"/>
        </w:rPr>
        <w:t xml:space="preserve"> </w:t>
      </w:r>
      <w:r w:rsidRPr="00951ED6">
        <w:rPr>
          <w:rFonts w:ascii="Ubuntu" w:hAnsi="Ubuntu"/>
          <w:color w:val="000000"/>
          <w:sz w:val="32"/>
          <w:szCs w:val="32"/>
        </w:rPr>
        <w:t>有些家长可能对老师的失言很不满，甚至会质疑学校。在修复这件事的过程中，我该怎么跟这些家长沟通，既能解决问题又不影响家校关系呢？</w:t>
      </w:r>
    </w:p>
    <w:p w14:paraId="489213BB" w14:textId="77777777" w:rsidR="00951ED6" w:rsidRPr="00951ED6" w:rsidRDefault="00951ED6" w:rsidP="00951ED6">
      <w:pPr>
        <w:rPr>
          <w:rFonts w:ascii="Ubuntu" w:hAnsi="Ubuntu"/>
          <w:color w:val="000000"/>
          <w:sz w:val="32"/>
          <w:szCs w:val="32"/>
        </w:rPr>
      </w:pPr>
      <w:r w:rsidRPr="00951ED6">
        <w:rPr>
          <w:rFonts w:ascii="Cambria Math" w:hAnsi="Cambria Math" w:cs="Cambria Math"/>
          <w:color w:val="000000"/>
          <w:sz w:val="32"/>
          <w:szCs w:val="32"/>
        </w:rPr>
        <w:t>⑤</w:t>
      </w:r>
      <w:r w:rsidRPr="00951ED6">
        <w:rPr>
          <w:rFonts w:ascii="Ubuntu" w:hAnsi="Ubuntu"/>
          <w:color w:val="000000"/>
          <w:sz w:val="32"/>
          <w:szCs w:val="32"/>
        </w:rPr>
        <w:t xml:space="preserve"> </w:t>
      </w:r>
      <w:r w:rsidRPr="00951ED6">
        <w:rPr>
          <w:rFonts w:ascii="Ubuntu" w:hAnsi="Ubuntu"/>
          <w:color w:val="000000"/>
          <w:sz w:val="32"/>
          <w:szCs w:val="32"/>
        </w:rPr>
        <w:t>我希望学校能通过培训，帮助我们老师提高说话的艺术和情绪管理能力，以后避免再发生类似的事情。学校可以开展哪些这方面的培训呢？</w:t>
      </w:r>
    </w:p>
    <w:p w14:paraId="2DD7ED41" w14:textId="270BC8A6" w:rsidR="00860136" w:rsidRPr="00860136" w:rsidRDefault="00951ED6" w:rsidP="00951ED6">
      <w:pPr>
        <w:rPr>
          <w:rFonts w:ascii="Ubuntu" w:hAnsi="Ubuntu"/>
          <w:color w:val="000000"/>
          <w:sz w:val="32"/>
          <w:szCs w:val="32"/>
        </w:rPr>
      </w:pPr>
      <w:r w:rsidRPr="00951ED6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951ED6">
        <w:rPr>
          <w:rFonts w:ascii="Ubuntu" w:hAnsi="Ubuntu"/>
          <w:color w:val="000000"/>
          <w:sz w:val="32"/>
          <w:szCs w:val="32"/>
        </w:rPr>
        <w:t xml:space="preserve"> </w:t>
      </w:r>
      <w:r w:rsidRPr="00951ED6">
        <w:rPr>
          <w:rFonts w:ascii="Ubuntu" w:hAnsi="Ubuntu"/>
          <w:color w:val="000000"/>
          <w:sz w:val="32"/>
          <w:szCs w:val="32"/>
        </w:rPr>
        <w:t>我采取了一些措施来弥补我的失言对孩子造成的影响，现在想知道孩子是不是真的走出来了。我该怎么评估这些修复方案的效果呢？</w:t>
      </w:r>
    </w:p>
    <w:p w14:paraId="5610FDF7" w14:textId="68F5F42D" w:rsidR="008B5EE5" w:rsidRPr="009832DD" w:rsidRDefault="008B5EE5" w:rsidP="00DF7265">
      <w:pPr>
        <w:rPr>
          <w:rFonts w:ascii="Ubuntu" w:hAnsi="Ubuntu"/>
          <w:color w:val="000000"/>
          <w:sz w:val="32"/>
          <w:szCs w:val="32"/>
        </w:rPr>
      </w:pPr>
    </w:p>
    <w:sectPr w:rsidR="008B5EE5" w:rsidRPr="009832DD">
      <w:headerReference w:type="default" r:id="rId8"/>
      <w:footnotePr>
        <w:numFmt w:val="decimalEnclosedCircleChinese"/>
        <w:numRestart w:val="eachSect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2F011" w14:textId="77777777" w:rsidR="00751E7A" w:rsidRDefault="00751E7A" w:rsidP="00EC453B">
      <w:r>
        <w:separator/>
      </w:r>
    </w:p>
  </w:endnote>
  <w:endnote w:type="continuationSeparator" w:id="0">
    <w:p w14:paraId="484E5B3C" w14:textId="77777777" w:rsidR="00751E7A" w:rsidRDefault="00751E7A" w:rsidP="00EC4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C888E" w14:textId="77777777" w:rsidR="00751E7A" w:rsidRDefault="00751E7A" w:rsidP="00EC453B">
      <w:r>
        <w:separator/>
      </w:r>
    </w:p>
  </w:footnote>
  <w:footnote w:type="continuationSeparator" w:id="0">
    <w:p w14:paraId="336E62A1" w14:textId="77777777" w:rsidR="00751E7A" w:rsidRDefault="00751E7A" w:rsidP="00EC4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2517A" w14:textId="77777777" w:rsidR="00EC453B" w:rsidRDefault="00EC453B" w:rsidP="00EC453B">
    <w:pPr>
      <w:pStyle w:val="af4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D65"/>
    <w:multiLevelType w:val="hybridMultilevel"/>
    <w:tmpl w:val="A9CA1F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136219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A7973"/>
    <w:multiLevelType w:val="multilevel"/>
    <w:tmpl w:val="05F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87B08"/>
    <w:multiLevelType w:val="hybridMultilevel"/>
    <w:tmpl w:val="785CFC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30050ED"/>
    <w:multiLevelType w:val="hybridMultilevel"/>
    <w:tmpl w:val="D35E40B6"/>
    <w:lvl w:ilvl="0" w:tplc="E34EA720">
      <w:numFmt w:val="bullet"/>
      <w:lvlText w:val="●"/>
      <w:lvlJc w:val="left"/>
      <w:pPr>
        <w:ind w:left="92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03311CE0"/>
    <w:multiLevelType w:val="hybridMultilevel"/>
    <w:tmpl w:val="194A7AFE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3B854BE"/>
    <w:multiLevelType w:val="hybridMultilevel"/>
    <w:tmpl w:val="AF002CE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E34EA720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045C6917"/>
    <w:multiLevelType w:val="multilevel"/>
    <w:tmpl w:val="B828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4E145F"/>
    <w:multiLevelType w:val="multilevel"/>
    <w:tmpl w:val="6764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593449"/>
    <w:multiLevelType w:val="hybridMultilevel"/>
    <w:tmpl w:val="33AA8FE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081842EE"/>
    <w:multiLevelType w:val="hybridMultilevel"/>
    <w:tmpl w:val="DD906A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0E1A1F2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7A21DC"/>
    <w:multiLevelType w:val="multilevel"/>
    <w:tmpl w:val="3DE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47C59"/>
    <w:multiLevelType w:val="multilevel"/>
    <w:tmpl w:val="7DE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D36E48"/>
    <w:multiLevelType w:val="hybridMultilevel"/>
    <w:tmpl w:val="4B764BB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0ED47C53"/>
    <w:multiLevelType w:val="hybridMultilevel"/>
    <w:tmpl w:val="95C4028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6" w15:restartNumberingAfterBreak="0">
    <w:nsid w:val="0F27770D"/>
    <w:multiLevelType w:val="multilevel"/>
    <w:tmpl w:val="DF64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9E7FBD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254358"/>
    <w:multiLevelType w:val="multilevel"/>
    <w:tmpl w:val="A5A2E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4F1B19"/>
    <w:multiLevelType w:val="multilevel"/>
    <w:tmpl w:val="7FBA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A90031"/>
    <w:multiLevelType w:val="multilevel"/>
    <w:tmpl w:val="E5DA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2A439D"/>
    <w:multiLevelType w:val="multilevel"/>
    <w:tmpl w:val="4C18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AF2EF6"/>
    <w:multiLevelType w:val="hybridMultilevel"/>
    <w:tmpl w:val="8288167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14B338B5"/>
    <w:multiLevelType w:val="multilevel"/>
    <w:tmpl w:val="8AA8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145AE8"/>
    <w:multiLevelType w:val="multilevel"/>
    <w:tmpl w:val="9CAE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15729E"/>
    <w:multiLevelType w:val="multilevel"/>
    <w:tmpl w:val="D198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572CB6"/>
    <w:multiLevelType w:val="multilevel"/>
    <w:tmpl w:val="E9D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0D029B"/>
    <w:multiLevelType w:val="multilevel"/>
    <w:tmpl w:val="3ABA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D32445"/>
    <w:multiLevelType w:val="multilevel"/>
    <w:tmpl w:val="435E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7B5C46"/>
    <w:multiLevelType w:val="multilevel"/>
    <w:tmpl w:val="53BC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9E71A6"/>
    <w:multiLevelType w:val="multilevel"/>
    <w:tmpl w:val="79CE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197E2C"/>
    <w:multiLevelType w:val="multilevel"/>
    <w:tmpl w:val="6BBC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D434E76"/>
    <w:multiLevelType w:val="multilevel"/>
    <w:tmpl w:val="9FFC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D85337A"/>
    <w:multiLevelType w:val="multilevel"/>
    <w:tmpl w:val="3952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294F10"/>
    <w:multiLevelType w:val="hybridMultilevel"/>
    <w:tmpl w:val="C9484F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1E2F31B0"/>
    <w:multiLevelType w:val="multilevel"/>
    <w:tmpl w:val="B7A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B26FE5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2AE311C"/>
    <w:multiLevelType w:val="multilevel"/>
    <w:tmpl w:val="5492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5340553"/>
    <w:multiLevelType w:val="multilevel"/>
    <w:tmpl w:val="F35E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0469B0"/>
    <w:multiLevelType w:val="hybridMultilevel"/>
    <w:tmpl w:val="79C2A1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28F04B56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41" w15:restartNumberingAfterBreak="0">
    <w:nsid w:val="294212E4"/>
    <w:multiLevelType w:val="multilevel"/>
    <w:tmpl w:val="CBA2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9BF45AD"/>
    <w:multiLevelType w:val="multilevel"/>
    <w:tmpl w:val="940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F37928"/>
    <w:multiLevelType w:val="multilevel"/>
    <w:tmpl w:val="895E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A5C4CAB"/>
    <w:multiLevelType w:val="multilevel"/>
    <w:tmpl w:val="DDF4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D62C4F"/>
    <w:multiLevelType w:val="multilevel"/>
    <w:tmpl w:val="F848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D111B3"/>
    <w:multiLevelType w:val="multilevel"/>
    <w:tmpl w:val="7C14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7F45F2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2176936"/>
    <w:multiLevelType w:val="multilevel"/>
    <w:tmpl w:val="FAA0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3615405"/>
    <w:multiLevelType w:val="multilevel"/>
    <w:tmpl w:val="0EB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631CF9"/>
    <w:multiLevelType w:val="multilevel"/>
    <w:tmpl w:val="7466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48F1E54"/>
    <w:multiLevelType w:val="multilevel"/>
    <w:tmpl w:val="8496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2C2125"/>
    <w:multiLevelType w:val="multilevel"/>
    <w:tmpl w:val="A00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F70FA6"/>
    <w:multiLevelType w:val="multilevel"/>
    <w:tmpl w:val="EAC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97430E"/>
    <w:multiLevelType w:val="multilevel"/>
    <w:tmpl w:val="4C32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91A6B4F"/>
    <w:multiLevelType w:val="multilevel"/>
    <w:tmpl w:val="1F70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604D9E"/>
    <w:multiLevelType w:val="multilevel"/>
    <w:tmpl w:val="C07A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D67504B"/>
    <w:multiLevelType w:val="multilevel"/>
    <w:tmpl w:val="3E6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A9306A"/>
    <w:multiLevelType w:val="multilevel"/>
    <w:tmpl w:val="3B0E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EA03BBC"/>
    <w:multiLevelType w:val="hybridMultilevel"/>
    <w:tmpl w:val="A2B6BD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0" w15:restartNumberingAfterBreak="0">
    <w:nsid w:val="3EAA4D05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61" w15:restartNumberingAfterBreak="0">
    <w:nsid w:val="3EC603F5"/>
    <w:multiLevelType w:val="hybridMultilevel"/>
    <w:tmpl w:val="1536FE3A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2" w15:restartNumberingAfterBreak="0">
    <w:nsid w:val="3F892397"/>
    <w:multiLevelType w:val="multilevel"/>
    <w:tmpl w:val="2E2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940DD1"/>
    <w:multiLevelType w:val="multilevel"/>
    <w:tmpl w:val="7AC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89553D"/>
    <w:multiLevelType w:val="hybridMultilevel"/>
    <w:tmpl w:val="570E1326"/>
    <w:lvl w:ilvl="0" w:tplc="FFFFFFFF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5" w15:restartNumberingAfterBreak="0">
    <w:nsid w:val="42987308"/>
    <w:multiLevelType w:val="multilevel"/>
    <w:tmpl w:val="9FB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A7399C"/>
    <w:multiLevelType w:val="multilevel"/>
    <w:tmpl w:val="B316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A7212D"/>
    <w:multiLevelType w:val="multilevel"/>
    <w:tmpl w:val="D54C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42E6A2F"/>
    <w:multiLevelType w:val="hybridMultilevel"/>
    <w:tmpl w:val="B9A808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9" w15:restartNumberingAfterBreak="0">
    <w:nsid w:val="473E69F7"/>
    <w:multiLevelType w:val="multilevel"/>
    <w:tmpl w:val="0F5E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1F7F2E"/>
    <w:multiLevelType w:val="multilevel"/>
    <w:tmpl w:val="C0CE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92B35A3"/>
    <w:multiLevelType w:val="multilevel"/>
    <w:tmpl w:val="F3CA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A6F59BD"/>
    <w:multiLevelType w:val="multilevel"/>
    <w:tmpl w:val="E9E8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FF776B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1D64097"/>
    <w:multiLevelType w:val="multilevel"/>
    <w:tmpl w:val="3698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A12BF0"/>
    <w:multiLevelType w:val="multilevel"/>
    <w:tmpl w:val="B820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40754A0"/>
    <w:multiLevelType w:val="hybridMultilevel"/>
    <w:tmpl w:val="91BC47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7" w15:restartNumberingAfterBreak="0">
    <w:nsid w:val="55404186"/>
    <w:multiLevelType w:val="multilevel"/>
    <w:tmpl w:val="FBB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584735E"/>
    <w:multiLevelType w:val="multilevel"/>
    <w:tmpl w:val="69EA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ADA273A"/>
    <w:multiLevelType w:val="hybridMultilevel"/>
    <w:tmpl w:val="696E253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0" w15:restartNumberingAfterBreak="0">
    <w:nsid w:val="5D222150"/>
    <w:multiLevelType w:val="multilevel"/>
    <w:tmpl w:val="7460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B03712"/>
    <w:multiLevelType w:val="multilevel"/>
    <w:tmpl w:val="B974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0112B14"/>
    <w:multiLevelType w:val="multilevel"/>
    <w:tmpl w:val="8E88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D970C4"/>
    <w:multiLevelType w:val="hybridMultilevel"/>
    <w:tmpl w:val="50FC513C"/>
    <w:lvl w:ilvl="0" w:tplc="28803C58">
      <w:numFmt w:val="bullet"/>
      <w:lvlText w:val="■"/>
      <w:lvlJc w:val="left"/>
      <w:pPr>
        <w:ind w:left="84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4" w15:restartNumberingAfterBreak="0">
    <w:nsid w:val="631B485C"/>
    <w:multiLevelType w:val="multilevel"/>
    <w:tmpl w:val="78C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7A04BA"/>
    <w:multiLevelType w:val="multilevel"/>
    <w:tmpl w:val="1836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764612"/>
    <w:multiLevelType w:val="multilevel"/>
    <w:tmpl w:val="E69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79534E"/>
    <w:multiLevelType w:val="multilevel"/>
    <w:tmpl w:val="17C8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5CA4F79"/>
    <w:multiLevelType w:val="hybridMultilevel"/>
    <w:tmpl w:val="E7D8D51E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9" w15:restartNumberingAfterBreak="0">
    <w:nsid w:val="66116A10"/>
    <w:multiLevelType w:val="multilevel"/>
    <w:tmpl w:val="783C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41681F"/>
    <w:multiLevelType w:val="multilevel"/>
    <w:tmpl w:val="53C2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D11A95"/>
    <w:multiLevelType w:val="multilevel"/>
    <w:tmpl w:val="EC24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8F41681"/>
    <w:multiLevelType w:val="multilevel"/>
    <w:tmpl w:val="F276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B1D1563"/>
    <w:multiLevelType w:val="multilevel"/>
    <w:tmpl w:val="3C0E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F96F40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95" w15:restartNumberingAfterBreak="0">
    <w:nsid w:val="6CA256FD"/>
    <w:multiLevelType w:val="multilevel"/>
    <w:tmpl w:val="D15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AD33F5"/>
    <w:multiLevelType w:val="hybridMultilevel"/>
    <w:tmpl w:val="FCF6EC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7" w15:restartNumberingAfterBreak="0">
    <w:nsid w:val="6EF61E4E"/>
    <w:multiLevelType w:val="multilevel"/>
    <w:tmpl w:val="7664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C90E18"/>
    <w:multiLevelType w:val="hybridMultilevel"/>
    <w:tmpl w:val="9ED4C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9" w15:restartNumberingAfterBreak="0">
    <w:nsid w:val="71F92D35"/>
    <w:multiLevelType w:val="multilevel"/>
    <w:tmpl w:val="E81E5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22124AD"/>
    <w:multiLevelType w:val="multilevel"/>
    <w:tmpl w:val="7AA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02638B"/>
    <w:multiLevelType w:val="hybridMultilevel"/>
    <w:tmpl w:val="272A0026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02" w15:restartNumberingAfterBreak="0">
    <w:nsid w:val="73780430"/>
    <w:multiLevelType w:val="multilevel"/>
    <w:tmpl w:val="978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DA325E"/>
    <w:multiLevelType w:val="multilevel"/>
    <w:tmpl w:val="E00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E743B0"/>
    <w:multiLevelType w:val="multilevel"/>
    <w:tmpl w:val="EF1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0321DC"/>
    <w:multiLevelType w:val="multilevel"/>
    <w:tmpl w:val="7CBE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82E40E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8355768"/>
    <w:multiLevelType w:val="multilevel"/>
    <w:tmpl w:val="CCCA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F803B8"/>
    <w:multiLevelType w:val="multilevel"/>
    <w:tmpl w:val="C2CC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A8055D6"/>
    <w:multiLevelType w:val="multilevel"/>
    <w:tmpl w:val="56F4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875132"/>
    <w:multiLevelType w:val="multilevel"/>
    <w:tmpl w:val="55AA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EE86F3B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120772">
    <w:abstractNumId w:val="1"/>
  </w:num>
  <w:num w:numId="2" w16cid:durableId="1797287537">
    <w:abstractNumId w:val="106"/>
  </w:num>
  <w:num w:numId="3" w16cid:durableId="669136023">
    <w:abstractNumId w:val="47"/>
  </w:num>
  <w:num w:numId="4" w16cid:durableId="1492915988">
    <w:abstractNumId w:val="73"/>
  </w:num>
  <w:num w:numId="5" w16cid:durableId="1467894104">
    <w:abstractNumId w:val="111"/>
  </w:num>
  <w:num w:numId="6" w16cid:durableId="170460604">
    <w:abstractNumId w:val="54"/>
  </w:num>
  <w:num w:numId="7" w16cid:durableId="362023665">
    <w:abstractNumId w:val="31"/>
  </w:num>
  <w:num w:numId="8" w16cid:durableId="784151215">
    <w:abstractNumId w:val="87"/>
  </w:num>
  <w:num w:numId="9" w16cid:durableId="101923807">
    <w:abstractNumId w:val="17"/>
  </w:num>
  <w:num w:numId="10" w16cid:durableId="2057466780">
    <w:abstractNumId w:val="36"/>
  </w:num>
  <w:num w:numId="11" w16cid:durableId="1280795197">
    <w:abstractNumId w:val="11"/>
  </w:num>
  <w:num w:numId="12" w16cid:durableId="786121202">
    <w:abstractNumId w:val="40"/>
  </w:num>
  <w:num w:numId="13" w16cid:durableId="1337028660">
    <w:abstractNumId w:val="60"/>
  </w:num>
  <w:num w:numId="14" w16cid:durableId="1663241228">
    <w:abstractNumId w:val="94"/>
  </w:num>
  <w:num w:numId="15" w16cid:durableId="1714042471">
    <w:abstractNumId w:val="37"/>
  </w:num>
  <w:num w:numId="16" w16cid:durableId="1547445508">
    <w:abstractNumId w:val="103"/>
  </w:num>
  <w:num w:numId="17" w16cid:durableId="848980317">
    <w:abstractNumId w:val="102"/>
  </w:num>
  <w:num w:numId="18" w16cid:durableId="1650285779">
    <w:abstractNumId w:val="89"/>
  </w:num>
  <w:num w:numId="19" w16cid:durableId="2032565801">
    <w:abstractNumId w:val="63"/>
  </w:num>
  <w:num w:numId="20" w16cid:durableId="1084033800">
    <w:abstractNumId w:val="65"/>
  </w:num>
  <w:num w:numId="21" w16cid:durableId="106170240">
    <w:abstractNumId w:val="80"/>
  </w:num>
  <w:num w:numId="22" w16cid:durableId="348338077">
    <w:abstractNumId w:val="86"/>
  </w:num>
  <w:num w:numId="23" w16cid:durableId="759184335">
    <w:abstractNumId w:val="26"/>
  </w:num>
  <w:num w:numId="24" w16cid:durableId="790897287">
    <w:abstractNumId w:val="57"/>
  </w:num>
  <w:num w:numId="25" w16cid:durableId="584848797">
    <w:abstractNumId w:val="66"/>
  </w:num>
  <w:num w:numId="26" w16cid:durableId="1331446065">
    <w:abstractNumId w:val="95"/>
  </w:num>
  <w:num w:numId="27" w16cid:durableId="756950635">
    <w:abstractNumId w:val="62"/>
  </w:num>
  <w:num w:numId="28" w16cid:durableId="861744336">
    <w:abstractNumId w:val="25"/>
  </w:num>
  <w:num w:numId="29" w16cid:durableId="1461264144">
    <w:abstractNumId w:val="41"/>
  </w:num>
  <w:num w:numId="30" w16cid:durableId="898706801">
    <w:abstractNumId w:val="78"/>
  </w:num>
  <w:num w:numId="31" w16cid:durableId="1113787323">
    <w:abstractNumId w:val="81"/>
  </w:num>
  <w:num w:numId="32" w16cid:durableId="747967607">
    <w:abstractNumId w:val="70"/>
  </w:num>
  <w:num w:numId="33" w16cid:durableId="1682969143">
    <w:abstractNumId w:val="23"/>
  </w:num>
  <w:num w:numId="34" w16cid:durableId="126365212">
    <w:abstractNumId w:val="105"/>
  </w:num>
  <w:num w:numId="35" w16cid:durableId="857428127">
    <w:abstractNumId w:val="7"/>
  </w:num>
  <w:num w:numId="36" w16cid:durableId="1624187216">
    <w:abstractNumId w:val="48"/>
  </w:num>
  <w:num w:numId="37" w16cid:durableId="1233004790">
    <w:abstractNumId w:val="46"/>
  </w:num>
  <w:num w:numId="38" w16cid:durableId="1694303798">
    <w:abstractNumId w:val="108"/>
  </w:num>
  <w:num w:numId="39" w16cid:durableId="1518421230">
    <w:abstractNumId w:val="91"/>
  </w:num>
  <w:num w:numId="40" w16cid:durableId="1796943740">
    <w:abstractNumId w:val="20"/>
  </w:num>
  <w:num w:numId="41" w16cid:durableId="2119905290">
    <w:abstractNumId w:val="38"/>
  </w:num>
  <w:num w:numId="42" w16cid:durableId="2026708593">
    <w:abstractNumId w:val="58"/>
  </w:num>
  <w:num w:numId="43" w16cid:durableId="1232273631">
    <w:abstractNumId w:val="72"/>
  </w:num>
  <w:num w:numId="44" w16cid:durableId="1505708500">
    <w:abstractNumId w:val="24"/>
  </w:num>
  <w:num w:numId="45" w16cid:durableId="551967237">
    <w:abstractNumId w:val="92"/>
  </w:num>
  <w:num w:numId="46" w16cid:durableId="1014963959">
    <w:abstractNumId w:val="43"/>
  </w:num>
  <w:num w:numId="47" w16cid:durableId="1877963837">
    <w:abstractNumId w:val="30"/>
  </w:num>
  <w:num w:numId="48" w16cid:durableId="239407252">
    <w:abstractNumId w:val="71"/>
  </w:num>
  <w:num w:numId="49" w16cid:durableId="573904125">
    <w:abstractNumId w:val="67"/>
  </w:num>
  <w:num w:numId="50" w16cid:durableId="1957713580">
    <w:abstractNumId w:val="8"/>
  </w:num>
  <w:num w:numId="51" w16cid:durableId="105660851">
    <w:abstractNumId w:val="75"/>
  </w:num>
  <w:num w:numId="52" w16cid:durableId="267659670">
    <w:abstractNumId w:val="50"/>
  </w:num>
  <w:num w:numId="53" w16cid:durableId="1286540269">
    <w:abstractNumId w:val="33"/>
  </w:num>
  <w:num w:numId="54" w16cid:durableId="1984238827">
    <w:abstractNumId w:val="59"/>
  </w:num>
  <w:num w:numId="55" w16cid:durableId="361368847">
    <w:abstractNumId w:val="34"/>
  </w:num>
  <w:num w:numId="56" w16cid:durableId="620839659">
    <w:abstractNumId w:val="98"/>
  </w:num>
  <w:num w:numId="57" w16cid:durableId="1846551654">
    <w:abstractNumId w:val="6"/>
  </w:num>
  <w:num w:numId="58" w16cid:durableId="1822383141">
    <w:abstractNumId w:val="76"/>
  </w:num>
  <w:num w:numId="59" w16cid:durableId="348021730">
    <w:abstractNumId w:val="14"/>
  </w:num>
  <w:num w:numId="60" w16cid:durableId="2133353717">
    <w:abstractNumId w:val="79"/>
  </w:num>
  <w:num w:numId="61" w16cid:durableId="1990860578">
    <w:abstractNumId w:val="0"/>
  </w:num>
  <w:num w:numId="62" w16cid:durableId="1650205182">
    <w:abstractNumId w:val="68"/>
  </w:num>
  <w:num w:numId="63" w16cid:durableId="1641642551">
    <w:abstractNumId w:val="101"/>
  </w:num>
  <w:num w:numId="64" w16cid:durableId="1612469633">
    <w:abstractNumId w:val="3"/>
  </w:num>
  <w:num w:numId="65" w16cid:durableId="318273213">
    <w:abstractNumId w:val="88"/>
  </w:num>
  <w:num w:numId="66" w16cid:durableId="1049458729">
    <w:abstractNumId w:val="15"/>
  </w:num>
  <w:num w:numId="67" w16cid:durableId="349186170">
    <w:abstractNumId w:val="83"/>
  </w:num>
  <w:num w:numId="68" w16cid:durableId="1632395432">
    <w:abstractNumId w:val="4"/>
  </w:num>
  <w:num w:numId="69" w16cid:durableId="1800882373">
    <w:abstractNumId w:val="5"/>
  </w:num>
  <w:num w:numId="70" w16cid:durableId="327827953">
    <w:abstractNumId w:val="9"/>
  </w:num>
  <w:num w:numId="71" w16cid:durableId="1321077978">
    <w:abstractNumId w:val="64"/>
  </w:num>
  <w:num w:numId="72" w16cid:durableId="427774988">
    <w:abstractNumId w:val="22"/>
  </w:num>
  <w:num w:numId="73" w16cid:durableId="2090497899">
    <w:abstractNumId w:val="61"/>
  </w:num>
  <w:num w:numId="74" w16cid:durableId="1373530790">
    <w:abstractNumId w:val="39"/>
  </w:num>
  <w:num w:numId="75" w16cid:durableId="761535812">
    <w:abstractNumId w:val="96"/>
  </w:num>
  <w:num w:numId="76" w16cid:durableId="260577224">
    <w:abstractNumId w:val="10"/>
  </w:num>
  <w:num w:numId="77" w16cid:durableId="248975341">
    <w:abstractNumId w:val="49"/>
  </w:num>
  <w:num w:numId="78" w16cid:durableId="979965206">
    <w:abstractNumId w:val="53"/>
  </w:num>
  <w:num w:numId="79" w16cid:durableId="827287816">
    <w:abstractNumId w:val="45"/>
  </w:num>
  <w:num w:numId="80" w16cid:durableId="1197505565">
    <w:abstractNumId w:val="28"/>
  </w:num>
  <w:num w:numId="81" w16cid:durableId="836530250">
    <w:abstractNumId w:val="44"/>
  </w:num>
  <w:num w:numId="82" w16cid:durableId="169830511">
    <w:abstractNumId w:val="32"/>
  </w:num>
  <w:num w:numId="83" w16cid:durableId="2082823474">
    <w:abstractNumId w:val="100"/>
  </w:num>
  <w:num w:numId="84" w16cid:durableId="2097166229">
    <w:abstractNumId w:val="21"/>
  </w:num>
  <w:num w:numId="85" w16cid:durableId="1495955540">
    <w:abstractNumId w:val="13"/>
  </w:num>
  <w:num w:numId="86" w16cid:durableId="1082145017">
    <w:abstractNumId w:val="19"/>
  </w:num>
  <w:num w:numId="87" w16cid:durableId="2132358023">
    <w:abstractNumId w:val="84"/>
  </w:num>
  <w:num w:numId="88" w16cid:durableId="326908770">
    <w:abstractNumId w:val="18"/>
  </w:num>
  <w:num w:numId="89" w16cid:durableId="55201661">
    <w:abstractNumId w:val="82"/>
  </w:num>
  <w:num w:numId="90" w16cid:durableId="435567388">
    <w:abstractNumId w:val="52"/>
  </w:num>
  <w:num w:numId="91" w16cid:durableId="1922374365">
    <w:abstractNumId w:val="104"/>
  </w:num>
  <w:num w:numId="92" w16cid:durableId="244534860">
    <w:abstractNumId w:val="69"/>
  </w:num>
  <w:num w:numId="93" w16cid:durableId="1909610533">
    <w:abstractNumId w:val="109"/>
  </w:num>
  <w:num w:numId="94" w16cid:durableId="1725520299">
    <w:abstractNumId w:val="77"/>
  </w:num>
  <w:num w:numId="95" w16cid:durableId="1263731709">
    <w:abstractNumId w:val="90"/>
  </w:num>
  <w:num w:numId="96" w16cid:durableId="160003243">
    <w:abstractNumId w:val="55"/>
  </w:num>
  <w:num w:numId="97" w16cid:durableId="1685860172">
    <w:abstractNumId w:val="35"/>
  </w:num>
  <w:num w:numId="98" w16cid:durableId="1035960152">
    <w:abstractNumId w:val="42"/>
  </w:num>
  <w:num w:numId="99" w16cid:durableId="857088828">
    <w:abstractNumId w:val="29"/>
  </w:num>
  <w:num w:numId="100" w16cid:durableId="957447601">
    <w:abstractNumId w:val="110"/>
  </w:num>
  <w:num w:numId="101" w16cid:durableId="1936940562">
    <w:abstractNumId w:val="16"/>
  </w:num>
  <w:num w:numId="102" w16cid:durableId="1792675427">
    <w:abstractNumId w:val="27"/>
  </w:num>
  <w:num w:numId="103" w16cid:durableId="788549466">
    <w:abstractNumId w:val="12"/>
  </w:num>
  <w:num w:numId="104" w16cid:durableId="586307578">
    <w:abstractNumId w:val="97"/>
  </w:num>
  <w:num w:numId="105" w16cid:durableId="1023750406">
    <w:abstractNumId w:val="85"/>
  </w:num>
  <w:num w:numId="106" w16cid:durableId="428087665">
    <w:abstractNumId w:val="99"/>
  </w:num>
  <w:num w:numId="107" w16cid:durableId="1607695797">
    <w:abstractNumId w:val="2"/>
  </w:num>
  <w:num w:numId="108" w16cid:durableId="859783361">
    <w:abstractNumId w:val="93"/>
  </w:num>
  <w:num w:numId="109" w16cid:durableId="131288830">
    <w:abstractNumId w:val="107"/>
  </w:num>
  <w:num w:numId="110" w16cid:durableId="1971088119">
    <w:abstractNumId w:val="51"/>
  </w:num>
  <w:num w:numId="111" w16cid:durableId="1248996746">
    <w:abstractNumId w:val="74"/>
  </w:num>
  <w:num w:numId="112" w16cid:durableId="118836830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EC"/>
    <w:rsid w:val="00004C7C"/>
    <w:rsid w:val="00037D48"/>
    <w:rsid w:val="000743BB"/>
    <w:rsid w:val="000869A4"/>
    <w:rsid w:val="000952E2"/>
    <w:rsid w:val="000C3F26"/>
    <w:rsid w:val="000C4D5A"/>
    <w:rsid w:val="000E6839"/>
    <w:rsid w:val="000F3402"/>
    <w:rsid w:val="00122F9A"/>
    <w:rsid w:val="00126BB0"/>
    <w:rsid w:val="00150FAF"/>
    <w:rsid w:val="001520C7"/>
    <w:rsid w:val="00172151"/>
    <w:rsid w:val="00174286"/>
    <w:rsid w:val="00175760"/>
    <w:rsid w:val="001773D2"/>
    <w:rsid w:val="00180CCD"/>
    <w:rsid w:val="001A5E53"/>
    <w:rsid w:val="001B2DF0"/>
    <w:rsid w:val="001D59CD"/>
    <w:rsid w:val="001E70A3"/>
    <w:rsid w:val="001F0479"/>
    <w:rsid w:val="002018F8"/>
    <w:rsid w:val="002137C4"/>
    <w:rsid w:val="002332BD"/>
    <w:rsid w:val="002456F9"/>
    <w:rsid w:val="002A47F8"/>
    <w:rsid w:val="002B40CC"/>
    <w:rsid w:val="002C5030"/>
    <w:rsid w:val="002D31DF"/>
    <w:rsid w:val="002D688F"/>
    <w:rsid w:val="002E040C"/>
    <w:rsid w:val="003029B3"/>
    <w:rsid w:val="00302FBE"/>
    <w:rsid w:val="0031094A"/>
    <w:rsid w:val="00311B08"/>
    <w:rsid w:val="003227ED"/>
    <w:rsid w:val="00333052"/>
    <w:rsid w:val="00336AC7"/>
    <w:rsid w:val="00354D7B"/>
    <w:rsid w:val="00356014"/>
    <w:rsid w:val="00376E48"/>
    <w:rsid w:val="00385BFC"/>
    <w:rsid w:val="00396AD8"/>
    <w:rsid w:val="003A6F17"/>
    <w:rsid w:val="003B0960"/>
    <w:rsid w:val="003B0B5F"/>
    <w:rsid w:val="003B65B2"/>
    <w:rsid w:val="003F74DC"/>
    <w:rsid w:val="004023C1"/>
    <w:rsid w:val="004147A4"/>
    <w:rsid w:val="004367E0"/>
    <w:rsid w:val="0044693E"/>
    <w:rsid w:val="00461F02"/>
    <w:rsid w:val="00475124"/>
    <w:rsid w:val="00480733"/>
    <w:rsid w:val="0048186E"/>
    <w:rsid w:val="004938DC"/>
    <w:rsid w:val="004A628A"/>
    <w:rsid w:val="004D05E7"/>
    <w:rsid w:val="00564D33"/>
    <w:rsid w:val="00567033"/>
    <w:rsid w:val="0059276B"/>
    <w:rsid w:val="005A5640"/>
    <w:rsid w:val="005E6936"/>
    <w:rsid w:val="0063181B"/>
    <w:rsid w:val="00636FC6"/>
    <w:rsid w:val="00656CA9"/>
    <w:rsid w:val="00657101"/>
    <w:rsid w:val="0066156D"/>
    <w:rsid w:val="006625E9"/>
    <w:rsid w:val="00695048"/>
    <w:rsid w:val="006C0977"/>
    <w:rsid w:val="006C369A"/>
    <w:rsid w:val="006C4520"/>
    <w:rsid w:val="006D2D7E"/>
    <w:rsid w:val="006D3739"/>
    <w:rsid w:val="006F1AED"/>
    <w:rsid w:val="006F3862"/>
    <w:rsid w:val="0070057B"/>
    <w:rsid w:val="00701DFF"/>
    <w:rsid w:val="00711D89"/>
    <w:rsid w:val="00717508"/>
    <w:rsid w:val="00721AF5"/>
    <w:rsid w:val="00731941"/>
    <w:rsid w:val="0074500A"/>
    <w:rsid w:val="00751E7A"/>
    <w:rsid w:val="00782677"/>
    <w:rsid w:val="00784368"/>
    <w:rsid w:val="007A45B7"/>
    <w:rsid w:val="007B200C"/>
    <w:rsid w:val="007D75EE"/>
    <w:rsid w:val="007E29FD"/>
    <w:rsid w:val="007E5F48"/>
    <w:rsid w:val="007F300A"/>
    <w:rsid w:val="0080144C"/>
    <w:rsid w:val="0080600A"/>
    <w:rsid w:val="00835F6E"/>
    <w:rsid w:val="00840AF8"/>
    <w:rsid w:val="00845766"/>
    <w:rsid w:val="00860136"/>
    <w:rsid w:val="00871B90"/>
    <w:rsid w:val="0087768A"/>
    <w:rsid w:val="00881B9C"/>
    <w:rsid w:val="00894FE7"/>
    <w:rsid w:val="0089507A"/>
    <w:rsid w:val="008A0B63"/>
    <w:rsid w:val="008A6E73"/>
    <w:rsid w:val="008B32B8"/>
    <w:rsid w:val="008B5EE5"/>
    <w:rsid w:val="008D6208"/>
    <w:rsid w:val="008E4613"/>
    <w:rsid w:val="008F596C"/>
    <w:rsid w:val="008F75F0"/>
    <w:rsid w:val="00900597"/>
    <w:rsid w:val="00912F3D"/>
    <w:rsid w:val="00943A77"/>
    <w:rsid w:val="009452B5"/>
    <w:rsid w:val="00946E85"/>
    <w:rsid w:val="00947AC9"/>
    <w:rsid w:val="00950F82"/>
    <w:rsid w:val="00951ED6"/>
    <w:rsid w:val="00952D79"/>
    <w:rsid w:val="00954F99"/>
    <w:rsid w:val="00961F9E"/>
    <w:rsid w:val="009814B2"/>
    <w:rsid w:val="009832DD"/>
    <w:rsid w:val="0099460E"/>
    <w:rsid w:val="00994E20"/>
    <w:rsid w:val="009956F9"/>
    <w:rsid w:val="009A11D0"/>
    <w:rsid w:val="009E52E3"/>
    <w:rsid w:val="009F0F00"/>
    <w:rsid w:val="009F2A07"/>
    <w:rsid w:val="00A02663"/>
    <w:rsid w:val="00A0618F"/>
    <w:rsid w:val="00A20B37"/>
    <w:rsid w:val="00A33E00"/>
    <w:rsid w:val="00A36644"/>
    <w:rsid w:val="00A6221C"/>
    <w:rsid w:val="00A906F1"/>
    <w:rsid w:val="00A9610C"/>
    <w:rsid w:val="00AB0AF7"/>
    <w:rsid w:val="00AB3131"/>
    <w:rsid w:val="00AB6A6C"/>
    <w:rsid w:val="00AB6D8A"/>
    <w:rsid w:val="00AC78A7"/>
    <w:rsid w:val="00AE20A7"/>
    <w:rsid w:val="00AF1C3E"/>
    <w:rsid w:val="00AF1FE0"/>
    <w:rsid w:val="00B52089"/>
    <w:rsid w:val="00B573A6"/>
    <w:rsid w:val="00BA4373"/>
    <w:rsid w:val="00BB5161"/>
    <w:rsid w:val="00BD7E17"/>
    <w:rsid w:val="00BF3D3B"/>
    <w:rsid w:val="00C00941"/>
    <w:rsid w:val="00C04832"/>
    <w:rsid w:val="00C24504"/>
    <w:rsid w:val="00C30F5B"/>
    <w:rsid w:val="00C35783"/>
    <w:rsid w:val="00C4049C"/>
    <w:rsid w:val="00C457F8"/>
    <w:rsid w:val="00C51532"/>
    <w:rsid w:val="00C56F83"/>
    <w:rsid w:val="00C664EF"/>
    <w:rsid w:val="00C744AF"/>
    <w:rsid w:val="00C80FB8"/>
    <w:rsid w:val="00C942B4"/>
    <w:rsid w:val="00C9617B"/>
    <w:rsid w:val="00CB6CAB"/>
    <w:rsid w:val="00CC7A9E"/>
    <w:rsid w:val="00CD10F9"/>
    <w:rsid w:val="00CD61E8"/>
    <w:rsid w:val="00CE30BB"/>
    <w:rsid w:val="00CF59C2"/>
    <w:rsid w:val="00D00F62"/>
    <w:rsid w:val="00D030D6"/>
    <w:rsid w:val="00D31A43"/>
    <w:rsid w:val="00D439E2"/>
    <w:rsid w:val="00D60EFE"/>
    <w:rsid w:val="00D7066B"/>
    <w:rsid w:val="00D876F5"/>
    <w:rsid w:val="00DB0941"/>
    <w:rsid w:val="00DB4FAC"/>
    <w:rsid w:val="00DB5C66"/>
    <w:rsid w:val="00DC001C"/>
    <w:rsid w:val="00DC0AF0"/>
    <w:rsid w:val="00DC6D5E"/>
    <w:rsid w:val="00DC6F2B"/>
    <w:rsid w:val="00DD2684"/>
    <w:rsid w:val="00DE7DE5"/>
    <w:rsid w:val="00DF189E"/>
    <w:rsid w:val="00DF454F"/>
    <w:rsid w:val="00DF5851"/>
    <w:rsid w:val="00DF7265"/>
    <w:rsid w:val="00E1359F"/>
    <w:rsid w:val="00E25CBC"/>
    <w:rsid w:val="00E43B87"/>
    <w:rsid w:val="00E50002"/>
    <w:rsid w:val="00E61E05"/>
    <w:rsid w:val="00E63DE8"/>
    <w:rsid w:val="00E70322"/>
    <w:rsid w:val="00E90F88"/>
    <w:rsid w:val="00E97E2F"/>
    <w:rsid w:val="00EB22E6"/>
    <w:rsid w:val="00EB2D74"/>
    <w:rsid w:val="00EB4165"/>
    <w:rsid w:val="00EC002F"/>
    <w:rsid w:val="00EC1B85"/>
    <w:rsid w:val="00EC40FB"/>
    <w:rsid w:val="00EC453B"/>
    <w:rsid w:val="00EE0F1C"/>
    <w:rsid w:val="00EE644E"/>
    <w:rsid w:val="00EF23D2"/>
    <w:rsid w:val="00F013EC"/>
    <w:rsid w:val="00F11B05"/>
    <w:rsid w:val="00F14110"/>
    <w:rsid w:val="00F4418D"/>
    <w:rsid w:val="00F52533"/>
    <w:rsid w:val="00F60782"/>
    <w:rsid w:val="00FA58A7"/>
    <w:rsid w:val="00FB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1338"/>
  <w15:chartTrackingRefBased/>
  <w15:docId w15:val="{A4A4FA59-85D1-F948-BFBC-10802F89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EE5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1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01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013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3E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3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3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3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3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1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013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13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13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13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13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13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13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3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1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1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3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13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13E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F013EC"/>
    <w:pPr>
      <w:spacing w:before="100" w:beforeAutospacing="1" w:after="100" w:afterAutospacing="1"/>
    </w:pPr>
  </w:style>
  <w:style w:type="character" w:styleId="af">
    <w:name w:val="Emphasis"/>
    <w:basedOn w:val="a0"/>
    <w:uiPriority w:val="20"/>
    <w:qFormat/>
    <w:rsid w:val="0089507A"/>
    <w:rPr>
      <w:i/>
      <w:iCs/>
    </w:rPr>
  </w:style>
  <w:style w:type="character" w:customStyle="1" w:styleId="textxnrkb">
    <w:name w:val="text_xnrkb"/>
    <w:basedOn w:val="a0"/>
    <w:rsid w:val="00CD10F9"/>
  </w:style>
  <w:style w:type="character" w:styleId="af0">
    <w:name w:val="Hyperlink"/>
    <w:basedOn w:val="a0"/>
    <w:uiPriority w:val="99"/>
    <w:unhideWhenUsed/>
    <w:rsid w:val="00CD10F9"/>
    <w:rPr>
      <w:color w:val="0000FF"/>
      <w:u w:val="single"/>
    </w:rPr>
  </w:style>
  <w:style w:type="character" w:styleId="af1">
    <w:name w:val="Strong"/>
    <w:basedOn w:val="a0"/>
    <w:uiPriority w:val="22"/>
    <w:qFormat/>
    <w:rsid w:val="00CD10F9"/>
    <w:rPr>
      <w:b/>
      <w:bCs/>
    </w:rPr>
  </w:style>
  <w:style w:type="character" w:customStyle="1" w:styleId="supwrapkiwt4">
    <w:name w:val="supwrap_kiwt4"/>
    <w:basedOn w:val="a0"/>
    <w:rsid w:val="001520C7"/>
  </w:style>
  <w:style w:type="character" w:customStyle="1" w:styleId="apple-converted-space">
    <w:name w:val="apple-converted-space"/>
    <w:basedOn w:val="a0"/>
    <w:rsid w:val="001520C7"/>
  </w:style>
  <w:style w:type="character" w:customStyle="1" w:styleId="ordernumckk33">
    <w:name w:val="ordernum_ckk33"/>
    <w:basedOn w:val="a0"/>
    <w:rsid w:val="001520C7"/>
  </w:style>
  <w:style w:type="paragraph" w:styleId="af2">
    <w:name w:val="Date"/>
    <w:basedOn w:val="a"/>
    <w:next w:val="a"/>
    <w:link w:val="af3"/>
    <w:uiPriority w:val="99"/>
    <w:semiHidden/>
    <w:unhideWhenUsed/>
    <w:rsid w:val="00C457F8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C457F8"/>
    <w:rPr>
      <w:rFonts w:ascii="宋体" w:eastAsia="宋体" w:hAnsi="宋体" w:cs="宋体"/>
      <w:kern w:val="0"/>
      <w:sz w:val="24"/>
      <w14:ligatures w14:val="none"/>
    </w:rPr>
  </w:style>
  <w:style w:type="paragraph" w:styleId="af4">
    <w:name w:val="header"/>
    <w:basedOn w:val="a"/>
    <w:link w:val="af5"/>
    <w:uiPriority w:val="99"/>
    <w:unhideWhenUsed/>
    <w:rsid w:val="00EC45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paragraph" w:styleId="af6">
    <w:name w:val="footer"/>
    <w:basedOn w:val="a"/>
    <w:link w:val="af7"/>
    <w:uiPriority w:val="99"/>
    <w:unhideWhenUsed/>
    <w:rsid w:val="00EC45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table" w:styleId="11">
    <w:name w:val="Grid Table 1 Light"/>
    <w:basedOn w:val="a1"/>
    <w:uiPriority w:val="46"/>
    <w:rsid w:val="00DF189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8">
    <w:name w:val="footnote text"/>
    <w:basedOn w:val="a"/>
    <w:link w:val="af9"/>
    <w:uiPriority w:val="99"/>
    <w:semiHidden/>
    <w:unhideWhenUsed/>
    <w:rsid w:val="007E5F48"/>
    <w:pPr>
      <w:snapToGrid w:val="0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7E5F48"/>
    <w:rPr>
      <w:rFonts w:ascii="宋体" w:eastAsia="宋体" w:hAnsi="宋体" w:cs="宋体"/>
      <w:kern w:val="0"/>
      <w:sz w:val="18"/>
      <w:szCs w:val="18"/>
      <w14:ligatures w14:val="none"/>
    </w:rPr>
  </w:style>
  <w:style w:type="character" w:styleId="afa">
    <w:name w:val="footnote reference"/>
    <w:basedOn w:val="a0"/>
    <w:uiPriority w:val="99"/>
    <w:semiHidden/>
    <w:unhideWhenUsed/>
    <w:rsid w:val="007E5F48"/>
    <w:rPr>
      <w:vertAlign w:val="superscript"/>
    </w:rPr>
  </w:style>
  <w:style w:type="character" w:styleId="afb">
    <w:name w:val="FollowedHyperlink"/>
    <w:basedOn w:val="a0"/>
    <w:uiPriority w:val="99"/>
    <w:semiHidden/>
    <w:unhideWhenUsed/>
    <w:rsid w:val="00DC001C"/>
    <w:rPr>
      <w:color w:val="96607D" w:themeColor="followedHyperlink"/>
      <w:u w:val="single"/>
    </w:rPr>
  </w:style>
  <w:style w:type="character" w:styleId="afc">
    <w:name w:val="Unresolved Mention"/>
    <w:basedOn w:val="a0"/>
    <w:uiPriority w:val="99"/>
    <w:semiHidden/>
    <w:unhideWhenUsed/>
    <w:rsid w:val="00DC001C"/>
    <w:rPr>
      <w:color w:val="605E5C"/>
      <w:shd w:val="clear" w:color="auto" w:fill="E1DFDD"/>
    </w:rPr>
  </w:style>
  <w:style w:type="table" w:styleId="afd">
    <w:name w:val="Grid Table Light"/>
    <w:basedOn w:val="a1"/>
    <w:uiPriority w:val="40"/>
    <w:rsid w:val="008B5E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560BDD-2C41-074E-BBBF-07369A2BF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小芋头</dc:creator>
  <cp:keywords/>
  <dc:description/>
  <cp:lastModifiedBy>小芋头</cp:lastModifiedBy>
  <cp:revision>11</cp:revision>
  <cp:lastPrinted>2026-03-04T13:53:00Z</cp:lastPrinted>
  <dcterms:created xsi:type="dcterms:W3CDTF">2026-04-04T07:38:00Z</dcterms:created>
  <dcterms:modified xsi:type="dcterms:W3CDTF">2026-04-27T08:47:00Z</dcterms:modified>
</cp:coreProperties>
</file>