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7905A" w14:textId="77777777" w:rsidR="002E5562" w:rsidRPr="002E5562" w:rsidRDefault="002E5562" w:rsidP="002E5562">
      <w:pPr>
        <w:spacing w:line="240" w:lineRule="auto"/>
        <w:ind w:firstLine="0"/>
        <w:jc w:val="center"/>
        <w:rPr>
          <w:rFonts w:eastAsia="Times New Roman" w:cs="Times New Roman"/>
          <w:b/>
          <w:szCs w:val="28"/>
          <w:lang w:eastAsia="ru-RU"/>
        </w:rPr>
      </w:pPr>
      <w:r w:rsidRPr="002E5562">
        <w:rPr>
          <w:rFonts w:eastAsia="Times New Roman" w:cs="Times New Roman"/>
          <w:szCs w:val="28"/>
          <w:lang w:eastAsia="ru-RU"/>
        </w:rPr>
        <w:t xml:space="preserve">Министерство науки и высшего образования Российской Федерации </w:t>
      </w:r>
      <w:r w:rsidRPr="002E5562">
        <w:rPr>
          <w:rFonts w:eastAsia="Times New Roman" w:cs="Times New Roman"/>
          <w:b/>
          <w:szCs w:val="28"/>
          <w:lang w:eastAsia="ru-RU"/>
        </w:rPr>
        <w:t>Федеральное государственное автономное образовательное учреждение</w:t>
      </w:r>
      <w:r w:rsidRPr="002E5562">
        <w:rPr>
          <w:rFonts w:eastAsia="Times New Roman" w:cs="Times New Roman"/>
          <w:b/>
          <w:szCs w:val="28"/>
          <w:lang w:eastAsia="ru-RU"/>
        </w:rPr>
        <w:br/>
        <w:t>высшего образования</w:t>
      </w:r>
    </w:p>
    <w:p w14:paraId="08C995E7" w14:textId="77777777" w:rsidR="002E5562" w:rsidRPr="002E5562" w:rsidRDefault="002E5562" w:rsidP="002E5562">
      <w:pPr>
        <w:spacing w:line="240" w:lineRule="auto"/>
        <w:ind w:firstLine="0"/>
        <w:jc w:val="center"/>
        <w:rPr>
          <w:rFonts w:eastAsia="Times New Roman" w:cs="Times New Roman"/>
          <w:b/>
          <w:szCs w:val="28"/>
          <w:lang w:eastAsia="ru-RU"/>
        </w:rPr>
      </w:pPr>
      <w:r w:rsidRPr="002E5562">
        <w:rPr>
          <w:rFonts w:eastAsia="Times New Roman" w:cs="Times New Roman"/>
          <w:b/>
          <w:szCs w:val="28"/>
          <w:lang w:eastAsia="ru-RU"/>
        </w:rPr>
        <w:t>«ЮЖНО-УРАЛЬСКИЙ  ГОСУДАРСТВЕННЫЙ УНИВЕРСИТЕТ»</w:t>
      </w:r>
      <w:r w:rsidRPr="002E5562">
        <w:rPr>
          <w:rFonts w:eastAsia="Times New Roman" w:cs="Times New Roman"/>
          <w:b/>
          <w:szCs w:val="28"/>
          <w:lang w:eastAsia="ru-RU"/>
        </w:rPr>
        <w:br/>
        <w:t>(национальный исследовательский университет)</w:t>
      </w:r>
    </w:p>
    <w:p w14:paraId="38888427" w14:textId="77777777" w:rsidR="002E5562" w:rsidRPr="002E5562" w:rsidRDefault="002E5562" w:rsidP="002E5562">
      <w:pPr>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 xml:space="preserve">Высшая школа электроники и компьютерных наук </w:t>
      </w:r>
    </w:p>
    <w:p w14:paraId="68429FB6" w14:textId="7B35BDB1" w:rsidR="002E5562" w:rsidRPr="002E5562" w:rsidRDefault="002E5562" w:rsidP="002E5562">
      <w:pPr>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 xml:space="preserve">Кафедра </w:t>
      </w:r>
      <w:r w:rsidR="002E6058">
        <w:rPr>
          <w:rFonts w:eastAsia="Times New Roman" w:cs="Times New Roman"/>
          <w:szCs w:val="28"/>
          <w:lang w:eastAsia="ru-RU"/>
        </w:rPr>
        <w:t>системного программирования</w:t>
      </w:r>
    </w:p>
    <w:p w14:paraId="5EF5F743" w14:textId="77777777" w:rsidR="002E5562" w:rsidRPr="002E5562" w:rsidRDefault="002E5562" w:rsidP="002E5562">
      <w:pPr>
        <w:spacing w:line="240" w:lineRule="auto"/>
        <w:ind w:firstLine="0"/>
        <w:jc w:val="center"/>
        <w:rPr>
          <w:rFonts w:eastAsia="Times New Roman" w:cs="Times New Roman"/>
          <w:szCs w:val="28"/>
          <w:lang w:eastAsia="ru-RU"/>
        </w:rPr>
      </w:pPr>
    </w:p>
    <w:p w14:paraId="1D1B9FA2" w14:textId="77777777" w:rsidR="002E5562" w:rsidRPr="002E5562" w:rsidRDefault="002E5562" w:rsidP="002E5562">
      <w:pPr>
        <w:spacing w:line="240" w:lineRule="auto"/>
        <w:ind w:firstLine="0"/>
        <w:jc w:val="center"/>
        <w:rPr>
          <w:rFonts w:eastAsia="Times New Roman" w:cs="Times New Roman"/>
          <w:szCs w:val="28"/>
          <w:lang w:eastAsia="ru-RU"/>
        </w:rPr>
      </w:pPr>
    </w:p>
    <w:p w14:paraId="47C7B89B" w14:textId="77777777" w:rsidR="002E5562" w:rsidRPr="002E5562" w:rsidRDefault="002E5562" w:rsidP="002E5562">
      <w:pPr>
        <w:spacing w:line="240" w:lineRule="auto"/>
        <w:ind w:firstLine="0"/>
        <w:jc w:val="center"/>
        <w:rPr>
          <w:rFonts w:eastAsia="Times New Roman" w:cs="Times New Roman"/>
          <w:szCs w:val="28"/>
          <w:lang w:eastAsia="ru-RU"/>
        </w:rPr>
      </w:pPr>
    </w:p>
    <w:p w14:paraId="0BF5C856" w14:textId="6F1353FF" w:rsidR="002E6058" w:rsidRDefault="002E6058" w:rsidP="002E5562">
      <w:pPr>
        <w:spacing w:line="240" w:lineRule="auto"/>
        <w:ind w:firstLine="0"/>
        <w:jc w:val="center"/>
        <w:rPr>
          <w:rFonts w:eastAsia="Times New Roman" w:cs="Times New Roman"/>
          <w:szCs w:val="28"/>
          <w:lang w:eastAsia="ru-RU"/>
        </w:rPr>
      </w:pPr>
    </w:p>
    <w:p w14:paraId="538A45C9" w14:textId="77777777" w:rsidR="002E6058" w:rsidRPr="002E5562" w:rsidRDefault="002E6058" w:rsidP="002E5562">
      <w:pPr>
        <w:spacing w:line="240" w:lineRule="auto"/>
        <w:ind w:firstLine="0"/>
        <w:jc w:val="center"/>
        <w:rPr>
          <w:rFonts w:eastAsia="Times New Roman" w:cs="Times New Roman"/>
          <w:szCs w:val="28"/>
          <w:lang w:eastAsia="ru-RU"/>
        </w:rPr>
      </w:pPr>
    </w:p>
    <w:p w14:paraId="6AC728B6" w14:textId="77777777" w:rsidR="002E5562" w:rsidRPr="002E5562" w:rsidRDefault="002E5562" w:rsidP="002E5562">
      <w:pPr>
        <w:spacing w:line="240" w:lineRule="auto"/>
        <w:ind w:firstLine="0"/>
        <w:jc w:val="center"/>
        <w:rPr>
          <w:rFonts w:eastAsia="Times New Roman" w:cs="Times New Roman"/>
          <w:szCs w:val="28"/>
          <w:lang w:eastAsia="ru-RU"/>
        </w:rPr>
      </w:pPr>
    </w:p>
    <w:p w14:paraId="7571D177" w14:textId="0A75CBC2" w:rsidR="002E5562" w:rsidRPr="003D7C01" w:rsidRDefault="00FC5143" w:rsidP="002E5562">
      <w:pPr>
        <w:spacing w:line="240" w:lineRule="auto"/>
        <w:ind w:firstLine="0"/>
        <w:jc w:val="center"/>
        <w:rPr>
          <w:rFonts w:cs="Times New Roman"/>
          <w:b/>
          <w:szCs w:val="28"/>
          <w:lang w:eastAsia="ja-JP"/>
        </w:rPr>
      </w:pPr>
      <w:r>
        <w:rPr>
          <w:rFonts w:eastAsia="Times New Roman" w:cs="Times New Roman"/>
          <w:b/>
          <w:szCs w:val="28"/>
          <w:lang w:eastAsia="ru-RU"/>
        </w:rPr>
        <w:t xml:space="preserve">ОТЧЁТ ПО </w:t>
      </w:r>
      <w:r w:rsidR="002E6058">
        <w:rPr>
          <w:rFonts w:eastAsia="Times New Roman" w:cs="Times New Roman"/>
          <w:b/>
          <w:szCs w:val="28"/>
          <w:lang w:eastAsia="ru-RU"/>
        </w:rPr>
        <w:t>ЗАДАНИЮ</w:t>
      </w:r>
      <w:r w:rsidR="00BF752A">
        <w:rPr>
          <w:rFonts w:eastAsia="Times New Roman" w:cs="Times New Roman"/>
          <w:b/>
          <w:szCs w:val="28"/>
          <w:lang w:eastAsia="ru-RU"/>
        </w:rPr>
        <w:t xml:space="preserve"> №</w:t>
      </w:r>
      <w:r w:rsidR="002E6058">
        <w:rPr>
          <w:rFonts w:cs="Times New Roman"/>
          <w:b/>
          <w:szCs w:val="28"/>
          <w:lang w:eastAsia="ja-JP"/>
        </w:rPr>
        <w:t>1</w:t>
      </w:r>
    </w:p>
    <w:p w14:paraId="2A7DAC1B" w14:textId="7D88E219" w:rsidR="002E5562" w:rsidRDefault="002E5562" w:rsidP="00170CA1">
      <w:pPr>
        <w:tabs>
          <w:tab w:val="left" w:pos="5954"/>
        </w:tabs>
        <w:spacing w:line="240" w:lineRule="auto"/>
        <w:ind w:firstLine="0"/>
        <w:jc w:val="center"/>
        <w:rPr>
          <w:rFonts w:eastAsia="Times New Roman" w:cs="Times New Roman"/>
          <w:szCs w:val="28"/>
          <w:lang w:eastAsia="ru-RU"/>
        </w:rPr>
      </w:pPr>
      <w:r w:rsidRPr="002E5562">
        <w:rPr>
          <w:rFonts w:eastAsia="Times New Roman" w:cs="Times New Roman"/>
          <w:szCs w:val="28"/>
          <w:lang w:eastAsia="ru-RU"/>
        </w:rPr>
        <w:t>по дисциплине «</w:t>
      </w:r>
      <w:r w:rsidR="002E6058" w:rsidRPr="002E6058">
        <w:rPr>
          <w:rFonts w:eastAsia="Times New Roman" w:cs="Times New Roman" w:hint="eastAsia"/>
          <w:szCs w:val="28"/>
          <w:lang w:eastAsia="ru-RU"/>
        </w:rPr>
        <w:t>Интеллектуальный</w:t>
      </w:r>
      <w:r w:rsidR="002E6058" w:rsidRPr="002E6058">
        <w:rPr>
          <w:rFonts w:eastAsia="Times New Roman" w:cs="Times New Roman"/>
          <w:szCs w:val="28"/>
          <w:lang w:eastAsia="ru-RU"/>
        </w:rPr>
        <w:t xml:space="preserve"> анализ больших данных</w:t>
      </w:r>
      <w:r w:rsidRPr="002E5562">
        <w:rPr>
          <w:rFonts w:eastAsia="Times New Roman" w:cs="Times New Roman"/>
          <w:szCs w:val="28"/>
          <w:lang w:eastAsia="ru-RU"/>
        </w:rPr>
        <w:t>»</w:t>
      </w:r>
    </w:p>
    <w:p w14:paraId="3240549C" w14:textId="77777777" w:rsidR="00170CA1" w:rsidRPr="002E5562" w:rsidRDefault="00170CA1" w:rsidP="00170CA1">
      <w:pPr>
        <w:tabs>
          <w:tab w:val="left" w:pos="5954"/>
        </w:tabs>
        <w:spacing w:line="240" w:lineRule="auto"/>
        <w:ind w:firstLine="0"/>
        <w:jc w:val="center"/>
        <w:rPr>
          <w:rFonts w:eastAsia="Times New Roman" w:cs="Times New Roman"/>
          <w:szCs w:val="28"/>
          <w:lang w:eastAsia="ru-RU"/>
        </w:rPr>
      </w:pPr>
    </w:p>
    <w:p w14:paraId="68FAC57A" w14:textId="0565DD9E" w:rsidR="002E5562" w:rsidRPr="003D7C01" w:rsidRDefault="002E5562" w:rsidP="00170CA1">
      <w:pPr>
        <w:tabs>
          <w:tab w:val="left" w:pos="6096"/>
        </w:tabs>
        <w:spacing w:line="240" w:lineRule="auto"/>
        <w:ind w:firstLine="0"/>
        <w:jc w:val="center"/>
        <w:rPr>
          <w:rFonts w:cs="Times New Roman"/>
          <w:szCs w:val="28"/>
          <w:lang w:eastAsia="ja-JP"/>
        </w:rPr>
      </w:pPr>
      <w:r w:rsidRPr="002E5562">
        <w:rPr>
          <w:rFonts w:eastAsia="Times New Roman" w:cs="Times New Roman"/>
          <w:szCs w:val="28"/>
          <w:lang w:eastAsia="ru-RU"/>
        </w:rPr>
        <w:t xml:space="preserve">Тема: </w:t>
      </w:r>
      <w:r w:rsidR="002E6058" w:rsidRPr="002E6058">
        <w:rPr>
          <w:rFonts w:eastAsia="Times New Roman" w:cs="Times New Roman" w:hint="eastAsia"/>
          <w:szCs w:val="28"/>
          <w:lang w:eastAsia="ru-RU"/>
        </w:rPr>
        <w:t>Поиск</w:t>
      </w:r>
      <w:r w:rsidR="002E6058" w:rsidRPr="002E6058">
        <w:rPr>
          <w:rFonts w:eastAsia="Times New Roman" w:cs="Times New Roman"/>
          <w:szCs w:val="28"/>
          <w:lang w:eastAsia="ru-RU"/>
        </w:rPr>
        <w:t xml:space="preserve"> частых наборов</w:t>
      </w:r>
    </w:p>
    <w:p w14:paraId="7776CD3B" w14:textId="77777777" w:rsidR="007F1E4A" w:rsidRDefault="007F1E4A" w:rsidP="007F1E4A">
      <w:pPr>
        <w:spacing w:line="240" w:lineRule="auto"/>
        <w:ind w:firstLine="0"/>
        <w:jc w:val="center"/>
        <w:rPr>
          <w:rFonts w:eastAsia="Times New Roman" w:cs="Times New Roman"/>
          <w:color w:val="000000"/>
          <w:szCs w:val="28"/>
          <w:highlight w:val="yellow"/>
          <w:lang w:eastAsia="ru-RU"/>
        </w:rPr>
      </w:pPr>
    </w:p>
    <w:p w14:paraId="23AC5090" w14:textId="77777777" w:rsidR="00431698" w:rsidRDefault="00431698" w:rsidP="00431698">
      <w:pPr>
        <w:spacing w:line="240" w:lineRule="auto"/>
        <w:ind w:firstLine="0"/>
        <w:jc w:val="center"/>
        <w:rPr>
          <w:rFonts w:eastAsia="Times New Roman" w:cs="Times New Roman"/>
          <w:color w:val="000000"/>
          <w:szCs w:val="28"/>
          <w:highlight w:val="yellow"/>
          <w:lang w:eastAsia="ru-RU"/>
        </w:rPr>
      </w:pPr>
    </w:p>
    <w:p w14:paraId="249B6F2B" w14:textId="77777777" w:rsidR="00431698" w:rsidRDefault="00431698" w:rsidP="00431698">
      <w:pPr>
        <w:spacing w:line="240" w:lineRule="auto"/>
        <w:ind w:firstLine="0"/>
        <w:jc w:val="center"/>
        <w:rPr>
          <w:rFonts w:eastAsia="Times New Roman" w:cs="Times New Roman"/>
          <w:szCs w:val="28"/>
          <w:lang w:eastAsia="ru-RU"/>
        </w:rPr>
      </w:pPr>
    </w:p>
    <w:p w14:paraId="7A0489B4" w14:textId="7AA41C70" w:rsidR="00431698" w:rsidRDefault="00431698" w:rsidP="00431698">
      <w:pPr>
        <w:spacing w:line="240" w:lineRule="auto"/>
        <w:ind w:firstLine="0"/>
        <w:jc w:val="center"/>
        <w:rPr>
          <w:rFonts w:eastAsia="Times New Roman" w:cs="Times New Roman"/>
          <w:szCs w:val="28"/>
          <w:lang w:eastAsia="ru-RU"/>
        </w:rPr>
      </w:pPr>
    </w:p>
    <w:p w14:paraId="04E3EE86" w14:textId="77777777" w:rsidR="002E6058" w:rsidRDefault="002E6058" w:rsidP="00431698">
      <w:pPr>
        <w:spacing w:line="240" w:lineRule="auto"/>
        <w:ind w:firstLine="0"/>
        <w:jc w:val="center"/>
        <w:rPr>
          <w:rFonts w:eastAsia="Times New Roman" w:cs="Times New Roman"/>
          <w:szCs w:val="28"/>
          <w:lang w:eastAsia="ru-RU"/>
        </w:rPr>
      </w:pPr>
    </w:p>
    <w:p w14:paraId="1B23AA5D" w14:textId="77777777" w:rsidR="00431698" w:rsidRPr="002E5562" w:rsidRDefault="00431698" w:rsidP="00431698">
      <w:pPr>
        <w:spacing w:line="240" w:lineRule="auto"/>
        <w:ind w:firstLine="0"/>
        <w:jc w:val="center"/>
        <w:rPr>
          <w:rFonts w:eastAsia="Times New Roman" w:cs="Times New Roman"/>
          <w:szCs w:val="28"/>
          <w:lang w:eastAsia="ru-RU"/>
        </w:rPr>
      </w:pPr>
    </w:p>
    <w:p w14:paraId="424B81E2" w14:textId="77777777" w:rsidR="00431698" w:rsidRDefault="00431698" w:rsidP="00431698">
      <w:pPr>
        <w:spacing w:line="240" w:lineRule="auto"/>
        <w:ind w:firstLine="0"/>
        <w:jc w:val="center"/>
        <w:rPr>
          <w:rFonts w:eastAsia="Times New Roman" w:cs="Times New Roman"/>
          <w:szCs w:val="28"/>
          <w:lang w:eastAsia="ru-RU"/>
        </w:rPr>
      </w:pPr>
    </w:p>
    <w:p w14:paraId="65C29B9B" w14:textId="77777777" w:rsidR="00431698" w:rsidRPr="002E5562" w:rsidRDefault="00431698" w:rsidP="00431698">
      <w:pPr>
        <w:spacing w:line="240" w:lineRule="auto"/>
        <w:ind w:firstLine="0"/>
        <w:jc w:val="center"/>
        <w:rPr>
          <w:rFonts w:eastAsia="Times New Roman" w:cs="Times New Roman"/>
          <w:szCs w:val="28"/>
          <w:lang w:eastAsia="ru-RU"/>
        </w:rPr>
      </w:pPr>
    </w:p>
    <w:p w14:paraId="75D887B6" w14:textId="77777777" w:rsidR="00431698" w:rsidRPr="002E5562" w:rsidRDefault="00431698" w:rsidP="00431698">
      <w:pPr>
        <w:spacing w:line="240" w:lineRule="auto"/>
        <w:ind w:firstLine="0"/>
        <w:jc w:val="center"/>
        <w:rPr>
          <w:rFonts w:eastAsia="Times New Roman" w:cs="Times New Roman"/>
          <w:szCs w:val="28"/>
          <w:lang w:eastAsia="ru-RU"/>
        </w:rPr>
      </w:pPr>
    </w:p>
    <w:p w14:paraId="0EDB3B5E" w14:textId="77777777" w:rsidR="009E2C0B" w:rsidRDefault="009E2C0B" w:rsidP="009E2C0B">
      <w:pPr>
        <w:spacing w:line="360" w:lineRule="auto"/>
        <w:ind w:left="4956" w:firstLine="708"/>
        <w:rPr>
          <w:rFonts w:eastAsia="Times New Roman" w:cs="Times New Roman"/>
          <w:szCs w:val="28"/>
          <w:lang w:eastAsia="ru-RU"/>
        </w:rPr>
      </w:pPr>
      <w:r>
        <w:rPr>
          <w:rFonts w:eastAsia="Times New Roman" w:cs="Times New Roman"/>
          <w:szCs w:val="28"/>
          <w:lang w:eastAsia="ru-RU"/>
        </w:rPr>
        <w:t>Выполнил</w:t>
      </w:r>
      <w:r w:rsidRPr="00F2130C">
        <w:rPr>
          <w:rFonts w:eastAsia="Times New Roman" w:cs="Times New Roman"/>
          <w:szCs w:val="28"/>
          <w:lang w:eastAsia="ru-RU"/>
        </w:rPr>
        <w:t xml:space="preserve">  </w:t>
      </w:r>
    </w:p>
    <w:p w14:paraId="0B814E82" w14:textId="77777777" w:rsidR="009E2C0B" w:rsidRPr="00F2130C" w:rsidRDefault="009E2C0B" w:rsidP="009E2C0B">
      <w:pPr>
        <w:spacing w:line="360" w:lineRule="auto"/>
        <w:ind w:left="4956" w:firstLine="708"/>
        <w:rPr>
          <w:rFonts w:eastAsia="Times New Roman" w:cs="Times New Roman"/>
          <w:szCs w:val="28"/>
          <w:lang w:eastAsia="ru-RU"/>
        </w:rPr>
      </w:pPr>
      <w:r w:rsidRPr="00F2130C">
        <w:rPr>
          <w:rFonts w:eastAsia="Times New Roman" w:cs="Times New Roman"/>
          <w:szCs w:val="28"/>
          <w:lang w:eastAsia="ru-RU"/>
        </w:rPr>
        <w:t>студент группы КЭ-</w:t>
      </w:r>
      <w:r w:rsidR="006E0F0B">
        <w:rPr>
          <w:rFonts w:eastAsia="Times New Roman" w:cs="Times New Roman"/>
          <w:szCs w:val="28"/>
          <w:lang w:eastAsia="ru-RU"/>
        </w:rPr>
        <w:t>120</w:t>
      </w:r>
    </w:p>
    <w:p w14:paraId="7AAD7E08" w14:textId="2DEB1DF9" w:rsidR="009E2C0B" w:rsidRDefault="006E0F0B" w:rsidP="009E2C0B">
      <w:pPr>
        <w:spacing w:line="360" w:lineRule="auto"/>
        <w:ind w:left="4956" w:firstLine="708"/>
        <w:rPr>
          <w:rFonts w:eastAsia="Times New Roman" w:cs="Times New Roman"/>
          <w:szCs w:val="28"/>
          <w:lang w:eastAsia="ru-RU"/>
        </w:rPr>
      </w:pPr>
      <w:r>
        <w:rPr>
          <w:rFonts w:eastAsia="Times New Roman" w:cs="Times New Roman"/>
          <w:szCs w:val="28"/>
          <w:lang w:eastAsia="ru-RU"/>
        </w:rPr>
        <w:t>Глизница</w:t>
      </w:r>
      <w:r w:rsidR="009E2C0B">
        <w:rPr>
          <w:rFonts w:eastAsia="Times New Roman" w:cs="Times New Roman"/>
          <w:szCs w:val="28"/>
          <w:lang w:eastAsia="ru-RU"/>
        </w:rPr>
        <w:t xml:space="preserve"> </w:t>
      </w:r>
      <w:r>
        <w:rPr>
          <w:rFonts w:eastAsia="Times New Roman" w:cs="Times New Roman"/>
          <w:szCs w:val="28"/>
          <w:lang w:eastAsia="ru-RU"/>
        </w:rPr>
        <w:t>М</w:t>
      </w:r>
      <w:r w:rsidR="002E6058">
        <w:rPr>
          <w:rFonts w:cs="Times New Roman"/>
          <w:szCs w:val="28"/>
          <w:lang w:eastAsia="ja-JP"/>
        </w:rPr>
        <w:t>аксим</w:t>
      </w:r>
      <w:r w:rsidR="009E2C0B">
        <w:rPr>
          <w:rFonts w:eastAsia="Times New Roman" w:cs="Times New Roman"/>
          <w:szCs w:val="28"/>
          <w:lang w:eastAsia="ru-RU"/>
        </w:rPr>
        <w:t xml:space="preserve"> </w:t>
      </w:r>
      <w:r>
        <w:rPr>
          <w:rFonts w:eastAsia="Times New Roman" w:cs="Times New Roman"/>
          <w:szCs w:val="28"/>
          <w:lang w:eastAsia="ru-RU"/>
        </w:rPr>
        <w:t>Н</w:t>
      </w:r>
      <w:r w:rsidR="002E6058">
        <w:rPr>
          <w:rFonts w:eastAsia="Times New Roman" w:cs="Times New Roman"/>
          <w:szCs w:val="28"/>
          <w:lang w:eastAsia="ru-RU"/>
        </w:rPr>
        <w:t>иколаевич</w:t>
      </w:r>
    </w:p>
    <w:p w14:paraId="5F865E15" w14:textId="694A4D44" w:rsidR="002E6058" w:rsidRPr="002E6058" w:rsidRDefault="002E6058" w:rsidP="009E2C0B">
      <w:pPr>
        <w:spacing w:line="360" w:lineRule="auto"/>
        <w:ind w:left="4956" w:firstLine="708"/>
        <w:rPr>
          <w:rFonts w:eastAsia="Times New Roman" w:cs="Times New Roman"/>
          <w:szCs w:val="28"/>
          <w:lang w:eastAsia="ru-RU"/>
        </w:rPr>
      </w:pPr>
      <w:r>
        <w:rPr>
          <w:rFonts w:eastAsia="Times New Roman" w:cs="Times New Roman"/>
          <w:szCs w:val="28"/>
          <w:lang w:val="en-US" w:eastAsia="ru-RU"/>
        </w:rPr>
        <w:t>E</w:t>
      </w:r>
      <w:r w:rsidRPr="002E6058">
        <w:rPr>
          <w:rFonts w:eastAsia="Times New Roman" w:cs="Times New Roman"/>
          <w:szCs w:val="28"/>
          <w:lang w:eastAsia="ru-RU"/>
        </w:rPr>
        <w:t>-</w:t>
      </w:r>
      <w:r>
        <w:rPr>
          <w:rFonts w:eastAsia="Times New Roman" w:cs="Times New Roman"/>
          <w:szCs w:val="28"/>
          <w:lang w:val="en-US" w:eastAsia="ru-RU"/>
        </w:rPr>
        <w:t>mail</w:t>
      </w:r>
      <w:r w:rsidRPr="002E6058">
        <w:rPr>
          <w:rFonts w:eastAsia="Times New Roman" w:cs="Times New Roman"/>
          <w:szCs w:val="28"/>
          <w:lang w:eastAsia="ru-RU"/>
        </w:rPr>
        <w:t xml:space="preserve">: </w:t>
      </w:r>
      <w:r>
        <w:rPr>
          <w:rFonts w:eastAsia="Times New Roman" w:cs="Times New Roman"/>
          <w:szCs w:val="28"/>
          <w:lang w:val="en-US" w:eastAsia="ru-RU"/>
        </w:rPr>
        <w:t>letadllo</w:t>
      </w:r>
      <w:r w:rsidRPr="002E6058">
        <w:rPr>
          <w:rFonts w:eastAsia="Times New Roman" w:cs="Times New Roman"/>
          <w:szCs w:val="28"/>
          <w:lang w:eastAsia="ru-RU"/>
        </w:rPr>
        <w:t>@</w:t>
      </w:r>
      <w:r>
        <w:rPr>
          <w:rFonts w:eastAsia="Times New Roman" w:cs="Times New Roman"/>
          <w:szCs w:val="28"/>
          <w:lang w:val="en-US" w:eastAsia="ru-RU"/>
        </w:rPr>
        <w:t>mail</w:t>
      </w:r>
      <w:r w:rsidRPr="002E6058">
        <w:rPr>
          <w:rFonts w:eastAsia="Times New Roman" w:cs="Times New Roman"/>
          <w:szCs w:val="28"/>
          <w:lang w:eastAsia="ru-RU"/>
        </w:rPr>
        <w:t>.</w:t>
      </w:r>
      <w:r>
        <w:rPr>
          <w:rFonts w:eastAsia="Times New Roman" w:cs="Times New Roman"/>
          <w:szCs w:val="28"/>
          <w:lang w:val="en-US" w:eastAsia="ru-RU"/>
        </w:rPr>
        <w:t>ru</w:t>
      </w:r>
    </w:p>
    <w:p w14:paraId="09D45704" w14:textId="77777777" w:rsidR="009E2C0B" w:rsidRPr="002E6058" w:rsidRDefault="009E2C0B" w:rsidP="009E2C0B">
      <w:pPr>
        <w:spacing w:line="240" w:lineRule="auto"/>
        <w:ind w:left="4956" w:firstLine="0"/>
        <w:rPr>
          <w:rFonts w:eastAsia="Times New Roman" w:cs="Times New Roman"/>
          <w:szCs w:val="28"/>
          <w:lang w:eastAsia="ru-RU"/>
        </w:rPr>
      </w:pPr>
    </w:p>
    <w:p w14:paraId="321AE169" w14:textId="77777777" w:rsidR="009E2C0B" w:rsidRPr="002E6058" w:rsidRDefault="009E2C0B" w:rsidP="009E2C0B">
      <w:pPr>
        <w:spacing w:line="240" w:lineRule="auto"/>
        <w:ind w:left="4956" w:firstLine="0"/>
        <w:rPr>
          <w:rFonts w:eastAsia="Times New Roman" w:cs="Times New Roman"/>
          <w:szCs w:val="28"/>
          <w:lang w:eastAsia="ru-RU"/>
        </w:rPr>
      </w:pPr>
    </w:p>
    <w:p w14:paraId="4C465262" w14:textId="77777777" w:rsidR="009E2C0B" w:rsidRPr="002E6058" w:rsidRDefault="009E2C0B" w:rsidP="009E2C0B">
      <w:pPr>
        <w:spacing w:line="240" w:lineRule="auto"/>
        <w:ind w:left="4956" w:firstLine="0"/>
        <w:rPr>
          <w:rFonts w:eastAsia="Times New Roman" w:cs="Times New Roman"/>
          <w:szCs w:val="28"/>
          <w:lang w:eastAsia="ru-RU"/>
        </w:rPr>
      </w:pPr>
    </w:p>
    <w:p w14:paraId="40D36041" w14:textId="77777777" w:rsidR="009E2C0B" w:rsidRPr="002E6058" w:rsidRDefault="009E2C0B" w:rsidP="009E2C0B">
      <w:pPr>
        <w:spacing w:line="240" w:lineRule="auto"/>
        <w:ind w:left="4956" w:firstLine="0"/>
        <w:rPr>
          <w:rFonts w:eastAsia="Times New Roman" w:cs="Times New Roman"/>
          <w:szCs w:val="28"/>
          <w:lang w:eastAsia="ru-RU"/>
        </w:rPr>
      </w:pPr>
    </w:p>
    <w:p w14:paraId="39E83F22" w14:textId="1DCAD6B1" w:rsidR="002E6058" w:rsidRPr="002E6058" w:rsidRDefault="002E6058" w:rsidP="009E2C0B">
      <w:pPr>
        <w:spacing w:line="240" w:lineRule="auto"/>
        <w:ind w:left="4956" w:firstLine="0"/>
        <w:rPr>
          <w:rFonts w:eastAsia="Times New Roman" w:cs="Times New Roman"/>
          <w:szCs w:val="28"/>
          <w:lang w:eastAsia="ru-RU"/>
        </w:rPr>
      </w:pPr>
    </w:p>
    <w:p w14:paraId="099B07E4" w14:textId="1B8A632A" w:rsidR="002E6058" w:rsidRPr="002E6058" w:rsidRDefault="002E6058" w:rsidP="009E2C0B">
      <w:pPr>
        <w:spacing w:line="240" w:lineRule="auto"/>
        <w:ind w:left="4956" w:firstLine="0"/>
        <w:rPr>
          <w:rFonts w:eastAsia="Times New Roman" w:cs="Times New Roman"/>
          <w:szCs w:val="28"/>
          <w:lang w:eastAsia="ru-RU"/>
        </w:rPr>
      </w:pPr>
    </w:p>
    <w:p w14:paraId="270AF19D" w14:textId="69E3E614" w:rsidR="002E6058" w:rsidRPr="002E6058" w:rsidRDefault="002E6058" w:rsidP="009E2C0B">
      <w:pPr>
        <w:spacing w:line="240" w:lineRule="auto"/>
        <w:ind w:left="4956" w:firstLine="0"/>
        <w:rPr>
          <w:rFonts w:eastAsia="Times New Roman" w:cs="Times New Roman"/>
          <w:szCs w:val="28"/>
          <w:lang w:eastAsia="ru-RU"/>
        </w:rPr>
      </w:pPr>
    </w:p>
    <w:p w14:paraId="32174BE3" w14:textId="77777777" w:rsidR="002E6058" w:rsidRPr="002E6058" w:rsidRDefault="002E6058" w:rsidP="009E2C0B">
      <w:pPr>
        <w:spacing w:line="240" w:lineRule="auto"/>
        <w:ind w:left="4956" w:firstLine="0"/>
        <w:rPr>
          <w:rFonts w:eastAsia="Times New Roman" w:cs="Times New Roman"/>
          <w:szCs w:val="28"/>
          <w:lang w:eastAsia="ru-RU"/>
        </w:rPr>
      </w:pPr>
    </w:p>
    <w:p w14:paraId="5FB338E6" w14:textId="77777777" w:rsidR="009E2C0B" w:rsidRPr="002E6058" w:rsidRDefault="009E2C0B" w:rsidP="009E2C0B">
      <w:pPr>
        <w:spacing w:line="240" w:lineRule="auto"/>
        <w:ind w:left="4956" w:firstLine="0"/>
        <w:rPr>
          <w:rFonts w:eastAsia="Times New Roman" w:cs="Times New Roman"/>
          <w:szCs w:val="28"/>
          <w:lang w:eastAsia="ru-RU"/>
        </w:rPr>
      </w:pPr>
    </w:p>
    <w:p w14:paraId="799AB77A" w14:textId="77777777" w:rsidR="009E2C0B" w:rsidRPr="002E6058" w:rsidRDefault="009E2C0B" w:rsidP="009E2C0B">
      <w:pPr>
        <w:spacing w:line="240" w:lineRule="auto"/>
        <w:ind w:left="4956" w:firstLine="0"/>
        <w:rPr>
          <w:rFonts w:eastAsia="Times New Roman" w:cs="Times New Roman"/>
          <w:szCs w:val="28"/>
          <w:lang w:eastAsia="ru-RU"/>
        </w:rPr>
      </w:pPr>
    </w:p>
    <w:p w14:paraId="3F7DC10D" w14:textId="77777777" w:rsidR="009E2C0B" w:rsidRPr="002E6058" w:rsidRDefault="009E2C0B" w:rsidP="009E2C0B">
      <w:pPr>
        <w:spacing w:line="240" w:lineRule="auto"/>
        <w:ind w:left="4956" w:firstLine="0"/>
        <w:rPr>
          <w:rFonts w:eastAsia="Times New Roman" w:cs="Times New Roman"/>
          <w:szCs w:val="28"/>
          <w:lang w:eastAsia="ru-RU"/>
        </w:rPr>
      </w:pPr>
    </w:p>
    <w:p w14:paraId="5663E1C5" w14:textId="77777777" w:rsidR="009E2C0B" w:rsidRPr="002E6058" w:rsidRDefault="009E2C0B" w:rsidP="009E2C0B">
      <w:pPr>
        <w:spacing w:line="240" w:lineRule="auto"/>
        <w:ind w:left="4956" w:firstLine="0"/>
        <w:rPr>
          <w:rFonts w:eastAsia="Times New Roman" w:cs="Times New Roman"/>
          <w:szCs w:val="28"/>
          <w:lang w:eastAsia="ru-RU"/>
        </w:rPr>
      </w:pPr>
    </w:p>
    <w:p w14:paraId="50D9186F" w14:textId="77777777" w:rsidR="009E2C0B" w:rsidRPr="002E6058" w:rsidRDefault="009E2C0B" w:rsidP="009E2C0B">
      <w:pPr>
        <w:spacing w:line="240" w:lineRule="auto"/>
        <w:ind w:left="4956" w:firstLine="0"/>
        <w:rPr>
          <w:rFonts w:eastAsia="Times New Roman" w:cs="Times New Roman"/>
          <w:szCs w:val="28"/>
          <w:lang w:eastAsia="ru-RU"/>
        </w:rPr>
      </w:pPr>
    </w:p>
    <w:p w14:paraId="338B3A4F" w14:textId="35147BA0" w:rsidR="00431698" w:rsidRDefault="009E2C0B" w:rsidP="009E2C0B">
      <w:pPr>
        <w:jc w:val="center"/>
        <w:rPr>
          <w:lang w:eastAsia="ru-RU"/>
        </w:rPr>
      </w:pPr>
      <w:r w:rsidRPr="002E5562">
        <w:rPr>
          <w:lang w:eastAsia="ru-RU"/>
        </w:rPr>
        <w:t>Челябинск 20</w:t>
      </w:r>
      <w:r w:rsidR="006E0F0B">
        <w:rPr>
          <w:lang w:eastAsia="ru-RU"/>
        </w:rPr>
        <w:t>2</w:t>
      </w:r>
      <w:r w:rsidR="007B3782">
        <w:rPr>
          <w:lang w:eastAsia="ru-RU"/>
        </w:rPr>
        <w:t>1</w:t>
      </w:r>
      <w:r w:rsidR="00431698">
        <w:rPr>
          <w:lang w:eastAsia="ru-RU"/>
        </w:rPr>
        <w:br w:type="page"/>
      </w:r>
    </w:p>
    <w:p w14:paraId="7F48B652" w14:textId="78822D7A" w:rsidR="006E0F0B" w:rsidRDefault="00431698" w:rsidP="006E0F0B">
      <w:pPr>
        <w:pStyle w:val="Heading1"/>
        <w:numPr>
          <w:ilvl w:val="0"/>
          <w:numId w:val="9"/>
        </w:numPr>
        <w:rPr>
          <w:lang w:eastAsia="ru-RU"/>
        </w:rPr>
      </w:pPr>
      <w:r>
        <w:rPr>
          <w:lang w:eastAsia="ru-RU"/>
        </w:rPr>
        <w:lastRenderedPageBreak/>
        <w:t>Задание</w:t>
      </w:r>
    </w:p>
    <w:p w14:paraId="4440A630" w14:textId="4E880EE3" w:rsidR="005D051C" w:rsidRDefault="005D051C" w:rsidP="005D051C">
      <w:pPr>
        <w:rPr>
          <w:lang w:eastAsia="ru-RU"/>
        </w:rPr>
      </w:pPr>
      <w:r>
        <w:rPr>
          <w:lang w:eastAsia="ru-RU"/>
        </w:rPr>
        <w:t>Задание 1. Поиск частых наборов</w:t>
      </w:r>
    </w:p>
    <w:p w14:paraId="3F878A7C" w14:textId="1649B63E" w:rsidR="005D051C" w:rsidRDefault="005D051C" w:rsidP="005D051C">
      <w:pPr>
        <w:rPr>
          <w:lang w:eastAsia="ru-RU"/>
        </w:rPr>
      </w:pPr>
      <w:r>
        <w:rPr>
          <w:lang w:eastAsia="ru-RU"/>
        </w:rPr>
        <w:t>Выполните поиск частых наборов объектов в трех различных наборах данных с помощью следующих алгоритмов (или их модификаций): Apriori, FP-Growth, ECLAT. Наборы данных должны существенно отличаться друг от друга по количеству транзакций и/или типичной длине транзакции (количеству объектов). Варьируйте пороговое значение поддержки (например: 1%, 3%, 5%, 10%, 15%, 20%). Проверьте идентичность результатов, полученных с помощью различных алгоритмов.</w:t>
      </w:r>
    </w:p>
    <w:p w14:paraId="4DD881AD" w14:textId="77777777" w:rsidR="005D051C" w:rsidRDefault="005D051C" w:rsidP="005D051C">
      <w:pPr>
        <w:rPr>
          <w:lang w:eastAsia="ru-RU"/>
        </w:rPr>
      </w:pPr>
      <w:r>
        <w:rPr>
          <w:lang w:eastAsia="ru-RU"/>
        </w:rPr>
        <w:t>1. Подготовьте список частых наборов, в которых не более семи объектов</w:t>
      </w:r>
    </w:p>
    <w:p w14:paraId="6E5CEE4C" w14:textId="5AC4EAF4" w:rsidR="005D051C" w:rsidRDefault="005D051C" w:rsidP="005D051C">
      <w:pPr>
        <w:rPr>
          <w:lang w:eastAsia="ru-RU"/>
        </w:rPr>
      </w:pPr>
      <w:r>
        <w:rPr>
          <w:lang w:eastAsia="ru-RU"/>
        </w:rPr>
        <w:t>(разумное количество). Проанализируйте и изложите содержательный смысл полученного результата.</w:t>
      </w:r>
    </w:p>
    <w:p w14:paraId="64C32530" w14:textId="0B886C2E" w:rsidR="005D051C" w:rsidRDefault="005D051C" w:rsidP="005D051C">
      <w:pPr>
        <w:rPr>
          <w:lang w:eastAsia="ru-RU"/>
        </w:rPr>
      </w:pPr>
      <w:r>
        <w:rPr>
          <w:lang w:eastAsia="ru-RU"/>
        </w:rPr>
        <w:t>2. Выполните визуализацию полученных результатов в виде следующих диаграмм:</w:t>
      </w:r>
    </w:p>
    <w:p w14:paraId="3A7588D2" w14:textId="6C6DC4A6" w:rsidR="005D051C" w:rsidRDefault="005D051C" w:rsidP="005D051C">
      <w:pPr>
        <w:pStyle w:val="ListParagraph"/>
        <w:numPr>
          <w:ilvl w:val="0"/>
          <w:numId w:val="34"/>
        </w:numPr>
        <w:ind w:left="720" w:hanging="720"/>
        <w:rPr>
          <w:lang w:eastAsia="ru-RU"/>
        </w:rPr>
      </w:pPr>
      <w:r>
        <w:rPr>
          <w:lang w:eastAsia="ru-RU"/>
        </w:rPr>
        <w:t>сравнение быстродействия алгоритмов на фиксированном наборе данных при изменяемом пороге поддержки;</w:t>
      </w:r>
    </w:p>
    <w:p w14:paraId="31AB59CD" w14:textId="3EF65810" w:rsidR="005D051C" w:rsidRDefault="005D051C" w:rsidP="005D051C">
      <w:pPr>
        <w:pStyle w:val="ListParagraph"/>
        <w:numPr>
          <w:ilvl w:val="0"/>
          <w:numId w:val="34"/>
        </w:numPr>
        <w:ind w:left="720" w:hanging="720"/>
        <w:rPr>
          <w:lang w:eastAsia="ru-RU"/>
        </w:rPr>
      </w:pPr>
      <w:r>
        <w:rPr>
          <w:lang w:eastAsia="ru-RU"/>
        </w:rPr>
        <w:t>общее количество частых наборов объектов на фиксированном наборе данных при изменяемом пороге поддержки;</w:t>
      </w:r>
    </w:p>
    <w:p w14:paraId="55899FC1" w14:textId="7C9FFCD6" w:rsidR="005D051C" w:rsidRDefault="005D051C" w:rsidP="005D051C">
      <w:pPr>
        <w:pStyle w:val="ListParagraph"/>
        <w:numPr>
          <w:ilvl w:val="0"/>
          <w:numId w:val="34"/>
        </w:numPr>
        <w:ind w:left="720" w:hanging="720"/>
        <w:rPr>
          <w:lang w:eastAsia="ru-RU"/>
        </w:rPr>
      </w:pPr>
      <w:r>
        <w:rPr>
          <w:lang w:eastAsia="ru-RU"/>
        </w:rPr>
        <w:t>максимальная длина частого набора объектов на фиксированном наборе данных при изменяемом пороге поддержки;</w:t>
      </w:r>
    </w:p>
    <w:p w14:paraId="3517A0A0" w14:textId="58045FF9" w:rsidR="00224E91" w:rsidRPr="00224E91" w:rsidRDefault="005D051C" w:rsidP="005D051C">
      <w:pPr>
        <w:pStyle w:val="ListParagraph"/>
        <w:numPr>
          <w:ilvl w:val="0"/>
          <w:numId w:val="34"/>
        </w:numPr>
        <w:ind w:left="720" w:hanging="720"/>
        <w:rPr>
          <w:lang w:eastAsia="ru-RU"/>
        </w:rPr>
      </w:pPr>
      <w:r>
        <w:rPr>
          <w:lang w:eastAsia="ru-RU"/>
        </w:rPr>
        <w:t>количество частых наборов объектов различной длины на фиксированном наборе данных при изменяемом пороге поддержки.</w:t>
      </w:r>
    </w:p>
    <w:p w14:paraId="0D1DF01C" w14:textId="7C7B4392" w:rsidR="00EB7169" w:rsidRDefault="00916DFC" w:rsidP="00EB7169">
      <w:pPr>
        <w:pStyle w:val="Heading1"/>
        <w:numPr>
          <w:ilvl w:val="0"/>
          <w:numId w:val="18"/>
        </w:numPr>
      </w:pPr>
      <w:r>
        <w:rPr>
          <w:lang w:eastAsia="ru-RU"/>
        </w:rPr>
        <w:t>К</w:t>
      </w:r>
      <w:r w:rsidR="002E6058">
        <w:t>раткие сведения о набор</w:t>
      </w:r>
      <w:r w:rsidR="005D051C">
        <w:t>ах</w:t>
      </w:r>
      <w:r w:rsidR="002E6058">
        <w:t xml:space="preserve"> данных</w:t>
      </w:r>
    </w:p>
    <w:p w14:paraId="01685FB3" w14:textId="6E362DDD" w:rsidR="005D051C" w:rsidRDefault="005D051C" w:rsidP="005D051C">
      <w:r>
        <w:t>Использованные наборы данных:</w:t>
      </w:r>
    </w:p>
    <w:p w14:paraId="5BD6EA5A" w14:textId="53748A25" w:rsidR="005D051C" w:rsidRDefault="005D051C" w:rsidP="005D051C">
      <w:r w:rsidRPr="005D051C">
        <w:rPr>
          <w:rFonts w:hint="eastAsia"/>
          <w:lang w:val="en-US" w:eastAsia="ja-JP"/>
        </w:rPr>
        <w:t>G</w:t>
      </w:r>
      <w:r w:rsidRPr="005D051C">
        <w:rPr>
          <w:lang w:val="en-US" w:eastAsia="ja-JP"/>
        </w:rPr>
        <w:t>roceries dataset</w:t>
      </w:r>
      <w:r>
        <w:rPr>
          <w:lang w:val="en-US" w:eastAsia="ja-JP"/>
        </w:rPr>
        <w:t xml:space="preserve"> </w:t>
      </w:r>
      <w:r w:rsidRPr="005D051C">
        <w:rPr>
          <w:lang w:val="en-US" w:eastAsia="ja-JP"/>
        </w:rPr>
        <w:t>(</w:t>
      </w:r>
      <w:hyperlink r:id="rId8" w:history="1">
        <w:r w:rsidR="00224E91" w:rsidRPr="005D051C">
          <w:rPr>
            <w:rStyle w:val="Hyperlink"/>
            <w:lang w:val="en-US"/>
          </w:rPr>
          <w:t>https://www.kaggle.com/heeraldedhia/groceries-dataset</w:t>
        </w:r>
      </w:hyperlink>
      <w:r>
        <w:rPr>
          <w:lang w:val="en-US"/>
        </w:rPr>
        <w:t xml:space="preserve">). </w:t>
      </w:r>
      <w:r>
        <w:t>Содержит данные о покупках продуктов в формате «покупатель-дата-продукт». Каждая запись содержит один продукт, поэтому для получения списка транзакций требуется предобработка данных. Всего содержит 14963 транзакции, средняя длина транзакции: 2.54</w:t>
      </w:r>
      <w:r w:rsidR="00F0718A">
        <w:t>.</w:t>
      </w:r>
    </w:p>
    <w:p w14:paraId="32B80BEB" w14:textId="28795355" w:rsidR="00224E91" w:rsidRDefault="00F0718A" w:rsidP="005D051C">
      <w:r w:rsidRPr="00F0718A">
        <w:rPr>
          <w:rFonts w:hint="eastAsia"/>
          <w:lang w:val="en-US" w:eastAsia="ja-JP"/>
        </w:rPr>
        <w:t>D</w:t>
      </w:r>
      <w:r w:rsidRPr="00F0718A">
        <w:rPr>
          <w:lang w:val="en-US" w:eastAsia="ja-JP"/>
        </w:rPr>
        <w:t>ataset</w:t>
      </w:r>
      <w:r>
        <w:rPr>
          <w:lang w:val="en-US" w:eastAsia="ja-JP"/>
        </w:rPr>
        <w:t> </w:t>
      </w:r>
      <w:r w:rsidRPr="00F0718A">
        <w:rPr>
          <w:lang w:val="en-US" w:eastAsia="ja-JP"/>
        </w:rPr>
        <w:t>for</w:t>
      </w:r>
      <w:r>
        <w:rPr>
          <w:lang w:val="en-US" w:eastAsia="ja-JP"/>
        </w:rPr>
        <w:t> </w:t>
      </w:r>
      <w:r w:rsidRPr="00F0718A">
        <w:rPr>
          <w:lang w:val="en-US" w:eastAsia="ja-JP"/>
        </w:rPr>
        <w:t>Apriori</w:t>
      </w:r>
      <w:r>
        <w:rPr>
          <w:lang w:val="en-US" w:eastAsia="ja-JP"/>
        </w:rPr>
        <w:t> </w:t>
      </w:r>
      <w:r w:rsidRPr="00F0718A">
        <w:rPr>
          <w:lang w:val="en-US" w:eastAsia="ja-JP"/>
        </w:rPr>
        <w:t>Algorithm</w:t>
      </w:r>
      <w:r>
        <w:rPr>
          <w:lang w:val="en-US" w:eastAsia="ja-JP"/>
        </w:rPr>
        <w:t> </w:t>
      </w:r>
      <w:r w:rsidRPr="00F0718A">
        <w:rPr>
          <w:lang w:eastAsia="ja-JP"/>
        </w:rPr>
        <w:noBreakHyphen/>
      </w:r>
      <w:r>
        <w:rPr>
          <w:lang w:val="en-US" w:eastAsia="ja-JP"/>
        </w:rPr>
        <w:t> </w:t>
      </w:r>
      <w:r w:rsidRPr="00F0718A">
        <w:rPr>
          <w:lang w:val="en-US" w:eastAsia="ja-JP"/>
        </w:rPr>
        <w:t>F</w:t>
      </w:r>
      <w:r>
        <w:rPr>
          <w:lang w:val="en-US" w:eastAsia="ja-JP"/>
        </w:rPr>
        <w:t>requent Itemsets </w:t>
      </w:r>
      <w:r w:rsidRPr="00F0718A">
        <w:rPr>
          <w:lang w:eastAsia="ja-JP"/>
        </w:rPr>
        <w:t>(</w:t>
      </w:r>
      <w:hyperlink r:id="rId9" w:history="1">
        <w:r w:rsidR="005D051C" w:rsidRPr="002F288D">
          <w:rPr>
            <w:rStyle w:val="Hyperlink"/>
            <w:lang w:val="en-US"/>
          </w:rPr>
          <w:t>https</w:t>
        </w:r>
        <w:r w:rsidR="005D051C" w:rsidRPr="00F0718A">
          <w:rPr>
            <w:rStyle w:val="Hyperlink"/>
          </w:rPr>
          <w:t>://</w:t>
        </w:r>
        <w:r w:rsidR="005D051C" w:rsidRPr="002F288D">
          <w:rPr>
            <w:rStyle w:val="Hyperlink"/>
            <w:lang w:val="en-US"/>
          </w:rPr>
          <w:t>www</w:t>
        </w:r>
        <w:r w:rsidR="005D051C" w:rsidRPr="00F0718A">
          <w:rPr>
            <w:rStyle w:val="Hyperlink"/>
          </w:rPr>
          <w:t>.</w:t>
        </w:r>
        <w:r w:rsidR="005D051C" w:rsidRPr="002F288D">
          <w:rPr>
            <w:rStyle w:val="Hyperlink"/>
            <w:lang w:val="en-US"/>
          </w:rPr>
          <w:t>kaggle</w:t>
        </w:r>
        <w:r w:rsidR="005D051C" w:rsidRPr="00F0718A">
          <w:rPr>
            <w:rStyle w:val="Hyperlink"/>
          </w:rPr>
          <w:t>.</w:t>
        </w:r>
        <w:r w:rsidR="005D051C" w:rsidRPr="002F288D">
          <w:rPr>
            <w:rStyle w:val="Hyperlink"/>
            <w:lang w:val="en-US"/>
          </w:rPr>
          <w:t>com</w:t>
        </w:r>
        <w:r w:rsidR="005D051C" w:rsidRPr="00F0718A">
          <w:rPr>
            <w:rStyle w:val="Hyperlink"/>
          </w:rPr>
          <w:t>/</w:t>
        </w:r>
        <w:r w:rsidR="005D051C" w:rsidRPr="002F288D">
          <w:rPr>
            <w:rStyle w:val="Hyperlink"/>
            <w:lang w:val="en-US"/>
          </w:rPr>
          <w:t>akalyasubramanian</w:t>
        </w:r>
        <w:r w:rsidR="005D051C" w:rsidRPr="00F0718A">
          <w:rPr>
            <w:rStyle w:val="Hyperlink"/>
          </w:rPr>
          <w:t>/</w:t>
        </w:r>
        <w:r w:rsidR="005D051C" w:rsidRPr="002F288D">
          <w:rPr>
            <w:rStyle w:val="Hyperlink"/>
            <w:lang w:val="en-US"/>
          </w:rPr>
          <w:t>dataset</w:t>
        </w:r>
        <w:r w:rsidR="005D051C" w:rsidRPr="00F0718A">
          <w:rPr>
            <w:rStyle w:val="Hyperlink"/>
          </w:rPr>
          <w:t>-</w:t>
        </w:r>
        <w:r w:rsidR="005D051C" w:rsidRPr="002F288D">
          <w:rPr>
            <w:rStyle w:val="Hyperlink"/>
            <w:lang w:val="en-US"/>
          </w:rPr>
          <w:t>for</w:t>
        </w:r>
        <w:r w:rsidR="005D051C" w:rsidRPr="00F0718A">
          <w:rPr>
            <w:rStyle w:val="Hyperlink"/>
          </w:rPr>
          <w:t>-</w:t>
        </w:r>
        <w:r w:rsidR="005D051C" w:rsidRPr="002F288D">
          <w:rPr>
            <w:rStyle w:val="Hyperlink"/>
            <w:lang w:val="en-US"/>
          </w:rPr>
          <w:t>apriori</w:t>
        </w:r>
        <w:r w:rsidR="005D051C" w:rsidRPr="00F0718A">
          <w:rPr>
            <w:rStyle w:val="Hyperlink"/>
          </w:rPr>
          <w:t>-</w:t>
        </w:r>
        <w:r w:rsidR="005D051C" w:rsidRPr="002F288D">
          <w:rPr>
            <w:rStyle w:val="Hyperlink"/>
            <w:lang w:val="en-US"/>
          </w:rPr>
          <w:t>algorithm</w:t>
        </w:r>
        <w:r w:rsidR="005D051C" w:rsidRPr="00F0718A">
          <w:rPr>
            <w:rStyle w:val="Hyperlink"/>
          </w:rPr>
          <w:t>-</w:t>
        </w:r>
        <w:r w:rsidR="005D051C" w:rsidRPr="002F288D">
          <w:rPr>
            <w:rStyle w:val="Hyperlink"/>
            <w:lang w:val="en-US"/>
          </w:rPr>
          <w:t>frequent</w:t>
        </w:r>
        <w:r w:rsidR="005D051C" w:rsidRPr="00F0718A">
          <w:rPr>
            <w:rStyle w:val="Hyperlink"/>
          </w:rPr>
          <w:t>-</w:t>
        </w:r>
        <w:r w:rsidR="005D051C" w:rsidRPr="002F288D">
          <w:rPr>
            <w:rStyle w:val="Hyperlink"/>
            <w:lang w:val="en-US"/>
          </w:rPr>
          <w:t>itemsets</w:t>
        </w:r>
      </w:hyperlink>
      <w:r w:rsidRPr="00F0718A">
        <w:t>)</w:t>
      </w:r>
      <w:r>
        <w:t>. Также содержит данные о покупках продуктов, но уже сгруппированные в транзакции. Всего содержит 7501 транзакций, средняя длина – 3.91.</w:t>
      </w:r>
    </w:p>
    <w:p w14:paraId="517E9BC6" w14:textId="40575013" w:rsidR="00F0718A" w:rsidRPr="004D67EC" w:rsidRDefault="00F0718A" w:rsidP="004D67EC">
      <w:pPr>
        <w:ind w:firstLine="0"/>
        <w:rPr>
          <w:lang w:val="en-US"/>
        </w:rPr>
      </w:pPr>
      <w:r w:rsidRPr="004D67EC">
        <w:rPr>
          <w:lang w:val="en-US" w:eastAsia="ja-JP"/>
        </w:rPr>
        <w:t>MyAnimeList</w:t>
      </w:r>
      <w:r w:rsidR="004D67EC">
        <w:rPr>
          <w:lang w:eastAsia="ja-JP"/>
        </w:rPr>
        <w:t> </w:t>
      </w:r>
      <w:r w:rsidRPr="004D67EC">
        <w:rPr>
          <w:lang w:val="en-US" w:eastAsia="ja-JP"/>
        </w:rPr>
        <w:t>Dataset</w:t>
      </w:r>
      <w:r w:rsidR="004D67EC" w:rsidRPr="004D67EC">
        <w:rPr>
          <w:lang w:val="en-US" w:eastAsia="ja-JP"/>
        </w:rPr>
        <w:t> </w:t>
      </w:r>
      <w:r w:rsidR="004D67EC" w:rsidRPr="004D67EC">
        <w:rPr>
          <w:lang w:eastAsia="ja-JP"/>
        </w:rPr>
        <w:t>(</w:t>
      </w:r>
      <w:hyperlink r:id="rId10" w:history="1">
        <w:r w:rsidR="004D67EC" w:rsidRPr="004D67EC">
          <w:rPr>
            <w:rStyle w:val="Hyperlink"/>
            <w:lang w:val="en-US"/>
          </w:rPr>
          <w:t>https</w:t>
        </w:r>
        <w:r w:rsidR="004D67EC" w:rsidRPr="004D67EC">
          <w:rPr>
            <w:rStyle w:val="Hyperlink"/>
          </w:rPr>
          <w:t>://</w:t>
        </w:r>
        <w:r w:rsidR="004D67EC" w:rsidRPr="004D67EC">
          <w:rPr>
            <w:rStyle w:val="Hyperlink"/>
            <w:lang w:val="en-US"/>
          </w:rPr>
          <w:t>www</w:t>
        </w:r>
        <w:r w:rsidR="004D67EC" w:rsidRPr="004D67EC">
          <w:rPr>
            <w:rStyle w:val="Hyperlink"/>
          </w:rPr>
          <w:t>.</w:t>
        </w:r>
        <w:r w:rsidR="004D67EC" w:rsidRPr="004D67EC">
          <w:rPr>
            <w:rStyle w:val="Hyperlink"/>
            <w:lang w:val="en-US"/>
          </w:rPr>
          <w:t>kaggle</w:t>
        </w:r>
        <w:r w:rsidR="004D67EC" w:rsidRPr="004D67EC">
          <w:rPr>
            <w:rStyle w:val="Hyperlink"/>
          </w:rPr>
          <w:t>.</w:t>
        </w:r>
        <w:r w:rsidR="004D67EC" w:rsidRPr="004D67EC">
          <w:rPr>
            <w:rStyle w:val="Hyperlink"/>
            <w:lang w:val="en-US"/>
          </w:rPr>
          <w:t>com</w:t>
        </w:r>
        <w:r w:rsidR="004D67EC" w:rsidRPr="004D67EC">
          <w:rPr>
            <w:rStyle w:val="Hyperlink"/>
          </w:rPr>
          <w:t>/</w:t>
        </w:r>
        <w:r w:rsidR="004D67EC" w:rsidRPr="004D67EC">
          <w:rPr>
            <w:rStyle w:val="Hyperlink"/>
            <w:lang w:val="en-US"/>
          </w:rPr>
          <w:t>azathoth</w:t>
        </w:r>
        <w:r w:rsidR="004D67EC" w:rsidRPr="004D67EC">
          <w:rPr>
            <w:rStyle w:val="Hyperlink"/>
          </w:rPr>
          <w:t>42/</w:t>
        </w:r>
        <w:r w:rsidR="004D67EC" w:rsidRPr="004D67EC">
          <w:rPr>
            <w:rStyle w:val="Hyperlink"/>
            <w:lang w:val="en-US"/>
          </w:rPr>
          <w:t>myanimelist</w:t>
        </w:r>
        <w:r w:rsidR="004D67EC" w:rsidRPr="004D67EC">
          <w:rPr>
            <w:rStyle w:val="Hyperlink"/>
          </w:rPr>
          <w:t>?</w:t>
        </w:r>
        <w:r w:rsidR="004D67EC" w:rsidRPr="004D67EC">
          <w:rPr>
            <w:rStyle w:val="Hyperlink"/>
            <w:lang w:val="en-US"/>
          </w:rPr>
          <w:t>select</w:t>
        </w:r>
        <w:r w:rsidR="004D67EC" w:rsidRPr="004D67EC">
          <w:rPr>
            <w:rStyle w:val="Hyperlink"/>
          </w:rPr>
          <w:t>=</w:t>
        </w:r>
        <w:r w:rsidR="004D67EC" w:rsidRPr="004D67EC">
          <w:rPr>
            <w:rStyle w:val="Hyperlink"/>
            <w:lang w:val="en-US"/>
          </w:rPr>
          <w:t>AnimeList</w:t>
        </w:r>
        <w:r w:rsidR="004D67EC" w:rsidRPr="004D67EC">
          <w:rPr>
            <w:rStyle w:val="Hyperlink"/>
          </w:rPr>
          <w:t>.</w:t>
        </w:r>
        <w:r w:rsidR="004D67EC" w:rsidRPr="004D67EC">
          <w:rPr>
            <w:rStyle w:val="Hyperlink"/>
            <w:lang w:val="en-US"/>
          </w:rPr>
          <w:t>csv</w:t>
        </w:r>
      </w:hyperlink>
      <w:r w:rsidR="004D67EC">
        <w:rPr>
          <w:lang w:eastAsia="ja-JP"/>
        </w:rPr>
        <w:t>)</w:t>
      </w:r>
      <w:r>
        <w:rPr>
          <w:lang w:eastAsia="ja-JP"/>
        </w:rPr>
        <w:t xml:space="preserve"> – содержит информацию о различных аниме, взятую с сайта </w:t>
      </w:r>
      <w:r>
        <w:rPr>
          <w:rFonts w:hint="eastAsia"/>
          <w:lang w:eastAsia="ja-JP"/>
        </w:rPr>
        <w:lastRenderedPageBreak/>
        <w:t>m</w:t>
      </w:r>
      <w:r>
        <w:rPr>
          <w:lang w:eastAsia="ja-JP"/>
        </w:rPr>
        <w:t xml:space="preserve">yanimelist.net, </w:t>
      </w:r>
      <w:r w:rsidR="004D67EC">
        <w:rPr>
          <w:lang w:eastAsia="ja-JP"/>
        </w:rPr>
        <w:t xml:space="preserve">из которой был использован список жанров. Таким образом, каждое аниме было рассмотрено как транзакция, а ассортимент товаров составили жанры, использующиеся на сайте (такие как </w:t>
      </w:r>
      <w:r w:rsidR="004D67EC">
        <w:rPr>
          <w:rFonts w:hint="eastAsia"/>
          <w:lang w:eastAsia="ja-JP"/>
        </w:rPr>
        <w:t>A</w:t>
      </w:r>
      <w:r w:rsidR="004D67EC">
        <w:rPr>
          <w:lang w:eastAsia="ja-JP"/>
        </w:rPr>
        <w:t>ction, Adventure и т.д.). Всего содержит 14414 транзакции, средняя длина – 2.91.</w:t>
      </w:r>
    </w:p>
    <w:p w14:paraId="4BD40AC8" w14:textId="7BC1935F" w:rsidR="004D67EC" w:rsidRDefault="004D67EC" w:rsidP="00EB7169">
      <w:pPr>
        <w:pStyle w:val="Heading1"/>
        <w:numPr>
          <w:ilvl w:val="0"/>
          <w:numId w:val="18"/>
        </w:numPr>
        <w:rPr>
          <w:lang w:eastAsia="ja-JP"/>
        </w:rPr>
      </w:pPr>
      <w:r>
        <w:rPr>
          <w:lang w:eastAsia="ja-JP"/>
        </w:rPr>
        <w:t>Краткие сведения о средствах реализации</w:t>
      </w:r>
    </w:p>
    <w:p w14:paraId="4C3FA86F" w14:textId="670C888F" w:rsidR="004D67EC" w:rsidRDefault="004D67EC" w:rsidP="004D67EC">
      <w:pPr>
        <w:rPr>
          <w:lang w:eastAsia="ja-JP"/>
        </w:rPr>
      </w:pPr>
      <w:r>
        <w:rPr>
          <w:lang w:eastAsia="ja-JP"/>
        </w:rPr>
        <w:t>Для реализации методов был</w:t>
      </w:r>
      <w:r w:rsidR="00724913">
        <w:rPr>
          <w:lang w:eastAsia="ja-JP"/>
        </w:rPr>
        <w:t>а</w:t>
      </w:r>
      <w:r>
        <w:rPr>
          <w:lang w:eastAsia="ja-JP"/>
        </w:rPr>
        <w:t xml:space="preserve"> использован</w:t>
      </w:r>
      <w:r w:rsidR="00724913">
        <w:rPr>
          <w:lang w:eastAsia="ja-JP"/>
        </w:rPr>
        <w:t>а</w:t>
      </w:r>
      <w:r>
        <w:rPr>
          <w:lang w:eastAsia="ja-JP"/>
        </w:rPr>
        <w:t xml:space="preserve"> библиотек</w:t>
      </w:r>
      <w:r w:rsidR="00724913">
        <w:rPr>
          <w:lang w:eastAsia="ja-JP"/>
        </w:rPr>
        <w:t xml:space="preserve">а </w:t>
      </w:r>
      <w:r w:rsidR="00724913">
        <w:rPr>
          <w:rFonts w:hint="eastAsia"/>
          <w:lang w:eastAsia="ja-JP"/>
        </w:rPr>
        <w:t>P</w:t>
      </w:r>
      <w:r w:rsidR="00724913">
        <w:rPr>
          <w:lang w:eastAsia="ja-JP"/>
        </w:rPr>
        <w:t xml:space="preserve">yFIM, автор </w:t>
      </w:r>
      <w:r w:rsidR="00724913">
        <w:rPr>
          <w:rFonts w:hint="eastAsia"/>
          <w:lang w:eastAsia="ja-JP"/>
        </w:rPr>
        <w:t>C</w:t>
      </w:r>
      <w:r w:rsidR="00724913">
        <w:rPr>
          <w:lang w:eastAsia="ja-JP"/>
        </w:rPr>
        <w:t>hristian Borgelt (</w:t>
      </w:r>
      <w:hyperlink r:id="rId11" w:history="1">
        <w:r w:rsidR="00724913" w:rsidRPr="00A45C88">
          <w:rPr>
            <w:rStyle w:val="Hyperlink"/>
            <w:lang w:eastAsia="ja-JP"/>
          </w:rPr>
          <w:t>https://borgelt.net/pyfim.html</w:t>
        </w:r>
      </w:hyperlink>
      <w:r w:rsidR="00724913">
        <w:rPr>
          <w:lang w:eastAsia="ja-JP"/>
        </w:rPr>
        <w:t xml:space="preserve">). Библиотека содержит используемые в задании алгоритмы </w:t>
      </w:r>
      <w:r w:rsidR="00724913">
        <w:rPr>
          <w:rFonts w:hint="eastAsia"/>
          <w:lang w:eastAsia="ja-JP"/>
        </w:rPr>
        <w:t>A</w:t>
      </w:r>
      <w:r w:rsidR="00724913">
        <w:rPr>
          <w:lang w:eastAsia="ja-JP"/>
        </w:rPr>
        <w:t>priori, ECLAT и FP-growth, а также некоторые другие.</w:t>
      </w:r>
    </w:p>
    <w:p w14:paraId="6D2B672E" w14:textId="6C26D429" w:rsidR="00D26457" w:rsidRPr="00D26457" w:rsidRDefault="00D26457" w:rsidP="00D26457">
      <w:pPr>
        <w:pStyle w:val="ListParagraph"/>
        <w:numPr>
          <w:ilvl w:val="0"/>
          <w:numId w:val="0"/>
        </w:numPr>
        <w:ind w:left="630"/>
      </w:pPr>
      <w:r>
        <w:t>Репозиторий</w:t>
      </w:r>
      <w:r w:rsidRPr="00D26457">
        <w:rPr>
          <w:lang w:val="en-US"/>
        </w:rPr>
        <w:t> </w:t>
      </w:r>
      <w:r>
        <w:t>по</w:t>
      </w:r>
      <w:r w:rsidRPr="00D26457">
        <w:rPr>
          <w:lang w:val="en-US"/>
        </w:rPr>
        <w:t> </w:t>
      </w:r>
      <w:r>
        <w:t>дисциплине</w:t>
      </w:r>
      <w:r w:rsidRPr="00724913">
        <w:t>:</w:t>
      </w:r>
      <w:r w:rsidRPr="00D26457">
        <w:rPr>
          <w:lang w:val="en-US"/>
        </w:rPr>
        <w:t> </w:t>
      </w:r>
      <w:hyperlink r:id="rId12" w:history="1">
        <w:r w:rsidRPr="00D26457">
          <w:rPr>
            <w:rStyle w:val="Hyperlink"/>
            <w:lang w:val="en-US"/>
          </w:rPr>
          <w:t>https</w:t>
        </w:r>
        <w:r w:rsidRPr="00724913">
          <w:rPr>
            <w:rStyle w:val="Hyperlink"/>
          </w:rPr>
          <w:t>://</w:t>
        </w:r>
        <w:r w:rsidRPr="00D26457">
          <w:rPr>
            <w:rStyle w:val="Hyperlink"/>
            <w:lang w:val="en-US"/>
          </w:rPr>
          <w:t>github</w:t>
        </w:r>
        <w:r w:rsidRPr="00724913">
          <w:rPr>
            <w:rStyle w:val="Hyperlink"/>
          </w:rPr>
          <w:t>.</w:t>
        </w:r>
        <w:r w:rsidRPr="00D26457">
          <w:rPr>
            <w:rStyle w:val="Hyperlink"/>
            <w:lang w:val="en-US"/>
          </w:rPr>
          <w:t>com</w:t>
        </w:r>
        <w:r w:rsidRPr="00724913">
          <w:rPr>
            <w:rStyle w:val="Hyperlink"/>
          </w:rPr>
          <w:t>/</w:t>
        </w:r>
        <w:r w:rsidRPr="00D26457">
          <w:rPr>
            <w:rStyle w:val="Hyperlink"/>
            <w:lang w:val="en-US"/>
          </w:rPr>
          <w:t>Airpllane</w:t>
        </w:r>
        <w:r w:rsidRPr="00724913">
          <w:rPr>
            <w:rStyle w:val="Hyperlink"/>
          </w:rPr>
          <w:t>/</w:t>
        </w:r>
        <w:r w:rsidRPr="00D26457">
          <w:rPr>
            <w:rStyle w:val="Hyperlink"/>
            <w:lang w:val="en-US"/>
          </w:rPr>
          <w:t>DAAlgorithms</w:t>
        </w:r>
      </w:hyperlink>
      <w:r w:rsidRPr="00724913">
        <w:t xml:space="preserve">. </w:t>
      </w:r>
      <w:r>
        <w:t>Каталог для задания: 1.</w:t>
      </w:r>
      <w:r>
        <w:rPr>
          <w:rFonts w:hint="eastAsia"/>
        </w:rPr>
        <w:t xml:space="preserve"> </w:t>
      </w:r>
      <w:r>
        <w:t>Itemsets.</w:t>
      </w:r>
    </w:p>
    <w:p w14:paraId="4E2F9E09" w14:textId="30643FAD" w:rsidR="00ED14B3" w:rsidRPr="00ED14B3" w:rsidRDefault="00ED14B3" w:rsidP="00ED14B3">
      <w:pPr>
        <w:pStyle w:val="Heading1"/>
        <w:numPr>
          <w:ilvl w:val="0"/>
          <w:numId w:val="18"/>
        </w:numPr>
        <w:rPr>
          <w:lang w:eastAsia="ja-JP"/>
        </w:rPr>
      </w:pPr>
      <w:r>
        <w:rPr>
          <w:lang w:eastAsia="ja-JP"/>
        </w:rPr>
        <w:t>Частые наборы</w:t>
      </w:r>
    </w:p>
    <w:p w14:paraId="287E4F8F" w14:textId="2F529A65" w:rsidR="005C4234" w:rsidRDefault="005C4234" w:rsidP="005C4234">
      <w:pPr>
        <w:rPr>
          <w:lang w:eastAsia="ja-JP"/>
        </w:rPr>
      </w:pPr>
      <w:r>
        <w:rPr>
          <w:lang w:eastAsia="ja-JP"/>
        </w:rPr>
        <w:t xml:space="preserve">В ходе анализа </w:t>
      </w:r>
      <w:r w:rsidR="004307BB">
        <w:rPr>
          <w:lang w:eastAsia="ja-JP"/>
        </w:rPr>
        <w:t xml:space="preserve">первого </w:t>
      </w:r>
      <w:r>
        <w:rPr>
          <w:lang w:eastAsia="ja-JP"/>
        </w:rPr>
        <w:t>набор</w:t>
      </w:r>
      <w:r w:rsidR="004307BB">
        <w:rPr>
          <w:lang w:eastAsia="ja-JP"/>
        </w:rPr>
        <w:t>а</w:t>
      </w:r>
      <w:r>
        <w:rPr>
          <w:lang w:eastAsia="ja-JP"/>
        </w:rPr>
        <w:t xml:space="preserve"> данных о продуктах были обнаружены следующие наборы</w:t>
      </w:r>
      <w:r w:rsidR="004307BB">
        <w:rPr>
          <w:lang w:eastAsia="ja-JP"/>
        </w:rPr>
        <w:t xml:space="preserve"> с поддержкой </w:t>
      </w:r>
      <w:r w:rsidR="00F329DD">
        <w:rPr>
          <w:lang w:eastAsia="ja-JP"/>
        </w:rPr>
        <w:t>около</w:t>
      </w:r>
      <w:r w:rsidR="004307BB">
        <w:rPr>
          <w:lang w:eastAsia="ja-JP"/>
        </w:rPr>
        <w:t xml:space="preserve"> 1%</w:t>
      </w:r>
      <w:r>
        <w:rPr>
          <w:lang w:eastAsia="ja-JP"/>
        </w:rPr>
        <w:t>:</w:t>
      </w:r>
    </w:p>
    <w:p w14:paraId="6D1C51A6" w14:textId="6C5A1505" w:rsidR="005C4234" w:rsidRDefault="004307BB" w:rsidP="004307BB">
      <w:pPr>
        <w:pStyle w:val="ListParagraph"/>
        <w:numPr>
          <w:ilvl w:val="0"/>
          <w:numId w:val="38"/>
        </w:numPr>
        <w:ind w:left="630" w:hanging="630"/>
      </w:pPr>
      <w:r>
        <w:t>Йогурт</w:t>
      </w:r>
      <w:r w:rsidR="00A46905">
        <w:t xml:space="preserve"> +</w:t>
      </w:r>
      <w:r>
        <w:t xml:space="preserve"> </w:t>
      </w:r>
      <w:r w:rsidR="00F329DD">
        <w:t>М</w:t>
      </w:r>
      <w:r>
        <w:t>олоко</w:t>
      </w:r>
      <w:r w:rsidR="00A46905">
        <w:t>;</w:t>
      </w:r>
    </w:p>
    <w:p w14:paraId="256D62E9" w14:textId="37DEF91D" w:rsidR="004307BB" w:rsidRDefault="004307BB" w:rsidP="004307BB">
      <w:pPr>
        <w:pStyle w:val="ListParagraph"/>
        <w:numPr>
          <w:ilvl w:val="0"/>
          <w:numId w:val="38"/>
        </w:numPr>
        <w:ind w:left="630" w:hanging="630"/>
      </w:pPr>
      <w:r>
        <w:t>Газированная вода</w:t>
      </w:r>
      <w:r w:rsidR="00A46905">
        <w:t xml:space="preserve"> +</w:t>
      </w:r>
      <w:r>
        <w:t xml:space="preserve"> </w:t>
      </w:r>
      <w:r w:rsidR="00F329DD">
        <w:t>М</w:t>
      </w:r>
      <w:r>
        <w:t>олоко</w:t>
      </w:r>
      <w:r w:rsidR="00A46905">
        <w:t>;</w:t>
      </w:r>
    </w:p>
    <w:p w14:paraId="71D5007A" w14:textId="6837E25C" w:rsidR="004307BB" w:rsidRDefault="004307BB" w:rsidP="004307BB">
      <w:pPr>
        <w:pStyle w:val="ListParagraph"/>
        <w:numPr>
          <w:ilvl w:val="0"/>
          <w:numId w:val="38"/>
        </w:numPr>
        <w:ind w:left="630" w:hanging="630"/>
      </w:pPr>
      <w:r>
        <w:t>Хлеб</w:t>
      </w:r>
      <w:r w:rsidR="00A46905">
        <w:t xml:space="preserve"> +</w:t>
      </w:r>
      <w:r>
        <w:t xml:space="preserve"> </w:t>
      </w:r>
      <w:r w:rsidR="00F329DD">
        <w:t>О</w:t>
      </w:r>
      <w:r>
        <w:t>вощи</w:t>
      </w:r>
      <w:r w:rsidR="00A46905">
        <w:t>;</w:t>
      </w:r>
    </w:p>
    <w:p w14:paraId="571804AC" w14:textId="1E430397" w:rsidR="004307BB" w:rsidRDefault="004307BB" w:rsidP="004307BB">
      <w:pPr>
        <w:pStyle w:val="ListParagraph"/>
        <w:numPr>
          <w:ilvl w:val="0"/>
          <w:numId w:val="38"/>
        </w:numPr>
        <w:ind w:left="630" w:hanging="630"/>
      </w:pPr>
      <w:r>
        <w:t>Хлеб</w:t>
      </w:r>
      <w:r w:rsidR="00A46905">
        <w:t xml:space="preserve"> +</w:t>
      </w:r>
      <w:r>
        <w:t xml:space="preserve"> </w:t>
      </w:r>
      <w:r w:rsidR="00F329DD">
        <w:t>М</w:t>
      </w:r>
      <w:r>
        <w:t>олоко</w:t>
      </w:r>
      <w:r w:rsidR="00A46905">
        <w:t>;</w:t>
      </w:r>
    </w:p>
    <w:p w14:paraId="0E53894E" w14:textId="2F74BF75" w:rsidR="004307BB" w:rsidRDefault="004307BB" w:rsidP="004307BB">
      <w:pPr>
        <w:pStyle w:val="ListParagraph"/>
        <w:numPr>
          <w:ilvl w:val="0"/>
          <w:numId w:val="38"/>
        </w:numPr>
        <w:ind w:left="630" w:hanging="630"/>
      </w:pPr>
      <w:r>
        <w:t>Овощи</w:t>
      </w:r>
      <w:r w:rsidR="00A46905">
        <w:t xml:space="preserve"> +</w:t>
      </w:r>
      <w:r>
        <w:t xml:space="preserve"> </w:t>
      </w:r>
      <w:r w:rsidR="00F329DD">
        <w:t>М</w:t>
      </w:r>
      <w:r>
        <w:t>олоко</w:t>
      </w:r>
      <w:r w:rsidR="00A46905">
        <w:t>.</w:t>
      </w:r>
    </w:p>
    <w:p w14:paraId="4B58A574" w14:textId="77777777" w:rsidR="00F329DD" w:rsidRDefault="00F329DD" w:rsidP="00F329DD">
      <w:pPr>
        <w:rPr>
          <w:lang w:eastAsia="ja-JP"/>
        </w:rPr>
      </w:pPr>
      <w:r>
        <w:rPr>
          <w:lang w:eastAsia="ja-JP"/>
        </w:rPr>
        <w:t>Одним из наиболее популярных наборов из 4 элементов оказался набор:</w:t>
      </w:r>
    </w:p>
    <w:p w14:paraId="2E866D84" w14:textId="739CE2B5" w:rsidR="00F329DD" w:rsidRDefault="00F329DD" w:rsidP="00F329DD">
      <w:pPr>
        <w:pStyle w:val="ListParagraph"/>
        <w:numPr>
          <w:ilvl w:val="0"/>
          <w:numId w:val="39"/>
        </w:numPr>
        <w:ind w:left="630" w:hanging="630"/>
      </w:pPr>
      <w:r>
        <w:t>Колбаса + Йогурт + Хлеб + Молоко (поддержка 0.03%).</w:t>
      </w:r>
    </w:p>
    <w:p w14:paraId="379A6B56" w14:textId="3C24FD6A" w:rsidR="004307BB" w:rsidRDefault="004307BB" w:rsidP="004307BB">
      <w:pPr>
        <w:rPr>
          <w:lang w:eastAsia="ja-JP"/>
        </w:rPr>
      </w:pPr>
      <w:r>
        <w:t>В целом, первый набор о продуктах содержит достаточно малое количество частых наборов данных</w:t>
      </w:r>
      <w:r w:rsidR="00A46905">
        <w:t>, причиной чего может быть низкая средняя длина транзакции.</w:t>
      </w:r>
      <w:r w:rsidR="00A46905">
        <w:rPr>
          <w:rFonts w:hint="eastAsia"/>
          <w:lang w:eastAsia="ja-JP"/>
        </w:rPr>
        <w:t xml:space="preserve"> </w:t>
      </w:r>
      <w:r w:rsidR="00A46905">
        <w:rPr>
          <w:lang w:eastAsia="ja-JP"/>
        </w:rPr>
        <w:t>Выявленные наборы данных в основном содержат просто популярные продукты, которые не имеют логической связи друг с другом.</w:t>
      </w:r>
    </w:p>
    <w:p w14:paraId="174B3B80" w14:textId="098E860A" w:rsidR="005C4234" w:rsidRDefault="005C4234" w:rsidP="005C4234">
      <w:pPr>
        <w:rPr>
          <w:lang w:eastAsia="ja-JP"/>
        </w:rPr>
      </w:pPr>
      <w:r>
        <w:rPr>
          <w:lang w:eastAsia="ja-JP"/>
        </w:rPr>
        <w:t xml:space="preserve">В ходе анализа второго набора данных о продуктах были обнаружены следующие наборы с поддержкой </w:t>
      </w:r>
      <w:r w:rsidR="00F329DD">
        <w:rPr>
          <w:lang w:eastAsia="ja-JP"/>
        </w:rPr>
        <w:t>около</w:t>
      </w:r>
      <w:r>
        <w:rPr>
          <w:lang w:eastAsia="ja-JP"/>
        </w:rPr>
        <w:t xml:space="preserve"> 5%:</w:t>
      </w:r>
    </w:p>
    <w:p w14:paraId="75EB6318" w14:textId="28B54DFC" w:rsidR="005C4234" w:rsidRDefault="005C4234" w:rsidP="004307BB">
      <w:pPr>
        <w:pStyle w:val="ListParagraph"/>
        <w:numPr>
          <w:ilvl w:val="0"/>
          <w:numId w:val="37"/>
        </w:numPr>
        <w:ind w:left="630" w:hanging="630"/>
      </w:pPr>
      <w:r>
        <w:t>Шоколад</w:t>
      </w:r>
      <w:r w:rsidR="00A46905">
        <w:t xml:space="preserve"> +</w:t>
      </w:r>
      <w:r>
        <w:t xml:space="preserve"> </w:t>
      </w:r>
      <w:r w:rsidR="00F329DD">
        <w:t>М</w:t>
      </w:r>
      <w:r>
        <w:t>инеральная вода</w:t>
      </w:r>
      <w:r w:rsidR="00F329DD">
        <w:t>;</w:t>
      </w:r>
    </w:p>
    <w:p w14:paraId="63087719" w14:textId="4E7D8D8B" w:rsidR="005C4234" w:rsidRDefault="005C4234" w:rsidP="004307BB">
      <w:pPr>
        <w:pStyle w:val="ListParagraph"/>
        <w:numPr>
          <w:ilvl w:val="0"/>
          <w:numId w:val="37"/>
        </w:numPr>
        <w:ind w:left="630" w:hanging="630"/>
      </w:pPr>
      <w:r>
        <w:t>Яйца</w:t>
      </w:r>
      <w:r w:rsidR="00A46905">
        <w:t xml:space="preserve"> +</w:t>
      </w:r>
      <w:r>
        <w:t xml:space="preserve"> </w:t>
      </w:r>
      <w:r w:rsidR="00F329DD">
        <w:t>М</w:t>
      </w:r>
      <w:r>
        <w:t>инеральная вода</w:t>
      </w:r>
      <w:r w:rsidR="00F329DD">
        <w:t>;</w:t>
      </w:r>
    </w:p>
    <w:p w14:paraId="2E0E8DFC" w14:textId="41ABF4E6" w:rsidR="005C4234" w:rsidRDefault="005C4234" w:rsidP="004307BB">
      <w:pPr>
        <w:pStyle w:val="ListParagraph"/>
        <w:numPr>
          <w:ilvl w:val="0"/>
          <w:numId w:val="37"/>
        </w:numPr>
        <w:ind w:left="630" w:hanging="630"/>
      </w:pPr>
      <w:r>
        <w:t>Спагетти</w:t>
      </w:r>
      <w:r w:rsidR="00A46905">
        <w:t xml:space="preserve"> +</w:t>
      </w:r>
      <w:r>
        <w:t xml:space="preserve"> </w:t>
      </w:r>
      <w:r w:rsidR="00F329DD">
        <w:t>М</w:t>
      </w:r>
      <w:r>
        <w:t>инеральная вода</w:t>
      </w:r>
      <w:r w:rsidR="00F329DD">
        <w:t>.</w:t>
      </w:r>
    </w:p>
    <w:p w14:paraId="07147C65" w14:textId="6E0AE8D4" w:rsidR="00F329DD" w:rsidRDefault="00F329DD" w:rsidP="00F329DD">
      <w:r>
        <w:t>Самым популярным набором из 4 элементов оказался набор:</w:t>
      </w:r>
    </w:p>
    <w:p w14:paraId="3392F46B" w14:textId="5586A002" w:rsidR="00F329DD" w:rsidRDefault="00F329DD" w:rsidP="00F329DD">
      <w:pPr>
        <w:pStyle w:val="ListParagraph"/>
        <w:numPr>
          <w:ilvl w:val="0"/>
          <w:numId w:val="40"/>
        </w:numPr>
        <w:ind w:left="630" w:hanging="630"/>
      </w:pPr>
      <w:r>
        <w:t>Молоко + Шоколад + Спагетти + Минеральная вода (поддержка 0.5%).</w:t>
      </w:r>
    </w:p>
    <w:p w14:paraId="46515191" w14:textId="77096D3F" w:rsidR="005C4234" w:rsidRDefault="005C4234" w:rsidP="005C4234">
      <w:pPr>
        <w:rPr>
          <w:lang w:eastAsia="ja-JP"/>
        </w:rPr>
      </w:pPr>
      <w:r>
        <w:rPr>
          <w:lang w:eastAsia="ja-JP"/>
        </w:rPr>
        <w:lastRenderedPageBreak/>
        <w:t>Из этих наборов можно сделать вывод, что минеральная вода в этом магазине является популярным напитком, который часто покупается в комплекте с едой.</w:t>
      </w:r>
    </w:p>
    <w:p w14:paraId="3FB1061E" w14:textId="240282BB" w:rsidR="005C4234" w:rsidRDefault="004307BB" w:rsidP="005C4234">
      <w:pPr>
        <w:rPr>
          <w:lang w:eastAsia="ja-JP"/>
        </w:rPr>
      </w:pPr>
      <w:r>
        <w:rPr>
          <w:lang w:eastAsia="ja-JP"/>
        </w:rPr>
        <w:t>Были также обнаружены наборы, состоящие из продуктов, которые могут использоваться вместе для приготовления еды:</w:t>
      </w:r>
    </w:p>
    <w:p w14:paraId="2DAC1FDC" w14:textId="7CDEE881" w:rsidR="004307BB" w:rsidRDefault="004307BB" w:rsidP="004307BB">
      <w:pPr>
        <w:pStyle w:val="ListParagraph"/>
        <w:numPr>
          <w:ilvl w:val="0"/>
          <w:numId w:val="36"/>
        </w:numPr>
        <w:ind w:left="630" w:hanging="630"/>
      </w:pPr>
      <w:r>
        <w:t>Фарш</w:t>
      </w:r>
      <w:r w:rsidR="00A46905">
        <w:t xml:space="preserve"> +</w:t>
      </w:r>
      <w:r>
        <w:t xml:space="preserve"> спагетти (поддержка 3.9%)</w:t>
      </w:r>
      <w:r w:rsidR="00F329DD">
        <w:t>;</w:t>
      </w:r>
    </w:p>
    <w:p w14:paraId="7DB56F95" w14:textId="0E8A8B9C" w:rsidR="004307BB" w:rsidRDefault="004307BB" w:rsidP="004307BB">
      <w:pPr>
        <w:pStyle w:val="ListParagraph"/>
        <w:numPr>
          <w:ilvl w:val="0"/>
          <w:numId w:val="36"/>
        </w:numPr>
        <w:ind w:left="630" w:hanging="630"/>
      </w:pPr>
      <w:r>
        <w:t>Яйца</w:t>
      </w:r>
      <w:r w:rsidR="00A46905">
        <w:t xml:space="preserve"> +</w:t>
      </w:r>
      <w:r>
        <w:t xml:space="preserve"> спагетти (поддержка 3.7%)</w:t>
      </w:r>
      <w:r w:rsidR="00F329DD">
        <w:t>.</w:t>
      </w:r>
    </w:p>
    <w:p w14:paraId="0717D7EB" w14:textId="585F9B03" w:rsidR="00A46905" w:rsidRDefault="00A46905" w:rsidP="00A46905">
      <w:pPr>
        <w:pStyle w:val="ListParagraph"/>
        <w:numPr>
          <w:ilvl w:val="0"/>
          <w:numId w:val="0"/>
        </w:numPr>
        <w:ind w:left="630"/>
      </w:pPr>
      <w:r>
        <w:t xml:space="preserve">В ходе анализа набора данных о жанрах аниме были обнаружены наборы с поддержкой </w:t>
      </w:r>
      <w:r w:rsidR="00F329DD">
        <w:t>около</w:t>
      </w:r>
      <w:r>
        <w:t xml:space="preserve"> 7%:</w:t>
      </w:r>
    </w:p>
    <w:p w14:paraId="45800481" w14:textId="5B986A2F" w:rsidR="00A46905" w:rsidRPr="00A46905" w:rsidRDefault="00A46905" w:rsidP="00F329DD">
      <w:pPr>
        <w:pStyle w:val="ListParagraph"/>
        <w:numPr>
          <w:ilvl w:val="0"/>
          <w:numId w:val="36"/>
        </w:numPr>
        <w:ind w:left="630" w:hanging="630"/>
        <w:rPr>
          <w:lang w:val="en-US"/>
        </w:rPr>
      </w:pPr>
      <w:r w:rsidRPr="00A46905">
        <w:rPr>
          <w:rFonts w:hint="eastAsia"/>
          <w:lang w:val="en-US"/>
        </w:rPr>
        <w:t>S</w:t>
      </w:r>
      <w:r w:rsidRPr="00A46905">
        <w:rPr>
          <w:lang w:val="en-US"/>
        </w:rPr>
        <w:t>ci-Fi + Action</w:t>
      </w:r>
      <w:r w:rsidR="00F329DD">
        <w:t>;</w:t>
      </w:r>
    </w:p>
    <w:p w14:paraId="1D5DABBC" w14:textId="012E639F" w:rsidR="00A46905" w:rsidRDefault="00A46905" w:rsidP="00F329DD">
      <w:pPr>
        <w:pStyle w:val="ListParagraph"/>
        <w:numPr>
          <w:ilvl w:val="0"/>
          <w:numId w:val="36"/>
        </w:numPr>
        <w:ind w:left="630" w:hanging="630"/>
        <w:rPr>
          <w:lang w:val="en-US"/>
        </w:rPr>
      </w:pPr>
      <w:r w:rsidRPr="00A46905">
        <w:rPr>
          <w:lang w:val="en-US"/>
        </w:rPr>
        <w:t>Fantasy + A</w:t>
      </w:r>
      <w:r>
        <w:rPr>
          <w:lang w:val="en-US"/>
        </w:rPr>
        <w:t>dventure</w:t>
      </w:r>
      <w:r w:rsidR="00F329DD">
        <w:t>;</w:t>
      </w:r>
    </w:p>
    <w:p w14:paraId="563C50DD" w14:textId="37C8D6D6" w:rsidR="00F329DD" w:rsidRPr="00F329DD" w:rsidRDefault="00A46905" w:rsidP="00F329DD">
      <w:pPr>
        <w:pStyle w:val="ListParagraph"/>
        <w:numPr>
          <w:ilvl w:val="0"/>
          <w:numId w:val="36"/>
        </w:numPr>
        <w:ind w:left="630" w:hanging="630"/>
        <w:rPr>
          <w:lang w:val="en-US"/>
        </w:rPr>
      </w:pPr>
      <w:r>
        <w:rPr>
          <w:lang w:val="en-US"/>
        </w:rPr>
        <w:t>Adventure + Action</w:t>
      </w:r>
      <w:r w:rsidR="00F329DD">
        <w:t>.</w:t>
      </w:r>
    </w:p>
    <w:p w14:paraId="2EE6A935" w14:textId="0D1A24F7" w:rsidR="00F329DD" w:rsidRDefault="00F329DD" w:rsidP="00F329DD">
      <w:pPr>
        <w:rPr>
          <w:lang w:eastAsia="ja-JP"/>
        </w:rPr>
      </w:pPr>
      <w:r>
        <w:t>Можно увидеть, что с научно-фантастическим сеттингом чаще сочетае</w:t>
      </w:r>
      <w:r w:rsidR="003752D8">
        <w:t xml:space="preserve">тся аниме жанра </w:t>
      </w:r>
      <w:r w:rsidR="003752D8">
        <w:rPr>
          <w:rFonts w:hint="eastAsia"/>
          <w:lang w:eastAsia="ja-JP"/>
        </w:rPr>
        <w:t>A</w:t>
      </w:r>
      <w:r w:rsidR="003752D8">
        <w:rPr>
          <w:lang w:eastAsia="ja-JP"/>
        </w:rPr>
        <w:t xml:space="preserve">ction, в то время как к сеттингу фэнтэзи больше подходит жанр </w:t>
      </w:r>
      <w:r w:rsidR="003752D8">
        <w:rPr>
          <w:rFonts w:hint="eastAsia"/>
          <w:lang w:eastAsia="ja-JP"/>
        </w:rPr>
        <w:t>A</w:t>
      </w:r>
      <w:r w:rsidR="003752D8">
        <w:rPr>
          <w:lang w:eastAsia="ja-JP"/>
        </w:rPr>
        <w:t>dventure.</w:t>
      </w:r>
    </w:p>
    <w:p w14:paraId="3F08C450" w14:textId="28D5CD61" w:rsidR="003752D8" w:rsidRDefault="003752D8" w:rsidP="00F329DD">
      <w:pPr>
        <w:rPr>
          <w:lang w:eastAsia="ja-JP"/>
        </w:rPr>
      </w:pPr>
      <w:r>
        <w:rPr>
          <w:lang w:eastAsia="ja-JP"/>
        </w:rPr>
        <w:t>Более интересные результаты можно увидеть, если просмотреть наборы по 3 элемента, которые включают в себя такие, как:</w:t>
      </w:r>
    </w:p>
    <w:p w14:paraId="6F9B868D" w14:textId="7502F73A" w:rsidR="003752D8" w:rsidRPr="003752D8" w:rsidRDefault="003752D8" w:rsidP="003752D8">
      <w:pPr>
        <w:pStyle w:val="ListParagraph"/>
        <w:numPr>
          <w:ilvl w:val="0"/>
          <w:numId w:val="41"/>
        </w:numPr>
        <w:ind w:left="630" w:hanging="630"/>
        <w:rPr>
          <w:lang w:val="en-US"/>
        </w:rPr>
      </w:pPr>
      <w:r w:rsidRPr="003752D8">
        <w:rPr>
          <w:lang w:val="en-US"/>
        </w:rPr>
        <w:t>Mecha + Sci-Fi + Action (</w:t>
      </w:r>
      <w:r>
        <w:t>поддержка</w:t>
      </w:r>
      <w:r w:rsidRPr="003752D8">
        <w:rPr>
          <w:lang w:val="en-US"/>
        </w:rPr>
        <w:t xml:space="preserve"> 3.4%)</w:t>
      </w:r>
    </w:p>
    <w:p w14:paraId="110E4F53" w14:textId="4E0A501A" w:rsidR="003752D8" w:rsidRDefault="003752D8" w:rsidP="003752D8">
      <w:pPr>
        <w:pStyle w:val="ListParagraph"/>
        <w:numPr>
          <w:ilvl w:val="0"/>
          <w:numId w:val="41"/>
        </w:numPr>
        <w:ind w:left="630" w:hanging="630"/>
      </w:pPr>
      <w:r>
        <w:t>School + Romance + Comedy (поддержка 2.1%)</w:t>
      </w:r>
    </w:p>
    <w:p w14:paraId="6238AD7C" w14:textId="21FA31D5" w:rsidR="003752D8" w:rsidRDefault="003752D8" w:rsidP="003752D8">
      <w:pPr>
        <w:pStyle w:val="ListParagraph"/>
        <w:numPr>
          <w:ilvl w:val="0"/>
          <w:numId w:val="41"/>
        </w:numPr>
        <w:ind w:left="630" w:hanging="630"/>
      </w:pPr>
      <w:r>
        <w:t>Fantasy + Adventure + Comedy (поддержка 3%)</w:t>
      </w:r>
    </w:p>
    <w:p w14:paraId="1A0EBFB5" w14:textId="127A8594" w:rsidR="003752D8" w:rsidRDefault="00ED14B3" w:rsidP="003752D8">
      <w:pPr>
        <w:rPr>
          <w:lang w:eastAsia="ja-JP"/>
        </w:rPr>
      </w:pPr>
      <w:r>
        <w:rPr>
          <w:lang w:eastAsia="ja-JP"/>
        </w:rPr>
        <w:t xml:space="preserve">Жанры, находящиеся в </w:t>
      </w:r>
      <w:r w:rsidR="003752D8">
        <w:rPr>
          <w:lang w:eastAsia="ja-JP"/>
        </w:rPr>
        <w:t>этом списке</w:t>
      </w:r>
      <w:r>
        <w:rPr>
          <w:lang w:eastAsia="ja-JP"/>
        </w:rPr>
        <w:t>, часто используются в сочетании при производстве аниме, что говорит о том, что их легко совмещать в пределах одной истории.</w:t>
      </w:r>
    </w:p>
    <w:p w14:paraId="283A9B2C" w14:textId="7EBE3151" w:rsidR="00ED14B3" w:rsidRDefault="00ED14B3" w:rsidP="00ED14B3">
      <w:pPr>
        <w:pStyle w:val="Heading1"/>
        <w:numPr>
          <w:ilvl w:val="0"/>
          <w:numId w:val="18"/>
        </w:numPr>
        <w:rPr>
          <w:lang w:eastAsia="ja-JP"/>
        </w:rPr>
      </w:pPr>
      <w:r>
        <w:rPr>
          <w:lang w:eastAsia="ja-JP"/>
        </w:rPr>
        <w:t>Визуализация</w:t>
      </w:r>
    </w:p>
    <w:p w14:paraId="6176F0DA" w14:textId="158A5AB0" w:rsidR="00ED14B3" w:rsidRDefault="00ED14B3" w:rsidP="00ED14B3">
      <w:pPr>
        <w:rPr>
          <w:lang w:eastAsia="ja-JP"/>
        </w:rPr>
      </w:pPr>
      <w:r>
        <w:rPr>
          <w:lang w:eastAsia="ja-JP"/>
        </w:rPr>
        <w:t>Для визуализации был</w:t>
      </w:r>
      <w:r w:rsidR="00B97D24">
        <w:rPr>
          <w:lang w:eastAsia="ja-JP"/>
        </w:rPr>
        <w:t>и использованы пороговые значения поддержки от 0.5 до 10 с шагом 0.1.</w:t>
      </w:r>
      <w:r w:rsidR="00B97D24">
        <w:rPr>
          <w:rFonts w:hint="eastAsia"/>
          <w:lang w:eastAsia="ja-JP"/>
        </w:rPr>
        <w:t xml:space="preserve"> </w:t>
      </w:r>
      <w:r w:rsidR="00B97D24">
        <w:rPr>
          <w:lang w:eastAsia="ja-JP"/>
        </w:rPr>
        <w:t>Результаты визуализации для первого набора данных приведены на рис. 1.</w:t>
      </w:r>
    </w:p>
    <w:p w14:paraId="77C5DF43" w14:textId="5B28D0B2" w:rsidR="00B97D24" w:rsidRPr="00ED14B3" w:rsidRDefault="00B97D24" w:rsidP="00ED14B3">
      <w:pPr>
        <w:rPr>
          <w:lang w:eastAsia="ja-JP"/>
        </w:rPr>
      </w:pPr>
      <w:r>
        <w:rPr>
          <w:lang w:eastAsia="ja-JP"/>
        </w:rPr>
        <w:t>На рисунке можно увидеть, что общее количество наборов, максимальная длина набора и количество наборов определённых длин падают с увеличением порога поддержки. Это ожидаемо, так как чем выше установлен порог поддержки, тем меньше наборов могут его пройти. Временные затраты при этом меняются в очень узких пределах и почти не зависят от порога поддержки.</w:t>
      </w:r>
    </w:p>
    <w:p w14:paraId="4F9F2AD2" w14:textId="27B25045" w:rsidR="00ED14B3" w:rsidRPr="00F329DD" w:rsidRDefault="00ED14B3" w:rsidP="00ED14B3">
      <w:pPr>
        <w:rPr>
          <w:lang w:eastAsia="ja-JP"/>
        </w:rPr>
      </w:pPr>
    </w:p>
    <w:p w14:paraId="424EC95D" w14:textId="77777777" w:rsidR="00A46905" w:rsidRPr="00F329DD" w:rsidRDefault="00A46905" w:rsidP="00A46905">
      <w:pPr>
        <w:pStyle w:val="ListParagraph"/>
        <w:numPr>
          <w:ilvl w:val="0"/>
          <w:numId w:val="0"/>
        </w:numPr>
        <w:ind w:left="630"/>
      </w:pPr>
    </w:p>
    <w:p w14:paraId="43237A97" w14:textId="77777777" w:rsidR="004307BB" w:rsidRPr="00F329DD" w:rsidRDefault="004307BB" w:rsidP="005C4234">
      <w:pPr>
        <w:rPr>
          <w:lang w:eastAsia="ja-JP"/>
        </w:rPr>
      </w:pPr>
    </w:p>
    <w:p w14:paraId="30840F7A" w14:textId="77777777" w:rsidR="00B97D24" w:rsidRDefault="005D051C" w:rsidP="00B97D24">
      <w:pPr>
        <w:keepNext/>
        <w:snapToGrid w:val="0"/>
        <w:ind w:firstLine="0"/>
        <w:jc w:val="center"/>
      </w:pPr>
      <w:r>
        <w:rPr>
          <w:noProof/>
          <w:lang w:eastAsia="ja-JP"/>
        </w:rPr>
        <w:lastRenderedPageBreak/>
        <w:drawing>
          <wp:inline distT="0" distB="0" distL="0" distR="0" wp14:anchorId="574D0A7B" wp14:editId="0CCB4690">
            <wp:extent cx="6115049" cy="407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115049" cy="4076700"/>
                    </a:xfrm>
                    <a:prstGeom prst="rect">
                      <a:avLst/>
                    </a:prstGeom>
                    <a:noFill/>
                    <a:ln>
                      <a:noFill/>
                    </a:ln>
                  </pic:spPr>
                </pic:pic>
              </a:graphicData>
            </a:graphic>
          </wp:inline>
        </w:drawing>
      </w:r>
    </w:p>
    <w:p w14:paraId="029358A0" w14:textId="0B85386D" w:rsidR="00DA7F47" w:rsidRDefault="00B97D24" w:rsidP="00B97D24">
      <w:pPr>
        <w:pStyle w:val="Caption"/>
        <w:rPr>
          <w:b w:val="0"/>
          <w:bCs/>
        </w:rPr>
      </w:pPr>
      <w:r>
        <w:t xml:space="preserve">Рис. </w:t>
      </w:r>
      <w:r w:rsidR="00A84C93">
        <w:fldChar w:fldCharType="begin"/>
      </w:r>
      <w:r w:rsidR="00A84C93">
        <w:instrText xml:space="preserve"> SEQ Рис. \* ARABIC </w:instrText>
      </w:r>
      <w:r w:rsidR="00A84C93">
        <w:fldChar w:fldCharType="separate"/>
      </w:r>
      <w:r w:rsidR="0032125D">
        <w:rPr>
          <w:noProof/>
        </w:rPr>
        <w:t>1</w:t>
      </w:r>
      <w:r w:rsidR="00A84C93">
        <w:rPr>
          <w:noProof/>
        </w:rPr>
        <w:fldChar w:fldCharType="end"/>
      </w:r>
      <w:r>
        <w:t xml:space="preserve">. </w:t>
      </w:r>
      <w:r>
        <w:rPr>
          <w:b w:val="0"/>
          <w:bCs/>
        </w:rPr>
        <w:t>Результаты визуализации для первого набора данных</w:t>
      </w:r>
    </w:p>
    <w:p w14:paraId="23C8587A" w14:textId="3A27BEE1" w:rsidR="00B97D24" w:rsidRPr="00B97D24" w:rsidRDefault="00B97D24" w:rsidP="00B97D24">
      <w:r>
        <w:t>Результаты визуализации для второго набора данных приведены на рис. 2.</w:t>
      </w:r>
    </w:p>
    <w:p w14:paraId="4D9BA012" w14:textId="77777777" w:rsidR="00B97D24" w:rsidRDefault="00FF6D42" w:rsidP="00B97D24">
      <w:pPr>
        <w:keepNext/>
        <w:snapToGrid w:val="0"/>
        <w:ind w:firstLine="0"/>
        <w:jc w:val="center"/>
      </w:pPr>
      <w:r>
        <w:rPr>
          <w:noProof/>
          <w:lang w:eastAsia="ja-JP"/>
        </w:rPr>
        <w:drawing>
          <wp:inline distT="0" distB="0" distL="0" distR="0" wp14:anchorId="46F38185" wp14:editId="41D7701F">
            <wp:extent cx="6115049" cy="40766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115049" cy="4076699"/>
                    </a:xfrm>
                    <a:prstGeom prst="rect">
                      <a:avLst/>
                    </a:prstGeom>
                    <a:noFill/>
                    <a:ln>
                      <a:noFill/>
                    </a:ln>
                  </pic:spPr>
                </pic:pic>
              </a:graphicData>
            </a:graphic>
          </wp:inline>
        </w:drawing>
      </w:r>
    </w:p>
    <w:p w14:paraId="65900219" w14:textId="5A3F87A5" w:rsidR="00FF6D42" w:rsidRDefault="00B97D24" w:rsidP="00B97D24">
      <w:pPr>
        <w:pStyle w:val="Caption"/>
        <w:rPr>
          <w:b w:val="0"/>
          <w:bCs/>
        </w:rPr>
      </w:pPr>
      <w:r>
        <w:t xml:space="preserve">Рис. </w:t>
      </w:r>
      <w:r w:rsidR="00A84C93">
        <w:fldChar w:fldCharType="begin"/>
      </w:r>
      <w:r w:rsidR="00A84C93">
        <w:instrText xml:space="preserve"> SEQ Рис. \* ARABIC </w:instrText>
      </w:r>
      <w:r w:rsidR="00A84C93">
        <w:fldChar w:fldCharType="separate"/>
      </w:r>
      <w:r w:rsidR="0032125D">
        <w:rPr>
          <w:noProof/>
        </w:rPr>
        <w:t>2</w:t>
      </w:r>
      <w:r w:rsidR="00A84C93">
        <w:rPr>
          <w:noProof/>
        </w:rPr>
        <w:fldChar w:fldCharType="end"/>
      </w:r>
      <w:r>
        <w:t xml:space="preserve">. </w:t>
      </w:r>
      <w:r>
        <w:rPr>
          <w:b w:val="0"/>
          <w:bCs/>
        </w:rPr>
        <w:t>Результаты визуализации для второго набора данных</w:t>
      </w:r>
    </w:p>
    <w:p w14:paraId="1EEC7071" w14:textId="06DC44D1" w:rsidR="00953C1E" w:rsidRDefault="00B41EC2" w:rsidP="00953C1E">
      <w:r>
        <w:lastRenderedPageBreak/>
        <w:t>Характер зависимости измеряемых значений от порога поддержки не меняется, но можно увидеть, что во втором наборе данных обнаруживается значительно больше частых наборов. В нём также находятся наборы длины 3, которые не удавалось найти в первом наборе при данном пороге поддержки.</w:t>
      </w:r>
    </w:p>
    <w:p w14:paraId="4B48BA4D" w14:textId="730AA415" w:rsidR="00B41EC2" w:rsidRPr="00953C1E" w:rsidRDefault="00B41EC2" w:rsidP="00953C1E">
      <w:r>
        <w:t>Результаты визуализации для третьего набора данных приведены на рис. 3.</w:t>
      </w:r>
    </w:p>
    <w:p w14:paraId="609B68AB" w14:textId="77777777" w:rsidR="00B41EC2" w:rsidRDefault="00FF6D42" w:rsidP="00B41EC2">
      <w:pPr>
        <w:pStyle w:val="Caption"/>
        <w:keepNext/>
      </w:pPr>
      <w:r>
        <w:rPr>
          <w:noProof/>
          <w:lang w:eastAsia="ja-JP"/>
        </w:rPr>
        <w:drawing>
          <wp:inline distT="0" distB="0" distL="0" distR="0" wp14:anchorId="6D91F8EC" wp14:editId="07416506">
            <wp:extent cx="6115049" cy="40766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6115049" cy="4076699"/>
                    </a:xfrm>
                    <a:prstGeom prst="rect">
                      <a:avLst/>
                    </a:prstGeom>
                    <a:noFill/>
                    <a:ln>
                      <a:noFill/>
                    </a:ln>
                  </pic:spPr>
                </pic:pic>
              </a:graphicData>
            </a:graphic>
          </wp:inline>
        </w:drawing>
      </w:r>
    </w:p>
    <w:p w14:paraId="32BFD54B" w14:textId="5EB07ACC" w:rsidR="00FF6D42" w:rsidRPr="00B41EC2" w:rsidRDefault="00B41EC2" w:rsidP="00B41EC2">
      <w:pPr>
        <w:pStyle w:val="Caption"/>
        <w:rPr>
          <w:b w:val="0"/>
          <w:bCs/>
          <w:lang w:eastAsia="ja-JP"/>
        </w:rPr>
      </w:pPr>
      <w:r>
        <w:t xml:space="preserve">Рис. </w:t>
      </w:r>
      <w:r w:rsidR="00A84C93">
        <w:fldChar w:fldCharType="begin"/>
      </w:r>
      <w:r w:rsidR="00A84C93">
        <w:instrText xml:space="preserve"> SEQ Рис. \* ARABIC </w:instrText>
      </w:r>
      <w:r w:rsidR="00A84C93">
        <w:fldChar w:fldCharType="separate"/>
      </w:r>
      <w:r w:rsidR="0032125D">
        <w:rPr>
          <w:noProof/>
        </w:rPr>
        <w:t>3</w:t>
      </w:r>
      <w:r w:rsidR="00A84C93">
        <w:rPr>
          <w:noProof/>
        </w:rPr>
        <w:fldChar w:fldCharType="end"/>
      </w:r>
      <w:r>
        <w:t xml:space="preserve">. </w:t>
      </w:r>
      <w:r>
        <w:rPr>
          <w:b w:val="0"/>
          <w:bCs/>
        </w:rPr>
        <w:t>Результаты визуализации для третьего набора данных</w:t>
      </w:r>
    </w:p>
    <w:p w14:paraId="1F64301B" w14:textId="635571ED" w:rsidR="00FF6D42" w:rsidRDefault="00B41EC2" w:rsidP="00B41EC2">
      <w:pPr>
        <w:rPr>
          <w:lang w:eastAsia="ja-JP"/>
        </w:rPr>
      </w:pPr>
      <w:r>
        <w:rPr>
          <w:lang w:eastAsia="ja-JP"/>
        </w:rPr>
        <w:t>Можно увидеть, что в третьем наборе данных меньше общее количество обнаруженных частых наборов, но заметно больше средняя длина набора. Это объясняется тем, что множество элементов транзакций в третьем наборе данных значительно уже.</w:t>
      </w:r>
    </w:p>
    <w:p w14:paraId="60006D1C" w14:textId="59F353D6" w:rsidR="00B41EC2" w:rsidRDefault="00B41EC2" w:rsidP="00B41EC2">
      <w:pPr>
        <w:rPr>
          <w:lang w:eastAsia="ja-JP"/>
        </w:rPr>
      </w:pPr>
      <w:r>
        <w:rPr>
          <w:lang w:eastAsia="ja-JP"/>
        </w:rPr>
        <w:t>Ни в одном из трёх наборов не удалось получить подходящих данных для сравнения времени выполнения алгоритмов (во всех полученных случаях время выполнения было практически одинаковым). Поэтому алгоритмы были запущены на третьем наборе ещё раз с другими пороговыми значениями поддержки: от 0.01 до 0.1, с шагом 0.01.</w:t>
      </w:r>
      <w:r w:rsidR="0032125D">
        <w:rPr>
          <w:lang w:eastAsia="ja-JP"/>
        </w:rPr>
        <w:t xml:space="preserve"> Результат этой визуализации приведён на рис. 4.</w:t>
      </w:r>
    </w:p>
    <w:p w14:paraId="1E2152B3" w14:textId="77777777" w:rsidR="0032125D" w:rsidRDefault="0032125D" w:rsidP="0032125D">
      <w:pPr>
        <w:pStyle w:val="Caption"/>
        <w:keepNext/>
      </w:pPr>
      <w:r>
        <w:rPr>
          <w:noProof/>
          <w:lang w:eastAsia="ja-JP"/>
        </w:rPr>
        <w:lastRenderedPageBreak/>
        <w:drawing>
          <wp:inline distT="0" distB="0" distL="0" distR="0" wp14:anchorId="7F51794E" wp14:editId="35C47B50">
            <wp:extent cx="3942271" cy="2628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58929" cy="2639286"/>
                    </a:xfrm>
                    <a:prstGeom prst="rect">
                      <a:avLst/>
                    </a:prstGeom>
                    <a:noFill/>
                    <a:ln>
                      <a:noFill/>
                    </a:ln>
                  </pic:spPr>
                </pic:pic>
              </a:graphicData>
            </a:graphic>
          </wp:inline>
        </w:drawing>
      </w:r>
    </w:p>
    <w:p w14:paraId="66E40E4F" w14:textId="7B61801B" w:rsidR="0032125D" w:rsidRPr="0032125D" w:rsidRDefault="0032125D" w:rsidP="0032125D">
      <w:pPr>
        <w:pStyle w:val="Caption"/>
        <w:rPr>
          <w:b w:val="0"/>
          <w:bCs/>
          <w:lang w:eastAsia="ja-JP"/>
        </w:rPr>
      </w:pPr>
      <w:r>
        <w:t xml:space="preserve">Рис. </w:t>
      </w:r>
      <w:r w:rsidR="00A84C93">
        <w:fldChar w:fldCharType="begin"/>
      </w:r>
      <w:r w:rsidR="00A84C93">
        <w:instrText xml:space="preserve"> SEQ Рис. \* ARABIC </w:instrText>
      </w:r>
      <w:r w:rsidR="00A84C93">
        <w:fldChar w:fldCharType="separate"/>
      </w:r>
      <w:r>
        <w:rPr>
          <w:noProof/>
        </w:rPr>
        <w:t>4</w:t>
      </w:r>
      <w:r w:rsidR="00A84C93">
        <w:rPr>
          <w:noProof/>
        </w:rPr>
        <w:fldChar w:fldCharType="end"/>
      </w:r>
      <w:r>
        <w:t xml:space="preserve">. </w:t>
      </w:r>
      <w:r>
        <w:rPr>
          <w:b w:val="0"/>
          <w:bCs/>
          <w:lang w:eastAsia="ja-JP"/>
        </w:rPr>
        <w:t>Временные затраты алгоритмов при низких порогах поддержки</w:t>
      </w:r>
    </w:p>
    <w:p w14:paraId="7C9DDF3E" w14:textId="5FBBE7EB" w:rsidR="00FF6D42" w:rsidRPr="007F23E6" w:rsidRDefault="0032125D" w:rsidP="0032125D">
      <w:pPr>
        <w:rPr>
          <w:lang w:eastAsia="ja-JP"/>
        </w:rPr>
      </w:pPr>
      <w:r>
        <w:rPr>
          <w:lang w:eastAsia="ja-JP"/>
        </w:rPr>
        <w:t xml:space="preserve">Можно увидеть, что несмотря на то, что все использованные алгоритмы работают очень быстро, </w:t>
      </w:r>
      <w:r>
        <w:rPr>
          <w:rFonts w:hint="eastAsia"/>
          <w:lang w:eastAsia="ja-JP"/>
        </w:rPr>
        <w:t>F</w:t>
      </w:r>
      <w:r>
        <w:rPr>
          <w:lang w:eastAsia="ja-JP"/>
        </w:rPr>
        <w:t xml:space="preserve">P-growth имеет некоторое преимущество по скорости, в то время как </w:t>
      </w:r>
      <w:r>
        <w:rPr>
          <w:rFonts w:hint="eastAsia"/>
          <w:lang w:eastAsia="ja-JP"/>
        </w:rPr>
        <w:t>A</w:t>
      </w:r>
      <w:r>
        <w:rPr>
          <w:lang w:eastAsia="ja-JP"/>
        </w:rPr>
        <w:t xml:space="preserve">priori несколько отстаёт. Алгоритм </w:t>
      </w:r>
      <w:r>
        <w:rPr>
          <w:rFonts w:hint="eastAsia"/>
          <w:lang w:eastAsia="ja-JP"/>
        </w:rPr>
        <w:t>E</w:t>
      </w:r>
      <w:r>
        <w:rPr>
          <w:lang w:eastAsia="ja-JP"/>
        </w:rPr>
        <w:t xml:space="preserve">CLAT показывает скорость медленнее FP-growth, но быстрее </w:t>
      </w:r>
      <w:r>
        <w:rPr>
          <w:rFonts w:hint="eastAsia"/>
          <w:lang w:eastAsia="ja-JP"/>
        </w:rPr>
        <w:t>A</w:t>
      </w:r>
      <w:r>
        <w:rPr>
          <w:lang w:eastAsia="ja-JP"/>
        </w:rPr>
        <w:t>priori.</w:t>
      </w:r>
    </w:p>
    <w:sectPr w:rsidR="00FF6D42" w:rsidRPr="007F23E6" w:rsidSect="00E27188">
      <w:footerReference w:type="default" r:id="rId17"/>
      <w:pgSz w:w="11906" w:h="16838"/>
      <w:pgMar w:top="851" w:right="567"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752840" w14:textId="77777777" w:rsidR="00A84C93" w:rsidRDefault="00A84C93" w:rsidP="00E27188">
      <w:pPr>
        <w:spacing w:line="240" w:lineRule="auto"/>
      </w:pPr>
      <w:r>
        <w:separator/>
      </w:r>
    </w:p>
  </w:endnote>
  <w:endnote w:type="continuationSeparator" w:id="0">
    <w:p w14:paraId="151277A0" w14:textId="77777777" w:rsidR="00A84C93" w:rsidRDefault="00A84C93" w:rsidP="00E271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9064752"/>
      <w:docPartObj>
        <w:docPartGallery w:val="Page Numbers (Bottom of Page)"/>
        <w:docPartUnique/>
      </w:docPartObj>
    </w:sdtPr>
    <w:sdtEndPr/>
    <w:sdtContent>
      <w:p w14:paraId="678D8C13" w14:textId="77777777" w:rsidR="00AD1A03" w:rsidRDefault="00676FE5">
        <w:pPr>
          <w:pStyle w:val="Footer"/>
          <w:jc w:val="right"/>
        </w:pPr>
        <w:r>
          <w:fldChar w:fldCharType="begin"/>
        </w:r>
        <w:r>
          <w:instrText>PAGE   \* MERGEFORMAT</w:instrText>
        </w:r>
        <w:r>
          <w:fldChar w:fldCharType="separate"/>
        </w:r>
        <w:r w:rsidR="0053748E">
          <w:rPr>
            <w:noProof/>
          </w:rPr>
          <w:t>4</w:t>
        </w:r>
        <w:r>
          <w:rPr>
            <w:noProof/>
          </w:rPr>
          <w:fldChar w:fldCharType="end"/>
        </w:r>
      </w:p>
    </w:sdtContent>
  </w:sdt>
  <w:p w14:paraId="3C43A3F2" w14:textId="77777777" w:rsidR="00AD1A03" w:rsidRDefault="00AD1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4B439C" w14:textId="77777777" w:rsidR="00A84C93" w:rsidRDefault="00A84C93" w:rsidP="00E27188">
      <w:pPr>
        <w:spacing w:line="240" w:lineRule="auto"/>
      </w:pPr>
      <w:r>
        <w:separator/>
      </w:r>
    </w:p>
  </w:footnote>
  <w:footnote w:type="continuationSeparator" w:id="0">
    <w:p w14:paraId="15F5236D" w14:textId="77777777" w:rsidR="00A84C93" w:rsidRDefault="00A84C93" w:rsidP="00E271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02FA"/>
    <w:multiLevelType w:val="hybridMultilevel"/>
    <w:tmpl w:val="4B789D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9427C7"/>
    <w:multiLevelType w:val="hybridMultilevel"/>
    <w:tmpl w:val="94A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D6D4B"/>
    <w:multiLevelType w:val="hybridMultilevel"/>
    <w:tmpl w:val="DBC24BCA"/>
    <w:lvl w:ilvl="0" w:tplc="21F639AC">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0A2D090F"/>
    <w:multiLevelType w:val="hybridMultilevel"/>
    <w:tmpl w:val="8EF8305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4" w15:restartNumberingAfterBreak="0">
    <w:nsid w:val="0BA268AA"/>
    <w:multiLevelType w:val="hybridMultilevel"/>
    <w:tmpl w:val="FF7CFA6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0F5D22CB"/>
    <w:multiLevelType w:val="hybridMultilevel"/>
    <w:tmpl w:val="E8327A7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6" w15:restartNumberingAfterBreak="0">
    <w:nsid w:val="14B04571"/>
    <w:multiLevelType w:val="hybridMultilevel"/>
    <w:tmpl w:val="7AD254C6"/>
    <w:lvl w:ilvl="0" w:tplc="B47A43E6">
      <w:start w:val="1"/>
      <w:numFmt w:val="decimal"/>
      <w:lvlText w:val="%1."/>
      <w:lvlJc w:val="left"/>
      <w:pPr>
        <w:ind w:left="1428" w:hanging="360"/>
      </w:pPr>
      <w:rPr>
        <w:rFonts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7" w15:restartNumberingAfterBreak="0">
    <w:nsid w:val="16ED276B"/>
    <w:multiLevelType w:val="hybridMultilevel"/>
    <w:tmpl w:val="ED6E25A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8" w15:restartNumberingAfterBreak="0">
    <w:nsid w:val="1CCF6163"/>
    <w:multiLevelType w:val="hybridMultilevel"/>
    <w:tmpl w:val="296EA3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D434CE7"/>
    <w:multiLevelType w:val="hybridMultilevel"/>
    <w:tmpl w:val="7B7E09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2B107B3"/>
    <w:multiLevelType w:val="hybridMultilevel"/>
    <w:tmpl w:val="5888D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52C52F8"/>
    <w:multiLevelType w:val="hybridMultilevel"/>
    <w:tmpl w:val="BF06E68E"/>
    <w:lvl w:ilvl="0" w:tplc="90DEFF48">
      <w:start w:val="1"/>
      <w:numFmt w:val="decimal"/>
      <w:pStyle w:val="ListParagraph"/>
      <w:lvlText w:val="%1."/>
      <w:lvlJc w:val="left"/>
      <w:pPr>
        <w:ind w:left="1040" w:hanging="36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2" w15:restartNumberingAfterBreak="0">
    <w:nsid w:val="28A31F60"/>
    <w:multiLevelType w:val="hybridMultilevel"/>
    <w:tmpl w:val="EE4C85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0D05BBE"/>
    <w:multiLevelType w:val="hybridMultilevel"/>
    <w:tmpl w:val="BB4CF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5B23A6"/>
    <w:multiLevelType w:val="hybridMultilevel"/>
    <w:tmpl w:val="9DE27D06"/>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5" w15:restartNumberingAfterBreak="0">
    <w:nsid w:val="33CD77D8"/>
    <w:multiLevelType w:val="hybridMultilevel"/>
    <w:tmpl w:val="F93C1614"/>
    <w:lvl w:ilvl="0" w:tplc="05444B4A">
      <w:start w:val="2"/>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34171ECA"/>
    <w:multiLevelType w:val="hybridMultilevel"/>
    <w:tmpl w:val="B14C66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5A83D17"/>
    <w:multiLevelType w:val="hybridMultilevel"/>
    <w:tmpl w:val="3FA03034"/>
    <w:lvl w:ilvl="0" w:tplc="A0D0FA22">
      <w:start w:val="1"/>
      <w:numFmt w:val="decimal"/>
      <w:pStyle w:val="a"/>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8" w15:restartNumberingAfterBreak="0">
    <w:nsid w:val="3AE22985"/>
    <w:multiLevelType w:val="hybridMultilevel"/>
    <w:tmpl w:val="1E8A0CF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9" w15:restartNumberingAfterBreak="0">
    <w:nsid w:val="3F35112A"/>
    <w:multiLevelType w:val="hybridMultilevel"/>
    <w:tmpl w:val="342CEC0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0" w15:restartNumberingAfterBreak="0">
    <w:nsid w:val="41C848D5"/>
    <w:multiLevelType w:val="hybridMultilevel"/>
    <w:tmpl w:val="D73CAF9E"/>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2F31F4A"/>
    <w:multiLevelType w:val="hybridMultilevel"/>
    <w:tmpl w:val="486CAB6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2" w15:restartNumberingAfterBreak="0">
    <w:nsid w:val="44140756"/>
    <w:multiLevelType w:val="hybridMultilevel"/>
    <w:tmpl w:val="B07ABF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413F61"/>
    <w:multiLevelType w:val="hybridMultilevel"/>
    <w:tmpl w:val="7C48530C"/>
    <w:lvl w:ilvl="0" w:tplc="04090001">
      <w:start w:val="1"/>
      <w:numFmt w:val="bullet"/>
      <w:lvlText w:val=""/>
      <w:lvlJc w:val="left"/>
      <w:pPr>
        <w:ind w:left="1400" w:hanging="360"/>
      </w:pPr>
      <w:rPr>
        <w:rFonts w:ascii="Symbol" w:hAnsi="Symbol" w:hint="default"/>
      </w:rPr>
    </w:lvl>
    <w:lvl w:ilvl="1" w:tplc="04090003">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24" w15:restartNumberingAfterBreak="0">
    <w:nsid w:val="46D50D75"/>
    <w:multiLevelType w:val="hybridMultilevel"/>
    <w:tmpl w:val="F5DA3C02"/>
    <w:lvl w:ilvl="0" w:tplc="04190011">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5" w15:restartNumberingAfterBreak="0">
    <w:nsid w:val="59141B04"/>
    <w:multiLevelType w:val="hybridMultilevel"/>
    <w:tmpl w:val="62CC98F0"/>
    <w:lvl w:ilvl="0" w:tplc="05444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2E71F4"/>
    <w:multiLevelType w:val="hybridMultilevel"/>
    <w:tmpl w:val="C0842ECC"/>
    <w:lvl w:ilvl="0" w:tplc="04190017">
      <w:start w:val="1"/>
      <w:numFmt w:val="lowerLetter"/>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27" w15:restartNumberingAfterBreak="0">
    <w:nsid w:val="5A971546"/>
    <w:multiLevelType w:val="hybridMultilevel"/>
    <w:tmpl w:val="577A3418"/>
    <w:lvl w:ilvl="0" w:tplc="A266C67E">
      <w:start w:val="1"/>
      <w:numFmt w:val="decimal"/>
      <w:lvlText w:val="%1."/>
      <w:lvlJc w:val="left"/>
      <w:pPr>
        <w:ind w:left="1760" w:hanging="1080"/>
      </w:pPr>
      <w:rPr>
        <w:rFonts w:hint="default"/>
      </w:r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8" w15:restartNumberingAfterBreak="0">
    <w:nsid w:val="5CB43FBF"/>
    <w:multiLevelType w:val="hybridMultilevel"/>
    <w:tmpl w:val="4D9821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B1BB6"/>
    <w:multiLevelType w:val="hybridMultilevel"/>
    <w:tmpl w:val="E94A6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4B2E72"/>
    <w:multiLevelType w:val="hybridMultilevel"/>
    <w:tmpl w:val="34CCFADE"/>
    <w:lvl w:ilvl="0" w:tplc="05444B4A">
      <w:start w:val="2"/>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1" w15:restartNumberingAfterBreak="0">
    <w:nsid w:val="653859A6"/>
    <w:multiLevelType w:val="hybridMultilevel"/>
    <w:tmpl w:val="096E3BC4"/>
    <w:lvl w:ilvl="0" w:tplc="05444B4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2E454E"/>
    <w:multiLevelType w:val="hybridMultilevel"/>
    <w:tmpl w:val="1B563C3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3" w15:restartNumberingAfterBreak="0">
    <w:nsid w:val="6A771746"/>
    <w:multiLevelType w:val="hybridMultilevel"/>
    <w:tmpl w:val="3DDA2F50"/>
    <w:lvl w:ilvl="0" w:tplc="05444B4A">
      <w:start w:val="2"/>
      <w:numFmt w:val="decimal"/>
      <w:lvlText w:val="%1."/>
      <w:lvlJc w:val="left"/>
      <w:pPr>
        <w:ind w:left="1400" w:hanging="360"/>
      </w:pPr>
      <w:rPr>
        <w:rFonts w:hint="default"/>
      </w:rPr>
    </w:lvl>
    <w:lvl w:ilvl="1" w:tplc="04090019" w:tentative="1">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34" w15:restartNumberingAfterBreak="0">
    <w:nsid w:val="6DD97364"/>
    <w:multiLevelType w:val="hybridMultilevel"/>
    <w:tmpl w:val="E94A67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CB86283"/>
    <w:multiLevelType w:val="hybridMultilevel"/>
    <w:tmpl w:val="23AC042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6" w15:restartNumberingAfterBreak="0">
    <w:nsid w:val="7EA00668"/>
    <w:multiLevelType w:val="hybridMultilevel"/>
    <w:tmpl w:val="D7DA6A4A"/>
    <w:lvl w:ilvl="0" w:tplc="3EA4A6B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26"/>
  </w:num>
  <w:num w:numId="4">
    <w:abstractNumId w:val="22"/>
  </w:num>
  <w:num w:numId="5">
    <w:abstractNumId w:val="20"/>
  </w:num>
  <w:num w:numId="6">
    <w:abstractNumId w:val="16"/>
  </w:num>
  <w:num w:numId="7">
    <w:abstractNumId w:val="28"/>
  </w:num>
  <w:num w:numId="8">
    <w:abstractNumId w:val="9"/>
  </w:num>
  <w:num w:numId="9">
    <w:abstractNumId w:val="29"/>
  </w:num>
  <w:num w:numId="10">
    <w:abstractNumId w:val="24"/>
  </w:num>
  <w:num w:numId="11">
    <w:abstractNumId w:val="32"/>
  </w:num>
  <w:num w:numId="12">
    <w:abstractNumId w:val="8"/>
  </w:num>
  <w:num w:numId="13">
    <w:abstractNumId w:val="12"/>
  </w:num>
  <w:num w:numId="14">
    <w:abstractNumId w:val="10"/>
  </w:num>
  <w:num w:numId="15">
    <w:abstractNumId w:val="36"/>
  </w:num>
  <w:num w:numId="16">
    <w:abstractNumId w:val="13"/>
  </w:num>
  <w:num w:numId="17">
    <w:abstractNumId w:val="31"/>
  </w:num>
  <w:num w:numId="18">
    <w:abstractNumId w:val="25"/>
  </w:num>
  <w:num w:numId="19">
    <w:abstractNumId w:val="2"/>
  </w:num>
  <w:num w:numId="20">
    <w:abstractNumId w:val="11"/>
  </w:num>
  <w:num w:numId="21">
    <w:abstractNumId w:val="11"/>
    <w:lvlOverride w:ilvl="0">
      <w:startOverride w:val="1"/>
    </w:lvlOverride>
  </w:num>
  <w:num w:numId="22">
    <w:abstractNumId w:val="11"/>
    <w:lvlOverride w:ilvl="0">
      <w:startOverride w:val="1"/>
    </w:lvlOverride>
  </w:num>
  <w:num w:numId="23">
    <w:abstractNumId w:val="27"/>
  </w:num>
  <w:num w:numId="24">
    <w:abstractNumId w:val="11"/>
    <w:lvlOverride w:ilvl="0">
      <w:startOverride w:val="1"/>
    </w:lvlOverride>
  </w:num>
  <w:num w:numId="25">
    <w:abstractNumId w:val="33"/>
  </w:num>
  <w:num w:numId="26">
    <w:abstractNumId w:val="6"/>
  </w:num>
  <w:num w:numId="27">
    <w:abstractNumId w:val="14"/>
  </w:num>
  <w:num w:numId="28">
    <w:abstractNumId w:val="15"/>
  </w:num>
  <w:num w:numId="29">
    <w:abstractNumId w:val="0"/>
  </w:num>
  <w:num w:numId="30">
    <w:abstractNumId w:val="30"/>
  </w:num>
  <w:num w:numId="31">
    <w:abstractNumId w:val="34"/>
  </w:num>
  <w:num w:numId="32">
    <w:abstractNumId w:val="1"/>
  </w:num>
  <w:num w:numId="33">
    <w:abstractNumId w:val="23"/>
  </w:num>
  <w:num w:numId="34">
    <w:abstractNumId w:val="18"/>
  </w:num>
  <w:num w:numId="35">
    <w:abstractNumId w:val="3"/>
  </w:num>
  <w:num w:numId="36">
    <w:abstractNumId w:val="5"/>
  </w:num>
  <w:num w:numId="37">
    <w:abstractNumId w:val="19"/>
  </w:num>
  <w:num w:numId="38">
    <w:abstractNumId w:val="7"/>
  </w:num>
  <w:num w:numId="39">
    <w:abstractNumId w:val="35"/>
  </w:num>
  <w:num w:numId="40">
    <w:abstractNumId w:val="21"/>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034FB"/>
    <w:rsid w:val="00006912"/>
    <w:rsid w:val="00023853"/>
    <w:rsid w:val="00033F02"/>
    <w:rsid w:val="000614B2"/>
    <w:rsid w:val="000628E2"/>
    <w:rsid w:val="0006751E"/>
    <w:rsid w:val="00084948"/>
    <w:rsid w:val="00096BC0"/>
    <w:rsid w:val="000C2BFB"/>
    <w:rsid w:val="000E7737"/>
    <w:rsid w:val="00101013"/>
    <w:rsid w:val="00166C08"/>
    <w:rsid w:val="00170CA1"/>
    <w:rsid w:val="00175E0C"/>
    <w:rsid w:val="001764A2"/>
    <w:rsid w:val="001825ED"/>
    <w:rsid w:val="001826EE"/>
    <w:rsid w:val="001A6802"/>
    <w:rsid w:val="00200DB7"/>
    <w:rsid w:val="00203C11"/>
    <w:rsid w:val="00224E91"/>
    <w:rsid w:val="00232A40"/>
    <w:rsid w:val="00283ED4"/>
    <w:rsid w:val="00295801"/>
    <w:rsid w:val="002A0658"/>
    <w:rsid w:val="002C5A01"/>
    <w:rsid w:val="002E53A4"/>
    <w:rsid w:val="002E5562"/>
    <w:rsid w:val="002E6058"/>
    <w:rsid w:val="002F0FB4"/>
    <w:rsid w:val="002F3F65"/>
    <w:rsid w:val="0032125D"/>
    <w:rsid w:val="00325DFE"/>
    <w:rsid w:val="00357669"/>
    <w:rsid w:val="00374571"/>
    <w:rsid w:val="003752D8"/>
    <w:rsid w:val="00376895"/>
    <w:rsid w:val="00391FBC"/>
    <w:rsid w:val="003C00DD"/>
    <w:rsid w:val="003C4522"/>
    <w:rsid w:val="003D2D7C"/>
    <w:rsid w:val="003D7C01"/>
    <w:rsid w:val="004038FC"/>
    <w:rsid w:val="0042183C"/>
    <w:rsid w:val="004307BB"/>
    <w:rsid w:val="00431698"/>
    <w:rsid w:val="00436A40"/>
    <w:rsid w:val="00437423"/>
    <w:rsid w:val="00454A45"/>
    <w:rsid w:val="00481682"/>
    <w:rsid w:val="00487286"/>
    <w:rsid w:val="004D67EC"/>
    <w:rsid w:val="004D743C"/>
    <w:rsid w:val="004F01FE"/>
    <w:rsid w:val="005130E9"/>
    <w:rsid w:val="00521C4A"/>
    <w:rsid w:val="00521DF9"/>
    <w:rsid w:val="005279B3"/>
    <w:rsid w:val="0053748E"/>
    <w:rsid w:val="005511C1"/>
    <w:rsid w:val="00551A23"/>
    <w:rsid w:val="005520A8"/>
    <w:rsid w:val="00561CCD"/>
    <w:rsid w:val="005C4234"/>
    <w:rsid w:val="005D051C"/>
    <w:rsid w:val="005D56AB"/>
    <w:rsid w:val="005E244B"/>
    <w:rsid w:val="005F0929"/>
    <w:rsid w:val="005F187F"/>
    <w:rsid w:val="006079CC"/>
    <w:rsid w:val="00607B33"/>
    <w:rsid w:val="00611B35"/>
    <w:rsid w:val="00644F19"/>
    <w:rsid w:val="0066130C"/>
    <w:rsid w:val="006652D5"/>
    <w:rsid w:val="006709A8"/>
    <w:rsid w:val="006756BC"/>
    <w:rsid w:val="00676FE5"/>
    <w:rsid w:val="0068535D"/>
    <w:rsid w:val="0068618B"/>
    <w:rsid w:val="006A57BB"/>
    <w:rsid w:val="006C45F1"/>
    <w:rsid w:val="006C58DB"/>
    <w:rsid w:val="006D4F0A"/>
    <w:rsid w:val="006E0F0B"/>
    <w:rsid w:val="006F29CB"/>
    <w:rsid w:val="00700E01"/>
    <w:rsid w:val="00724913"/>
    <w:rsid w:val="00730C78"/>
    <w:rsid w:val="00733829"/>
    <w:rsid w:val="00755DA5"/>
    <w:rsid w:val="007674C0"/>
    <w:rsid w:val="007675C6"/>
    <w:rsid w:val="007B3782"/>
    <w:rsid w:val="007C1E80"/>
    <w:rsid w:val="007C72A9"/>
    <w:rsid w:val="007D10F4"/>
    <w:rsid w:val="007D4C79"/>
    <w:rsid w:val="007F19D0"/>
    <w:rsid w:val="007F1E4A"/>
    <w:rsid w:val="007F23E6"/>
    <w:rsid w:val="008244D4"/>
    <w:rsid w:val="008325E2"/>
    <w:rsid w:val="00863CF6"/>
    <w:rsid w:val="008758DA"/>
    <w:rsid w:val="0088118D"/>
    <w:rsid w:val="008A2510"/>
    <w:rsid w:val="008F4298"/>
    <w:rsid w:val="00903C74"/>
    <w:rsid w:val="00916DFC"/>
    <w:rsid w:val="00927BB7"/>
    <w:rsid w:val="00941E8B"/>
    <w:rsid w:val="00953071"/>
    <w:rsid w:val="00953C1E"/>
    <w:rsid w:val="009549AC"/>
    <w:rsid w:val="0096181D"/>
    <w:rsid w:val="00965F48"/>
    <w:rsid w:val="009D2C6C"/>
    <w:rsid w:val="009E0263"/>
    <w:rsid w:val="009E2C0B"/>
    <w:rsid w:val="009F199A"/>
    <w:rsid w:val="00A3140D"/>
    <w:rsid w:val="00A46905"/>
    <w:rsid w:val="00A517D4"/>
    <w:rsid w:val="00A56BF6"/>
    <w:rsid w:val="00A667E6"/>
    <w:rsid w:val="00A75650"/>
    <w:rsid w:val="00A84C93"/>
    <w:rsid w:val="00A857A8"/>
    <w:rsid w:val="00AA5EAF"/>
    <w:rsid w:val="00AC6504"/>
    <w:rsid w:val="00AD1A03"/>
    <w:rsid w:val="00AE47F2"/>
    <w:rsid w:val="00B35E58"/>
    <w:rsid w:val="00B41EC2"/>
    <w:rsid w:val="00B604D5"/>
    <w:rsid w:val="00B63798"/>
    <w:rsid w:val="00B97D24"/>
    <w:rsid w:val="00BB2725"/>
    <w:rsid w:val="00BE01B4"/>
    <w:rsid w:val="00BF752A"/>
    <w:rsid w:val="00C029D8"/>
    <w:rsid w:val="00C04B0A"/>
    <w:rsid w:val="00C2514A"/>
    <w:rsid w:val="00C258B7"/>
    <w:rsid w:val="00C50642"/>
    <w:rsid w:val="00C5288C"/>
    <w:rsid w:val="00C628A7"/>
    <w:rsid w:val="00C958CF"/>
    <w:rsid w:val="00CC5145"/>
    <w:rsid w:val="00CC5B42"/>
    <w:rsid w:val="00CE2FE7"/>
    <w:rsid w:val="00D20017"/>
    <w:rsid w:val="00D242A8"/>
    <w:rsid w:val="00D26457"/>
    <w:rsid w:val="00D31ACE"/>
    <w:rsid w:val="00D344EA"/>
    <w:rsid w:val="00D378F0"/>
    <w:rsid w:val="00D53B5D"/>
    <w:rsid w:val="00DA290A"/>
    <w:rsid w:val="00DA7F47"/>
    <w:rsid w:val="00DB286A"/>
    <w:rsid w:val="00DD14CE"/>
    <w:rsid w:val="00E034FB"/>
    <w:rsid w:val="00E168DE"/>
    <w:rsid w:val="00E27188"/>
    <w:rsid w:val="00E91A65"/>
    <w:rsid w:val="00E97BA3"/>
    <w:rsid w:val="00EA5ABB"/>
    <w:rsid w:val="00EB7169"/>
    <w:rsid w:val="00ED14B3"/>
    <w:rsid w:val="00ED4269"/>
    <w:rsid w:val="00F043F3"/>
    <w:rsid w:val="00F0718A"/>
    <w:rsid w:val="00F22BE4"/>
    <w:rsid w:val="00F329DD"/>
    <w:rsid w:val="00F54F41"/>
    <w:rsid w:val="00F65133"/>
    <w:rsid w:val="00F71EE3"/>
    <w:rsid w:val="00F8341F"/>
    <w:rsid w:val="00F87EF9"/>
    <w:rsid w:val="00FB0296"/>
    <w:rsid w:val="00FB7284"/>
    <w:rsid w:val="00FC5143"/>
    <w:rsid w:val="00FC58B8"/>
    <w:rsid w:val="00FE46B6"/>
    <w:rsid w:val="00FE72B9"/>
    <w:rsid w:val="00FF6BEF"/>
    <w:rsid w:val="00FF6D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5F3D"/>
  <w15:docId w15:val="{3F58C621-4C37-4AED-B461-F77EB58E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Главный"/>
    <w:qFormat/>
    <w:rsid w:val="004038FC"/>
    <w:pPr>
      <w:spacing w:after="0" w:line="288" w:lineRule="auto"/>
      <w:ind w:firstLine="680"/>
      <w:jc w:val="both"/>
    </w:pPr>
    <w:rPr>
      <w:rFonts w:ascii="Times New Roman" w:hAnsi="Times New Roman"/>
      <w:sz w:val="28"/>
    </w:rPr>
  </w:style>
  <w:style w:type="paragraph" w:styleId="Heading1">
    <w:name w:val="heading 1"/>
    <w:aliases w:val="Заг1 Глава"/>
    <w:next w:val="Heading2"/>
    <w:link w:val="Heading1Char"/>
    <w:uiPriority w:val="9"/>
    <w:qFormat/>
    <w:rsid w:val="00175E0C"/>
    <w:pPr>
      <w:keepNext/>
      <w:keepLines/>
      <w:spacing w:before="240" w:after="360" w:line="288"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aliases w:val="Заг2 Раздел"/>
    <w:basedOn w:val="Heading1"/>
    <w:next w:val="Normal"/>
    <w:link w:val="Heading2Char"/>
    <w:uiPriority w:val="9"/>
    <w:unhideWhenUsed/>
    <w:qFormat/>
    <w:rsid w:val="00DD14CE"/>
    <w:pPr>
      <w:outlineLvl w:val="1"/>
    </w:pPr>
    <w:rPr>
      <w:szCs w:val="26"/>
    </w:rPr>
  </w:style>
  <w:style w:type="paragraph" w:styleId="Heading3">
    <w:name w:val="heading 3"/>
    <w:aliases w:val="Заг3 Подраздел"/>
    <w:basedOn w:val="Heading2"/>
    <w:next w:val="Normal"/>
    <w:link w:val="Heading3Char"/>
    <w:uiPriority w:val="9"/>
    <w:unhideWhenUsed/>
    <w:qFormat/>
    <w:rsid w:val="00EA5ABB"/>
    <w:pPr>
      <w:outlineLvl w:val="2"/>
    </w:pPr>
    <w:rPr>
      <w:szCs w:val="24"/>
    </w:rPr>
  </w:style>
  <w:style w:type="paragraph" w:styleId="Heading4">
    <w:name w:val="heading 4"/>
    <w:aliases w:val="Подпись рисунка"/>
    <w:basedOn w:val="Normal"/>
    <w:next w:val="Normal"/>
    <w:link w:val="Heading4Char"/>
    <w:uiPriority w:val="9"/>
    <w:unhideWhenUsed/>
    <w:rsid w:val="00DD14CE"/>
    <w:pPr>
      <w:keepNext/>
      <w:keepLines/>
      <w:spacing w:before="120" w:after="120"/>
      <w:ind w:firstLine="0"/>
      <w:jc w:val="center"/>
      <w:outlineLvl w:val="3"/>
    </w:pPr>
    <w:rPr>
      <w:rFonts w:eastAsiaTheme="majorEastAsia" w:cstheme="majorBidi"/>
      <w:iCs/>
    </w:rPr>
  </w:style>
  <w:style w:type="paragraph" w:styleId="Heading5">
    <w:name w:val="heading 5"/>
    <w:basedOn w:val="Normal"/>
    <w:next w:val="Normal"/>
    <w:link w:val="Heading5Char"/>
    <w:uiPriority w:val="9"/>
    <w:unhideWhenUsed/>
    <w:rsid w:val="008325E2"/>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8325E2"/>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Заг1 Глава Char"/>
    <w:basedOn w:val="DefaultParagraphFont"/>
    <w:link w:val="Heading1"/>
    <w:uiPriority w:val="9"/>
    <w:rsid w:val="00175E0C"/>
    <w:rPr>
      <w:rFonts w:ascii="Times New Roman" w:eastAsiaTheme="majorEastAsia" w:hAnsi="Times New Roman" w:cstheme="majorBidi"/>
      <w:b/>
      <w:color w:val="000000" w:themeColor="text1"/>
      <w:sz w:val="28"/>
      <w:szCs w:val="32"/>
    </w:rPr>
  </w:style>
  <w:style w:type="character" w:customStyle="1" w:styleId="Heading3Char">
    <w:name w:val="Heading 3 Char"/>
    <w:aliases w:val="Заг3 Подраздел Char"/>
    <w:basedOn w:val="DefaultParagraphFont"/>
    <w:link w:val="Heading3"/>
    <w:uiPriority w:val="9"/>
    <w:rsid w:val="00EA5ABB"/>
    <w:rPr>
      <w:rFonts w:ascii="Times New Roman" w:eastAsiaTheme="majorEastAsia" w:hAnsi="Times New Roman" w:cstheme="majorBidi"/>
      <w:b/>
      <w:color w:val="000000" w:themeColor="text1"/>
      <w:sz w:val="28"/>
      <w:szCs w:val="24"/>
    </w:rPr>
  </w:style>
  <w:style w:type="character" w:customStyle="1" w:styleId="Heading2Char">
    <w:name w:val="Heading 2 Char"/>
    <w:aliases w:val="Заг2 Раздел Char"/>
    <w:basedOn w:val="DefaultParagraphFont"/>
    <w:link w:val="Heading2"/>
    <w:uiPriority w:val="9"/>
    <w:rsid w:val="00DD14CE"/>
    <w:rPr>
      <w:rFonts w:ascii="Times New Roman" w:eastAsiaTheme="majorEastAsia" w:hAnsi="Times New Roman" w:cstheme="majorBidi"/>
      <w:b/>
      <w:color w:val="000000" w:themeColor="text1"/>
      <w:sz w:val="28"/>
      <w:szCs w:val="26"/>
    </w:rPr>
  </w:style>
  <w:style w:type="character" w:customStyle="1" w:styleId="Heading4Char">
    <w:name w:val="Heading 4 Char"/>
    <w:aliases w:val="Подпись рисунка Char"/>
    <w:basedOn w:val="DefaultParagraphFont"/>
    <w:link w:val="Heading4"/>
    <w:uiPriority w:val="9"/>
    <w:rsid w:val="00DD14CE"/>
    <w:rPr>
      <w:rFonts w:ascii="Times New Roman" w:eastAsiaTheme="majorEastAsia" w:hAnsi="Times New Roman" w:cstheme="majorBidi"/>
      <w:iCs/>
      <w:sz w:val="28"/>
    </w:rPr>
  </w:style>
  <w:style w:type="paragraph" w:styleId="TOCHeading">
    <w:name w:val="TOC Heading"/>
    <w:basedOn w:val="Heading1"/>
    <w:next w:val="Normal"/>
    <w:uiPriority w:val="39"/>
    <w:unhideWhenUsed/>
    <w:rsid w:val="008325E2"/>
    <w:pPr>
      <w:spacing w:after="0" w:line="259" w:lineRule="auto"/>
      <w:jc w:val="left"/>
      <w:outlineLvl w:val="9"/>
    </w:pPr>
    <w:rPr>
      <w:rFonts w:asciiTheme="majorHAnsi" w:hAnsiTheme="majorHAnsi"/>
      <w:b w:val="0"/>
      <w:caps/>
      <w:color w:val="2F5496" w:themeColor="accent1" w:themeShade="BF"/>
      <w:sz w:val="32"/>
      <w:lang w:eastAsia="ru-RU"/>
    </w:rPr>
  </w:style>
  <w:style w:type="paragraph" w:styleId="TOC1">
    <w:name w:val="toc 1"/>
    <w:basedOn w:val="Normal"/>
    <w:next w:val="Normal"/>
    <w:autoRedefine/>
    <w:uiPriority w:val="39"/>
    <w:unhideWhenUsed/>
    <w:rsid w:val="00BE01B4"/>
    <w:pPr>
      <w:tabs>
        <w:tab w:val="right" w:leader="dot" w:pos="9628"/>
      </w:tabs>
      <w:spacing w:after="100"/>
      <w:ind w:firstLine="0"/>
    </w:pPr>
  </w:style>
  <w:style w:type="paragraph" w:styleId="TOC2">
    <w:name w:val="toc 2"/>
    <w:basedOn w:val="Normal"/>
    <w:next w:val="Normal"/>
    <w:autoRedefine/>
    <w:uiPriority w:val="39"/>
    <w:unhideWhenUsed/>
    <w:rsid w:val="00BE01B4"/>
    <w:pPr>
      <w:spacing w:after="100"/>
      <w:ind w:left="278" w:firstLine="0"/>
    </w:pPr>
  </w:style>
  <w:style w:type="paragraph" w:styleId="TOC3">
    <w:name w:val="toc 3"/>
    <w:basedOn w:val="Normal"/>
    <w:next w:val="Normal"/>
    <w:autoRedefine/>
    <w:uiPriority w:val="39"/>
    <w:unhideWhenUsed/>
    <w:rsid w:val="00BE01B4"/>
    <w:pPr>
      <w:spacing w:after="100"/>
      <w:ind w:left="561" w:firstLine="0"/>
    </w:pPr>
  </w:style>
  <w:style w:type="character" w:styleId="Hyperlink">
    <w:name w:val="Hyperlink"/>
    <w:basedOn w:val="DefaultParagraphFont"/>
    <w:uiPriority w:val="99"/>
    <w:unhideWhenUsed/>
    <w:rsid w:val="008325E2"/>
    <w:rPr>
      <w:color w:val="0563C1" w:themeColor="hyperlink"/>
      <w:u w:val="single"/>
    </w:rPr>
  </w:style>
  <w:style w:type="character" w:customStyle="1" w:styleId="Heading5Char">
    <w:name w:val="Heading 5 Char"/>
    <w:basedOn w:val="DefaultParagraphFont"/>
    <w:link w:val="Heading5"/>
    <w:uiPriority w:val="9"/>
    <w:rsid w:val="008325E2"/>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rsid w:val="008325E2"/>
    <w:rPr>
      <w:rFonts w:asciiTheme="majorHAnsi" w:eastAsiaTheme="majorEastAsia" w:hAnsiTheme="majorHAnsi" w:cstheme="majorBidi"/>
      <w:color w:val="1F3763" w:themeColor="accent1" w:themeShade="7F"/>
      <w:sz w:val="28"/>
    </w:rPr>
  </w:style>
  <w:style w:type="paragraph" w:styleId="BalloonText">
    <w:name w:val="Balloon Text"/>
    <w:basedOn w:val="Normal"/>
    <w:link w:val="BalloonTextChar"/>
    <w:uiPriority w:val="99"/>
    <w:semiHidden/>
    <w:unhideWhenUsed/>
    <w:rsid w:val="00DD1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14CE"/>
    <w:rPr>
      <w:rFonts w:ascii="Segoe UI" w:hAnsi="Segoe UI" w:cs="Segoe UI"/>
      <w:sz w:val="18"/>
      <w:szCs w:val="18"/>
    </w:rPr>
  </w:style>
  <w:style w:type="table" w:styleId="TableGrid">
    <w:name w:val="Table Grid"/>
    <w:basedOn w:val="TableNormal"/>
    <w:uiPriority w:val="39"/>
    <w:rsid w:val="00F71E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П Рисунок"/>
    <w:basedOn w:val="Normal"/>
    <w:next w:val="Normal"/>
    <w:qFormat/>
    <w:rsid w:val="00DD14CE"/>
    <w:pPr>
      <w:spacing w:before="120" w:after="120"/>
      <w:ind w:firstLine="0"/>
      <w:jc w:val="center"/>
    </w:pPr>
    <w:rPr>
      <w:color w:val="000000" w:themeColor="text1"/>
    </w:rPr>
  </w:style>
  <w:style w:type="paragraph" w:customStyle="1" w:styleId="a1">
    <w:name w:val="П Табл и лист"/>
    <w:basedOn w:val="a0"/>
    <w:next w:val="Normal"/>
    <w:qFormat/>
    <w:rsid w:val="006F29CB"/>
    <w:pPr>
      <w:spacing w:before="360"/>
      <w:jc w:val="left"/>
    </w:pPr>
  </w:style>
  <w:style w:type="paragraph" w:customStyle="1" w:styleId="a2">
    <w:name w:val="Таблица"/>
    <w:basedOn w:val="Normal"/>
    <w:qFormat/>
    <w:rsid w:val="006F29CB"/>
    <w:pPr>
      <w:ind w:firstLine="0"/>
    </w:pPr>
  </w:style>
  <w:style w:type="paragraph" w:styleId="Header">
    <w:name w:val="header"/>
    <w:basedOn w:val="Normal"/>
    <w:link w:val="HeaderChar"/>
    <w:uiPriority w:val="99"/>
    <w:unhideWhenUsed/>
    <w:rsid w:val="00E27188"/>
    <w:pPr>
      <w:tabs>
        <w:tab w:val="center" w:pos="4677"/>
        <w:tab w:val="right" w:pos="9355"/>
      </w:tabs>
      <w:spacing w:line="240" w:lineRule="auto"/>
    </w:pPr>
  </w:style>
  <w:style w:type="character" w:customStyle="1" w:styleId="HeaderChar">
    <w:name w:val="Header Char"/>
    <w:basedOn w:val="DefaultParagraphFont"/>
    <w:link w:val="Header"/>
    <w:uiPriority w:val="99"/>
    <w:rsid w:val="00E27188"/>
    <w:rPr>
      <w:rFonts w:ascii="Times New Roman" w:hAnsi="Times New Roman"/>
      <w:sz w:val="28"/>
    </w:rPr>
  </w:style>
  <w:style w:type="paragraph" w:styleId="Footer">
    <w:name w:val="footer"/>
    <w:basedOn w:val="Normal"/>
    <w:link w:val="FooterChar"/>
    <w:uiPriority w:val="99"/>
    <w:unhideWhenUsed/>
    <w:rsid w:val="00E27188"/>
    <w:pPr>
      <w:tabs>
        <w:tab w:val="center" w:pos="4677"/>
        <w:tab w:val="right" w:pos="9355"/>
      </w:tabs>
      <w:spacing w:line="240" w:lineRule="auto"/>
    </w:pPr>
  </w:style>
  <w:style w:type="character" w:customStyle="1" w:styleId="FooterChar">
    <w:name w:val="Footer Char"/>
    <w:basedOn w:val="DefaultParagraphFont"/>
    <w:link w:val="Footer"/>
    <w:uiPriority w:val="99"/>
    <w:rsid w:val="00E27188"/>
    <w:rPr>
      <w:rFonts w:ascii="Times New Roman" w:hAnsi="Times New Roman"/>
      <w:sz w:val="28"/>
    </w:rPr>
  </w:style>
  <w:style w:type="paragraph" w:customStyle="1" w:styleId="a3">
    <w:name w:val="Листинг"/>
    <w:basedOn w:val="Normal"/>
    <w:qFormat/>
    <w:rsid w:val="00521DF9"/>
    <w:pPr>
      <w:spacing w:before="120" w:after="480" w:line="240" w:lineRule="auto"/>
      <w:ind w:firstLine="0"/>
      <w:contextualSpacing/>
    </w:pPr>
    <w:rPr>
      <w:rFonts w:ascii="Courier New" w:hAnsi="Courier New"/>
      <w:color w:val="000000" w:themeColor="text1"/>
      <w:sz w:val="24"/>
    </w:rPr>
  </w:style>
  <w:style w:type="paragraph" w:customStyle="1" w:styleId="a">
    <w:name w:val="Литература"/>
    <w:basedOn w:val="Normal"/>
    <w:qFormat/>
    <w:rsid w:val="002E5562"/>
    <w:pPr>
      <w:numPr>
        <w:numId w:val="1"/>
      </w:numPr>
      <w:ind w:left="0"/>
    </w:pPr>
  </w:style>
  <w:style w:type="character" w:customStyle="1" w:styleId="UnresolvedMention1">
    <w:name w:val="Unresolved Mention1"/>
    <w:basedOn w:val="DefaultParagraphFont"/>
    <w:uiPriority w:val="99"/>
    <w:semiHidden/>
    <w:unhideWhenUsed/>
    <w:rsid w:val="002E5562"/>
    <w:rPr>
      <w:color w:val="605E5C"/>
      <w:shd w:val="clear" w:color="auto" w:fill="E1DFDD"/>
    </w:rPr>
  </w:style>
  <w:style w:type="character" w:styleId="PlaceholderText">
    <w:name w:val="Placeholder Text"/>
    <w:basedOn w:val="DefaultParagraphFont"/>
    <w:uiPriority w:val="99"/>
    <w:semiHidden/>
    <w:rsid w:val="00F22BE4"/>
    <w:rPr>
      <w:color w:val="808080"/>
    </w:rPr>
  </w:style>
  <w:style w:type="paragraph" w:styleId="ListParagraph">
    <w:name w:val="List Paragraph"/>
    <w:basedOn w:val="Normal"/>
    <w:uiPriority w:val="34"/>
    <w:rsid w:val="00084948"/>
    <w:pPr>
      <w:numPr>
        <w:numId w:val="20"/>
      </w:numPr>
      <w:contextualSpacing/>
    </w:pPr>
    <w:rPr>
      <w:lang w:eastAsia="ja-JP"/>
    </w:rPr>
  </w:style>
  <w:style w:type="character" w:styleId="UnresolvedMention">
    <w:name w:val="Unresolved Mention"/>
    <w:basedOn w:val="DefaultParagraphFont"/>
    <w:uiPriority w:val="99"/>
    <w:semiHidden/>
    <w:unhideWhenUsed/>
    <w:rsid w:val="00224E91"/>
    <w:rPr>
      <w:color w:val="605E5C"/>
      <w:shd w:val="clear" w:color="auto" w:fill="E1DFDD"/>
    </w:rPr>
  </w:style>
  <w:style w:type="character" w:styleId="FollowedHyperlink">
    <w:name w:val="FollowedHyperlink"/>
    <w:basedOn w:val="DefaultParagraphFont"/>
    <w:uiPriority w:val="99"/>
    <w:semiHidden/>
    <w:unhideWhenUsed/>
    <w:rsid w:val="005D051C"/>
    <w:rPr>
      <w:color w:val="954F72" w:themeColor="followedHyperlink"/>
      <w:u w:val="single"/>
    </w:rPr>
  </w:style>
  <w:style w:type="paragraph" w:styleId="Caption">
    <w:name w:val="caption"/>
    <w:basedOn w:val="Normal"/>
    <w:next w:val="Normal"/>
    <w:uiPriority w:val="35"/>
    <w:unhideWhenUsed/>
    <w:qFormat/>
    <w:rsid w:val="00B97D24"/>
    <w:pPr>
      <w:spacing w:after="200" w:line="240" w:lineRule="auto"/>
      <w:ind w:firstLine="0"/>
      <w:jc w:val="center"/>
    </w:pPr>
    <w:rPr>
      <w:b/>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1066">
      <w:bodyDiv w:val="1"/>
      <w:marLeft w:val="0"/>
      <w:marRight w:val="0"/>
      <w:marTop w:val="0"/>
      <w:marBottom w:val="0"/>
      <w:divBdr>
        <w:top w:val="none" w:sz="0" w:space="0" w:color="auto"/>
        <w:left w:val="none" w:sz="0" w:space="0" w:color="auto"/>
        <w:bottom w:val="none" w:sz="0" w:space="0" w:color="auto"/>
        <w:right w:val="none" w:sz="0" w:space="0" w:color="auto"/>
      </w:divBdr>
    </w:div>
    <w:div w:id="24642798">
      <w:bodyDiv w:val="1"/>
      <w:marLeft w:val="0"/>
      <w:marRight w:val="0"/>
      <w:marTop w:val="0"/>
      <w:marBottom w:val="0"/>
      <w:divBdr>
        <w:top w:val="none" w:sz="0" w:space="0" w:color="auto"/>
        <w:left w:val="none" w:sz="0" w:space="0" w:color="auto"/>
        <w:bottom w:val="none" w:sz="0" w:space="0" w:color="auto"/>
        <w:right w:val="none" w:sz="0" w:space="0" w:color="auto"/>
      </w:divBdr>
    </w:div>
    <w:div w:id="69156989">
      <w:bodyDiv w:val="1"/>
      <w:marLeft w:val="0"/>
      <w:marRight w:val="0"/>
      <w:marTop w:val="0"/>
      <w:marBottom w:val="0"/>
      <w:divBdr>
        <w:top w:val="none" w:sz="0" w:space="0" w:color="auto"/>
        <w:left w:val="none" w:sz="0" w:space="0" w:color="auto"/>
        <w:bottom w:val="none" w:sz="0" w:space="0" w:color="auto"/>
        <w:right w:val="none" w:sz="0" w:space="0" w:color="auto"/>
      </w:divBdr>
    </w:div>
    <w:div w:id="131873934">
      <w:bodyDiv w:val="1"/>
      <w:marLeft w:val="0"/>
      <w:marRight w:val="0"/>
      <w:marTop w:val="0"/>
      <w:marBottom w:val="0"/>
      <w:divBdr>
        <w:top w:val="none" w:sz="0" w:space="0" w:color="auto"/>
        <w:left w:val="none" w:sz="0" w:space="0" w:color="auto"/>
        <w:bottom w:val="none" w:sz="0" w:space="0" w:color="auto"/>
        <w:right w:val="none" w:sz="0" w:space="0" w:color="auto"/>
      </w:divBdr>
    </w:div>
    <w:div w:id="189874528">
      <w:bodyDiv w:val="1"/>
      <w:marLeft w:val="0"/>
      <w:marRight w:val="0"/>
      <w:marTop w:val="0"/>
      <w:marBottom w:val="0"/>
      <w:divBdr>
        <w:top w:val="none" w:sz="0" w:space="0" w:color="auto"/>
        <w:left w:val="none" w:sz="0" w:space="0" w:color="auto"/>
        <w:bottom w:val="none" w:sz="0" w:space="0" w:color="auto"/>
        <w:right w:val="none" w:sz="0" w:space="0" w:color="auto"/>
      </w:divBdr>
    </w:div>
    <w:div w:id="256059588">
      <w:bodyDiv w:val="1"/>
      <w:marLeft w:val="0"/>
      <w:marRight w:val="0"/>
      <w:marTop w:val="0"/>
      <w:marBottom w:val="0"/>
      <w:divBdr>
        <w:top w:val="none" w:sz="0" w:space="0" w:color="auto"/>
        <w:left w:val="none" w:sz="0" w:space="0" w:color="auto"/>
        <w:bottom w:val="none" w:sz="0" w:space="0" w:color="auto"/>
        <w:right w:val="none" w:sz="0" w:space="0" w:color="auto"/>
      </w:divBdr>
    </w:div>
    <w:div w:id="325020071">
      <w:bodyDiv w:val="1"/>
      <w:marLeft w:val="0"/>
      <w:marRight w:val="0"/>
      <w:marTop w:val="0"/>
      <w:marBottom w:val="0"/>
      <w:divBdr>
        <w:top w:val="none" w:sz="0" w:space="0" w:color="auto"/>
        <w:left w:val="none" w:sz="0" w:space="0" w:color="auto"/>
        <w:bottom w:val="none" w:sz="0" w:space="0" w:color="auto"/>
        <w:right w:val="none" w:sz="0" w:space="0" w:color="auto"/>
      </w:divBdr>
    </w:div>
    <w:div w:id="436217895">
      <w:bodyDiv w:val="1"/>
      <w:marLeft w:val="0"/>
      <w:marRight w:val="0"/>
      <w:marTop w:val="0"/>
      <w:marBottom w:val="0"/>
      <w:divBdr>
        <w:top w:val="none" w:sz="0" w:space="0" w:color="auto"/>
        <w:left w:val="none" w:sz="0" w:space="0" w:color="auto"/>
        <w:bottom w:val="none" w:sz="0" w:space="0" w:color="auto"/>
        <w:right w:val="none" w:sz="0" w:space="0" w:color="auto"/>
      </w:divBdr>
    </w:div>
    <w:div w:id="486166957">
      <w:bodyDiv w:val="1"/>
      <w:marLeft w:val="0"/>
      <w:marRight w:val="0"/>
      <w:marTop w:val="0"/>
      <w:marBottom w:val="0"/>
      <w:divBdr>
        <w:top w:val="none" w:sz="0" w:space="0" w:color="auto"/>
        <w:left w:val="none" w:sz="0" w:space="0" w:color="auto"/>
        <w:bottom w:val="none" w:sz="0" w:space="0" w:color="auto"/>
        <w:right w:val="none" w:sz="0" w:space="0" w:color="auto"/>
      </w:divBdr>
    </w:div>
    <w:div w:id="504134643">
      <w:bodyDiv w:val="1"/>
      <w:marLeft w:val="0"/>
      <w:marRight w:val="0"/>
      <w:marTop w:val="0"/>
      <w:marBottom w:val="0"/>
      <w:divBdr>
        <w:top w:val="none" w:sz="0" w:space="0" w:color="auto"/>
        <w:left w:val="none" w:sz="0" w:space="0" w:color="auto"/>
        <w:bottom w:val="none" w:sz="0" w:space="0" w:color="auto"/>
        <w:right w:val="none" w:sz="0" w:space="0" w:color="auto"/>
      </w:divBdr>
    </w:div>
    <w:div w:id="505292899">
      <w:bodyDiv w:val="1"/>
      <w:marLeft w:val="0"/>
      <w:marRight w:val="0"/>
      <w:marTop w:val="0"/>
      <w:marBottom w:val="0"/>
      <w:divBdr>
        <w:top w:val="none" w:sz="0" w:space="0" w:color="auto"/>
        <w:left w:val="none" w:sz="0" w:space="0" w:color="auto"/>
        <w:bottom w:val="none" w:sz="0" w:space="0" w:color="auto"/>
        <w:right w:val="none" w:sz="0" w:space="0" w:color="auto"/>
      </w:divBdr>
    </w:div>
    <w:div w:id="547374863">
      <w:bodyDiv w:val="1"/>
      <w:marLeft w:val="0"/>
      <w:marRight w:val="0"/>
      <w:marTop w:val="0"/>
      <w:marBottom w:val="0"/>
      <w:divBdr>
        <w:top w:val="none" w:sz="0" w:space="0" w:color="auto"/>
        <w:left w:val="none" w:sz="0" w:space="0" w:color="auto"/>
        <w:bottom w:val="none" w:sz="0" w:space="0" w:color="auto"/>
        <w:right w:val="none" w:sz="0" w:space="0" w:color="auto"/>
      </w:divBdr>
    </w:div>
    <w:div w:id="643122803">
      <w:bodyDiv w:val="1"/>
      <w:marLeft w:val="0"/>
      <w:marRight w:val="0"/>
      <w:marTop w:val="0"/>
      <w:marBottom w:val="0"/>
      <w:divBdr>
        <w:top w:val="none" w:sz="0" w:space="0" w:color="auto"/>
        <w:left w:val="none" w:sz="0" w:space="0" w:color="auto"/>
        <w:bottom w:val="none" w:sz="0" w:space="0" w:color="auto"/>
        <w:right w:val="none" w:sz="0" w:space="0" w:color="auto"/>
      </w:divBdr>
    </w:div>
    <w:div w:id="737168083">
      <w:bodyDiv w:val="1"/>
      <w:marLeft w:val="0"/>
      <w:marRight w:val="0"/>
      <w:marTop w:val="0"/>
      <w:marBottom w:val="0"/>
      <w:divBdr>
        <w:top w:val="none" w:sz="0" w:space="0" w:color="auto"/>
        <w:left w:val="none" w:sz="0" w:space="0" w:color="auto"/>
        <w:bottom w:val="none" w:sz="0" w:space="0" w:color="auto"/>
        <w:right w:val="none" w:sz="0" w:space="0" w:color="auto"/>
      </w:divBdr>
    </w:div>
    <w:div w:id="915632451">
      <w:bodyDiv w:val="1"/>
      <w:marLeft w:val="0"/>
      <w:marRight w:val="0"/>
      <w:marTop w:val="0"/>
      <w:marBottom w:val="0"/>
      <w:divBdr>
        <w:top w:val="none" w:sz="0" w:space="0" w:color="auto"/>
        <w:left w:val="none" w:sz="0" w:space="0" w:color="auto"/>
        <w:bottom w:val="none" w:sz="0" w:space="0" w:color="auto"/>
        <w:right w:val="none" w:sz="0" w:space="0" w:color="auto"/>
      </w:divBdr>
    </w:div>
    <w:div w:id="979381753">
      <w:bodyDiv w:val="1"/>
      <w:marLeft w:val="0"/>
      <w:marRight w:val="0"/>
      <w:marTop w:val="0"/>
      <w:marBottom w:val="0"/>
      <w:divBdr>
        <w:top w:val="none" w:sz="0" w:space="0" w:color="auto"/>
        <w:left w:val="none" w:sz="0" w:space="0" w:color="auto"/>
        <w:bottom w:val="none" w:sz="0" w:space="0" w:color="auto"/>
        <w:right w:val="none" w:sz="0" w:space="0" w:color="auto"/>
      </w:divBdr>
    </w:div>
    <w:div w:id="1002701528">
      <w:bodyDiv w:val="1"/>
      <w:marLeft w:val="0"/>
      <w:marRight w:val="0"/>
      <w:marTop w:val="0"/>
      <w:marBottom w:val="0"/>
      <w:divBdr>
        <w:top w:val="none" w:sz="0" w:space="0" w:color="auto"/>
        <w:left w:val="none" w:sz="0" w:space="0" w:color="auto"/>
        <w:bottom w:val="none" w:sz="0" w:space="0" w:color="auto"/>
        <w:right w:val="none" w:sz="0" w:space="0" w:color="auto"/>
      </w:divBdr>
    </w:div>
    <w:div w:id="1029988473">
      <w:bodyDiv w:val="1"/>
      <w:marLeft w:val="0"/>
      <w:marRight w:val="0"/>
      <w:marTop w:val="0"/>
      <w:marBottom w:val="0"/>
      <w:divBdr>
        <w:top w:val="none" w:sz="0" w:space="0" w:color="auto"/>
        <w:left w:val="none" w:sz="0" w:space="0" w:color="auto"/>
        <w:bottom w:val="none" w:sz="0" w:space="0" w:color="auto"/>
        <w:right w:val="none" w:sz="0" w:space="0" w:color="auto"/>
      </w:divBdr>
    </w:div>
    <w:div w:id="1135829617">
      <w:bodyDiv w:val="1"/>
      <w:marLeft w:val="0"/>
      <w:marRight w:val="0"/>
      <w:marTop w:val="0"/>
      <w:marBottom w:val="0"/>
      <w:divBdr>
        <w:top w:val="none" w:sz="0" w:space="0" w:color="auto"/>
        <w:left w:val="none" w:sz="0" w:space="0" w:color="auto"/>
        <w:bottom w:val="none" w:sz="0" w:space="0" w:color="auto"/>
        <w:right w:val="none" w:sz="0" w:space="0" w:color="auto"/>
      </w:divBdr>
    </w:div>
    <w:div w:id="1158808616">
      <w:bodyDiv w:val="1"/>
      <w:marLeft w:val="0"/>
      <w:marRight w:val="0"/>
      <w:marTop w:val="0"/>
      <w:marBottom w:val="0"/>
      <w:divBdr>
        <w:top w:val="none" w:sz="0" w:space="0" w:color="auto"/>
        <w:left w:val="none" w:sz="0" w:space="0" w:color="auto"/>
        <w:bottom w:val="none" w:sz="0" w:space="0" w:color="auto"/>
        <w:right w:val="none" w:sz="0" w:space="0" w:color="auto"/>
      </w:divBdr>
    </w:div>
    <w:div w:id="1174418870">
      <w:bodyDiv w:val="1"/>
      <w:marLeft w:val="0"/>
      <w:marRight w:val="0"/>
      <w:marTop w:val="0"/>
      <w:marBottom w:val="0"/>
      <w:divBdr>
        <w:top w:val="none" w:sz="0" w:space="0" w:color="auto"/>
        <w:left w:val="none" w:sz="0" w:space="0" w:color="auto"/>
        <w:bottom w:val="none" w:sz="0" w:space="0" w:color="auto"/>
        <w:right w:val="none" w:sz="0" w:space="0" w:color="auto"/>
      </w:divBdr>
    </w:div>
    <w:div w:id="1211455091">
      <w:bodyDiv w:val="1"/>
      <w:marLeft w:val="0"/>
      <w:marRight w:val="0"/>
      <w:marTop w:val="0"/>
      <w:marBottom w:val="0"/>
      <w:divBdr>
        <w:top w:val="none" w:sz="0" w:space="0" w:color="auto"/>
        <w:left w:val="none" w:sz="0" w:space="0" w:color="auto"/>
        <w:bottom w:val="none" w:sz="0" w:space="0" w:color="auto"/>
        <w:right w:val="none" w:sz="0" w:space="0" w:color="auto"/>
      </w:divBdr>
    </w:div>
    <w:div w:id="1235747193">
      <w:bodyDiv w:val="1"/>
      <w:marLeft w:val="0"/>
      <w:marRight w:val="0"/>
      <w:marTop w:val="0"/>
      <w:marBottom w:val="0"/>
      <w:divBdr>
        <w:top w:val="none" w:sz="0" w:space="0" w:color="auto"/>
        <w:left w:val="none" w:sz="0" w:space="0" w:color="auto"/>
        <w:bottom w:val="none" w:sz="0" w:space="0" w:color="auto"/>
        <w:right w:val="none" w:sz="0" w:space="0" w:color="auto"/>
      </w:divBdr>
    </w:div>
    <w:div w:id="1239055676">
      <w:bodyDiv w:val="1"/>
      <w:marLeft w:val="0"/>
      <w:marRight w:val="0"/>
      <w:marTop w:val="0"/>
      <w:marBottom w:val="0"/>
      <w:divBdr>
        <w:top w:val="none" w:sz="0" w:space="0" w:color="auto"/>
        <w:left w:val="none" w:sz="0" w:space="0" w:color="auto"/>
        <w:bottom w:val="none" w:sz="0" w:space="0" w:color="auto"/>
        <w:right w:val="none" w:sz="0" w:space="0" w:color="auto"/>
      </w:divBdr>
    </w:div>
    <w:div w:id="1305550539">
      <w:bodyDiv w:val="1"/>
      <w:marLeft w:val="0"/>
      <w:marRight w:val="0"/>
      <w:marTop w:val="0"/>
      <w:marBottom w:val="0"/>
      <w:divBdr>
        <w:top w:val="none" w:sz="0" w:space="0" w:color="auto"/>
        <w:left w:val="none" w:sz="0" w:space="0" w:color="auto"/>
        <w:bottom w:val="none" w:sz="0" w:space="0" w:color="auto"/>
        <w:right w:val="none" w:sz="0" w:space="0" w:color="auto"/>
      </w:divBdr>
    </w:div>
    <w:div w:id="1316643445">
      <w:bodyDiv w:val="1"/>
      <w:marLeft w:val="0"/>
      <w:marRight w:val="0"/>
      <w:marTop w:val="0"/>
      <w:marBottom w:val="0"/>
      <w:divBdr>
        <w:top w:val="none" w:sz="0" w:space="0" w:color="auto"/>
        <w:left w:val="none" w:sz="0" w:space="0" w:color="auto"/>
        <w:bottom w:val="none" w:sz="0" w:space="0" w:color="auto"/>
        <w:right w:val="none" w:sz="0" w:space="0" w:color="auto"/>
      </w:divBdr>
    </w:div>
    <w:div w:id="1404066539">
      <w:bodyDiv w:val="1"/>
      <w:marLeft w:val="0"/>
      <w:marRight w:val="0"/>
      <w:marTop w:val="0"/>
      <w:marBottom w:val="0"/>
      <w:divBdr>
        <w:top w:val="none" w:sz="0" w:space="0" w:color="auto"/>
        <w:left w:val="none" w:sz="0" w:space="0" w:color="auto"/>
        <w:bottom w:val="none" w:sz="0" w:space="0" w:color="auto"/>
        <w:right w:val="none" w:sz="0" w:space="0" w:color="auto"/>
      </w:divBdr>
    </w:div>
    <w:div w:id="1406221516">
      <w:bodyDiv w:val="1"/>
      <w:marLeft w:val="0"/>
      <w:marRight w:val="0"/>
      <w:marTop w:val="0"/>
      <w:marBottom w:val="0"/>
      <w:divBdr>
        <w:top w:val="none" w:sz="0" w:space="0" w:color="auto"/>
        <w:left w:val="none" w:sz="0" w:space="0" w:color="auto"/>
        <w:bottom w:val="none" w:sz="0" w:space="0" w:color="auto"/>
        <w:right w:val="none" w:sz="0" w:space="0" w:color="auto"/>
      </w:divBdr>
    </w:div>
    <w:div w:id="1450009496">
      <w:bodyDiv w:val="1"/>
      <w:marLeft w:val="0"/>
      <w:marRight w:val="0"/>
      <w:marTop w:val="0"/>
      <w:marBottom w:val="0"/>
      <w:divBdr>
        <w:top w:val="none" w:sz="0" w:space="0" w:color="auto"/>
        <w:left w:val="none" w:sz="0" w:space="0" w:color="auto"/>
        <w:bottom w:val="none" w:sz="0" w:space="0" w:color="auto"/>
        <w:right w:val="none" w:sz="0" w:space="0" w:color="auto"/>
      </w:divBdr>
    </w:div>
    <w:div w:id="1505241805">
      <w:bodyDiv w:val="1"/>
      <w:marLeft w:val="0"/>
      <w:marRight w:val="0"/>
      <w:marTop w:val="0"/>
      <w:marBottom w:val="0"/>
      <w:divBdr>
        <w:top w:val="none" w:sz="0" w:space="0" w:color="auto"/>
        <w:left w:val="none" w:sz="0" w:space="0" w:color="auto"/>
        <w:bottom w:val="none" w:sz="0" w:space="0" w:color="auto"/>
        <w:right w:val="none" w:sz="0" w:space="0" w:color="auto"/>
      </w:divBdr>
    </w:div>
    <w:div w:id="1568028744">
      <w:bodyDiv w:val="1"/>
      <w:marLeft w:val="0"/>
      <w:marRight w:val="0"/>
      <w:marTop w:val="0"/>
      <w:marBottom w:val="0"/>
      <w:divBdr>
        <w:top w:val="none" w:sz="0" w:space="0" w:color="auto"/>
        <w:left w:val="none" w:sz="0" w:space="0" w:color="auto"/>
        <w:bottom w:val="none" w:sz="0" w:space="0" w:color="auto"/>
        <w:right w:val="none" w:sz="0" w:space="0" w:color="auto"/>
      </w:divBdr>
    </w:div>
    <w:div w:id="1579711218">
      <w:bodyDiv w:val="1"/>
      <w:marLeft w:val="0"/>
      <w:marRight w:val="0"/>
      <w:marTop w:val="0"/>
      <w:marBottom w:val="0"/>
      <w:divBdr>
        <w:top w:val="none" w:sz="0" w:space="0" w:color="auto"/>
        <w:left w:val="none" w:sz="0" w:space="0" w:color="auto"/>
        <w:bottom w:val="none" w:sz="0" w:space="0" w:color="auto"/>
        <w:right w:val="none" w:sz="0" w:space="0" w:color="auto"/>
      </w:divBdr>
    </w:div>
    <w:div w:id="1592154144">
      <w:bodyDiv w:val="1"/>
      <w:marLeft w:val="0"/>
      <w:marRight w:val="0"/>
      <w:marTop w:val="0"/>
      <w:marBottom w:val="0"/>
      <w:divBdr>
        <w:top w:val="none" w:sz="0" w:space="0" w:color="auto"/>
        <w:left w:val="none" w:sz="0" w:space="0" w:color="auto"/>
        <w:bottom w:val="none" w:sz="0" w:space="0" w:color="auto"/>
        <w:right w:val="none" w:sz="0" w:space="0" w:color="auto"/>
      </w:divBdr>
    </w:div>
    <w:div w:id="1626540029">
      <w:bodyDiv w:val="1"/>
      <w:marLeft w:val="0"/>
      <w:marRight w:val="0"/>
      <w:marTop w:val="0"/>
      <w:marBottom w:val="0"/>
      <w:divBdr>
        <w:top w:val="none" w:sz="0" w:space="0" w:color="auto"/>
        <w:left w:val="none" w:sz="0" w:space="0" w:color="auto"/>
        <w:bottom w:val="none" w:sz="0" w:space="0" w:color="auto"/>
        <w:right w:val="none" w:sz="0" w:space="0" w:color="auto"/>
      </w:divBdr>
    </w:div>
    <w:div w:id="1841776531">
      <w:bodyDiv w:val="1"/>
      <w:marLeft w:val="0"/>
      <w:marRight w:val="0"/>
      <w:marTop w:val="0"/>
      <w:marBottom w:val="0"/>
      <w:divBdr>
        <w:top w:val="none" w:sz="0" w:space="0" w:color="auto"/>
        <w:left w:val="none" w:sz="0" w:space="0" w:color="auto"/>
        <w:bottom w:val="none" w:sz="0" w:space="0" w:color="auto"/>
        <w:right w:val="none" w:sz="0" w:space="0" w:color="auto"/>
      </w:divBdr>
    </w:div>
    <w:div w:id="1885941720">
      <w:bodyDiv w:val="1"/>
      <w:marLeft w:val="0"/>
      <w:marRight w:val="0"/>
      <w:marTop w:val="0"/>
      <w:marBottom w:val="0"/>
      <w:divBdr>
        <w:top w:val="none" w:sz="0" w:space="0" w:color="auto"/>
        <w:left w:val="none" w:sz="0" w:space="0" w:color="auto"/>
        <w:bottom w:val="none" w:sz="0" w:space="0" w:color="auto"/>
        <w:right w:val="none" w:sz="0" w:space="0" w:color="auto"/>
      </w:divBdr>
    </w:div>
    <w:div w:id="2015036311">
      <w:bodyDiv w:val="1"/>
      <w:marLeft w:val="0"/>
      <w:marRight w:val="0"/>
      <w:marTop w:val="0"/>
      <w:marBottom w:val="0"/>
      <w:divBdr>
        <w:top w:val="none" w:sz="0" w:space="0" w:color="auto"/>
        <w:left w:val="none" w:sz="0" w:space="0" w:color="auto"/>
        <w:bottom w:val="none" w:sz="0" w:space="0" w:color="auto"/>
        <w:right w:val="none" w:sz="0" w:space="0" w:color="auto"/>
      </w:divBdr>
    </w:div>
    <w:div w:id="2027976566">
      <w:bodyDiv w:val="1"/>
      <w:marLeft w:val="0"/>
      <w:marRight w:val="0"/>
      <w:marTop w:val="0"/>
      <w:marBottom w:val="0"/>
      <w:divBdr>
        <w:top w:val="none" w:sz="0" w:space="0" w:color="auto"/>
        <w:left w:val="none" w:sz="0" w:space="0" w:color="auto"/>
        <w:bottom w:val="none" w:sz="0" w:space="0" w:color="auto"/>
        <w:right w:val="none" w:sz="0" w:space="0" w:color="auto"/>
      </w:divBdr>
    </w:div>
    <w:div w:id="2066682609">
      <w:bodyDiv w:val="1"/>
      <w:marLeft w:val="0"/>
      <w:marRight w:val="0"/>
      <w:marTop w:val="0"/>
      <w:marBottom w:val="0"/>
      <w:divBdr>
        <w:top w:val="none" w:sz="0" w:space="0" w:color="auto"/>
        <w:left w:val="none" w:sz="0" w:space="0" w:color="auto"/>
        <w:bottom w:val="none" w:sz="0" w:space="0" w:color="auto"/>
        <w:right w:val="none" w:sz="0" w:space="0" w:color="auto"/>
      </w:divBdr>
    </w:div>
    <w:div w:id="207469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heeraldedhia/groceries-dataset"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irpllane/DAAlgorithm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rgelt.net/pyfim.htm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kaggle.com/azathoth42/myanimelist?select=AnimeList.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akalyasubramanian/dataset-for-apriori-algorithm-frequent-itemsets" TargetMode="Externa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3879F-CCDB-45E8-ADAD-90768241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4124</TotalTime>
  <Pages>7</Pages>
  <Words>1138</Words>
  <Characters>6488</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Пашнин</dc:creator>
  <cp:keywords/>
  <dc:description/>
  <cp:lastModifiedBy>Air Plane</cp:lastModifiedBy>
  <cp:revision>60</cp:revision>
  <dcterms:created xsi:type="dcterms:W3CDTF">2019-04-15T16:27:00Z</dcterms:created>
  <dcterms:modified xsi:type="dcterms:W3CDTF">2021-02-28T09:50:00Z</dcterms:modified>
</cp:coreProperties>
</file>