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905A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2E5562">
        <w:rPr>
          <w:rFonts w:eastAsia="Times New Roman" w:cs="Times New Roman"/>
          <w:b/>
          <w:szCs w:val="28"/>
          <w:lang w:eastAsia="ru-RU"/>
        </w:rPr>
        <w:t>Федеральное государственное автономное образовательное учреждение</w:t>
      </w:r>
      <w:r w:rsidRPr="002E5562">
        <w:rPr>
          <w:rFonts w:eastAsia="Times New Roman" w:cs="Times New Roman"/>
          <w:b/>
          <w:szCs w:val="28"/>
          <w:lang w:eastAsia="ru-RU"/>
        </w:rPr>
        <w:br/>
        <w:t>высшего образования</w:t>
      </w:r>
    </w:p>
    <w:p w14:paraId="08C995E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b/>
          <w:szCs w:val="28"/>
          <w:lang w:eastAsia="ru-RU"/>
        </w:rPr>
        <w:t>«ЮЖНО-УРАЛЬСКИЙ  ГОСУДАРСТВЕННЫЙ УНИВЕРСИТЕТ»</w:t>
      </w:r>
      <w:r w:rsidRPr="002E5562">
        <w:rPr>
          <w:rFonts w:eastAsia="Times New Roman" w:cs="Times New Roman"/>
          <w:b/>
          <w:szCs w:val="28"/>
          <w:lang w:eastAsia="ru-RU"/>
        </w:rPr>
        <w:br/>
        <w:t>(национальный исследовательский университет)</w:t>
      </w:r>
    </w:p>
    <w:p w14:paraId="3888842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Высшая школа электроники и компьютерных наук </w:t>
      </w:r>
    </w:p>
    <w:p w14:paraId="68429FB6" w14:textId="7B35BDB1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Кафедра </w:t>
      </w:r>
      <w:r w:rsidR="002E6058">
        <w:rPr>
          <w:rFonts w:eastAsia="Times New Roman" w:cs="Times New Roman"/>
          <w:szCs w:val="28"/>
          <w:lang w:eastAsia="ru-RU"/>
        </w:rPr>
        <w:t>системного программирования</w:t>
      </w:r>
    </w:p>
    <w:p w14:paraId="5EF5F743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1B9FA2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7C7B89B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F5C856" w14:textId="6F1353FF" w:rsidR="002E6058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8A45C9" w14:textId="77777777" w:rsidR="002E6058" w:rsidRPr="002E5562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C728B6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71D177" w14:textId="49330A73" w:rsidR="002E5562" w:rsidRPr="00187806" w:rsidRDefault="00FC5143" w:rsidP="002E5562">
      <w:pPr>
        <w:spacing w:line="240" w:lineRule="auto"/>
        <w:ind w:firstLine="0"/>
        <w:jc w:val="center"/>
        <w:rPr>
          <w:rFonts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ОТЧЁТ ПО </w:t>
      </w:r>
      <w:r w:rsidR="002E6058">
        <w:rPr>
          <w:rFonts w:eastAsia="Times New Roman" w:cs="Times New Roman"/>
          <w:b/>
          <w:szCs w:val="28"/>
          <w:lang w:eastAsia="ru-RU"/>
        </w:rPr>
        <w:t>ЗАДАНИЮ</w:t>
      </w:r>
      <w:r w:rsidR="00BF752A">
        <w:rPr>
          <w:rFonts w:eastAsia="Times New Roman" w:cs="Times New Roman"/>
          <w:b/>
          <w:szCs w:val="28"/>
          <w:lang w:eastAsia="ru-RU"/>
        </w:rPr>
        <w:t xml:space="preserve"> №</w:t>
      </w:r>
      <w:r w:rsidR="00363574">
        <w:rPr>
          <w:rFonts w:cs="Times New Roman"/>
          <w:b/>
          <w:szCs w:val="28"/>
          <w:lang w:eastAsia="ja-JP"/>
        </w:rPr>
        <w:t>1</w:t>
      </w:r>
      <w:r w:rsidR="00187806">
        <w:rPr>
          <w:rFonts w:cs="Times New Roman"/>
          <w:b/>
          <w:szCs w:val="28"/>
          <w:lang w:eastAsia="ja-JP"/>
        </w:rPr>
        <w:t>2</w:t>
      </w:r>
    </w:p>
    <w:p w14:paraId="2A7DAC1B" w14:textId="7D88E219" w:rsidR="002E5562" w:rsidRDefault="002E5562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>по дисциплине «</w:t>
      </w:r>
      <w:r w:rsidR="002E6058" w:rsidRPr="002E6058">
        <w:rPr>
          <w:rFonts w:eastAsia="Times New Roman" w:cs="Times New Roman" w:hint="eastAsia"/>
          <w:szCs w:val="28"/>
          <w:lang w:eastAsia="ru-RU"/>
        </w:rPr>
        <w:t>Интеллектуальный</w:t>
      </w:r>
      <w:r w:rsidR="002E6058" w:rsidRPr="002E6058">
        <w:rPr>
          <w:rFonts w:eastAsia="Times New Roman" w:cs="Times New Roman"/>
          <w:szCs w:val="28"/>
          <w:lang w:eastAsia="ru-RU"/>
        </w:rPr>
        <w:t xml:space="preserve"> анализ больших данных</w:t>
      </w:r>
      <w:r w:rsidRPr="002E5562">
        <w:rPr>
          <w:rFonts w:eastAsia="Times New Roman" w:cs="Times New Roman"/>
          <w:szCs w:val="28"/>
          <w:lang w:eastAsia="ru-RU"/>
        </w:rPr>
        <w:t>»</w:t>
      </w:r>
    </w:p>
    <w:p w14:paraId="3240549C" w14:textId="77777777" w:rsidR="00170CA1" w:rsidRPr="002E5562" w:rsidRDefault="00170CA1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FAC57A" w14:textId="7343E218" w:rsidR="002E5562" w:rsidRPr="003D7C01" w:rsidRDefault="002E5562" w:rsidP="00170CA1">
      <w:pPr>
        <w:tabs>
          <w:tab w:val="left" w:pos="6096"/>
        </w:tabs>
        <w:spacing w:line="240" w:lineRule="auto"/>
        <w:ind w:firstLine="0"/>
        <w:jc w:val="center"/>
        <w:rPr>
          <w:rFonts w:cs="Times New Roman"/>
          <w:szCs w:val="28"/>
          <w:lang w:eastAsia="ja-JP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Тема: </w:t>
      </w:r>
      <w:r w:rsidR="00187806" w:rsidRPr="00187806">
        <w:rPr>
          <w:rFonts w:eastAsia="Times New Roman" w:cs="Times New Roman" w:hint="eastAsia"/>
          <w:szCs w:val="28"/>
          <w:lang w:eastAsia="ru-RU"/>
        </w:rPr>
        <w:t>Точечные</w:t>
      </w:r>
      <w:r w:rsidR="00187806" w:rsidRPr="00187806">
        <w:rPr>
          <w:rFonts w:eastAsia="Times New Roman" w:cs="Times New Roman"/>
          <w:szCs w:val="28"/>
          <w:lang w:eastAsia="ru-RU"/>
        </w:rPr>
        <w:t xml:space="preserve"> аномалии</w:t>
      </w:r>
    </w:p>
    <w:p w14:paraId="7776CD3B" w14:textId="77777777" w:rsidR="007F1E4A" w:rsidRDefault="007F1E4A" w:rsidP="007F1E4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3AC5090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49B6F2B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0489B4" w14:textId="7AA41C70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4E3EE86" w14:textId="77777777" w:rsidR="002E6058" w:rsidRDefault="002E605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23AA5D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4B81E2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C29B9B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D887B6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DB3B5E" w14:textId="77777777" w:rsidR="009E2C0B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F2130C">
        <w:rPr>
          <w:rFonts w:eastAsia="Times New Roman" w:cs="Times New Roman"/>
          <w:szCs w:val="28"/>
          <w:lang w:eastAsia="ru-RU"/>
        </w:rPr>
        <w:t xml:space="preserve">  </w:t>
      </w:r>
    </w:p>
    <w:p w14:paraId="0B814E82" w14:textId="77777777" w:rsidR="009E2C0B" w:rsidRPr="00F2130C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F2130C">
        <w:rPr>
          <w:rFonts w:eastAsia="Times New Roman" w:cs="Times New Roman"/>
          <w:szCs w:val="28"/>
          <w:lang w:eastAsia="ru-RU"/>
        </w:rPr>
        <w:t>студент группы КЭ-</w:t>
      </w:r>
      <w:r w:rsidR="006E0F0B">
        <w:rPr>
          <w:rFonts w:eastAsia="Times New Roman" w:cs="Times New Roman"/>
          <w:szCs w:val="28"/>
          <w:lang w:eastAsia="ru-RU"/>
        </w:rPr>
        <w:t>120</w:t>
      </w:r>
    </w:p>
    <w:p w14:paraId="7AAD7E08" w14:textId="2DEB1DF9" w:rsidR="009E2C0B" w:rsidRDefault="006E0F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Глизница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</w:t>
      </w:r>
      <w:r w:rsidR="002E6058">
        <w:rPr>
          <w:rFonts w:cs="Times New Roman"/>
          <w:szCs w:val="28"/>
          <w:lang w:eastAsia="ja-JP"/>
        </w:rPr>
        <w:t>аксим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</w:t>
      </w:r>
      <w:r w:rsidR="002E6058">
        <w:rPr>
          <w:rFonts w:eastAsia="Times New Roman" w:cs="Times New Roman"/>
          <w:szCs w:val="28"/>
          <w:lang w:eastAsia="ru-RU"/>
        </w:rPr>
        <w:t>иколаевич</w:t>
      </w:r>
    </w:p>
    <w:p w14:paraId="5F865E15" w14:textId="694A4D44" w:rsidR="002E6058" w:rsidRPr="00E52DA0" w:rsidRDefault="002E6058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E</w:t>
      </w:r>
      <w:r w:rsidRPr="00E52DA0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E52DA0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>
        <w:rPr>
          <w:rFonts w:eastAsia="Times New Roman" w:cs="Times New Roman"/>
          <w:szCs w:val="28"/>
          <w:lang w:val="en-US" w:eastAsia="ru-RU"/>
        </w:rPr>
        <w:t>letadllo</w:t>
      </w:r>
      <w:proofErr w:type="spellEnd"/>
      <w:r w:rsidRPr="00E52DA0">
        <w:rPr>
          <w:rFonts w:eastAsia="Times New Roman" w:cs="Times New Roman"/>
          <w:szCs w:val="28"/>
          <w:lang w:eastAsia="ru-RU"/>
        </w:rPr>
        <w:t>@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E52DA0">
        <w:rPr>
          <w:rFonts w:eastAsia="Times New Roman" w:cs="Times New Roman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szCs w:val="28"/>
          <w:lang w:val="en-US" w:eastAsia="ru-RU"/>
        </w:rPr>
        <w:t>ru</w:t>
      </w:r>
      <w:proofErr w:type="spellEnd"/>
    </w:p>
    <w:p w14:paraId="09D45704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AE169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C465262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0D36041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9E83F22" w14:textId="1DCAD6B1" w:rsidR="002E6058" w:rsidRPr="00E52DA0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099B07E4" w14:textId="1B8A632A" w:rsidR="002E6058" w:rsidRPr="00E52DA0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270AF19D" w14:textId="69E3E614" w:rsidR="002E6058" w:rsidRPr="00E52DA0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74BE3" w14:textId="77777777" w:rsidR="002E6058" w:rsidRPr="00E52DA0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FB338E6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799AB77A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F7DC10D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663E1C5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0D9186F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38B3A4F" w14:textId="5D775885" w:rsidR="00431698" w:rsidRPr="007B0596" w:rsidRDefault="009E2C0B" w:rsidP="009E2C0B">
      <w:pPr>
        <w:jc w:val="center"/>
        <w:rPr>
          <w:lang w:val="en-US" w:eastAsia="ru-RU"/>
        </w:rPr>
      </w:pPr>
      <w:r w:rsidRPr="002E5562">
        <w:rPr>
          <w:lang w:eastAsia="ru-RU"/>
        </w:rPr>
        <w:t>Челябинск</w:t>
      </w:r>
      <w:r w:rsidRPr="007B0596">
        <w:rPr>
          <w:lang w:val="en-US" w:eastAsia="ru-RU"/>
        </w:rPr>
        <w:t xml:space="preserve"> 20</w:t>
      </w:r>
      <w:r w:rsidR="006E0F0B" w:rsidRPr="007B0596">
        <w:rPr>
          <w:lang w:val="en-US" w:eastAsia="ru-RU"/>
        </w:rPr>
        <w:t>2</w:t>
      </w:r>
      <w:r w:rsidR="00DA444E" w:rsidRPr="007B0596">
        <w:rPr>
          <w:lang w:val="en-US" w:eastAsia="ru-RU"/>
        </w:rPr>
        <w:t>1</w:t>
      </w:r>
      <w:r w:rsidR="00431698" w:rsidRPr="007B0596">
        <w:rPr>
          <w:lang w:val="en-US" w:eastAsia="ru-RU"/>
        </w:rPr>
        <w:br w:type="page"/>
      </w:r>
    </w:p>
    <w:p w14:paraId="7F48B652" w14:textId="78822D7A" w:rsidR="006E0F0B" w:rsidRDefault="00431698" w:rsidP="006E0F0B">
      <w:pPr>
        <w:pStyle w:val="Heading1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516DCCCE" w14:textId="77777777" w:rsidR="00187806" w:rsidRDefault="00187806" w:rsidP="0054353A">
      <w:r w:rsidRPr="00187806">
        <w:t xml:space="preserve">Выполните поиск точечных аномалий (выбросов) в двух различных наборах одномерных данных с помощью двух любых приемов из следующего множества: метод максимального правдоподобия, оценка </w:t>
      </w:r>
      <w:r w:rsidRPr="00187806">
        <w:rPr>
          <w:rFonts w:ascii="Cambria Math" w:hAnsi="Cambria Math" w:cs="Cambria Math"/>
        </w:rPr>
        <w:t>𝜒</w:t>
      </w:r>
      <w:r w:rsidRPr="00187806">
        <w:rPr>
          <w:vertAlign w:val="superscript"/>
        </w:rPr>
        <w:t>2</w:t>
      </w:r>
      <w:r w:rsidRPr="00187806">
        <w:t xml:space="preserve">, построение гистограмм. </w:t>
      </w:r>
    </w:p>
    <w:p w14:paraId="3517A0A0" w14:textId="48D29368" w:rsidR="00224E91" w:rsidRPr="00224E91" w:rsidRDefault="00187806" w:rsidP="0054353A">
      <w:pPr>
        <w:rPr>
          <w:lang w:eastAsia="ru-RU"/>
        </w:rPr>
      </w:pPr>
      <w:r w:rsidRPr="00187806">
        <w:t>Выполните визуализацию полученных результатов в виде точечных графиков, использующих два цвета для отражения нормальных/аномальных точек.</w:t>
      </w:r>
    </w:p>
    <w:p w14:paraId="0D1DF01C" w14:textId="7C7B4392" w:rsidR="00EB7169" w:rsidRDefault="00916DFC" w:rsidP="00EB7169">
      <w:pPr>
        <w:pStyle w:val="Heading1"/>
        <w:numPr>
          <w:ilvl w:val="0"/>
          <w:numId w:val="18"/>
        </w:numPr>
      </w:pPr>
      <w:r>
        <w:rPr>
          <w:lang w:eastAsia="ru-RU"/>
        </w:rPr>
        <w:t>К</w:t>
      </w:r>
      <w:r w:rsidR="002E6058">
        <w:t>раткие сведения о набор</w:t>
      </w:r>
      <w:r w:rsidR="005D051C">
        <w:t>ах</w:t>
      </w:r>
      <w:r w:rsidR="002E6058">
        <w:t xml:space="preserve"> данных</w:t>
      </w:r>
    </w:p>
    <w:p w14:paraId="07D3B961" w14:textId="581B5788" w:rsidR="00187806" w:rsidRDefault="00187806" w:rsidP="007B0596">
      <w:r>
        <w:t>Использованные наборы данных:</w:t>
      </w:r>
    </w:p>
    <w:p w14:paraId="3FC02586" w14:textId="70CD834F" w:rsidR="00CA1275" w:rsidRPr="00187806" w:rsidRDefault="00187806" w:rsidP="00187806">
      <w:pPr>
        <w:rPr>
          <w:lang w:eastAsia="ja-JP"/>
        </w:rPr>
      </w:pPr>
      <w:r w:rsidRPr="00187806">
        <w:rPr>
          <w:lang w:val="en-US"/>
        </w:rPr>
        <w:t>Swiss banknote co</w:t>
      </w:r>
      <w:r>
        <w:rPr>
          <w:rFonts w:hint="eastAsia"/>
          <w:lang w:val="en-US" w:eastAsia="ja-JP"/>
        </w:rPr>
        <w:t>u</w:t>
      </w:r>
      <w:r w:rsidRPr="00187806">
        <w:rPr>
          <w:lang w:val="en-US"/>
        </w:rPr>
        <w:t>nterfeit detection</w:t>
      </w:r>
      <w:r w:rsidRPr="00187806">
        <w:rPr>
          <w:lang w:val="en-US"/>
        </w:rPr>
        <w:t xml:space="preserve"> (</w:t>
      </w:r>
      <w:hyperlink r:id="rId8" w:history="1">
        <w:r w:rsidRPr="00D311B5">
          <w:rPr>
            <w:rStyle w:val="Hyperlink"/>
            <w:lang w:val="en-US"/>
          </w:rPr>
          <w:t>https://www.kaggle.com/chrizzles/swiss-banknote-conterfeit-detection</w:t>
        </w:r>
      </w:hyperlink>
      <w:r w:rsidRPr="00187806">
        <w:rPr>
          <w:lang w:val="en-US"/>
        </w:rPr>
        <w:t>).</w:t>
      </w:r>
      <w:r>
        <w:rPr>
          <w:lang w:val="en-US"/>
        </w:rPr>
        <w:t xml:space="preserve"> </w:t>
      </w:r>
      <w:r>
        <w:t>Содержит различные данные о банкнотах, такие как длина, ширина, отступы и т.д. Оригинальный набор содержит данные о 200 банкнотах, среди которых 100 – фальшивые, но для выявления аномалий было взято подмножество, содержащее 100 подлинных и 10 фальшивых банкнот.</w:t>
      </w:r>
    </w:p>
    <w:p w14:paraId="012533E4" w14:textId="2BF9EB01" w:rsidR="00187806" w:rsidRDefault="00187806" w:rsidP="00187806">
      <w:pPr>
        <w:rPr>
          <w:lang w:eastAsia="ja-JP"/>
        </w:rPr>
      </w:pPr>
      <w:r w:rsidRPr="002E09C3">
        <w:rPr>
          <w:lang w:val="en-US" w:eastAsia="ja-JP"/>
        </w:rPr>
        <w:t>Red</w:t>
      </w:r>
      <w:r w:rsidRPr="00187806">
        <w:rPr>
          <w:lang w:val="en-US" w:eastAsia="ja-JP"/>
        </w:rPr>
        <w:t xml:space="preserve"> </w:t>
      </w:r>
      <w:r w:rsidRPr="002E09C3">
        <w:rPr>
          <w:lang w:val="en-US" w:eastAsia="ja-JP"/>
        </w:rPr>
        <w:t>Wine</w:t>
      </w:r>
      <w:r w:rsidRPr="00187806">
        <w:rPr>
          <w:lang w:val="en-US" w:eastAsia="ja-JP"/>
        </w:rPr>
        <w:t xml:space="preserve"> </w:t>
      </w:r>
      <w:r w:rsidRPr="002E09C3">
        <w:rPr>
          <w:lang w:val="en-US" w:eastAsia="ja-JP"/>
        </w:rPr>
        <w:t>Quality</w:t>
      </w:r>
      <w:r w:rsidRPr="00187806">
        <w:rPr>
          <w:lang w:val="en-US" w:eastAsia="ja-JP"/>
        </w:rPr>
        <w:t xml:space="preserve"> (</w:t>
      </w:r>
      <w:hyperlink r:id="rId9" w:history="1">
        <w:r w:rsidRPr="00B81996">
          <w:rPr>
            <w:rStyle w:val="Hyperlink"/>
            <w:lang w:val="en-US" w:eastAsia="ja-JP"/>
          </w:rPr>
          <w:t>https</w:t>
        </w:r>
        <w:r w:rsidRPr="00187806">
          <w:rPr>
            <w:rStyle w:val="Hyperlink"/>
            <w:lang w:val="en-US" w:eastAsia="ja-JP"/>
          </w:rPr>
          <w:t>://</w:t>
        </w:r>
        <w:r w:rsidRPr="00B81996">
          <w:rPr>
            <w:rStyle w:val="Hyperlink"/>
            <w:lang w:val="en-US" w:eastAsia="ja-JP"/>
          </w:rPr>
          <w:t>www</w:t>
        </w:r>
        <w:r w:rsidRPr="00187806">
          <w:rPr>
            <w:rStyle w:val="Hyperlink"/>
            <w:lang w:val="en-US" w:eastAsia="ja-JP"/>
          </w:rPr>
          <w:t>.</w:t>
        </w:r>
        <w:r w:rsidRPr="00B81996">
          <w:rPr>
            <w:rStyle w:val="Hyperlink"/>
            <w:lang w:val="en-US" w:eastAsia="ja-JP"/>
          </w:rPr>
          <w:t>kaggle</w:t>
        </w:r>
        <w:r w:rsidRPr="00187806">
          <w:rPr>
            <w:rStyle w:val="Hyperlink"/>
            <w:lang w:val="en-US" w:eastAsia="ja-JP"/>
          </w:rPr>
          <w:t>.</w:t>
        </w:r>
        <w:r w:rsidRPr="00B81996">
          <w:rPr>
            <w:rStyle w:val="Hyperlink"/>
            <w:lang w:val="en-US" w:eastAsia="ja-JP"/>
          </w:rPr>
          <w:t>com</w:t>
        </w:r>
        <w:r w:rsidRPr="00187806">
          <w:rPr>
            <w:rStyle w:val="Hyperlink"/>
            <w:lang w:val="en-US" w:eastAsia="ja-JP"/>
          </w:rPr>
          <w:t>/</w:t>
        </w:r>
        <w:r w:rsidRPr="00B81996">
          <w:rPr>
            <w:rStyle w:val="Hyperlink"/>
            <w:lang w:val="en-US" w:eastAsia="ja-JP"/>
          </w:rPr>
          <w:t>uciml</w:t>
        </w:r>
        <w:r w:rsidRPr="00187806">
          <w:rPr>
            <w:rStyle w:val="Hyperlink"/>
            <w:lang w:val="en-US" w:eastAsia="ja-JP"/>
          </w:rPr>
          <w:t>/</w:t>
        </w:r>
        <w:r w:rsidRPr="00B81996">
          <w:rPr>
            <w:rStyle w:val="Hyperlink"/>
            <w:lang w:val="en-US" w:eastAsia="ja-JP"/>
          </w:rPr>
          <w:t>red</w:t>
        </w:r>
        <w:r w:rsidRPr="00187806">
          <w:rPr>
            <w:rStyle w:val="Hyperlink"/>
            <w:lang w:val="en-US" w:eastAsia="ja-JP"/>
          </w:rPr>
          <w:t>-</w:t>
        </w:r>
        <w:r w:rsidRPr="00B81996">
          <w:rPr>
            <w:rStyle w:val="Hyperlink"/>
            <w:lang w:val="en-US" w:eastAsia="ja-JP"/>
          </w:rPr>
          <w:t>wine</w:t>
        </w:r>
        <w:r w:rsidRPr="00187806">
          <w:rPr>
            <w:rStyle w:val="Hyperlink"/>
            <w:lang w:val="en-US" w:eastAsia="ja-JP"/>
          </w:rPr>
          <w:t>-</w:t>
        </w:r>
        <w:r w:rsidRPr="00B81996">
          <w:rPr>
            <w:rStyle w:val="Hyperlink"/>
            <w:lang w:val="en-US" w:eastAsia="ja-JP"/>
          </w:rPr>
          <w:t>quality</w:t>
        </w:r>
        <w:r w:rsidRPr="00187806">
          <w:rPr>
            <w:rStyle w:val="Hyperlink"/>
            <w:lang w:val="en-US" w:eastAsia="ja-JP"/>
          </w:rPr>
          <w:t>-</w:t>
        </w:r>
        <w:r w:rsidRPr="00B81996">
          <w:rPr>
            <w:rStyle w:val="Hyperlink"/>
            <w:lang w:val="en-US" w:eastAsia="ja-JP"/>
          </w:rPr>
          <w:t>cortez</w:t>
        </w:r>
        <w:r w:rsidRPr="00187806">
          <w:rPr>
            <w:rStyle w:val="Hyperlink"/>
            <w:lang w:val="en-US" w:eastAsia="ja-JP"/>
          </w:rPr>
          <w:t>-</w:t>
        </w:r>
        <w:r w:rsidRPr="00B81996">
          <w:rPr>
            <w:rStyle w:val="Hyperlink"/>
            <w:lang w:val="en-US" w:eastAsia="ja-JP"/>
          </w:rPr>
          <w:t>et</w:t>
        </w:r>
        <w:r w:rsidRPr="00187806">
          <w:rPr>
            <w:rStyle w:val="Hyperlink"/>
            <w:lang w:val="en-US" w:eastAsia="ja-JP"/>
          </w:rPr>
          <w:t>-</w:t>
        </w:r>
        <w:r w:rsidRPr="00B81996">
          <w:rPr>
            <w:rStyle w:val="Hyperlink"/>
            <w:lang w:val="en-US" w:eastAsia="ja-JP"/>
          </w:rPr>
          <w:t>al</w:t>
        </w:r>
        <w:r w:rsidRPr="00187806">
          <w:rPr>
            <w:rStyle w:val="Hyperlink"/>
            <w:lang w:val="en-US" w:eastAsia="ja-JP"/>
          </w:rPr>
          <w:t>-2009</w:t>
        </w:r>
      </w:hyperlink>
      <w:r w:rsidRPr="00187806">
        <w:rPr>
          <w:lang w:val="en-US" w:eastAsia="ja-JP"/>
        </w:rPr>
        <w:t xml:space="preserve">). </w:t>
      </w:r>
      <w:r>
        <w:rPr>
          <w:lang w:eastAsia="ja-JP"/>
        </w:rPr>
        <w:t xml:space="preserve">Содержит информацию о произведённых партиях красного вина </w:t>
      </w:r>
      <w:r w:rsidRPr="002E09C3">
        <w:rPr>
          <w:lang w:eastAsia="ja-JP"/>
        </w:rPr>
        <w:t>"Vinho Verde"</w:t>
      </w:r>
      <w:r>
        <w:rPr>
          <w:lang w:eastAsia="ja-JP"/>
        </w:rPr>
        <w:t xml:space="preserve"> (такую как </w:t>
      </w:r>
      <w:r>
        <w:rPr>
          <w:rFonts w:hint="eastAsia"/>
          <w:lang w:eastAsia="ja-JP"/>
        </w:rPr>
        <w:t>p</w:t>
      </w:r>
      <w:r>
        <w:rPr>
          <w:lang w:eastAsia="ja-JP"/>
        </w:rPr>
        <w:t>H и содержание хлоридов), а также оценку качества от 1 до 10 (реально в наборе данных присутствуют значения от 3 до 8).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Как предлагается в пояснении к набору данных, высококачественным можно считать вино с оценкой 7 и выше. Таким образом, в наборе данных присутствуют 217 партий высокого качества и 1382 партий низкого качества.</w:t>
      </w:r>
    </w:p>
    <w:p w14:paraId="2DB93CBD" w14:textId="04FB4A80" w:rsidR="00187806" w:rsidRPr="006532DD" w:rsidRDefault="00187806" w:rsidP="00187806">
      <w:pPr>
        <w:rPr>
          <w:rFonts w:hint="eastAsia"/>
          <w:lang w:eastAsia="ja-JP"/>
        </w:rPr>
      </w:pPr>
      <w:r>
        <w:rPr>
          <w:lang w:eastAsia="ja-JP"/>
        </w:rPr>
        <w:t xml:space="preserve">Оба набора данных были приведены к одному измерению с помощью </w:t>
      </w:r>
      <w:r>
        <w:rPr>
          <w:rFonts w:hint="eastAsia"/>
          <w:lang w:eastAsia="ja-JP"/>
        </w:rPr>
        <w:t>P</w:t>
      </w:r>
      <w:r>
        <w:rPr>
          <w:lang w:eastAsia="ja-JP"/>
        </w:rPr>
        <w:t>CA.</w:t>
      </w:r>
    </w:p>
    <w:p w14:paraId="4BD40AC8" w14:textId="7BC1935F" w:rsidR="004D67EC" w:rsidRDefault="004D67EC" w:rsidP="00EB7169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Краткие сведения о средствах реализации</w:t>
      </w:r>
    </w:p>
    <w:p w14:paraId="4C3FA86F" w14:textId="1A463728" w:rsidR="004D67EC" w:rsidRDefault="004D67EC" w:rsidP="004D67EC">
      <w:pPr>
        <w:rPr>
          <w:lang w:eastAsia="ja-JP"/>
        </w:rPr>
      </w:pPr>
      <w:r>
        <w:rPr>
          <w:lang w:eastAsia="ja-JP"/>
        </w:rPr>
        <w:t>Для реализации методов был</w:t>
      </w:r>
      <w:r w:rsidR="00363574">
        <w:rPr>
          <w:lang w:eastAsia="ja-JP"/>
        </w:rPr>
        <w:t>а</w:t>
      </w:r>
      <w:r>
        <w:rPr>
          <w:lang w:eastAsia="ja-JP"/>
        </w:rPr>
        <w:t xml:space="preserve"> </w:t>
      </w:r>
      <w:r w:rsidRPr="00E52DA0">
        <w:t>использован</w:t>
      </w:r>
      <w:r w:rsidR="00363574">
        <w:t>а</w:t>
      </w:r>
      <w:r>
        <w:rPr>
          <w:lang w:eastAsia="ja-JP"/>
        </w:rPr>
        <w:t xml:space="preserve"> библиотек</w:t>
      </w:r>
      <w:r w:rsidR="00363574">
        <w:rPr>
          <w:lang w:eastAsia="ja-JP"/>
        </w:rPr>
        <w:t>а</w:t>
      </w:r>
      <w:r w:rsidR="00724913">
        <w:rPr>
          <w:lang w:eastAsia="ja-JP"/>
        </w:rPr>
        <w:t xml:space="preserve"> </w:t>
      </w:r>
      <w:r w:rsidR="00F63B41">
        <w:rPr>
          <w:lang w:eastAsia="ja-JP"/>
        </w:rPr>
        <w:t>scikit-learn</w:t>
      </w:r>
      <w:r w:rsidR="00363574">
        <w:rPr>
          <w:lang w:eastAsia="ja-JP"/>
        </w:rPr>
        <w:t xml:space="preserve">, </w:t>
      </w:r>
      <w:r w:rsidR="00F63B41">
        <w:rPr>
          <w:lang w:eastAsia="ja-JP"/>
        </w:rPr>
        <w:t>включающ</w:t>
      </w:r>
      <w:r w:rsidR="00363574">
        <w:rPr>
          <w:lang w:eastAsia="ja-JP"/>
        </w:rPr>
        <w:t>ая</w:t>
      </w:r>
      <w:r w:rsidR="00F63B41">
        <w:rPr>
          <w:lang w:eastAsia="ja-JP"/>
        </w:rPr>
        <w:t xml:space="preserve"> в себя множество алгоритмов для анализа данных</w:t>
      </w:r>
      <w:r w:rsidR="00187806">
        <w:rPr>
          <w:lang w:eastAsia="ja-JP"/>
        </w:rPr>
        <w:t xml:space="preserve">, и библиотека </w:t>
      </w:r>
      <w:r w:rsidR="00187806">
        <w:rPr>
          <w:rFonts w:hint="eastAsia"/>
          <w:lang w:eastAsia="ja-JP"/>
        </w:rPr>
        <w:t>P</w:t>
      </w:r>
      <w:r w:rsidR="00187806">
        <w:rPr>
          <w:lang w:eastAsia="ja-JP"/>
        </w:rPr>
        <w:t>yOD, содержащая различные алгоритмы для выявления аномалий</w:t>
      </w:r>
      <w:r w:rsidR="00F63B41">
        <w:rPr>
          <w:lang w:eastAsia="ja-JP"/>
        </w:rPr>
        <w:t>.</w:t>
      </w:r>
    </w:p>
    <w:p w14:paraId="5E80EBA9" w14:textId="19B6FBDB" w:rsidR="00F63B41" w:rsidRPr="000E2418" w:rsidRDefault="00D26457" w:rsidP="00F63B41">
      <w:pPr>
        <w:pStyle w:val="ListParagraph"/>
        <w:numPr>
          <w:ilvl w:val="0"/>
          <w:numId w:val="0"/>
        </w:numPr>
        <w:ind w:left="630"/>
        <w:rPr>
          <w:lang w:val="en-US"/>
        </w:rPr>
      </w:pPr>
      <w:r>
        <w:t>Репозиторий</w:t>
      </w:r>
      <w:r w:rsidRPr="00D26457">
        <w:rPr>
          <w:lang w:val="en-US"/>
        </w:rPr>
        <w:t> </w:t>
      </w:r>
      <w:r>
        <w:t>по</w:t>
      </w:r>
      <w:r w:rsidRPr="00D26457">
        <w:rPr>
          <w:lang w:val="en-US"/>
        </w:rPr>
        <w:t> </w:t>
      </w:r>
      <w:r>
        <w:t>дисциплине</w:t>
      </w:r>
      <w:r w:rsidRPr="00724913">
        <w:t>:</w:t>
      </w:r>
      <w:r w:rsidRPr="00D26457">
        <w:rPr>
          <w:lang w:val="en-US"/>
        </w:rPr>
        <w:t> </w:t>
      </w:r>
      <w:hyperlink r:id="rId10" w:history="1">
        <w:r w:rsidRPr="00D26457">
          <w:rPr>
            <w:rStyle w:val="Hyperlink"/>
            <w:lang w:val="en-US"/>
          </w:rPr>
          <w:t>https</w:t>
        </w:r>
        <w:r w:rsidRPr="00724913">
          <w:rPr>
            <w:rStyle w:val="Hyperlink"/>
          </w:rPr>
          <w:t>://</w:t>
        </w:r>
        <w:proofErr w:type="spellStart"/>
        <w:r w:rsidRPr="00D26457">
          <w:rPr>
            <w:rStyle w:val="Hyperlink"/>
            <w:lang w:val="en-US"/>
          </w:rPr>
          <w:t>github</w:t>
        </w:r>
        <w:proofErr w:type="spellEnd"/>
        <w:r w:rsidRPr="00724913">
          <w:rPr>
            <w:rStyle w:val="Hyperlink"/>
          </w:rPr>
          <w:t>.</w:t>
        </w:r>
        <w:r w:rsidRPr="00D26457">
          <w:rPr>
            <w:rStyle w:val="Hyperlink"/>
            <w:lang w:val="en-US"/>
          </w:rPr>
          <w:t>com</w:t>
        </w:r>
        <w:r w:rsidRPr="00724913">
          <w:rPr>
            <w:rStyle w:val="Hyperlink"/>
          </w:rPr>
          <w:t>/</w:t>
        </w:r>
        <w:proofErr w:type="spellStart"/>
        <w:r w:rsidRPr="00D26457">
          <w:rPr>
            <w:rStyle w:val="Hyperlink"/>
            <w:lang w:val="en-US"/>
          </w:rPr>
          <w:t>Airpl</w:t>
        </w:r>
        <w:r w:rsidRPr="00D26457">
          <w:rPr>
            <w:rStyle w:val="Hyperlink"/>
            <w:lang w:val="en-US"/>
          </w:rPr>
          <w:t>l</w:t>
        </w:r>
        <w:r w:rsidRPr="00D26457">
          <w:rPr>
            <w:rStyle w:val="Hyperlink"/>
            <w:lang w:val="en-US"/>
          </w:rPr>
          <w:t>ane</w:t>
        </w:r>
        <w:proofErr w:type="spellEnd"/>
        <w:r w:rsidRPr="00724913">
          <w:rPr>
            <w:rStyle w:val="Hyperlink"/>
          </w:rPr>
          <w:t>/</w:t>
        </w:r>
        <w:proofErr w:type="spellStart"/>
        <w:r w:rsidRPr="00D26457">
          <w:rPr>
            <w:rStyle w:val="Hyperlink"/>
            <w:lang w:val="en-US"/>
          </w:rPr>
          <w:t>DAAlgorithms</w:t>
        </w:r>
        <w:proofErr w:type="spellEnd"/>
      </w:hyperlink>
      <w:r w:rsidRPr="00724913">
        <w:t xml:space="preserve">. </w:t>
      </w:r>
      <w:r>
        <w:t xml:space="preserve">Каталог для задания: </w:t>
      </w:r>
      <w:r w:rsidR="00363574">
        <w:t>1</w:t>
      </w:r>
      <w:r w:rsidR="00187806">
        <w:t>2</w:t>
      </w:r>
      <w:r>
        <w:t>.</w:t>
      </w:r>
      <w:r>
        <w:rPr>
          <w:rFonts w:hint="eastAsia"/>
        </w:rPr>
        <w:t xml:space="preserve"> </w:t>
      </w:r>
      <w:r w:rsidR="00187806">
        <w:rPr>
          <w:lang w:val="en-US"/>
        </w:rPr>
        <w:t>Outliers</w:t>
      </w:r>
    </w:p>
    <w:p w14:paraId="283A9B2C" w14:textId="30A1AA7D" w:rsidR="00ED14B3" w:rsidRDefault="00ED14B3" w:rsidP="00ED14B3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Визуализация</w:t>
      </w:r>
    </w:p>
    <w:p w14:paraId="7C9DDF3E" w14:textId="09177473" w:rsidR="00FF6D42" w:rsidRPr="006532DD" w:rsidRDefault="00CA1275" w:rsidP="00B31C5F">
      <w:pPr>
        <w:rPr>
          <w:lang w:eastAsia="ja-JP"/>
        </w:rPr>
      </w:pPr>
      <w:r>
        <w:rPr>
          <w:lang w:eastAsia="ja-JP"/>
        </w:rPr>
        <w:t>На рис. 1 привед</w:t>
      </w:r>
      <w:r w:rsidR="00187806">
        <w:rPr>
          <w:lang w:eastAsia="ja-JP"/>
        </w:rPr>
        <w:t>ена визуализация первого набора данных.</w:t>
      </w:r>
    </w:p>
    <w:p w14:paraId="487699F1" w14:textId="6F6B759F" w:rsidR="006E64AC" w:rsidRDefault="0040339D" w:rsidP="006E64AC">
      <w:pPr>
        <w:pStyle w:val="Caption"/>
        <w:keepNext/>
      </w:pPr>
      <w:r>
        <w:rPr>
          <w:noProof/>
          <w:lang w:eastAsia="ja-JP"/>
        </w:rPr>
        <w:lastRenderedPageBreak/>
        <w:drawing>
          <wp:inline distT="0" distB="0" distL="0" distR="0" wp14:anchorId="088C42AF" wp14:editId="05386159">
            <wp:extent cx="5909310" cy="12477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24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3AB4" w14:textId="3CC48804" w:rsidR="006015A1" w:rsidRDefault="006E64AC" w:rsidP="006E64AC">
      <w:pPr>
        <w:pStyle w:val="Caption"/>
        <w:rPr>
          <w:b w:val="0"/>
          <w:bCs/>
        </w:rPr>
      </w:pPr>
      <w:r>
        <w:t xml:space="preserve">Рис. </w:t>
      </w:r>
      <w:fldSimple w:instr=" SEQ Рис. \* ARABIC ">
        <w:r w:rsidR="00B01B46">
          <w:rPr>
            <w:noProof/>
          </w:rPr>
          <w:t>1</w:t>
        </w:r>
      </w:fldSimple>
      <w:r>
        <w:t xml:space="preserve">. </w:t>
      </w:r>
      <w:r>
        <w:rPr>
          <w:b w:val="0"/>
          <w:bCs/>
        </w:rPr>
        <w:t>Визуализация набора данных</w:t>
      </w:r>
    </w:p>
    <w:p w14:paraId="1E10E5BD" w14:textId="08B1512E" w:rsidR="006E64AC" w:rsidRDefault="0040339D" w:rsidP="006E64AC">
      <w:pPr>
        <w:rPr>
          <w:rFonts w:hint="eastAsia"/>
          <w:lang w:eastAsia="ja-JP"/>
        </w:rPr>
      </w:pPr>
      <w:r>
        <w:t>Из рисунка можно увидеть, что</w:t>
      </w:r>
      <w:r w:rsidR="00B01B46">
        <w:t xml:space="preserve"> </w:t>
      </w:r>
      <w:r w:rsidR="00956CBB">
        <w:t xml:space="preserve">большая часть набора находится в пределах около </w:t>
      </w:r>
      <w:r w:rsidR="00956CBB">
        <w:rPr>
          <w:rFonts w:hint="eastAsia"/>
          <w:lang w:eastAsia="ja-JP"/>
        </w:rPr>
        <w:t>[</w:t>
      </w:r>
      <w:r w:rsidR="00956CBB">
        <w:rPr>
          <w:lang w:eastAsia="ja-JP"/>
        </w:rPr>
        <w:t>-1;1], в то время как некоторые экземпляры находятся далеко от этого промежутка.</w:t>
      </w:r>
    </w:p>
    <w:p w14:paraId="09CD23B9" w14:textId="35CC0C95" w:rsidR="006E64AC" w:rsidRDefault="006E64AC" w:rsidP="006E64AC">
      <w:pPr>
        <w:rPr>
          <w:lang w:eastAsia="ja-JP"/>
        </w:rPr>
      </w:pPr>
      <w:r>
        <w:t>Далее был выполнен</w:t>
      </w:r>
      <w:r w:rsidR="00956CBB">
        <w:t xml:space="preserve"> поиск аномалий в этом наборе данных с помощью метода максимального правдоподобия (</w:t>
      </w:r>
      <w:r w:rsidR="00956CBB">
        <w:rPr>
          <w:rFonts w:hint="eastAsia"/>
          <w:lang w:eastAsia="ja-JP"/>
        </w:rPr>
        <w:t>M</w:t>
      </w:r>
      <w:r w:rsidR="00956CBB">
        <w:rPr>
          <w:lang w:eastAsia="ja-JP"/>
        </w:rPr>
        <w:t>ax likelihood estimation</w:t>
      </w:r>
      <w:r w:rsidR="00D201B5">
        <w:rPr>
          <w:lang w:eastAsia="ja-JP"/>
        </w:rPr>
        <w:t xml:space="preserve">, </w:t>
      </w:r>
      <w:r w:rsidR="00D201B5">
        <w:rPr>
          <w:rFonts w:hint="eastAsia"/>
          <w:lang w:eastAsia="ja-JP"/>
        </w:rPr>
        <w:t>M</w:t>
      </w:r>
      <w:r w:rsidR="00D201B5">
        <w:rPr>
          <w:lang w:eastAsia="ja-JP"/>
        </w:rPr>
        <w:t>LE</w:t>
      </w:r>
      <w:r w:rsidR="00956CBB">
        <w:rPr>
          <w:lang w:eastAsia="ja-JP"/>
        </w:rPr>
        <w:t>) и построения гистограмм (Histogram-</w:t>
      </w:r>
      <w:r w:rsidR="0000493B">
        <w:rPr>
          <w:lang w:eastAsia="ja-JP"/>
        </w:rPr>
        <w:t>b</w:t>
      </w:r>
      <w:r w:rsidR="00956CBB">
        <w:rPr>
          <w:lang w:eastAsia="ja-JP"/>
        </w:rPr>
        <w:t xml:space="preserve">ased </w:t>
      </w:r>
      <w:r w:rsidR="0000493B">
        <w:rPr>
          <w:lang w:eastAsia="ja-JP"/>
        </w:rPr>
        <w:t>o</w:t>
      </w:r>
      <w:r w:rsidR="00956CBB">
        <w:rPr>
          <w:lang w:eastAsia="ja-JP"/>
        </w:rPr>
        <w:t xml:space="preserve">utlier </w:t>
      </w:r>
      <w:r w:rsidR="0000493B">
        <w:rPr>
          <w:lang w:eastAsia="ja-JP"/>
        </w:rPr>
        <w:t>s</w:t>
      </w:r>
      <w:r w:rsidR="00956CBB">
        <w:rPr>
          <w:lang w:eastAsia="ja-JP"/>
        </w:rPr>
        <w:t>core</w:t>
      </w:r>
      <w:r w:rsidR="0000493B">
        <w:rPr>
          <w:lang w:eastAsia="ja-JP"/>
        </w:rPr>
        <w:t xml:space="preserve">, </w:t>
      </w:r>
      <w:r w:rsidR="0000493B">
        <w:rPr>
          <w:rFonts w:hint="eastAsia"/>
          <w:lang w:eastAsia="ja-JP"/>
        </w:rPr>
        <w:t>H</w:t>
      </w:r>
      <w:r w:rsidR="0000493B">
        <w:rPr>
          <w:lang w:eastAsia="ja-JP"/>
        </w:rPr>
        <w:t>BOS</w:t>
      </w:r>
      <w:r w:rsidR="00956CBB">
        <w:rPr>
          <w:lang w:eastAsia="ja-JP"/>
        </w:rPr>
        <w:t>). Результаты поиска приведены на рис. 2</w:t>
      </w:r>
      <w:r w:rsidR="00352F3F">
        <w:rPr>
          <w:lang w:eastAsia="ja-JP"/>
        </w:rPr>
        <w:t>.</w:t>
      </w:r>
    </w:p>
    <w:p w14:paraId="018D219E" w14:textId="1B489578" w:rsidR="006E64AC" w:rsidRDefault="00644860" w:rsidP="006E64AC">
      <w:pPr>
        <w:pStyle w:val="Caption"/>
        <w:keepNext/>
      </w:pPr>
      <w:r>
        <w:rPr>
          <w:rFonts w:hint="eastAsia"/>
          <w:noProof/>
          <w:lang w:eastAsia="ja-JP"/>
        </w:rPr>
        <w:drawing>
          <wp:inline distT="0" distB="0" distL="0" distR="0" wp14:anchorId="7671E9DF" wp14:editId="1C3DC349">
            <wp:extent cx="6105525" cy="203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A805" w14:textId="539F141F" w:rsidR="006E64AC" w:rsidRPr="00352F3F" w:rsidRDefault="006E64AC" w:rsidP="006E64AC">
      <w:pPr>
        <w:pStyle w:val="Caption"/>
        <w:rPr>
          <w:b w:val="0"/>
          <w:bCs/>
          <w:lang w:eastAsia="ja-JP"/>
        </w:rPr>
      </w:pPr>
      <w:r>
        <w:t xml:space="preserve">Рис. </w:t>
      </w:r>
      <w:fldSimple w:instr=" SEQ Рис. \* ARABIC ">
        <w:r w:rsidR="00B01B46">
          <w:rPr>
            <w:noProof/>
          </w:rPr>
          <w:t>2</w:t>
        </w:r>
      </w:fldSimple>
      <w:r>
        <w:t xml:space="preserve">. </w:t>
      </w:r>
      <w:r>
        <w:rPr>
          <w:b w:val="0"/>
          <w:bCs/>
        </w:rPr>
        <w:t xml:space="preserve">Результаты </w:t>
      </w:r>
      <w:r w:rsidR="00D201B5">
        <w:rPr>
          <w:b w:val="0"/>
          <w:bCs/>
        </w:rPr>
        <w:t>поиска аномалий</w:t>
      </w:r>
      <w:r>
        <w:rPr>
          <w:b w:val="0"/>
          <w:bCs/>
        </w:rPr>
        <w:t xml:space="preserve"> с помощью </w:t>
      </w:r>
      <w:r w:rsidR="00D201B5">
        <w:rPr>
          <w:rFonts w:hint="eastAsia"/>
          <w:b w:val="0"/>
          <w:bCs/>
          <w:lang w:eastAsia="ja-JP"/>
        </w:rPr>
        <w:t>M</w:t>
      </w:r>
      <w:r w:rsidR="00D201B5">
        <w:rPr>
          <w:b w:val="0"/>
          <w:bCs/>
          <w:lang w:eastAsia="ja-JP"/>
        </w:rPr>
        <w:t>LE и HBOS</w:t>
      </w:r>
    </w:p>
    <w:p w14:paraId="5024AE7F" w14:textId="7987A8E7" w:rsidR="006E64AC" w:rsidRDefault="00B01B46" w:rsidP="006E64AC">
      <w:pPr>
        <w:rPr>
          <w:rFonts w:hint="eastAsia"/>
          <w:lang w:eastAsia="ja-JP"/>
        </w:rPr>
      </w:pPr>
      <w:r>
        <w:rPr>
          <w:lang w:eastAsia="ja-JP"/>
        </w:rPr>
        <w:t>И</w:t>
      </w:r>
      <w:r w:rsidR="006E64AC">
        <w:rPr>
          <w:lang w:eastAsia="ja-JP"/>
        </w:rPr>
        <w:t>з рисунка</w:t>
      </w:r>
      <w:r>
        <w:rPr>
          <w:lang w:eastAsia="ja-JP"/>
        </w:rPr>
        <w:t xml:space="preserve"> можно увидеть</w:t>
      </w:r>
      <w:r w:rsidR="006E64AC">
        <w:rPr>
          <w:lang w:eastAsia="ja-JP"/>
        </w:rPr>
        <w:t>,</w:t>
      </w:r>
      <w:r>
        <w:rPr>
          <w:lang w:eastAsia="ja-JP"/>
        </w:rPr>
        <w:t xml:space="preserve"> что</w:t>
      </w:r>
      <w:r w:rsidR="006E64AC">
        <w:rPr>
          <w:lang w:eastAsia="ja-JP"/>
        </w:rPr>
        <w:t xml:space="preserve"> </w:t>
      </w:r>
      <w:r w:rsidR="0000493B">
        <w:rPr>
          <w:lang w:eastAsia="ja-JP"/>
        </w:rPr>
        <w:t xml:space="preserve">методы поиска смогли корректно определить область, содержащую большую часть экземпляров, но выделили множество достаточно близких к этой области экземпляров как аномалии. Особенно узкую область нормальных точек дал алгоритм </w:t>
      </w:r>
      <w:r w:rsidR="0000493B">
        <w:rPr>
          <w:rFonts w:hint="eastAsia"/>
          <w:lang w:eastAsia="ja-JP"/>
        </w:rPr>
        <w:t>H</w:t>
      </w:r>
      <w:r w:rsidR="0000493B">
        <w:rPr>
          <w:lang w:eastAsia="ja-JP"/>
        </w:rPr>
        <w:t>BOS.</w:t>
      </w:r>
    </w:p>
    <w:p w14:paraId="330F0995" w14:textId="3246D391" w:rsidR="00352F3F" w:rsidRDefault="00352F3F" w:rsidP="006E64AC">
      <w:pPr>
        <w:rPr>
          <w:lang w:eastAsia="ja-JP"/>
        </w:rPr>
      </w:pPr>
      <w:r>
        <w:rPr>
          <w:lang w:eastAsia="ja-JP"/>
        </w:rPr>
        <w:t xml:space="preserve">Далее был </w:t>
      </w:r>
      <w:r w:rsidR="0000493B">
        <w:rPr>
          <w:lang w:eastAsia="ja-JP"/>
        </w:rPr>
        <w:t>загружен второй набор данных, визуализация которого приведена на рис. 3.</w:t>
      </w:r>
    </w:p>
    <w:p w14:paraId="73DAD16C" w14:textId="77777777" w:rsidR="00B01B46" w:rsidRDefault="00352F3F" w:rsidP="00B01B46">
      <w:pPr>
        <w:pStyle w:val="Caption"/>
        <w:keepNext/>
      </w:pPr>
      <w:r>
        <w:rPr>
          <w:noProof/>
          <w:lang w:eastAsia="ja-JP"/>
        </w:rPr>
        <w:drawing>
          <wp:inline distT="0" distB="0" distL="0" distR="0" wp14:anchorId="29249EC9" wp14:editId="320804BA">
            <wp:extent cx="6092315" cy="1290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315" cy="129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E3F6" w14:textId="696CE0C7" w:rsidR="00352F3F" w:rsidRPr="00B01B46" w:rsidRDefault="00B01B46" w:rsidP="00B01B46">
      <w:pPr>
        <w:pStyle w:val="Caption"/>
        <w:rPr>
          <w:b w:val="0"/>
          <w:bCs/>
          <w:lang w:eastAsia="ja-JP"/>
        </w:rPr>
      </w:pPr>
      <w:r>
        <w:t xml:space="preserve">Рис. </w:t>
      </w:r>
      <w:r w:rsidR="004147F0">
        <w:fldChar w:fldCharType="begin"/>
      </w:r>
      <w:r w:rsidR="004147F0">
        <w:instrText xml:space="preserve"> SEQ Рис. \* ARABIC </w:instrText>
      </w:r>
      <w:r w:rsidR="004147F0">
        <w:fldChar w:fldCharType="separate"/>
      </w:r>
      <w:r>
        <w:rPr>
          <w:noProof/>
        </w:rPr>
        <w:t>3</w:t>
      </w:r>
      <w:r w:rsidR="004147F0">
        <w:rPr>
          <w:noProof/>
        </w:rPr>
        <w:fldChar w:fldCharType="end"/>
      </w:r>
      <w:r>
        <w:t>.</w:t>
      </w:r>
      <w:r>
        <w:rPr>
          <w:b w:val="0"/>
          <w:bCs/>
        </w:rPr>
        <w:t xml:space="preserve"> </w:t>
      </w:r>
      <w:r w:rsidR="00D201B5">
        <w:rPr>
          <w:b w:val="0"/>
          <w:bCs/>
        </w:rPr>
        <w:t>Визуализация набора данных</w:t>
      </w:r>
    </w:p>
    <w:p w14:paraId="7EC2A027" w14:textId="7C973AF9" w:rsidR="00352F3F" w:rsidRDefault="00D201B5" w:rsidP="00F77139">
      <w:pPr>
        <w:rPr>
          <w:lang w:eastAsia="ja-JP"/>
        </w:rPr>
      </w:pPr>
      <w:r>
        <w:rPr>
          <w:lang w:eastAsia="ja-JP"/>
        </w:rPr>
        <w:lastRenderedPageBreak/>
        <w:t xml:space="preserve">Видно, что набор содержит очень много плотно расположенных экземпляров </w:t>
      </w:r>
      <w:r w:rsidR="00E62C82">
        <w:rPr>
          <w:lang w:eastAsia="ja-JP"/>
        </w:rPr>
        <w:t xml:space="preserve">в пределах около </w:t>
      </w:r>
      <w:r w:rsidR="00E62C82">
        <w:rPr>
          <w:rFonts w:hint="eastAsia"/>
          <w:lang w:eastAsia="ja-JP"/>
        </w:rPr>
        <w:t>[</w:t>
      </w:r>
      <w:r w:rsidR="00E62C82">
        <w:rPr>
          <w:lang w:eastAsia="ja-JP"/>
        </w:rPr>
        <w:t>-50;100], при этом есть небольшое количество экземпляров, находящихся очень далеко от этого промежутка.</w:t>
      </w:r>
    </w:p>
    <w:p w14:paraId="2BC6ED0B" w14:textId="34372979" w:rsidR="00B01B46" w:rsidRDefault="00E62C82" w:rsidP="00F77139">
      <w:pPr>
        <w:rPr>
          <w:lang w:eastAsia="ja-JP"/>
        </w:rPr>
      </w:pPr>
      <w:r>
        <w:t>Далее был выполнен поиск аномалий в этом наборе данных</w:t>
      </w:r>
      <w:r>
        <w:t xml:space="preserve"> с помощью тех же алгоритмов. Результаты поиска </w:t>
      </w:r>
      <w:r w:rsidR="00B01B46">
        <w:rPr>
          <w:lang w:eastAsia="ja-JP"/>
        </w:rPr>
        <w:t>привед</w:t>
      </w:r>
      <w:r>
        <w:rPr>
          <w:lang w:eastAsia="ja-JP"/>
        </w:rPr>
        <w:t xml:space="preserve">ены </w:t>
      </w:r>
      <w:r w:rsidR="00B01B46">
        <w:rPr>
          <w:lang w:eastAsia="ja-JP"/>
        </w:rPr>
        <w:t>на рис. 4.</w:t>
      </w:r>
    </w:p>
    <w:p w14:paraId="6D5AA619" w14:textId="77777777" w:rsidR="00B01B46" w:rsidRDefault="00B01B46" w:rsidP="00B01B46">
      <w:pPr>
        <w:pStyle w:val="Caption"/>
        <w:keepNext/>
      </w:pPr>
      <w:r>
        <w:rPr>
          <w:noProof/>
          <w:lang w:eastAsia="ja-JP"/>
        </w:rPr>
        <w:drawing>
          <wp:inline distT="0" distB="0" distL="0" distR="0" wp14:anchorId="70B8A8A3" wp14:editId="5B20C7DD">
            <wp:extent cx="5838825" cy="1946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42C4" w14:textId="32DFA571" w:rsidR="00B01B46" w:rsidRPr="00B01B46" w:rsidRDefault="00B01B46" w:rsidP="00E62C82">
      <w:pPr>
        <w:pStyle w:val="Caption"/>
        <w:rPr>
          <w:b w:val="0"/>
          <w:bCs/>
          <w:lang w:eastAsia="ja-JP"/>
        </w:rPr>
      </w:pPr>
      <w:r>
        <w:t xml:space="preserve">Рис. </w:t>
      </w:r>
      <w:r w:rsidR="004147F0">
        <w:fldChar w:fldCharType="begin"/>
      </w:r>
      <w:r w:rsidR="004147F0">
        <w:instrText xml:space="preserve"> SEQ Рис. \* ARABIC </w:instrText>
      </w:r>
      <w:r w:rsidR="004147F0">
        <w:fldChar w:fldCharType="separate"/>
      </w:r>
      <w:r>
        <w:rPr>
          <w:noProof/>
        </w:rPr>
        <w:t>4</w:t>
      </w:r>
      <w:r w:rsidR="004147F0">
        <w:rPr>
          <w:noProof/>
        </w:rPr>
        <w:fldChar w:fldCharType="end"/>
      </w:r>
      <w:r>
        <w:t>.</w:t>
      </w:r>
      <w:r>
        <w:rPr>
          <w:b w:val="0"/>
          <w:bCs/>
        </w:rPr>
        <w:t xml:space="preserve"> </w:t>
      </w:r>
      <w:r w:rsidR="00E62C82">
        <w:rPr>
          <w:b w:val="0"/>
          <w:bCs/>
        </w:rPr>
        <w:t xml:space="preserve">Результаты поиска аномалий с помощью </w:t>
      </w:r>
      <w:r w:rsidR="00E62C82">
        <w:rPr>
          <w:rFonts w:hint="eastAsia"/>
          <w:b w:val="0"/>
          <w:bCs/>
          <w:lang w:eastAsia="ja-JP"/>
        </w:rPr>
        <w:t>M</w:t>
      </w:r>
      <w:r w:rsidR="00E62C82">
        <w:rPr>
          <w:b w:val="0"/>
          <w:bCs/>
          <w:lang w:eastAsia="ja-JP"/>
        </w:rPr>
        <w:t>LE и HBOS</w:t>
      </w:r>
    </w:p>
    <w:p w14:paraId="70C1429F" w14:textId="5E39EC16" w:rsidR="00B01B46" w:rsidRDefault="00B01B46" w:rsidP="00F77139">
      <w:pPr>
        <w:rPr>
          <w:rFonts w:hint="eastAsia"/>
          <w:lang w:eastAsia="ja-JP"/>
        </w:rPr>
      </w:pPr>
      <w:r>
        <w:rPr>
          <w:lang w:eastAsia="ja-JP"/>
        </w:rPr>
        <w:t xml:space="preserve">Из </w:t>
      </w:r>
      <w:r w:rsidR="00E62C82">
        <w:rPr>
          <w:lang w:eastAsia="ja-JP"/>
        </w:rPr>
        <w:t xml:space="preserve">рисунка видно, что метод </w:t>
      </w:r>
      <w:r w:rsidR="00E62C82">
        <w:rPr>
          <w:rFonts w:hint="eastAsia"/>
          <w:lang w:eastAsia="ja-JP"/>
        </w:rPr>
        <w:t>M</w:t>
      </w:r>
      <w:r w:rsidR="00E62C82">
        <w:rPr>
          <w:lang w:eastAsia="ja-JP"/>
        </w:rPr>
        <w:t>LE показал результаты, похожие на предыдущий пример – множество нормальных экземпляров были отмечены как аномалии</w:t>
      </w:r>
      <w:r>
        <w:rPr>
          <w:lang w:eastAsia="ja-JP"/>
        </w:rPr>
        <w:t>.</w:t>
      </w:r>
      <w:r w:rsidR="00E62C82">
        <w:rPr>
          <w:lang w:eastAsia="ja-JP"/>
        </w:rPr>
        <w:t xml:space="preserve"> Алгоритм </w:t>
      </w:r>
      <w:r w:rsidR="00E62C82">
        <w:rPr>
          <w:rFonts w:hint="eastAsia"/>
          <w:lang w:eastAsia="ja-JP"/>
        </w:rPr>
        <w:t>H</w:t>
      </w:r>
      <w:r w:rsidR="00E62C82">
        <w:rPr>
          <w:lang w:eastAsia="ja-JP"/>
        </w:rPr>
        <w:t>BOS показал несколько другой результат – в нём область, содержащая наибольшее количество нормальных экземпляров, оказалась смещена вправо.</w:t>
      </w:r>
    </w:p>
    <w:p w14:paraId="0B5CD2F2" w14:textId="284C36AF" w:rsidR="00D13D5E" w:rsidRPr="00F77139" w:rsidRDefault="00D13D5E" w:rsidP="00F77139">
      <w:pPr>
        <w:rPr>
          <w:lang w:eastAsia="ja-JP"/>
        </w:rPr>
      </w:pPr>
      <w:r>
        <w:rPr>
          <w:lang w:eastAsia="ja-JP"/>
        </w:rPr>
        <w:t xml:space="preserve">Таким образом, </w:t>
      </w:r>
      <w:r w:rsidR="005A1DB2">
        <w:rPr>
          <w:lang w:eastAsia="ja-JP"/>
        </w:rPr>
        <w:t>можно сделать вывод, что</w:t>
      </w:r>
      <w:r w:rsidR="00B01B46">
        <w:rPr>
          <w:lang w:eastAsia="ja-JP"/>
        </w:rPr>
        <w:t xml:space="preserve"> </w:t>
      </w:r>
      <w:r w:rsidR="00E62C82">
        <w:rPr>
          <w:lang w:eastAsia="ja-JP"/>
        </w:rPr>
        <w:t>оба рассмотренных алгоритма можно использовать для поиска аномалий в одномерных наборах данных, но при этом существует риск отметить множество нормальных экземпляров как аномалии.</w:t>
      </w:r>
    </w:p>
    <w:sectPr w:rsidR="00D13D5E" w:rsidRPr="00F77139" w:rsidSect="00E27188">
      <w:footerReference w:type="default" r:id="rId15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89334" w14:textId="77777777" w:rsidR="004147F0" w:rsidRDefault="004147F0" w:rsidP="00E27188">
      <w:pPr>
        <w:spacing w:line="240" w:lineRule="auto"/>
      </w:pPr>
      <w:r>
        <w:separator/>
      </w:r>
    </w:p>
  </w:endnote>
  <w:endnote w:type="continuationSeparator" w:id="0">
    <w:p w14:paraId="32B2F7B7" w14:textId="77777777" w:rsidR="004147F0" w:rsidRDefault="004147F0" w:rsidP="00E2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9064752"/>
      <w:docPartObj>
        <w:docPartGallery w:val="Page Numbers (Bottom of Page)"/>
        <w:docPartUnique/>
      </w:docPartObj>
    </w:sdtPr>
    <w:sdtEndPr/>
    <w:sdtContent>
      <w:p w14:paraId="678D8C13" w14:textId="77777777" w:rsidR="00AD1A03" w:rsidRDefault="00676FE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4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43A3F2" w14:textId="77777777" w:rsidR="00AD1A03" w:rsidRDefault="00AD1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A5325" w14:textId="77777777" w:rsidR="004147F0" w:rsidRDefault="004147F0" w:rsidP="00E27188">
      <w:pPr>
        <w:spacing w:line="240" w:lineRule="auto"/>
      </w:pPr>
      <w:r>
        <w:separator/>
      </w:r>
    </w:p>
  </w:footnote>
  <w:footnote w:type="continuationSeparator" w:id="0">
    <w:p w14:paraId="53FD9E0E" w14:textId="77777777" w:rsidR="004147F0" w:rsidRDefault="004147F0" w:rsidP="00E27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2FA"/>
    <w:multiLevelType w:val="hybridMultilevel"/>
    <w:tmpl w:val="4B789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7C7"/>
    <w:multiLevelType w:val="hybridMultilevel"/>
    <w:tmpl w:val="94A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D4B"/>
    <w:multiLevelType w:val="hybridMultilevel"/>
    <w:tmpl w:val="DBC24BCA"/>
    <w:lvl w:ilvl="0" w:tplc="21F639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86C480E"/>
    <w:multiLevelType w:val="hybridMultilevel"/>
    <w:tmpl w:val="F9747A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A2D090F"/>
    <w:multiLevelType w:val="hybridMultilevel"/>
    <w:tmpl w:val="8EF830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BA268AA"/>
    <w:multiLevelType w:val="hybridMultilevel"/>
    <w:tmpl w:val="FF7CFA6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F5D22CB"/>
    <w:multiLevelType w:val="hybridMultilevel"/>
    <w:tmpl w:val="E8327A7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4B04571"/>
    <w:multiLevelType w:val="hybridMultilevel"/>
    <w:tmpl w:val="7AD254C6"/>
    <w:lvl w:ilvl="0" w:tplc="B47A43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ED276B"/>
    <w:multiLevelType w:val="hybridMultilevel"/>
    <w:tmpl w:val="ED6E25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CCF6163"/>
    <w:multiLevelType w:val="hybridMultilevel"/>
    <w:tmpl w:val="296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34CE7"/>
    <w:multiLevelType w:val="hybridMultilevel"/>
    <w:tmpl w:val="7B7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07B3"/>
    <w:multiLevelType w:val="hybridMultilevel"/>
    <w:tmpl w:val="5888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52F8"/>
    <w:multiLevelType w:val="hybridMultilevel"/>
    <w:tmpl w:val="BF06E68E"/>
    <w:lvl w:ilvl="0" w:tplc="90DEFF48">
      <w:start w:val="1"/>
      <w:numFmt w:val="decimal"/>
      <w:pStyle w:val="ListParagraph"/>
      <w:lvlText w:val="%1.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8A31F60"/>
    <w:multiLevelType w:val="hybridMultilevel"/>
    <w:tmpl w:val="EE4C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BBE"/>
    <w:multiLevelType w:val="hybridMultilevel"/>
    <w:tmpl w:val="BB4C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23A6"/>
    <w:multiLevelType w:val="hybridMultilevel"/>
    <w:tmpl w:val="9DE27D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CD77D8"/>
    <w:multiLevelType w:val="hybridMultilevel"/>
    <w:tmpl w:val="F93C1614"/>
    <w:lvl w:ilvl="0" w:tplc="05444B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171ECA"/>
    <w:multiLevelType w:val="hybridMultilevel"/>
    <w:tmpl w:val="B14C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3D17"/>
    <w:multiLevelType w:val="hybridMultilevel"/>
    <w:tmpl w:val="3FA03034"/>
    <w:lvl w:ilvl="0" w:tplc="A0D0FA22">
      <w:start w:val="1"/>
      <w:numFmt w:val="decimal"/>
      <w:pStyle w:val="a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70353A"/>
    <w:multiLevelType w:val="hybridMultilevel"/>
    <w:tmpl w:val="5FC0C81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E22985"/>
    <w:multiLevelType w:val="hybridMultilevel"/>
    <w:tmpl w:val="1E8A0CF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F35112A"/>
    <w:multiLevelType w:val="hybridMultilevel"/>
    <w:tmpl w:val="342CEC0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C848D5"/>
    <w:multiLevelType w:val="hybridMultilevel"/>
    <w:tmpl w:val="D73CAF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F4A"/>
    <w:multiLevelType w:val="hybridMultilevel"/>
    <w:tmpl w:val="486CAB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4140756"/>
    <w:multiLevelType w:val="hybridMultilevel"/>
    <w:tmpl w:val="B07A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3F61"/>
    <w:multiLevelType w:val="hybridMultilevel"/>
    <w:tmpl w:val="7C4853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6D50D75"/>
    <w:multiLevelType w:val="hybridMultilevel"/>
    <w:tmpl w:val="F5DA3C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68040A5"/>
    <w:multiLevelType w:val="hybridMultilevel"/>
    <w:tmpl w:val="5A9EEB8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7D00C51"/>
    <w:multiLevelType w:val="hybridMultilevel"/>
    <w:tmpl w:val="4D2CF6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9141B04"/>
    <w:multiLevelType w:val="hybridMultilevel"/>
    <w:tmpl w:val="62CC98F0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71F4"/>
    <w:multiLevelType w:val="hybridMultilevel"/>
    <w:tmpl w:val="C0842ECC"/>
    <w:lvl w:ilvl="0" w:tplc="04190017">
      <w:start w:val="1"/>
      <w:numFmt w:val="lowerLetter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A971546"/>
    <w:multiLevelType w:val="hybridMultilevel"/>
    <w:tmpl w:val="577A3418"/>
    <w:lvl w:ilvl="0" w:tplc="A266C67E">
      <w:start w:val="1"/>
      <w:numFmt w:val="decimal"/>
      <w:lvlText w:val="%1."/>
      <w:lvlJc w:val="left"/>
      <w:pPr>
        <w:ind w:left="176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CB43FBF"/>
    <w:multiLevelType w:val="hybridMultilevel"/>
    <w:tmpl w:val="4D98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BB6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B2E72"/>
    <w:multiLevelType w:val="hybridMultilevel"/>
    <w:tmpl w:val="34CCFADE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53859A6"/>
    <w:multiLevelType w:val="hybridMultilevel"/>
    <w:tmpl w:val="096E3BC4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454E"/>
    <w:multiLevelType w:val="hybridMultilevel"/>
    <w:tmpl w:val="1B563C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71746"/>
    <w:multiLevelType w:val="hybridMultilevel"/>
    <w:tmpl w:val="3DDA2F50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DD97364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B1D12"/>
    <w:multiLevelType w:val="hybridMultilevel"/>
    <w:tmpl w:val="D1EE526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CB86283"/>
    <w:multiLevelType w:val="hybridMultilevel"/>
    <w:tmpl w:val="23AC042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EA00668"/>
    <w:multiLevelType w:val="hybridMultilevel"/>
    <w:tmpl w:val="D7DA6A4A"/>
    <w:lvl w:ilvl="0" w:tplc="3EA4A6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4"/>
  </w:num>
  <w:num w:numId="5">
    <w:abstractNumId w:val="22"/>
  </w:num>
  <w:num w:numId="6">
    <w:abstractNumId w:val="17"/>
  </w:num>
  <w:num w:numId="7">
    <w:abstractNumId w:val="32"/>
  </w:num>
  <w:num w:numId="8">
    <w:abstractNumId w:val="10"/>
  </w:num>
  <w:num w:numId="9">
    <w:abstractNumId w:val="33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11"/>
  </w:num>
  <w:num w:numId="15">
    <w:abstractNumId w:val="41"/>
  </w:num>
  <w:num w:numId="16">
    <w:abstractNumId w:val="14"/>
  </w:num>
  <w:num w:numId="17">
    <w:abstractNumId w:val="35"/>
  </w:num>
  <w:num w:numId="18">
    <w:abstractNumId w:val="29"/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1"/>
  </w:num>
  <w:num w:numId="24">
    <w:abstractNumId w:val="12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5"/>
  </w:num>
  <w:num w:numId="28">
    <w:abstractNumId w:val="16"/>
  </w:num>
  <w:num w:numId="29">
    <w:abstractNumId w:val="0"/>
  </w:num>
  <w:num w:numId="30">
    <w:abstractNumId w:val="34"/>
  </w:num>
  <w:num w:numId="31">
    <w:abstractNumId w:val="38"/>
  </w:num>
  <w:num w:numId="32">
    <w:abstractNumId w:val="1"/>
  </w:num>
  <w:num w:numId="33">
    <w:abstractNumId w:val="25"/>
  </w:num>
  <w:num w:numId="34">
    <w:abstractNumId w:val="20"/>
  </w:num>
  <w:num w:numId="35">
    <w:abstractNumId w:val="4"/>
  </w:num>
  <w:num w:numId="36">
    <w:abstractNumId w:val="6"/>
  </w:num>
  <w:num w:numId="37">
    <w:abstractNumId w:val="21"/>
  </w:num>
  <w:num w:numId="38">
    <w:abstractNumId w:val="8"/>
  </w:num>
  <w:num w:numId="39">
    <w:abstractNumId w:val="40"/>
  </w:num>
  <w:num w:numId="40">
    <w:abstractNumId w:val="23"/>
  </w:num>
  <w:num w:numId="41">
    <w:abstractNumId w:val="5"/>
  </w:num>
  <w:num w:numId="42">
    <w:abstractNumId w:val="39"/>
  </w:num>
  <w:num w:numId="43">
    <w:abstractNumId w:val="28"/>
  </w:num>
  <w:num w:numId="44">
    <w:abstractNumId w:val="3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4FB"/>
    <w:rsid w:val="0000493B"/>
    <w:rsid w:val="00006912"/>
    <w:rsid w:val="00023853"/>
    <w:rsid w:val="00033F02"/>
    <w:rsid w:val="000614B2"/>
    <w:rsid w:val="000628E2"/>
    <w:rsid w:val="0006751E"/>
    <w:rsid w:val="00084948"/>
    <w:rsid w:val="00096BC0"/>
    <w:rsid w:val="000C2BFB"/>
    <w:rsid w:val="000C7E81"/>
    <w:rsid w:val="000D37AD"/>
    <w:rsid w:val="000E2418"/>
    <w:rsid w:val="000E7737"/>
    <w:rsid w:val="00101013"/>
    <w:rsid w:val="0011078E"/>
    <w:rsid w:val="00116BCD"/>
    <w:rsid w:val="0011715B"/>
    <w:rsid w:val="00160ABF"/>
    <w:rsid w:val="00162A3D"/>
    <w:rsid w:val="00166C08"/>
    <w:rsid w:val="00170CA1"/>
    <w:rsid w:val="00175E0C"/>
    <w:rsid w:val="001764A2"/>
    <w:rsid w:val="001825ED"/>
    <w:rsid w:val="001826EE"/>
    <w:rsid w:val="00187806"/>
    <w:rsid w:val="001A6802"/>
    <w:rsid w:val="001F7DC9"/>
    <w:rsid w:val="00200DB7"/>
    <w:rsid w:val="00203C11"/>
    <w:rsid w:val="002161B0"/>
    <w:rsid w:val="00224E91"/>
    <w:rsid w:val="00227284"/>
    <w:rsid w:val="00232A40"/>
    <w:rsid w:val="00245761"/>
    <w:rsid w:val="002555B9"/>
    <w:rsid w:val="00283ED4"/>
    <w:rsid w:val="00295801"/>
    <w:rsid w:val="002A0658"/>
    <w:rsid w:val="002C5A01"/>
    <w:rsid w:val="002E53A4"/>
    <w:rsid w:val="002E5562"/>
    <w:rsid w:val="002E6058"/>
    <w:rsid w:val="002F0FB4"/>
    <w:rsid w:val="002F3F65"/>
    <w:rsid w:val="0032125D"/>
    <w:rsid w:val="00325DFE"/>
    <w:rsid w:val="00352F3F"/>
    <w:rsid w:val="00357669"/>
    <w:rsid w:val="00363574"/>
    <w:rsid w:val="00374571"/>
    <w:rsid w:val="003752D8"/>
    <w:rsid w:val="00376895"/>
    <w:rsid w:val="00391FBC"/>
    <w:rsid w:val="003C00DD"/>
    <w:rsid w:val="003C4522"/>
    <w:rsid w:val="003D2D7C"/>
    <w:rsid w:val="003D7C01"/>
    <w:rsid w:val="0040339D"/>
    <w:rsid w:val="004038FC"/>
    <w:rsid w:val="004147F0"/>
    <w:rsid w:val="0042183C"/>
    <w:rsid w:val="004307BB"/>
    <w:rsid w:val="004309E9"/>
    <w:rsid w:val="00431698"/>
    <w:rsid w:val="00436A40"/>
    <w:rsid w:val="00437423"/>
    <w:rsid w:val="00441185"/>
    <w:rsid w:val="00453F82"/>
    <w:rsid w:val="00454A45"/>
    <w:rsid w:val="00481682"/>
    <w:rsid w:val="00481F3D"/>
    <w:rsid w:val="00487286"/>
    <w:rsid w:val="004D67EC"/>
    <w:rsid w:val="004D743C"/>
    <w:rsid w:val="004E0680"/>
    <w:rsid w:val="004F01FE"/>
    <w:rsid w:val="005130E9"/>
    <w:rsid w:val="00521C4A"/>
    <w:rsid w:val="00521DF9"/>
    <w:rsid w:val="005279B3"/>
    <w:rsid w:val="00527E20"/>
    <w:rsid w:val="0053748E"/>
    <w:rsid w:val="0054353A"/>
    <w:rsid w:val="005442D7"/>
    <w:rsid w:val="005511C1"/>
    <w:rsid w:val="00551A23"/>
    <w:rsid w:val="005520A8"/>
    <w:rsid w:val="00561CCD"/>
    <w:rsid w:val="005667DA"/>
    <w:rsid w:val="005A1DB2"/>
    <w:rsid w:val="005C4234"/>
    <w:rsid w:val="005D051C"/>
    <w:rsid w:val="005D56AB"/>
    <w:rsid w:val="005E244B"/>
    <w:rsid w:val="005F0929"/>
    <w:rsid w:val="005F187F"/>
    <w:rsid w:val="006015A1"/>
    <w:rsid w:val="00607432"/>
    <w:rsid w:val="006079CC"/>
    <w:rsid w:val="00607B33"/>
    <w:rsid w:val="00611B35"/>
    <w:rsid w:val="006258CF"/>
    <w:rsid w:val="00644860"/>
    <w:rsid w:val="00644F19"/>
    <w:rsid w:val="006532DD"/>
    <w:rsid w:val="0066130C"/>
    <w:rsid w:val="00663D2B"/>
    <w:rsid w:val="006652D5"/>
    <w:rsid w:val="006709A8"/>
    <w:rsid w:val="006756BC"/>
    <w:rsid w:val="00676FE5"/>
    <w:rsid w:val="0068535D"/>
    <w:rsid w:val="0068618B"/>
    <w:rsid w:val="006A2024"/>
    <w:rsid w:val="006A57BB"/>
    <w:rsid w:val="006A5E5B"/>
    <w:rsid w:val="006A6399"/>
    <w:rsid w:val="006C45F1"/>
    <w:rsid w:val="006C58DB"/>
    <w:rsid w:val="006D4F0A"/>
    <w:rsid w:val="006E0F0B"/>
    <w:rsid w:val="006E64AC"/>
    <w:rsid w:val="006F29CB"/>
    <w:rsid w:val="00700E01"/>
    <w:rsid w:val="007243C7"/>
    <w:rsid w:val="00724913"/>
    <w:rsid w:val="00730C78"/>
    <w:rsid w:val="00733829"/>
    <w:rsid w:val="00750CBB"/>
    <w:rsid w:val="00755DA5"/>
    <w:rsid w:val="007674C0"/>
    <w:rsid w:val="007675C6"/>
    <w:rsid w:val="007A2B4F"/>
    <w:rsid w:val="007B0596"/>
    <w:rsid w:val="007C1E80"/>
    <w:rsid w:val="007C72A9"/>
    <w:rsid w:val="007D10F4"/>
    <w:rsid w:val="007D4C79"/>
    <w:rsid w:val="007F19D0"/>
    <w:rsid w:val="007F1E4A"/>
    <w:rsid w:val="007F23E6"/>
    <w:rsid w:val="008244D4"/>
    <w:rsid w:val="008325E2"/>
    <w:rsid w:val="00863CF6"/>
    <w:rsid w:val="008758DA"/>
    <w:rsid w:val="0088118D"/>
    <w:rsid w:val="008A2510"/>
    <w:rsid w:val="008D1C69"/>
    <w:rsid w:val="008F4298"/>
    <w:rsid w:val="00901AE6"/>
    <w:rsid w:val="00903C74"/>
    <w:rsid w:val="00916DFC"/>
    <w:rsid w:val="00927BB7"/>
    <w:rsid w:val="00941E8B"/>
    <w:rsid w:val="009464C0"/>
    <w:rsid w:val="00953071"/>
    <w:rsid w:val="00953C1E"/>
    <w:rsid w:val="009549AC"/>
    <w:rsid w:val="00956CBB"/>
    <w:rsid w:val="0096181D"/>
    <w:rsid w:val="00965F48"/>
    <w:rsid w:val="009D2C6C"/>
    <w:rsid w:val="009E0263"/>
    <w:rsid w:val="009E2C0B"/>
    <w:rsid w:val="009F199A"/>
    <w:rsid w:val="00A3140D"/>
    <w:rsid w:val="00A46905"/>
    <w:rsid w:val="00A517D4"/>
    <w:rsid w:val="00A56BF6"/>
    <w:rsid w:val="00A667E6"/>
    <w:rsid w:val="00A75650"/>
    <w:rsid w:val="00A857A8"/>
    <w:rsid w:val="00AA2034"/>
    <w:rsid w:val="00AA5EAF"/>
    <w:rsid w:val="00AB571D"/>
    <w:rsid w:val="00AC6504"/>
    <w:rsid w:val="00AD1A03"/>
    <w:rsid w:val="00AD6C26"/>
    <w:rsid w:val="00AE47F2"/>
    <w:rsid w:val="00B01B46"/>
    <w:rsid w:val="00B31C5F"/>
    <w:rsid w:val="00B35E58"/>
    <w:rsid w:val="00B41EC2"/>
    <w:rsid w:val="00B604D5"/>
    <w:rsid w:val="00B63798"/>
    <w:rsid w:val="00B74730"/>
    <w:rsid w:val="00B812F8"/>
    <w:rsid w:val="00B97D24"/>
    <w:rsid w:val="00BB2725"/>
    <w:rsid w:val="00BB2DB1"/>
    <w:rsid w:val="00BC71FF"/>
    <w:rsid w:val="00BD1A05"/>
    <w:rsid w:val="00BE01B4"/>
    <w:rsid w:val="00BF0A5B"/>
    <w:rsid w:val="00BF752A"/>
    <w:rsid w:val="00C029D8"/>
    <w:rsid w:val="00C04B0A"/>
    <w:rsid w:val="00C102AB"/>
    <w:rsid w:val="00C2514A"/>
    <w:rsid w:val="00C258B7"/>
    <w:rsid w:val="00C50642"/>
    <w:rsid w:val="00C5288C"/>
    <w:rsid w:val="00C549D7"/>
    <w:rsid w:val="00C628A7"/>
    <w:rsid w:val="00C958CF"/>
    <w:rsid w:val="00CA1275"/>
    <w:rsid w:val="00CC5145"/>
    <w:rsid w:val="00CC5B42"/>
    <w:rsid w:val="00CE2FE7"/>
    <w:rsid w:val="00D04ECC"/>
    <w:rsid w:val="00D13D5E"/>
    <w:rsid w:val="00D20017"/>
    <w:rsid w:val="00D201B5"/>
    <w:rsid w:val="00D242A8"/>
    <w:rsid w:val="00D26457"/>
    <w:rsid w:val="00D313FA"/>
    <w:rsid w:val="00D31ACE"/>
    <w:rsid w:val="00D344EA"/>
    <w:rsid w:val="00D378F0"/>
    <w:rsid w:val="00D53B5D"/>
    <w:rsid w:val="00D70967"/>
    <w:rsid w:val="00DA290A"/>
    <w:rsid w:val="00DA444E"/>
    <w:rsid w:val="00DA7F47"/>
    <w:rsid w:val="00DB286A"/>
    <w:rsid w:val="00DB6834"/>
    <w:rsid w:val="00DD14CE"/>
    <w:rsid w:val="00DE3939"/>
    <w:rsid w:val="00DE6E1F"/>
    <w:rsid w:val="00E034FB"/>
    <w:rsid w:val="00E168DE"/>
    <w:rsid w:val="00E1773D"/>
    <w:rsid w:val="00E27188"/>
    <w:rsid w:val="00E41921"/>
    <w:rsid w:val="00E43B0B"/>
    <w:rsid w:val="00E52DA0"/>
    <w:rsid w:val="00E62C82"/>
    <w:rsid w:val="00E91A65"/>
    <w:rsid w:val="00E97BA3"/>
    <w:rsid w:val="00EA5ABB"/>
    <w:rsid w:val="00EB7169"/>
    <w:rsid w:val="00EC130B"/>
    <w:rsid w:val="00ED14B3"/>
    <w:rsid w:val="00ED4269"/>
    <w:rsid w:val="00F00304"/>
    <w:rsid w:val="00F043F3"/>
    <w:rsid w:val="00F0718A"/>
    <w:rsid w:val="00F22BE4"/>
    <w:rsid w:val="00F329DD"/>
    <w:rsid w:val="00F54F41"/>
    <w:rsid w:val="00F63B41"/>
    <w:rsid w:val="00F6425C"/>
    <w:rsid w:val="00F65133"/>
    <w:rsid w:val="00F71EE3"/>
    <w:rsid w:val="00F77139"/>
    <w:rsid w:val="00F8341F"/>
    <w:rsid w:val="00F87EF9"/>
    <w:rsid w:val="00FB0296"/>
    <w:rsid w:val="00FB7284"/>
    <w:rsid w:val="00FC5143"/>
    <w:rsid w:val="00FC58B8"/>
    <w:rsid w:val="00FE46B6"/>
    <w:rsid w:val="00FE72B9"/>
    <w:rsid w:val="00FF6BEF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5F3D"/>
  <w15:docId w15:val="{3F58C621-4C37-4AED-B461-F77EB58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Главный"/>
    <w:qFormat/>
    <w:rsid w:val="004038FC"/>
    <w:pPr>
      <w:spacing w:after="0" w:line="288" w:lineRule="auto"/>
      <w:ind w:firstLine="680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1 Глава"/>
    <w:next w:val="Heading2"/>
    <w:link w:val="Heading1Char"/>
    <w:uiPriority w:val="9"/>
    <w:qFormat/>
    <w:rsid w:val="00175E0C"/>
    <w:pPr>
      <w:keepNext/>
      <w:keepLines/>
      <w:spacing w:before="240" w:after="36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Заг2 Раздел"/>
    <w:basedOn w:val="Heading1"/>
    <w:next w:val="Normal"/>
    <w:link w:val="Heading2Char"/>
    <w:uiPriority w:val="9"/>
    <w:unhideWhenUsed/>
    <w:qFormat/>
    <w:rsid w:val="00DD14CE"/>
    <w:pPr>
      <w:outlineLvl w:val="1"/>
    </w:pPr>
    <w:rPr>
      <w:szCs w:val="26"/>
    </w:rPr>
  </w:style>
  <w:style w:type="paragraph" w:styleId="Heading3">
    <w:name w:val="heading 3"/>
    <w:aliases w:val="Заг3 Подраздел"/>
    <w:basedOn w:val="Heading2"/>
    <w:next w:val="Normal"/>
    <w:link w:val="Heading3Char"/>
    <w:uiPriority w:val="9"/>
    <w:unhideWhenUsed/>
    <w:qFormat/>
    <w:rsid w:val="00EA5ABB"/>
    <w:pPr>
      <w:outlineLvl w:val="2"/>
    </w:pPr>
    <w:rPr>
      <w:szCs w:val="24"/>
    </w:rPr>
  </w:style>
  <w:style w:type="paragraph" w:styleId="Heading4">
    <w:name w:val="heading 4"/>
    <w:aliases w:val="Подпись рисунка"/>
    <w:basedOn w:val="Normal"/>
    <w:next w:val="Normal"/>
    <w:link w:val="Heading4Char"/>
    <w:uiPriority w:val="9"/>
    <w:unhideWhenUsed/>
    <w:rsid w:val="00DD14CE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32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32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1 Глава Char"/>
    <w:basedOn w:val="DefaultParagraphFont"/>
    <w:link w:val="Heading1"/>
    <w:uiPriority w:val="9"/>
    <w:rsid w:val="00175E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aliases w:val="Заг3 Подраздел Char"/>
    <w:basedOn w:val="DefaultParagraphFont"/>
    <w:link w:val="Heading3"/>
    <w:uiPriority w:val="9"/>
    <w:rsid w:val="00EA5A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2Char">
    <w:name w:val="Heading 2 Char"/>
    <w:aliases w:val="Заг2 Раздел Char"/>
    <w:basedOn w:val="DefaultParagraphFont"/>
    <w:link w:val="Heading2"/>
    <w:uiPriority w:val="9"/>
    <w:rsid w:val="00DD14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aliases w:val="Подпись рисунка Char"/>
    <w:basedOn w:val="DefaultParagraphFont"/>
    <w:link w:val="Heading4"/>
    <w:uiPriority w:val="9"/>
    <w:rsid w:val="00DD14CE"/>
    <w:rPr>
      <w:rFonts w:ascii="Times New Roman" w:eastAsiaTheme="majorEastAsia" w:hAnsi="Times New Roman" w:cstheme="majorBidi"/>
      <w:iCs/>
      <w:sz w:val="28"/>
    </w:rPr>
  </w:style>
  <w:style w:type="paragraph" w:styleId="TOCHeading">
    <w:name w:val="TOC Heading"/>
    <w:basedOn w:val="Heading1"/>
    <w:next w:val="Normal"/>
    <w:uiPriority w:val="39"/>
    <w:unhideWhenUsed/>
    <w:rsid w:val="008325E2"/>
    <w:pPr>
      <w:spacing w:after="0" w:line="259" w:lineRule="auto"/>
      <w:jc w:val="left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E01B4"/>
    <w:pPr>
      <w:tabs>
        <w:tab w:val="right" w:leader="dot" w:pos="9628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BE01B4"/>
    <w:pPr>
      <w:spacing w:after="100"/>
      <w:ind w:left="27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BE01B4"/>
    <w:pPr>
      <w:spacing w:after="100"/>
      <w:ind w:left="561" w:firstLine="0"/>
    </w:pPr>
  </w:style>
  <w:style w:type="character" w:styleId="Hyperlink">
    <w:name w:val="Hyperlink"/>
    <w:basedOn w:val="DefaultParagraphFont"/>
    <w:uiPriority w:val="99"/>
    <w:unhideWhenUsed/>
    <w:rsid w:val="008325E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325E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325E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П Рисунок"/>
    <w:basedOn w:val="Normal"/>
    <w:next w:val="Normal"/>
    <w:qFormat/>
    <w:rsid w:val="00DD14CE"/>
    <w:pPr>
      <w:spacing w:before="120" w:after="120"/>
      <w:ind w:firstLine="0"/>
      <w:jc w:val="center"/>
    </w:pPr>
    <w:rPr>
      <w:color w:val="000000" w:themeColor="text1"/>
    </w:rPr>
  </w:style>
  <w:style w:type="paragraph" w:customStyle="1" w:styleId="a1">
    <w:name w:val="П Табл и лист"/>
    <w:basedOn w:val="a0"/>
    <w:next w:val="Normal"/>
    <w:qFormat/>
    <w:rsid w:val="006F29CB"/>
    <w:pPr>
      <w:spacing w:before="360"/>
      <w:jc w:val="left"/>
    </w:pPr>
  </w:style>
  <w:style w:type="paragraph" w:customStyle="1" w:styleId="a2">
    <w:name w:val="Таблица"/>
    <w:basedOn w:val="Normal"/>
    <w:qFormat/>
    <w:rsid w:val="006F29CB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88"/>
    <w:rPr>
      <w:rFonts w:ascii="Times New Roman" w:hAnsi="Times New Roman"/>
      <w:sz w:val="28"/>
    </w:rPr>
  </w:style>
  <w:style w:type="paragraph" w:customStyle="1" w:styleId="a3">
    <w:name w:val="Листинг"/>
    <w:basedOn w:val="Normal"/>
    <w:qFormat/>
    <w:rsid w:val="00521DF9"/>
    <w:pPr>
      <w:spacing w:before="120" w:after="480" w:line="240" w:lineRule="auto"/>
      <w:ind w:firstLine="0"/>
      <w:contextualSpacing/>
    </w:pPr>
    <w:rPr>
      <w:rFonts w:ascii="Courier New" w:hAnsi="Courier New"/>
      <w:color w:val="000000" w:themeColor="text1"/>
      <w:sz w:val="24"/>
    </w:rPr>
  </w:style>
  <w:style w:type="paragraph" w:customStyle="1" w:styleId="a">
    <w:name w:val="Литература"/>
    <w:basedOn w:val="Normal"/>
    <w:qFormat/>
    <w:rsid w:val="002E5562"/>
    <w:pPr>
      <w:numPr>
        <w:numId w:val="1"/>
      </w:numPr>
      <w:ind w:left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55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2BE4"/>
    <w:rPr>
      <w:color w:val="808080"/>
    </w:rPr>
  </w:style>
  <w:style w:type="paragraph" w:styleId="ListParagraph">
    <w:name w:val="List Paragraph"/>
    <w:basedOn w:val="Normal"/>
    <w:uiPriority w:val="34"/>
    <w:rsid w:val="00084948"/>
    <w:pPr>
      <w:numPr>
        <w:numId w:val="20"/>
      </w:numPr>
      <w:contextualSpacing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24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51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7D24"/>
    <w:pPr>
      <w:spacing w:after="200" w:line="240" w:lineRule="auto"/>
      <w:ind w:firstLine="0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hrizzles/swiss-banknote-conterfeit-detection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irpllane/DAAlgorith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uciml/red-wine-quality-cortez-et-al-200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879F-CCDB-45E8-ADAD-90768241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4855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Пашнин</dc:creator>
  <cp:keywords/>
  <dc:description/>
  <cp:lastModifiedBy>Air Plane</cp:lastModifiedBy>
  <cp:revision>94</cp:revision>
  <cp:lastPrinted>2021-03-02T13:57:00Z</cp:lastPrinted>
  <dcterms:created xsi:type="dcterms:W3CDTF">2019-04-15T16:27:00Z</dcterms:created>
  <dcterms:modified xsi:type="dcterms:W3CDTF">2021-03-19T04:03:00Z</dcterms:modified>
</cp:coreProperties>
</file>