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B6D10" w14:textId="5C2B7BDC" w:rsidR="00194F71" w:rsidRDefault="7450E835" w:rsidP="37471164">
      <w:pPr>
        <w:spacing w:after="0" w:line="276" w:lineRule="auto"/>
        <w:jc w:val="both"/>
        <w:rPr>
          <w:b/>
          <w:bCs/>
          <w:color w:val="2E74B5" w:themeColor="accent5" w:themeShade="BF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1FD56" wp14:editId="27EBC1C9">
            <wp:simplePos x="0" y="0"/>
            <wp:positionH relativeFrom="margin">
              <wp:posOffset>-449580</wp:posOffset>
            </wp:positionH>
            <wp:positionV relativeFrom="margin">
              <wp:posOffset>-716280</wp:posOffset>
            </wp:positionV>
            <wp:extent cx="4220795" cy="853440"/>
            <wp:effectExtent l="0" t="0" r="0" b="3810"/>
            <wp:wrapNone/>
            <wp:docPr id="1881841272" name="Picture 5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79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7AD16" w14:textId="77777777" w:rsidR="00BA1A63" w:rsidRDefault="00BA1A63" w:rsidP="00BA1A63">
      <w:pPr>
        <w:spacing w:after="0" w:line="276" w:lineRule="auto"/>
        <w:ind w:left="567" w:hanging="567"/>
        <w:jc w:val="both"/>
        <w:rPr>
          <w:b/>
          <w:bCs/>
          <w:noProof/>
          <w:color w:val="0070C0"/>
          <w:sz w:val="24"/>
          <w14:textOutline w14:w="9525" w14:cap="rnd" w14:cmpd="sng" w14:algn="ctr">
            <w14:noFill/>
            <w14:prstDash w14:val="solid"/>
            <w14:bevel/>
          </w14:textOutline>
        </w:rPr>
      </w:pPr>
      <w:r w:rsidRPr="008A1C04">
        <w:rPr>
          <w:b/>
          <w:bCs/>
          <w:noProof/>
          <w:color w:val="0070C0"/>
          <w:sz w:val="24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4E06FAB" w14:textId="514CF121" w:rsidR="00BA1A63" w:rsidRPr="00BA1A63" w:rsidRDefault="00BA1A63" w:rsidP="00BA1A63">
      <w:pPr>
        <w:spacing w:after="0" w:line="276" w:lineRule="auto"/>
        <w:ind w:left="1287" w:hanging="567"/>
        <w:rPr>
          <w:b/>
          <w:bCs/>
          <w:color w:val="9C1D2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noProof/>
          <w:color w:val="0070C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Headline</w:t>
      </w:r>
    </w:p>
    <w:p w14:paraId="2D33BB3A" w14:textId="77777777" w:rsidR="00E01948" w:rsidRDefault="00E01948" w:rsidP="009D5D77">
      <w:pPr>
        <w:spacing w:after="0" w:line="276" w:lineRule="auto"/>
        <w:jc w:val="both"/>
        <w:rPr>
          <w:b/>
          <w:bCs/>
          <w:color w:val="2E74B5" w:themeColor="accent5" w:themeShade="BF"/>
          <w:sz w:val="30"/>
          <w:szCs w:val="30"/>
        </w:rPr>
      </w:pPr>
    </w:p>
    <w:p w14:paraId="2462BB45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5B41FC21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77D6A3B8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25F468B7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4839A671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017903DF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10A5A18B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0AAC26B7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422BEF71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14B975FA" w14:textId="77777777" w:rsidR="006A3F27" w:rsidRPr="00A55A68" w:rsidRDefault="006A3F27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13A01ED6" w14:textId="189FC031" w:rsidR="00480223" w:rsidRPr="00A55A68" w:rsidRDefault="00480223" w:rsidP="009D5D77">
      <w:pPr>
        <w:spacing w:after="0" w:line="276" w:lineRule="auto"/>
        <w:jc w:val="both"/>
        <w:rPr>
          <w:b/>
          <w:bCs/>
          <w:color w:val="2E74B5" w:themeColor="accent5" w:themeShade="BF"/>
        </w:rPr>
      </w:pPr>
    </w:p>
    <w:p w14:paraId="12A204C7" w14:textId="77777777" w:rsidR="006829AE" w:rsidRPr="00A55A68" w:rsidRDefault="006829AE" w:rsidP="00480223"/>
    <w:p w14:paraId="04FC5B4D" w14:textId="77777777" w:rsidR="006829AE" w:rsidRPr="00A55A68" w:rsidRDefault="006829AE" w:rsidP="00480223"/>
    <w:p w14:paraId="29D3EEE2" w14:textId="77777777" w:rsidR="006829AE" w:rsidRPr="00A55A68" w:rsidRDefault="006829AE" w:rsidP="00480223"/>
    <w:p w14:paraId="478F6954" w14:textId="77777777" w:rsidR="006829AE" w:rsidRPr="00A55A68" w:rsidRDefault="006829AE" w:rsidP="00480223"/>
    <w:p w14:paraId="23E53567" w14:textId="77777777" w:rsidR="006829AE" w:rsidRPr="00A55A68" w:rsidRDefault="006829AE" w:rsidP="00480223"/>
    <w:p w14:paraId="144E9112" w14:textId="77777777" w:rsidR="006829AE" w:rsidRPr="00A55A68" w:rsidRDefault="006829AE" w:rsidP="00480223"/>
    <w:p w14:paraId="5E7464DC" w14:textId="77777777" w:rsidR="006829AE" w:rsidRPr="00A55A68" w:rsidRDefault="006829AE" w:rsidP="00480223"/>
    <w:p w14:paraId="7D4A61A5" w14:textId="77777777" w:rsidR="006829AE" w:rsidRPr="00A55A68" w:rsidRDefault="006829AE" w:rsidP="00480223"/>
    <w:p w14:paraId="368BF90A" w14:textId="77777777" w:rsidR="006829AE" w:rsidRPr="00A55A68" w:rsidRDefault="006829AE" w:rsidP="00480223"/>
    <w:p w14:paraId="7F24CDB5" w14:textId="77777777" w:rsidR="006829AE" w:rsidRPr="00A55A68" w:rsidRDefault="006829AE" w:rsidP="00480223"/>
    <w:p w14:paraId="5F60638A" w14:textId="77777777" w:rsidR="006829AE" w:rsidRPr="00A55A68" w:rsidRDefault="006829AE" w:rsidP="00480223"/>
    <w:p w14:paraId="5CACDFE8" w14:textId="77777777" w:rsidR="006829AE" w:rsidRPr="00A55A68" w:rsidRDefault="006829AE" w:rsidP="00480223"/>
    <w:p w14:paraId="5585AD86" w14:textId="77777777" w:rsidR="006829AE" w:rsidRPr="00A55A68" w:rsidRDefault="006829AE" w:rsidP="00480223"/>
    <w:p w14:paraId="4397854C" w14:textId="77777777" w:rsidR="006829AE" w:rsidRPr="00A55A68" w:rsidRDefault="006829AE" w:rsidP="00480223"/>
    <w:p w14:paraId="37A3D21F" w14:textId="77777777" w:rsidR="006829AE" w:rsidRPr="00A55A68" w:rsidRDefault="006829AE" w:rsidP="00480223"/>
    <w:p w14:paraId="5699D704" w14:textId="77777777" w:rsidR="006829AE" w:rsidRPr="00A55A68" w:rsidRDefault="006829AE" w:rsidP="00480223"/>
    <w:p w14:paraId="6B7A4EEE" w14:textId="77777777" w:rsidR="006829AE" w:rsidRPr="00A55A68" w:rsidRDefault="006829AE" w:rsidP="00480223"/>
    <w:p w14:paraId="141ADD9D" w14:textId="77777777" w:rsidR="006829AE" w:rsidRPr="00A55A68" w:rsidRDefault="006829AE" w:rsidP="00480223"/>
    <w:p w14:paraId="5A599C6C" w14:textId="77777777" w:rsidR="006829AE" w:rsidRPr="00A55A68" w:rsidRDefault="006829AE" w:rsidP="00480223"/>
    <w:p w14:paraId="4350AADB" w14:textId="77777777" w:rsidR="006829AE" w:rsidRPr="00A55A68" w:rsidRDefault="006829AE" w:rsidP="00480223"/>
    <w:p w14:paraId="7ED5E045" w14:textId="77777777" w:rsidR="006829AE" w:rsidRPr="00A55A68" w:rsidRDefault="006829AE" w:rsidP="00480223"/>
    <w:p w14:paraId="0955C893" w14:textId="77777777" w:rsidR="00382BDA" w:rsidRPr="00A55A68" w:rsidRDefault="00382BDA" w:rsidP="006A3F27"/>
    <w:sectPr w:rsidR="00382BDA" w:rsidRPr="00A55A68" w:rsidSect="006C603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340" w:right="1253" w:bottom="1072" w:left="125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5DCBA" w14:textId="77777777" w:rsidR="00EA5657" w:rsidRDefault="00EA5657" w:rsidP="00480223">
      <w:pPr>
        <w:spacing w:after="0" w:line="240" w:lineRule="auto"/>
      </w:pPr>
      <w:r>
        <w:separator/>
      </w:r>
    </w:p>
  </w:endnote>
  <w:endnote w:type="continuationSeparator" w:id="0">
    <w:p w14:paraId="251DF0BD" w14:textId="77777777" w:rsidR="00EA5657" w:rsidRDefault="00EA5657" w:rsidP="00480223">
      <w:pPr>
        <w:spacing w:after="0" w:line="240" w:lineRule="auto"/>
      </w:pPr>
      <w:r>
        <w:continuationSeparator/>
      </w:r>
    </w:p>
  </w:endnote>
  <w:endnote w:type="continuationNotice" w:id="1">
    <w:p w14:paraId="61299062" w14:textId="77777777" w:rsidR="00EA5657" w:rsidRDefault="00EA56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D279E" w14:textId="77777777" w:rsidR="00480223" w:rsidRDefault="0048022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4F1C92" wp14:editId="5FCFDDB0">
              <wp:simplePos x="0" y="0"/>
              <wp:positionH relativeFrom="margin">
                <wp:posOffset>-777240</wp:posOffset>
              </wp:positionH>
              <wp:positionV relativeFrom="paragraph">
                <wp:posOffset>74930</wp:posOffset>
              </wp:positionV>
              <wp:extent cx="5270500" cy="504190"/>
              <wp:effectExtent l="0" t="0" r="0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0500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673ED7" w14:textId="77777777" w:rsidR="00480223" w:rsidRPr="006A3F27" w:rsidRDefault="00480223" w:rsidP="00480223">
                          <w:pPr>
                            <w:spacing w:after="0" w:line="276" w:lineRule="auto"/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6A3F27">
                            <w:rPr>
                              <w:b/>
                              <w:bCs/>
                              <w:color w:val="0070C0"/>
                              <w:sz w:val="12"/>
                              <w:szCs w:val="12"/>
                            </w:rPr>
                            <w:t>StackwisR</w:t>
                          </w:r>
                          <w:proofErr w:type="spellEnd"/>
                          <w:r w:rsidRPr="006A3F27">
                            <w:rPr>
                              <w:color w:val="0070C0"/>
                              <w:sz w:val="12"/>
                              <w:szCs w:val="12"/>
                            </w:rPr>
                            <w:t xml:space="preserve"> </w:t>
                          </w:r>
                          <w:r w:rsidRPr="006A3F27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 xml:space="preserve">is a trading name of </w:t>
                          </w:r>
                          <w:proofErr w:type="spellStart"/>
                          <w:r w:rsidRPr="006A3F27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Stackwiser</w:t>
                          </w:r>
                          <w:proofErr w:type="spellEnd"/>
                          <w:r w:rsidRPr="006A3F27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 xml:space="preserve"> Limited</w:t>
                          </w:r>
                        </w:p>
                        <w:p w14:paraId="399D0C2D" w14:textId="77777777" w:rsidR="00593EB3" w:rsidRPr="00593EB3" w:rsidRDefault="00593EB3" w:rsidP="00593EB3">
                          <w:pPr>
                            <w:spacing w:after="0" w:line="276" w:lineRule="auto"/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593EB3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Company No. 12092475. Registered Office: Solent Business Park, Steel House, Plot 4300, Fareham Hampshire PO15 7FP</w:t>
                          </w:r>
                        </w:p>
                        <w:p w14:paraId="287EB581" w14:textId="74A518A3" w:rsidR="00480223" w:rsidRDefault="00480223" w:rsidP="00593EB3">
                          <w:pPr>
                            <w:spacing w:after="0" w:line="276" w:lineRule="auto"/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14:paraId="64837F7A" w14:textId="77777777" w:rsidR="00B21EFE" w:rsidRPr="006A3F27" w:rsidRDefault="00B21EFE" w:rsidP="00593EB3">
                          <w:pPr>
                            <w:spacing w:after="0" w:line="276" w:lineRule="auto"/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24F1C92" id="Rectangle 24" o:spid="_x0000_s1026" style="position:absolute;margin-left:-61.2pt;margin-top:5.9pt;width:415pt;height:39.7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" filled="f" stroked="f" strokeweight="1pt">
              <v:textbox>
                <w:txbxContent>
                  <w:p w14:paraId="22673ED7" w14:textId="77777777" w:rsidR="00480223" w:rsidRPr="006A3F27" w:rsidRDefault="00480223" w:rsidP="00480223">
                    <w:pPr>
                      <w:spacing w:after="0" w:line="276" w:lineRule="auto"/>
                      <w:rPr>
                        <w:color w:val="000000" w:themeColor="text1"/>
                        <w:sz w:val="12"/>
                        <w:szCs w:val="12"/>
                      </w:rPr>
                    </w:pPr>
                    <w:proofErr w:type="spellStart"/>
                    <w:r w:rsidRPr="006A3F27">
                      <w:rPr>
                        <w:b/>
                        <w:bCs/>
                        <w:color w:val="0070C0"/>
                        <w:sz w:val="12"/>
                        <w:szCs w:val="12"/>
                      </w:rPr>
                      <w:t>StackwisR</w:t>
                    </w:r>
                    <w:proofErr w:type="spellEnd"/>
                    <w:r w:rsidRPr="006A3F27">
                      <w:rPr>
                        <w:color w:val="0070C0"/>
                        <w:sz w:val="12"/>
                        <w:szCs w:val="12"/>
                      </w:rPr>
                      <w:t xml:space="preserve"> </w:t>
                    </w:r>
                    <w:r w:rsidRPr="006A3F27">
                      <w:rPr>
                        <w:color w:val="000000" w:themeColor="text1"/>
                        <w:sz w:val="12"/>
                        <w:szCs w:val="12"/>
                      </w:rPr>
                      <w:t xml:space="preserve">is a trading name of </w:t>
                    </w:r>
                    <w:proofErr w:type="spellStart"/>
                    <w:r w:rsidRPr="006A3F27">
                      <w:rPr>
                        <w:color w:val="000000" w:themeColor="text1"/>
                        <w:sz w:val="12"/>
                        <w:szCs w:val="12"/>
                      </w:rPr>
                      <w:t>Stackwiser</w:t>
                    </w:r>
                    <w:proofErr w:type="spellEnd"/>
                    <w:r w:rsidRPr="006A3F27">
                      <w:rPr>
                        <w:color w:val="000000" w:themeColor="text1"/>
                        <w:sz w:val="12"/>
                        <w:szCs w:val="12"/>
                      </w:rPr>
                      <w:t xml:space="preserve"> Limited</w:t>
                    </w:r>
                  </w:p>
                  <w:p w14:paraId="399D0C2D" w14:textId="77777777" w:rsidR="00593EB3" w:rsidRPr="00593EB3" w:rsidRDefault="00593EB3" w:rsidP="00593EB3">
                    <w:pPr>
                      <w:spacing w:after="0" w:line="276" w:lineRule="auto"/>
                      <w:rPr>
                        <w:color w:val="000000" w:themeColor="text1"/>
                        <w:sz w:val="12"/>
                        <w:szCs w:val="12"/>
                      </w:rPr>
                    </w:pPr>
                    <w:r w:rsidRPr="00593EB3">
                      <w:rPr>
                        <w:color w:val="000000" w:themeColor="text1"/>
                        <w:sz w:val="12"/>
                        <w:szCs w:val="12"/>
                      </w:rPr>
                      <w:t>Company No. 12092475. Registered Office: Solent Business Park, Steel House, Plot 4300, Fareham Hampshire PO15 7FP</w:t>
                    </w:r>
                  </w:p>
                  <w:p w14:paraId="287EB581" w14:textId="74A518A3" w:rsidR="00480223" w:rsidRDefault="00480223" w:rsidP="00593EB3">
                    <w:pPr>
                      <w:spacing w:after="0" w:line="276" w:lineRule="auto"/>
                      <w:rPr>
                        <w:color w:val="000000" w:themeColor="text1"/>
                        <w:sz w:val="12"/>
                        <w:szCs w:val="12"/>
                      </w:rPr>
                    </w:pPr>
                  </w:p>
                  <w:p w14:paraId="64837F7A" w14:textId="77777777" w:rsidR="00B21EFE" w:rsidRPr="006A3F27" w:rsidRDefault="00B21EFE" w:rsidP="00593EB3">
                    <w:pPr>
                      <w:spacing w:after="0" w:line="276" w:lineRule="auto"/>
                      <w:rPr>
                        <w:color w:val="000000" w:themeColor="text1"/>
                        <w:sz w:val="12"/>
                        <w:szCs w:val="12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2EF78" w14:textId="77777777" w:rsidR="00EA5657" w:rsidRDefault="00EA5657" w:rsidP="00480223">
      <w:pPr>
        <w:spacing w:after="0" w:line="240" w:lineRule="auto"/>
      </w:pPr>
      <w:r>
        <w:separator/>
      </w:r>
    </w:p>
  </w:footnote>
  <w:footnote w:type="continuationSeparator" w:id="0">
    <w:p w14:paraId="52AB98F7" w14:textId="77777777" w:rsidR="00EA5657" w:rsidRDefault="00EA5657" w:rsidP="00480223">
      <w:pPr>
        <w:spacing w:after="0" w:line="240" w:lineRule="auto"/>
      </w:pPr>
      <w:r>
        <w:continuationSeparator/>
      </w:r>
    </w:p>
  </w:footnote>
  <w:footnote w:type="continuationNotice" w:id="1">
    <w:p w14:paraId="634B1059" w14:textId="77777777" w:rsidR="00EA5657" w:rsidRDefault="00EA56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BD060" w14:textId="77777777" w:rsidR="00480223" w:rsidRDefault="00000000">
    <w:pPr>
      <w:pStyle w:val="Header"/>
    </w:pPr>
    <w:r>
      <w:rPr>
        <w:noProof/>
        <w14:ligatures w14:val="standardContextual"/>
      </w:rPr>
      <w:pict w14:anchorId="4B8304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162922" o:spid="_x0000_s1027" type="#_x0000_t75" style="position:absolute;margin-left:0;margin-top:0;width:540pt;height:540pt;z-index:-251658238;mso-wrap-edited:f;mso-position-horizontal:center;mso-position-horizontal-relative:margin;mso-position-vertical:center;mso-position-vertical-relative:margin" o:allowincell="f">
          <v:imagedata r:id="rId1" o:title="Compress logo - logo only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CDFD8" w14:textId="4F45B6C8" w:rsidR="003625F8" w:rsidRPr="00194F71" w:rsidRDefault="00194F71" w:rsidP="00194F71">
    <w:pPr>
      <w:spacing w:after="0"/>
      <w:ind w:left="7655" w:right="-188" w:hanging="171"/>
      <w:jc w:val="both"/>
      <w:rPr>
        <w:b/>
        <w:bCs/>
        <w:color w:val="0070C0"/>
        <w:sz w:val="15"/>
        <w:szCs w:val="15"/>
        <w:lang w:val="pt-BR"/>
      </w:rPr>
    </w:pPr>
    <w:r>
      <w:rPr>
        <w:rFonts w:eastAsia="Arial"/>
        <w:b/>
        <w:bCs/>
        <w:color w:val="0070C0"/>
        <w:sz w:val="15"/>
        <w:szCs w:val="15"/>
        <w:lang w:val="pt-BR"/>
      </w:rPr>
      <w:t xml:space="preserve">                  </w:t>
    </w:r>
    <w:r w:rsidR="003625F8" w:rsidRPr="00194F71">
      <w:rPr>
        <w:rFonts w:eastAsia="Arial"/>
        <w:b/>
        <w:bCs/>
        <w:color w:val="0070C0"/>
        <w:sz w:val="15"/>
        <w:szCs w:val="15"/>
        <w:lang w:val="pt-BR"/>
      </w:rPr>
      <w:t xml:space="preserve">T: </w:t>
    </w:r>
    <w:r w:rsidR="003625F8" w:rsidRPr="00E54932">
      <w:rPr>
        <w:rFonts w:eastAsia="Arial"/>
        <w:b/>
        <w:bCs/>
        <w:color w:val="0070C0"/>
        <w:sz w:val="14"/>
        <w:szCs w:val="14"/>
        <w:lang w:val="pt-BR"/>
      </w:rPr>
      <w:t>0800 907 8235</w:t>
    </w:r>
  </w:p>
  <w:p w14:paraId="01B4305F" w14:textId="5BFEC868" w:rsidR="003625F8" w:rsidRPr="00194F71" w:rsidRDefault="00194F71" w:rsidP="00194F71">
    <w:pPr>
      <w:spacing w:after="0"/>
      <w:ind w:left="7655" w:right="-188" w:hanging="171"/>
      <w:jc w:val="both"/>
      <w:rPr>
        <w:rStyle w:val="Hyperlink"/>
        <w:rFonts w:eastAsia="Arial"/>
        <w:b/>
        <w:bCs/>
        <w:color w:val="0070C0"/>
        <w:sz w:val="15"/>
        <w:szCs w:val="15"/>
        <w:u w:val="none"/>
        <w:lang w:val="pt-BR"/>
      </w:rPr>
    </w:pPr>
    <w:r>
      <w:rPr>
        <w:rFonts w:eastAsia="Arial"/>
        <w:b/>
        <w:bCs/>
        <w:color w:val="0070C0"/>
        <w:sz w:val="15"/>
        <w:szCs w:val="15"/>
        <w:lang w:val="pt-BR"/>
      </w:rPr>
      <w:t xml:space="preserve">         </w:t>
    </w:r>
    <w:r w:rsidR="003625F8" w:rsidRPr="00194F71">
      <w:rPr>
        <w:rFonts w:eastAsia="Arial"/>
        <w:b/>
        <w:bCs/>
        <w:color w:val="0070C0"/>
        <w:sz w:val="15"/>
        <w:szCs w:val="15"/>
        <w:lang w:val="pt-BR"/>
      </w:rPr>
      <w:t xml:space="preserve">E: </w:t>
    </w:r>
    <w:hyperlink r:id="rId1" w:history="1">
      <w:r w:rsidR="00E54932" w:rsidRPr="00610AD8">
        <w:rPr>
          <w:rStyle w:val="Hyperlink"/>
          <w:rFonts w:eastAsia="Arial"/>
          <w:b/>
          <w:bCs/>
          <w:sz w:val="15"/>
          <w:szCs w:val="15"/>
          <w:lang w:val="pt-BR"/>
        </w:rPr>
        <w:t>cx@stackwisr.com</w:t>
      </w:r>
    </w:hyperlink>
  </w:p>
  <w:p w14:paraId="78B06A40" w14:textId="2B434458" w:rsidR="003625F8" w:rsidRPr="00194F71" w:rsidRDefault="00194F71" w:rsidP="00194F71">
    <w:pPr>
      <w:spacing w:after="0"/>
      <w:ind w:left="7655" w:right="-188" w:hanging="171"/>
      <w:jc w:val="both"/>
      <w:rPr>
        <w:b/>
        <w:bCs/>
        <w:color w:val="0070C0"/>
        <w:sz w:val="15"/>
        <w:szCs w:val="15"/>
        <w:lang w:val="pt-BR"/>
      </w:rPr>
    </w:pPr>
    <w:r w:rsidRPr="00194F71">
      <w:rPr>
        <w:rStyle w:val="Hyperlink"/>
        <w:rFonts w:eastAsia="Arial"/>
        <w:b/>
        <w:bCs/>
        <w:color w:val="0070C0"/>
        <w:sz w:val="15"/>
        <w:szCs w:val="15"/>
        <w:u w:val="none"/>
        <w:lang w:val="pt-BR"/>
      </w:rPr>
      <w:t xml:space="preserve">    W: </w:t>
    </w:r>
    <w:r w:rsidR="003625F8" w:rsidRPr="00194F71">
      <w:rPr>
        <w:rStyle w:val="Hyperlink"/>
        <w:rFonts w:eastAsia="Arial"/>
        <w:b/>
        <w:bCs/>
        <w:color w:val="0070C0"/>
        <w:sz w:val="15"/>
        <w:szCs w:val="15"/>
        <w:u w:val="none"/>
        <w:lang w:val="pt-BR"/>
      </w:rPr>
      <w:t>www.stackwisr.co.uk</w:t>
    </w:r>
  </w:p>
  <w:p w14:paraId="22E90CDE" w14:textId="11BB2D79" w:rsidR="00480223" w:rsidRPr="003625F8" w:rsidRDefault="00000000" w:rsidP="003625F8">
    <w:pPr>
      <w:pStyle w:val="Header"/>
      <w:ind w:left="7655" w:right="-188" w:hanging="171"/>
    </w:pPr>
    <w:r>
      <w:rPr>
        <w:noProof/>
        <w14:ligatures w14:val="standardContextual"/>
      </w:rPr>
      <w:pict w14:anchorId="412BA4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162923" o:spid="_x0000_s1026" type="#_x0000_t75" style="position:absolute;left:0;text-align:left;margin-left:-184.65pt;margin-top:342.45pt;width:548.4pt;height:540pt;z-index:-251658237;mso-wrap-edited:f;mso-position-horizontal-relative:margin;mso-position-vertical-relative:margin" o:allowincell="f">
          <v:imagedata r:id="rId2" o:title="Compress logo - logo only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69AA9" w14:textId="77777777" w:rsidR="00480223" w:rsidRDefault="00000000">
    <w:pPr>
      <w:pStyle w:val="Header"/>
    </w:pPr>
    <w:r>
      <w:rPr>
        <w:noProof/>
        <w14:ligatures w14:val="standardContextual"/>
      </w:rPr>
      <w:pict w14:anchorId="7BC385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162921" o:spid="_x0000_s1025" type="#_x0000_t75" style="position:absolute;margin-left:0;margin-top:0;width:540pt;height:540pt;z-index:-251658239;mso-wrap-edited:f;mso-position-horizontal:center;mso-position-horizontal-relative:margin;mso-position-vertical:center;mso-position-vertical-relative:margin" o:allowincell="f">
          <v:imagedata r:id="rId1" o:title="Compress logo - logo only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0EA2"/>
    <w:multiLevelType w:val="hybridMultilevel"/>
    <w:tmpl w:val="C4D0E0AC"/>
    <w:lvl w:ilvl="0" w:tplc="A7B0A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0002"/>
    <w:multiLevelType w:val="hybridMultilevel"/>
    <w:tmpl w:val="B8C02A3E"/>
    <w:lvl w:ilvl="0" w:tplc="FFFFFFFF">
      <w:start w:val="1"/>
      <w:numFmt w:val="lowerLetter"/>
      <w:lvlText w:val="%1."/>
      <w:lvlJc w:val="left"/>
      <w:pPr>
        <w:ind w:left="1080" w:hanging="720"/>
      </w:pPr>
      <w:rPr>
        <w:color w:val="000000" w:themeColor="text1"/>
        <w:sz w:val="20"/>
        <w:szCs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C359B"/>
    <w:multiLevelType w:val="hybridMultilevel"/>
    <w:tmpl w:val="A574C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BA4007"/>
    <w:multiLevelType w:val="hybridMultilevel"/>
    <w:tmpl w:val="9A58C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C6716"/>
    <w:multiLevelType w:val="hybridMultilevel"/>
    <w:tmpl w:val="F7284290"/>
    <w:lvl w:ilvl="0" w:tplc="FFFFFFFF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000000" w:themeColor="text1"/>
        <w:sz w:val="14"/>
        <w:szCs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93967">
    <w:abstractNumId w:val="3"/>
  </w:num>
  <w:num w:numId="2" w16cid:durableId="1017540728">
    <w:abstractNumId w:val="1"/>
  </w:num>
  <w:num w:numId="3" w16cid:durableId="1780224952">
    <w:abstractNumId w:val="4"/>
  </w:num>
  <w:num w:numId="4" w16cid:durableId="1310939054">
    <w:abstractNumId w:val="0"/>
  </w:num>
  <w:num w:numId="5" w16cid:durableId="524489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77"/>
    <w:rsid w:val="00003654"/>
    <w:rsid w:val="000A0AAC"/>
    <w:rsid w:val="000B161F"/>
    <w:rsid w:val="00104AEC"/>
    <w:rsid w:val="00135FA5"/>
    <w:rsid w:val="0017084F"/>
    <w:rsid w:val="00194F71"/>
    <w:rsid w:val="00272FE7"/>
    <w:rsid w:val="00285407"/>
    <w:rsid w:val="00300BEF"/>
    <w:rsid w:val="00326D23"/>
    <w:rsid w:val="003625F8"/>
    <w:rsid w:val="00382BDA"/>
    <w:rsid w:val="003868A5"/>
    <w:rsid w:val="003932BA"/>
    <w:rsid w:val="003A5DDE"/>
    <w:rsid w:val="00433A2D"/>
    <w:rsid w:val="00480223"/>
    <w:rsid w:val="004B78BA"/>
    <w:rsid w:val="00593EB3"/>
    <w:rsid w:val="00596BED"/>
    <w:rsid w:val="00602F5B"/>
    <w:rsid w:val="00616205"/>
    <w:rsid w:val="00622187"/>
    <w:rsid w:val="0063300F"/>
    <w:rsid w:val="00657026"/>
    <w:rsid w:val="006829AE"/>
    <w:rsid w:val="006A3F27"/>
    <w:rsid w:val="006B1F89"/>
    <w:rsid w:val="006C6030"/>
    <w:rsid w:val="0074426F"/>
    <w:rsid w:val="00795C28"/>
    <w:rsid w:val="007D7E21"/>
    <w:rsid w:val="008A13F0"/>
    <w:rsid w:val="008A1C04"/>
    <w:rsid w:val="008B15E7"/>
    <w:rsid w:val="00903E41"/>
    <w:rsid w:val="0090779A"/>
    <w:rsid w:val="00921DF5"/>
    <w:rsid w:val="009D5D77"/>
    <w:rsid w:val="00A0051C"/>
    <w:rsid w:val="00A00DE1"/>
    <w:rsid w:val="00A55A68"/>
    <w:rsid w:val="00AB6822"/>
    <w:rsid w:val="00AE4AC5"/>
    <w:rsid w:val="00AF5CC6"/>
    <w:rsid w:val="00B11B95"/>
    <w:rsid w:val="00B15DFF"/>
    <w:rsid w:val="00B21EFE"/>
    <w:rsid w:val="00B72EE5"/>
    <w:rsid w:val="00B81AC9"/>
    <w:rsid w:val="00BA1A63"/>
    <w:rsid w:val="00BA4746"/>
    <w:rsid w:val="00BA741A"/>
    <w:rsid w:val="00BB726B"/>
    <w:rsid w:val="00C50776"/>
    <w:rsid w:val="00CB2604"/>
    <w:rsid w:val="00CD543C"/>
    <w:rsid w:val="00D123C5"/>
    <w:rsid w:val="00D65894"/>
    <w:rsid w:val="00DD3D04"/>
    <w:rsid w:val="00DE1017"/>
    <w:rsid w:val="00E01948"/>
    <w:rsid w:val="00E54932"/>
    <w:rsid w:val="00E54B32"/>
    <w:rsid w:val="00EA5657"/>
    <w:rsid w:val="00EB390F"/>
    <w:rsid w:val="00ED007B"/>
    <w:rsid w:val="00EE5CA2"/>
    <w:rsid w:val="00FB5D69"/>
    <w:rsid w:val="00FB634C"/>
    <w:rsid w:val="1B6A08D9"/>
    <w:rsid w:val="37471164"/>
    <w:rsid w:val="7450E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66999"/>
  <w15:chartTrackingRefBased/>
  <w15:docId w15:val="{771A3B59-AF26-41D8-B280-5BA263F9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77"/>
    <w:pPr>
      <w:spacing w:after="160" w:line="259" w:lineRule="auto"/>
    </w:pPr>
    <w:rPr>
      <w:rFonts w:ascii="Arial" w:hAnsi="Arial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D77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80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23"/>
    <w:rPr>
      <w:rFonts w:ascii="Arial" w:hAnsi="Arial" w:cs="Arial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0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23"/>
    <w:rPr>
      <w:rFonts w:ascii="Arial" w:hAnsi="Arial" w:cs="Arial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0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cx@stackwisr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BF01E1-4420-E747-BBCF-6F34D8DE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Links>
    <vt:vector size="6" baseType="variant">
      <vt:variant>
        <vt:i4>1245235</vt:i4>
      </vt:variant>
      <vt:variant>
        <vt:i4>0</vt:i4>
      </vt:variant>
      <vt:variant>
        <vt:i4>0</vt:i4>
      </vt:variant>
      <vt:variant>
        <vt:i4>5</vt:i4>
      </vt:variant>
      <vt:variant>
        <vt:lpwstr>mailto:cx@stackwisr.com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 Ogbonna</dc:creator>
  <cp:keywords/>
  <dc:description/>
  <cp:lastModifiedBy>Emmanuella Onyemem</cp:lastModifiedBy>
  <cp:revision>2</cp:revision>
  <dcterms:created xsi:type="dcterms:W3CDTF">2024-07-24T11:59:00Z</dcterms:created>
  <dcterms:modified xsi:type="dcterms:W3CDTF">2024-07-24T11:59:00Z</dcterms:modified>
</cp:coreProperties>
</file>