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Kernel ile Shell farkı</w:t>
      </w:r>
    </w:p>
    <w:p w:rsidR="00000000" w:rsidDel="00000000" w:rsidP="00000000" w:rsidRDefault="00000000" w:rsidRPr="00000000" w14:paraId="00000002">
      <w:pPr>
        <w:ind w:left="720" w:firstLine="720"/>
        <w:rPr/>
      </w:pPr>
      <w:r w:rsidDel="00000000" w:rsidR="00000000" w:rsidRPr="00000000">
        <w:rPr>
          <w:rtl w:val="0"/>
        </w:rPr>
        <w:t xml:space="preserve">i.Shell temel olarak kullanıcı ve kernel arasındaki arayüz olarak ifade edilebilir.Kernel ise işletim sisteminin bulunduğu core yapısıdır.</w:t>
      </w:r>
    </w:p>
    <w:p w:rsidR="00000000" w:rsidDel="00000000" w:rsidP="00000000" w:rsidRDefault="00000000" w:rsidRPr="00000000" w14:paraId="00000003">
      <w:pPr>
        <w:ind w:left="720" w:firstLine="0"/>
        <w:rPr/>
      </w:pPr>
      <w:r w:rsidDel="00000000" w:rsidR="00000000" w:rsidRPr="00000000">
        <w:rPr>
          <w:rtl w:val="0"/>
        </w:rPr>
        <w:tab/>
        <w:t xml:space="preserve">ii. Shell CLI olarak tanımlanır, kernel low-level programming olarak bilinen ve donanımla etkileşim içinde olan ve donanımın üzerinde koşan uygulamalara (RAM, CPU, disk) erişimi olan bir sistemdir..</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Docker portainer</w:t>
      </w:r>
    </w:p>
    <w:p w:rsidR="00000000" w:rsidDel="00000000" w:rsidP="00000000" w:rsidRDefault="00000000" w:rsidRPr="00000000" w14:paraId="00000006">
      <w:pPr>
        <w:ind w:left="720" w:firstLine="0"/>
        <w:rPr/>
      </w:pPr>
      <w:r w:rsidDel="00000000" w:rsidR="00000000" w:rsidRPr="00000000">
        <w:rPr>
          <w:rtl w:val="0"/>
        </w:rPr>
        <w:t xml:space="preserve">Portainer merkezi bir multi-cluster management platformudur. Bütün orchestration platformlar (Docker Swarm, Nomad, Kubernetes) için evrensel bir support sağlar[1].</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Cross origin</w:t>
      </w:r>
    </w:p>
    <w:p w:rsidR="00000000" w:rsidDel="00000000" w:rsidP="00000000" w:rsidRDefault="00000000" w:rsidRPr="00000000" w14:paraId="00000009">
      <w:pPr>
        <w:ind w:left="720" w:firstLine="0"/>
        <w:rPr/>
      </w:pPr>
      <w:r w:rsidDel="00000000" w:rsidR="00000000" w:rsidRPr="00000000">
        <w:rPr>
          <w:rtl w:val="0"/>
        </w:rPr>
        <w:t xml:space="preserve">Cross-Origin Resource Sharing (CORS) bir sunucunun, bir tarayıcının kendinden başka bir kaynağı yüklemesine izin veren bir platformdur[2].</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Application server, Web Server</w:t>
      </w:r>
    </w:p>
    <w:p w:rsidR="00000000" w:rsidDel="00000000" w:rsidP="00000000" w:rsidRDefault="00000000" w:rsidRPr="00000000" w14:paraId="0000000C">
      <w:pPr>
        <w:ind w:left="720" w:firstLine="0"/>
        <w:rPr/>
      </w:pPr>
      <w:r w:rsidDel="00000000" w:rsidR="00000000" w:rsidRPr="00000000">
        <w:rPr>
          <w:rtl w:val="0"/>
        </w:rPr>
        <w:t xml:space="preserve">Yazılım sunucularından biri  olan Application server; client tarafına (applications) business logic adı verilen dinamik içerik sunan ve yazılan kodun işlevsellik kazanmasına olanak sağlayan bir sunucudur.Uygulama ile iletişimi HTTP ile gerçekleşir ve örnek olarak Apache Tomcat denilebilir.</w:t>
      </w:r>
    </w:p>
    <w:p w:rsidR="00000000" w:rsidDel="00000000" w:rsidP="00000000" w:rsidRDefault="00000000" w:rsidRPr="00000000" w14:paraId="0000000D">
      <w:pPr>
        <w:ind w:left="720" w:firstLine="0"/>
        <w:rPr/>
      </w:pPr>
      <w:r w:rsidDel="00000000" w:rsidR="00000000" w:rsidRPr="00000000">
        <w:rPr>
          <w:rtl w:val="0"/>
        </w:rPr>
        <w:t xml:space="preserve">Web server in temel işi web sitesi aracılığıyla client tan alınan statik istekleri (HTML pages, files, images)  alması ve yerine getirmesidir. Client çoğunlukla bir tarayıcı, veya uygulamadır. Web sunucusu olarak Nginx söylenebilir.[3]</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CVCS - DVCS</w:t>
      </w:r>
    </w:p>
    <w:p w:rsidR="00000000" w:rsidDel="00000000" w:rsidP="00000000" w:rsidRDefault="00000000" w:rsidRPr="00000000" w14:paraId="00000010">
      <w:pPr>
        <w:ind w:left="720" w:firstLine="0"/>
        <w:rPr/>
      </w:pPr>
      <w:r w:rsidDel="00000000" w:rsidR="00000000" w:rsidRPr="00000000">
        <w:rPr>
          <w:rtl w:val="0"/>
        </w:rPr>
        <w:t xml:space="preserve">CVCS (Centralized Version Control Systems): Merkezi versiyon kontrol sistemi olarak bilinen bu sistemde tek bir merkezden versiyonlama ve kontrol işleminin yapılması olarak belirtilebilir.</w:t>
      </w:r>
    </w:p>
    <w:p w:rsidR="00000000" w:rsidDel="00000000" w:rsidP="00000000" w:rsidRDefault="00000000" w:rsidRPr="00000000" w14:paraId="00000011">
      <w:pPr>
        <w:ind w:left="720" w:firstLine="0"/>
        <w:rPr/>
      </w:pPr>
      <w:r w:rsidDel="00000000" w:rsidR="00000000" w:rsidRPr="00000000">
        <w:rPr>
          <w:rtl w:val="0"/>
        </w:rPr>
        <w:t xml:space="preserve">DVCS(Distributed Version Control Systems) : Dağınık versiyon kontrol sistemi olarak bilinen bu sistem offline olarak çalışmaya ve esnekliğe açık olmasıdır.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Referanslar</w:t>
      </w:r>
    </w:p>
    <w:p w:rsidR="00000000" w:rsidDel="00000000" w:rsidP="00000000" w:rsidRDefault="00000000" w:rsidRPr="00000000" w14:paraId="00000016">
      <w:pPr>
        <w:ind w:left="0" w:firstLine="0"/>
        <w:rPr/>
      </w:pPr>
      <w:r w:rsidDel="00000000" w:rsidR="00000000" w:rsidRPr="00000000">
        <w:rPr>
          <w:rtl w:val="0"/>
        </w:rPr>
        <w:t xml:space="preserve">[1] </w:t>
      </w:r>
      <w:hyperlink r:id="rId6">
        <w:r w:rsidDel="00000000" w:rsidR="00000000" w:rsidRPr="00000000">
          <w:rPr>
            <w:color w:val="1155cc"/>
            <w:u w:val="single"/>
            <w:rtl w:val="0"/>
          </w:rPr>
          <w:t xml:space="preserve">https://www.portainer.io/</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[2] </w:t>
      </w:r>
      <w:hyperlink r:id="rId7">
        <w:r w:rsidDel="00000000" w:rsidR="00000000" w:rsidRPr="00000000">
          <w:rPr>
            <w:color w:val="1155cc"/>
            <w:u w:val="single"/>
            <w:rtl w:val="0"/>
          </w:rPr>
          <w:t xml:space="preserve">https://developer.mozilla.org/en-US/docs/Web/HTTP/CORS</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[3] </w:t>
      </w:r>
      <w:hyperlink r:id="rId8">
        <w:r w:rsidDel="00000000" w:rsidR="00000000" w:rsidRPr="00000000">
          <w:rPr>
            <w:color w:val="1155cc"/>
            <w:u w:val="single"/>
            <w:rtl w:val="0"/>
          </w:rPr>
          <w:t xml:space="preserve">https://www.nginx.com/resources/glossary/application-server-vs-web-server/</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rtainer.io/" TargetMode="External"/><Relationship Id="rId7" Type="http://schemas.openxmlformats.org/officeDocument/2006/relationships/hyperlink" Target="https://developer.mozilla.org/en-US/docs/Web/HTTP/CORS" TargetMode="External"/><Relationship Id="rId8" Type="http://schemas.openxmlformats.org/officeDocument/2006/relationships/hyperlink" Target="https://www.nginx.com/resources/glossary/application-server-vs-web-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