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3A45FA" w:rsidRDefault="002573C3" w:rsidP="00B13217">
      <w:pPr>
        <w:jc w:val="both"/>
        <w:rPr>
          <w:rFonts w:ascii="Segoe UI Light" w:hAnsi="Segoe UI Light" w:cs="Segoe UI Light"/>
          <w:noProof/>
          <w:vanish/>
          <w:lang w:eastAsia="es-AR"/>
          <w:specVanish/>
        </w:rPr>
      </w:pPr>
    </w:p>
    <w:p w14:paraId="60F99250" w14:textId="77777777" w:rsidR="004E7B96" w:rsidRPr="003A45FA" w:rsidRDefault="004E7B96" w:rsidP="00B13217">
      <w:pPr>
        <w:jc w:val="both"/>
        <w:rPr>
          <w:rFonts w:ascii="Segoe UI Light" w:hAnsi="Segoe UI Light" w:cs="Segoe UI Light"/>
          <w:noProof/>
        </w:rPr>
      </w:pPr>
    </w:p>
    <w:p w14:paraId="616EE339" w14:textId="2A472EE0" w:rsidR="004E7B96" w:rsidRPr="003A45FA" w:rsidRDefault="004E7B96" w:rsidP="00B13217">
      <w:pPr>
        <w:jc w:val="both"/>
        <w:rPr>
          <w:rFonts w:ascii="Segoe UI Light" w:hAnsi="Segoe UI Light" w:cs="Segoe UI Light"/>
          <w:noProof/>
        </w:rPr>
      </w:pPr>
    </w:p>
    <w:p w14:paraId="31F5D57F" w14:textId="77777777" w:rsidR="00855889" w:rsidRPr="003A45FA" w:rsidRDefault="00855889" w:rsidP="00B13217">
      <w:pPr>
        <w:pBdr>
          <w:bottom w:val="single" w:sz="4" w:space="1" w:color="auto"/>
        </w:pBdr>
        <w:jc w:val="both"/>
        <w:rPr>
          <w:rFonts w:ascii="Segoe UI Light" w:hAnsi="Segoe UI Light" w:cs="Segoe UI Light"/>
          <w:noProof/>
          <w:sz w:val="52"/>
          <w:szCs w:val="52"/>
          <w:highlight w:val="yellow"/>
          <w:lang w:bidi="ar-SA"/>
        </w:rPr>
      </w:pPr>
      <w:r w:rsidRPr="003A45FA">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3A45FA" w:rsidRDefault="00855889" w:rsidP="00B13217">
      <w:pPr>
        <w:jc w:val="both"/>
        <w:rPr>
          <w:rFonts w:ascii="Segoe UI Light" w:hAnsi="Segoe UI Light" w:cs="Segoe UI Light"/>
          <w:noProof/>
          <w:sz w:val="52"/>
          <w:highlight w:val="yellow"/>
        </w:rPr>
      </w:pPr>
    </w:p>
    <w:p w14:paraId="75815B8D" w14:textId="77777777" w:rsidR="00855889" w:rsidRPr="003A45FA" w:rsidRDefault="00855889" w:rsidP="00B13217">
      <w:pPr>
        <w:jc w:val="both"/>
        <w:rPr>
          <w:rFonts w:ascii="Segoe UI Light" w:hAnsi="Segoe UI Light" w:cs="Segoe UI Light"/>
          <w:noProof/>
          <w:sz w:val="52"/>
          <w:highlight w:val="yellow"/>
        </w:rPr>
      </w:pPr>
    </w:p>
    <w:p w14:paraId="7EA2312C" w14:textId="77777777" w:rsidR="00855889" w:rsidRPr="003A45FA" w:rsidRDefault="00855889" w:rsidP="00B13217">
      <w:pPr>
        <w:jc w:val="both"/>
        <w:rPr>
          <w:rFonts w:ascii="Segoe UI Light" w:hAnsi="Segoe UI Light" w:cs="Segoe UI Light"/>
          <w:noProof/>
          <w:sz w:val="52"/>
          <w:highlight w:val="yellow"/>
        </w:rPr>
      </w:pPr>
    </w:p>
    <w:p w14:paraId="2F45560D" w14:textId="6070ECC3" w:rsidR="00855889" w:rsidRPr="003A45FA" w:rsidRDefault="00855889" w:rsidP="00B13217">
      <w:pPr>
        <w:jc w:val="both"/>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3A45FA">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3A45FA">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3A45FA">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7777777" w:rsidR="00855889" w:rsidRPr="003A45FA" w:rsidRDefault="00855889" w:rsidP="00B13217">
      <w:pPr>
        <w:pStyle w:val="HOLTitle1"/>
        <w:jc w:val="both"/>
        <w:rPr>
          <w:rFonts w:ascii="Segoe UI Light" w:hAnsi="Segoe UI Light" w:cs="Segoe UI Light"/>
          <w:noProof/>
        </w:rPr>
      </w:pPr>
      <w:r w:rsidRPr="003A45FA">
        <w:rPr>
          <w:rFonts w:ascii="Segoe UI Light" w:hAnsi="Segoe UI Light" w:cs="Segoe UI Light"/>
          <w:noProof/>
        </w:rPr>
        <w:t>Dev &amp; Test Scenario</w:t>
      </w:r>
    </w:p>
    <w:p w14:paraId="7379EEDB" w14:textId="77777777" w:rsidR="00855889" w:rsidRPr="003A45FA" w:rsidRDefault="00855889" w:rsidP="00B13217">
      <w:pPr>
        <w:spacing w:after="0" w:line="240" w:lineRule="auto"/>
        <w:jc w:val="both"/>
        <w:rPr>
          <w:rFonts w:ascii="Segoe UI Light" w:eastAsia="Batang" w:hAnsi="Segoe UI Light" w:cs="Segoe UI Light"/>
          <w:noProof/>
          <w:szCs w:val="24"/>
          <w:lang w:eastAsia="ko-KR"/>
        </w:rPr>
      </w:pPr>
    </w:p>
    <w:p w14:paraId="27CD4D62" w14:textId="77777777" w:rsidR="00855889" w:rsidRPr="003A45FA" w:rsidRDefault="00855889" w:rsidP="00B13217">
      <w:pPr>
        <w:jc w:val="both"/>
        <w:rPr>
          <w:rFonts w:ascii="Segoe UI Light" w:hAnsi="Segoe UI Light" w:cs="Segoe UI Light"/>
          <w:noProof/>
          <w:szCs w:val="20"/>
        </w:rPr>
      </w:pPr>
    </w:p>
    <w:p w14:paraId="0A1E6BF7" w14:textId="77777777" w:rsidR="00855889" w:rsidRPr="003A45FA" w:rsidRDefault="00855889" w:rsidP="00B13217">
      <w:pPr>
        <w:jc w:val="both"/>
        <w:rPr>
          <w:rFonts w:ascii="Segoe UI Light" w:hAnsi="Segoe UI Light" w:cs="Segoe UI Light"/>
          <w:noProof/>
        </w:rPr>
      </w:pPr>
    </w:p>
    <w:p w14:paraId="4C20A185" w14:textId="77777777" w:rsidR="00855889" w:rsidRPr="003A45FA" w:rsidRDefault="00855889" w:rsidP="00B13217">
      <w:pPr>
        <w:jc w:val="both"/>
        <w:rPr>
          <w:rFonts w:ascii="Segoe UI Light" w:hAnsi="Segoe UI Light" w:cs="Segoe UI Light"/>
          <w:noProof/>
        </w:rPr>
      </w:pPr>
    </w:p>
    <w:p w14:paraId="03DBE142" w14:textId="77777777" w:rsidR="00855889" w:rsidRPr="003A45FA" w:rsidRDefault="00855889" w:rsidP="00B13217">
      <w:pPr>
        <w:jc w:val="both"/>
        <w:rPr>
          <w:rFonts w:ascii="Segoe UI Light" w:hAnsi="Segoe UI Light" w:cs="Segoe UI Light"/>
          <w:noProof/>
        </w:rPr>
      </w:pPr>
    </w:p>
    <w:p w14:paraId="255D4BB0" w14:textId="77777777" w:rsidR="00855889" w:rsidRPr="003A45FA" w:rsidRDefault="00855889" w:rsidP="00B13217">
      <w:pPr>
        <w:jc w:val="both"/>
        <w:rPr>
          <w:rFonts w:ascii="Segoe UI Light" w:hAnsi="Segoe UI Light" w:cs="Segoe UI Light"/>
          <w:noProof/>
        </w:rPr>
      </w:pPr>
    </w:p>
    <w:p w14:paraId="072D66F3" w14:textId="6807E7E4" w:rsidR="00855889" w:rsidRPr="003A45FA" w:rsidRDefault="003A45FA" w:rsidP="00B13217">
      <w:pPr>
        <w:jc w:val="both"/>
        <w:rPr>
          <w:rFonts w:ascii="Segoe UI Light" w:hAnsi="Segoe UI Light" w:cs="Segoe UI Light"/>
        </w:rPr>
      </w:pPr>
      <w:r w:rsidRPr="003A45FA">
        <w:rPr>
          <w:rFonts w:ascii="Segoe UI Light" w:hAnsi="Segoe UI Light" w:cs="Segoe UI Light"/>
        </w:rPr>
        <w:t>Last Update</w:t>
      </w:r>
      <w:r w:rsidR="00855889" w:rsidRPr="003A45FA">
        <w:rPr>
          <w:rFonts w:ascii="Segoe UI Light" w:hAnsi="Segoe UI Light" w:cs="Segoe UI Light"/>
        </w:rPr>
        <w:t xml:space="preserve">: </w:t>
      </w:r>
      <w:r w:rsidR="002D08F1">
        <w:rPr>
          <w:rFonts w:ascii="Segoe UI Light" w:hAnsi="Segoe UI Light" w:cs="Segoe UI Light"/>
        </w:rPr>
        <w:t>March 2016</w:t>
      </w:r>
    </w:p>
    <w:p w14:paraId="73D31ABE" w14:textId="77777777" w:rsidR="00855889" w:rsidRPr="003A45FA" w:rsidRDefault="00855889" w:rsidP="00B13217">
      <w:pPr>
        <w:jc w:val="both"/>
        <w:rPr>
          <w:rFonts w:ascii="Segoe UI Light" w:hAnsi="Segoe UI Light" w:cs="Segoe UI Light"/>
          <w:noProof/>
        </w:rPr>
      </w:pPr>
    </w:p>
    <w:p w14:paraId="04B5DA25" w14:textId="55BFE8E7" w:rsidR="00855889" w:rsidRPr="003A45FA" w:rsidRDefault="00855889" w:rsidP="00B13217">
      <w:pPr>
        <w:jc w:val="both"/>
        <w:rPr>
          <w:rFonts w:ascii="Segoe UI Light" w:hAnsi="Segoe UI Light" w:cs="Segoe UI Light"/>
          <w:noProof/>
        </w:rPr>
      </w:pPr>
      <w:r w:rsidRPr="003A45FA">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3A45FA" w:rsidRDefault="00855889" w:rsidP="00B13217">
      <w:pPr>
        <w:pStyle w:val="TOC1"/>
        <w:jc w:val="both"/>
        <w:rPr>
          <w:rFonts w:ascii="Segoe UI Light" w:hAnsi="Segoe UI Light" w:cs="Segoe UI Light"/>
        </w:rPr>
      </w:pPr>
      <w:r w:rsidRPr="003A45FA">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3A45FA" w:rsidRDefault="00855889" w:rsidP="00B13217">
      <w:pPr>
        <w:spacing w:after="160" w:line="256" w:lineRule="auto"/>
        <w:jc w:val="both"/>
        <w:rPr>
          <w:rFonts w:ascii="Segoe UI Light" w:eastAsia="Batang" w:hAnsi="Segoe UI Light" w:cs="Segoe UI Light"/>
          <w:b/>
          <w:bCs/>
          <w:caps/>
          <w:noProof/>
          <w:lang w:eastAsia="ko-KR"/>
        </w:rPr>
      </w:pPr>
      <w:r w:rsidRPr="003A45FA">
        <w:rPr>
          <w:rFonts w:ascii="Segoe UI Light" w:hAnsi="Segoe UI Light" w:cs="Segoe UI Light"/>
        </w:rPr>
        <w:br w:type="page"/>
      </w:r>
    </w:p>
    <w:p w14:paraId="249D1F65" w14:textId="77777777" w:rsidR="00855889" w:rsidRPr="003A45FA" w:rsidRDefault="00855889" w:rsidP="00B13217">
      <w:pPr>
        <w:pStyle w:val="DisclaimerTextMS"/>
        <w:jc w:val="both"/>
        <w:rPr>
          <w:rFonts w:ascii="Segoe UI Light" w:hAnsi="Segoe UI Light" w:cs="Segoe UI Light"/>
          <w:b/>
        </w:rPr>
      </w:pPr>
      <w:r w:rsidRPr="003A45FA">
        <w:rPr>
          <w:rFonts w:ascii="Segoe UI Light" w:hAnsi="Segoe UI Light" w:cs="Segoe UI Light"/>
          <w:b/>
        </w:rPr>
        <w:lastRenderedPageBreak/>
        <w:t>MICROSOFT MAKES NO WARRANTIES, EXPRESS, IMPLIED OR STATUTORY, AS TO THE INFORMATION IN THIS DOCUMENT.</w:t>
      </w:r>
    </w:p>
    <w:p w14:paraId="3ACA2F1F"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 2014 Microsoft Corporation. All rights reserved. Any use or distribution of these materials without express authorization of Microsoft Corp. is strictly prohibited.</w:t>
      </w:r>
    </w:p>
    <w:p w14:paraId="74C23D2E"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Microsoft and Windows are either registered trademarks of Microsoft Corporation in the United States and/or other countries.</w:t>
      </w:r>
    </w:p>
    <w:p w14:paraId="5AB1FB1B" w14:textId="77777777" w:rsidR="00855889" w:rsidRPr="003A45FA" w:rsidRDefault="00855889" w:rsidP="00B13217">
      <w:pPr>
        <w:pStyle w:val="DisclaimerTextMS"/>
        <w:jc w:val="both"/>
        <w:rPr>
          <w:rFonts w:ascii="Segoe UI Light" w:hAnsi="Segoe UI Light" w:cs="Segoe UI Light"/>
          <w:i/>
          <w:sz w:val="18"/>
          <w:szCs w:val="18"/>
        </w:rPr>
      </w:pPr>
      <w:r w:rsidRPr="003A45FA">
        <w:rPr>
          <w:rFonts w:ascii="Segoe UI Light" w:hAnsi="Segoe UI Light" w:cs="Segoe UI Light"/>
        </w:rPr>
        <w:t>The names of actual companies and products mentioned herein may be the trademarks of their respective owners.</w:t>
      </w:r>
      <w:r w:rsidRPr="003A45FA">
        <w:rPr>
          <w:rFonts w:ascii="Segoe UI Light" w:hAnsi="Segoe UI Light" w:cs="Segoe UI Light"/>
          <w:i/>
          <w:szCs w:val="18"/>
        </w:rPr>
        <w:t xml:space="preserve"> </w:t>
      </w:r>
    </w:p>
    <w:p w14:paraId="75AECE65" w14:textId="6865AA99" w:rsidR="002573C3" w:rsidRPr="003A45FA" w:rsidRDefault="002573C3" w:rsidP="00B13217">
      <w:pPr>
        <w:pStyle w:val="TOC1"/>
        <w:jc w:val="both"/>
        <w:rPr>
          <w:rFonts w:ascii="Segoe UI Light" w:hAnsi="Segoe UI Light" w:cs="Segoe UI Light"/>
          <w:caps w:val="0"/>
        </w:rPr>
      </w:pPr>
      <w:r w:rsidRPr="003A45FA">
        <w:rPr>
          <w:rFonts w:ascii="Segoe UI Light" w:hAnsi="Segoe UI Light" w:cs="Segoe UI Light"/>
        </w:rPr>
        <w:br w:type="page"/>
      </w:r>
      <w:r w:rsidR="00E5208E" w:rsidRPr="003A45FA">
        <w:rPr>
          <w:rFonts w:ascii="Segoe UI Light" w:hAnsi="Segoe UI Light" w:cs="Segoe UI Light"/>
        </w:rPr>
        <w:lastRenderedPageBreak/>
        <w:t xml:space="preserve"> </w:t>
      </w:r>
      <w:r w:rsidR="004D047E" w:rsidRPr="003A45FA">
        <w:rPr>
          <w:rFonts w:ascii="Segoe UI Light" w:hAnsi="Segoe UI Light" w:cs="Segoe UI Light"/>
        </w:rPr>
        <w:fldChar w:fldCharType="begin"/>
      </w:r>
      <w:r w:rsidR="004D047E" w:rsidRPr="003A45FA">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3A45FA" w:rsidRDefault="00A63FD6" w:rsidP="00B13217">
          <w:pPr>
            <w:pStyle w:val="TOCHeading"/>
            <w:jc w:val="both"/>
            <w:rPr>
              <w:rFonts w:ascii="Segoe UI Light" w:hAnsi="Segoe UI Light" w:cs="Segoe UI Light"/>
            </w:rPr>
          </w:pPr>
          <w:r w:rsidRPr="003A45FA">
            <w:rPr>
              <w:rFonts w:ascii="Segoe UI Light" w:hAnsi="Segoe UI Light" w:cs="Segoe UI Light"/>
            </w:rPr>
            <w:t>Contents</w:t>
          </w:r>
        </w:p>
        <w:p w14:paraId="179BFC22" w14:textId="15708218" w:rsidR="000C5741" w:rsidRDefault="004D047E">
          <w:pPr>
            <w:pStyle w:val="TOC2"/>
            <w:rPr>
              <w:rFonts w:asciiTheme="minorHAnsi" w:hAnsiTheme="minorHAnsi"/>
              <w:noProof/>
              <w:sz w:val="22"/>
              <w:lang w:bidi="ar-SA"/>
            </w:rPr>
          </w:pPr>
          <w:r w:rsidRPr="003A45FA">
            <w:rPr>
              <w:rFonts w:ascii="Segoe UI Light" w:eastAsia="Batang" w:hAnsi="Segoe UI Light" w:cs="Segoe UI Light"/>
              <w:caps/>
              <w:szCs w:val="20"/>
              <w:lang w:eastAsia="ko-KR"/>
            </w:rPr>
            <w:fldChar w:fldCharType="begin"/>
          </w:r>
          <w:r w:rsidR="00A63FD6" w:rsidRPr="003A45FA">
            <w:rPr>
              <w:rFonts w:ascii="Segoe UI Light" w:hAnsi="Segoe UI Light" w:cs="Segoe UI Light"/>
            </w:rPr>
            <w:instrText xml:space="preserve"> TOC \o "1-3" \h \z \u </w:instrText>
          </w:r>
          <w:r w:rsidRPr="003A45FA">
            <w:rPr>
              <w:rFonts w:ascii="Segoe UI Light" w:eastAsia="Batang" w:hAnsi="Segoe UI Light" w:cs="Segoe UI Light"/>
              <w:caps/>
              <w:szCs w:val="20"/>
              <w:lang w:eastAsia="ko-KR"/>
            </w:rPr>
            <w:fldChar w:fldCharType="separate"/>
          </w:r>
          <w:hyperlink w:anchor="_Toc446690092" w:history="1">
            <w:r w:rsidR="000C5741" w:rsidRPr="00FB6E4E">
              <w:rPr>
                <w:rStyle w:val="Hyperlink"/>
                <w:rFonts w:ascii="Segoe UI Light" w:hAnsi="Segoe UI Light" w:cs="Segoe UI Light"/>
                <w:noProof/>
              </w:rPr>
              <w:t>Overview</w:t>
            </w:r>
            <w:r w:rsidR="000C5741">
              <w:rPr>
                <w:noProof/>
                <w:webHidden/>
              </w:rPr>
              <w:tab/>
            </w:r>
            <w:r w:rsidR="000C5741">
              <w:rPr>
                <w:noProof/>
                <w:webHidden/>
              </w:rPr>
              <w:fldChar w:fldCharType="begin"/>
            </w:r>
            <w:r w:rsidR="000C5741">
              <w:rPr>
                <w:noProof/>
                <w:webHidden/>
              </w:rPr>
              <w:instrText xml:space="preserve"> PAGEREF _Toc446690092 \h </w:instrText>
            </w:r>
            <w:r w:rsidR="000C5741">
              <w:rPr>
                <w:noProof/>
                <w:webHidden/>
              </w:rPr>
            </w:r>
            <w:r w:rsidR="000C5741">
              <w:rPr>
                <w:noProof/>
                <w:webHidden/>
              </w:rPr>
              <w:fldChar w:fldCharType="separate"/>
            </w:r>
            <w:r w:rsidR="000C5741">
              <w:rPr>
                <w:noProof/>
                <w:webHidden/>
              </w:rPr>
              <w:t>4</w:t>
            </w:r>
            <w:r w:rsidR="000C5741">
              <w:rPr>
                <w:noProof/>
                <w:webHidden/>
              </w:rPr>
              <w:fldChar w:fldCharType="end"/>
            </w:r>
          </w:hyperlink>
        </w:p>
        <w:p w14:paraId="56246371" w14:textId="4E979A0D" w:rsidR="000C5741" w:rsidRDefault="000C5741">
          <w:pPr>
            <w:pStyle w:val="TOC3"/>
            <w:tabs>
              <w:tab w:val="right" w:pos="9350"/>
            </w:tabs>
            <w:rPr>
              <w:noProof/>
              <w:lang w:bidi="ar-SA"/>
            </w:rPr>
          </w:pPr>
          <w:hyperlink w:anchor="_Toc446690093" w:history="1">
            <w:r w:rsidRPr="00FB6E4E">
              <w:rPr>
                <w:rStyle w:val="Hyperlink"/>
                <w:rFonts w:ascii="Segoe UI Light" w:hAnsi="Segoe UI Light" w:cs="Segoe UI Light"/>
                <w:noProof/>
              </w:rPr>
              <w:t>Objectives</w:t>
            </w:r>
            <w:r>
              <w:rPr>
                <w:noProof/>
                <w:webHidden/>
              </w:rPr>
              <w:tab/>
            </w:r>
            <w:r>
              <w:rPr>
                <w:noProof/>
                <w:webHidden/>
              </w:rPr>
              <w:fldChar w:fldCharType="begin"/>
            </w:r>
            <w:r>
              <w:rPr>
                <w:noProof/>
                <w:webHidden/>
              </w:rPr>
              <w:instrText xml:space="preserve"> PAGEREF _Toc446690093 \h </w:instrText>
            </w:r>
            <w:r>
              <w:rPr>
                <w:noProof/>
                <w:webHidden/>
              </w:rPr>
            </w:r>
            <w:r>
              <w:rPr>
                <w:noProof/>
                <w:webHidden/>
              </w:rPr>
              <w:fldChar w:fldCharType="separate"/>
            </w:r>
            <w:r>
              <w:rPr>
                <w:noProof/>
                <w:webHidden/>
              </w:rPr>
              <w:t>4</w:t>
            </w:r>
            <w:r>
              <w:rPr>
                <w:noProof/>
                <w:webHidden/>
              </w:rPr>
              <w:fldChar w:fldCharType="end"/>
            </w:r>
          </w:hyperlink>
        </w:p>
        <w:p w14:paraId="4D07BDA4" w14:textId="0DA534F6" w:rsidR="000C5741" w:rsidRDefault="000C5741">
          <w:pPr>
            <w:pStyle w:val="TOC3"/>
            <w:tabs>
              <w:tab w:val="right" w:pos="9350"/>
            </w:tabs>
            <w:rPr>
              <w:noProof/>
              <w:lang w:bidi="ar-SA"/>
            </w:rPr>
          </w:pPr>
          <w:hyperlink w:anchor="_Toc446690094" w:history="1">
            <w:r w:rsidRPr="00FB6E4E">
              <w:rPr>
                <w:rStyle w:val="Hyperlink"/>
                <w:rFonts w:ascii="Segoe UI Light" w:hAnsi="Segoe UI Light" w:cs="Segoe UI Light"/>
                <w:noProof/>
              </w:rPr>
              <w:t>Prerequisites</w:t>
            </w:r>
            <w:r>
              <w:rPr>
                <w:noProof/>
                <w:webHidden/>
              </w:rPr>
              <w:tab/>
            </w:r>
            <w:r>
              <w:rPr>
                <w:noProof/>
                <w:webHidden/>
              </w:rPr>
              <w:fldChar w:fldCharType="begin"/>
            </w:r>
            <w:r>
              <w:rPr>
                <w:noProof/>
                <w:webHidden/>
              </w:rPr>
              <w:instrText xml:space="preserve"> PAGEREF _Toc446690094 \h </w:instrText>
            </w:r>
            <w:r>
              <w:rPr>
                <w:noProof/>
                <w:webHidden/>
              </w:rPr>
            </w:r>
            <w:r>
              <w:rPr>
                <w:noProof/>
                <w:webHidden/>
              </w:rPr>
              <w:fldChar w:fldCharType="separate"/>
            </w:r>
            <w:r>
              <w:rPr>
                <w:noProof/>
                <w:webHidden/>
              </w:rPr>
              <w:t>4</w:t>
            </w:r>
            <w:r>
              <w:rPr>
                <w:noProof/>
                <w:webHidden/>
              </w:rPr>
              <w:fldChar w:fldCharType="end"/>
            </w:r>
          </w:hyperlink>
        </w:p>
        <w:p w14:paraId="3D032361" w14:textId="0CED7F9D" w:rsidR="000C5741" w:rsidRDefault="000C5741">
          <w:pPr>
            <w:pStyle w:val="TOC2"/>
            <w:rPr>
              <w:rFonts w:asciiTheme="minorHAnsi" w:hAnsiTheme="minorHAnsi"/>
              <w:noProof/>
              <w:sz w:val="22"/>
              <w:lang w:bidi="ar-SA"/>
            </w:rPr>
          </w:pPr>
          <w:hyperlink w:anchor="_Toc446690095" w:history="1">
            <w:r w:rsidRPr="00FB6E4E">
              <w:rPr>
                <w:rStyle w:val="Hyperlink"/>
                <w:rFonts w:ascii="Segoe UI Light" w:hAnsi="Segoe UI Light" w:cs="Segoe UI Light"/>
                <w:noProof/>
              </w:rPr>
              <w:t>Exercises</w:t>
            </w:r>
            <w:r>
              <w:rPr>
                <w:noProof/>
                <w:webHidden/>
              </w:rPr>
              <w:tab/>
            </w:r>
            <w:r>
              <w:rPr>
                <w:noProof/>
                <w:webHidden/>
              </w:rPr>
              <w:fldChar w:fldCharType="begin"/>
            </w:r>
            <w:r>
              <w:rPr>
                <w:noProof/>
                <w:webHidden/>
              </w:rPr>
              <w:instrText xml:space="preserve"> PAGEREF _Toc446690095 \h </w:instrText>
            </w:r>
            <w:r>
              <w:rPr>
                <w:noProof/>
                <w:webHidden/>
              </w:rPr>
            </w:r>
            <w:r>
              <w:rPr>
                <w:noProof/>
                <w:webHidden/>
              </w:rPr>
              <w:fldChar w:fldCharType="separate"/>
            </w:r>
            <w:r>
              <w:rPr>
                <w:noProof/>
                <w:webHidden/>
              </w:rPr>
              <w:t>4</w:t>
            </w:r>
            <w:r>
              <w:rPr>
                <w:noProof/>
                <w:webHidden/>
              </w:rPr>
              <w:fldChar w:fldCharType="end"/>
            </w:r>
          </w:hyperlink>
        </w:p>
        <w:p w14:paraId="3C71222C" w14:textId="67188146" w:rsidR="000C5741" w:rsidRPr="000C5741" w:rsidRDefault="000C5741">
          <w:pPr>
            <w:pStyle w:val="TOC2"/>
            <w:rPr>
              <w:rStyle w:val="Hyperlink"/>
              <w:rFonts w:ascii="Segoe UI Light" w:hAnsi="Segoe UI Light" w:cs="Segoe UI Light"/>
            </w:rPr>
          </w:pPr>
          <w:hyperlink w:anchor="_Toc446690096" w:history="1">
            <w:r w:rsidRPr="000C5741">
              <w:rPr>
                <w:rStyle w:val="Hyperlink"/>
                <w:rFonts w:ascii="Segoe UI Light" w:hAnsi="Segoe UI Light" w:cs="Segoe UI Light"/>
                <w:noProof/>
              </w:rPr>
              <w:t>Continuous delivery to Azure using Visual Studio Team Services</w:t>
            </w:r>
            <w:r w:rsidRPr="000C5741">
              <w:rPr>
                <w:rStyle w:val="Hyperlink"/>
                <w:rFonts w:ascii="Segoe UI Light" w:hAnsi="Segoe UI Light" w:cs="Segoe UI Light"/>
                <w:webHidden/>
              </w:rPr>
              <w:tab/>
            </w:r>
            <w:r w:rsidRPr="000C5741">
              <w:rPr>
                <w:rStyle w:val="Hyperlink"/>
                <w:rFonts w:ascii="Segoe UI Light" w:hAnsi="Segoe UI Light" w:cs="Segoe UI Light"/>
                <w:webHidden/>
              </w:rPr>
              <w:fldChar w:fldCharType="begin"/>
            </w:r>
            <w:r w:rsidRPr="000C5741">
              <w:rPr>
                <w:rStyle w:val="Hyperlink"/>
                <w:rFonts w:ascii="Segoe UI Light" w:hAnsi="Segoe UI Light" w:cs="Segoe UI Light"/>
                <w:webHidden/>
              </w:rPr>
              <w:instrText xml:space="preserve"> PAGEREF _Toc446690096 \h </w:instrText>
            </w:r>
            <w:r w:rsidRPr="000C5741">
              <w:rPr>
                <w:rStyle w:val="Hyperlink"/>
                <w:rFonts w:ascii="Segoe UI Light" w:hAnsi="Segoe UI Light" w:cs="Segoe UI Light"/>
                <w:webHidden/>
              </w:rPr>
            </w:r>
            <w:r w:rsidRPr="000C5741">
              <w:rPr>
                <w:rStyle w:val="Hyperlink"/>
                <w:rFonts w:ascii="Segoe UI Light" w:hAnsi="Segoe UI Light" w:cs="Segoe UI Light"/>
                <w:webHidden/>
              </w:rPr>
              <w:fldChar w:fldCharType="separate"/>
            </w:r>
            <w:r w:rsidRPr="000C5741">
              <w:rPr>
                <w:rStyle w:val="Hyperlink"/>
                <w:rFonts w:ascii="Segoe UI Light" w:hAnsi="Segoe UI Light" w:cs="Segoe UI Light"/>
                <w:webHidden/>
              </w:rPr>
              <w:t>4</w:t>
            </w:r>
            <w:r w:rsidRPr="000C5741">
              <w:rPr>
                <w:rStyle w:val="Hyperlink"/>
                <w:rFonts w:ascii="Segoe UI Light" w:hAnsi="Segoe UI Light" w:cs="Segoe UI Light"/>
                <w:webHidden/>
              </w:rPr>
              <w:fldChar w:fldCharType="end"/>
            </w:r>
          </w:hyperlink>
        </w:p>
        <w:p w14:paraId="5B38B4F8" w14:textId="517672E7" w:rsidR="000C5741" w:rsidRPr="000C5741" w:rsidRDefault="000C5741">
          <w:pPr>
            <w:pStyle w:val="TOC2"/>
            <w:rPr>
              <w:rStyle w:val="Hyperlink"/>
              <w:rFonts w:ascii="Segoe UI Light" w:hAnsi="Segoe UI Light" w:cs="Segoe UI Light"/>
            </w:rPr>
          </w:pPr>
          <w:hyperlink w:anchor="_Toc446690097" w:history="1">
            <w:r w:rsidRPr="000C5741">
              <w:rPr>
                <w:rStyle w:val="Hyperlink"/>
                <w:rFonts w:ascii="Segoe UI Light" w:hAnsi="Segoe UI Light" w:cs="Segoe UI Light"/>
                <w:noProof/>
              </w:rPr>
              <w:t>Create an Azure DevTest Lab</w:t>
            </w:r>
            <w:r w:rsidRPr="000C5741">
              <w:rPr>
                <w:rStyle w:val="Hyperlink"/>
                <w:rFonts w:ascii="Segoe UI Light" w:hAnsi="Segoe UI Light" w:cs="Segoe UI Light"/>
                <w:webHidden/>
              </w:rPr>
              <w:tab/>
            </w:r>
            <w:r w:rsidRPr="000C5741">
              <w:rPr>
                <w:rStyle w:val="Hyperlink"/>
                <w:rFonts w:ascii="Segoe UI Light" w:hAnsi="Segoe UI Light" w:cs="Segoe UI Light"/>
                <w:webHidden/>
              </w:rPr>
              <w:fldChar w:fldCharType="begin"/>
            </w:r>
            <w:r w:rsidRPr="000C5741">
              <w:rPr>
                <w:rStyle w:val="Hyperlink"/>
                <w:rFonts w:ascii="Segoe UI Light" w:hAnsi="Segoe UI Light" w:cs="Segoe UI Light"/>
                <w:webHidden/>
              </w:rPr>
              <w:instrText xml:space="preserve"> PAGEREF _Toc446690097 \h </w:instrText>
            </w:r>
            <w:r w:rsidRPr="000C5741">
              <w:rPr>
                <w:rStyle w:val="Hyperlink"/>
                <w:rFonts w:ascii="Segoe UI Light" w:hAnsi="Segoe UI Light" w:cs="Segoe UI Light"/>
                <w:webHidden/>
              </w:rPr>
            </w:r>
            <w:r w:rsidRPr="000C5741">
              <w:rPr>
                <w:rStyle w:val="Hyperlink"/>
                <w:rFonts w:ascii="Segoe UI Light" w:hAnsi="Segoe UI Light" w:cs="Segoe UI Light"/>
                <w:webHidden/>
              </w:rPr>
              <w:fldChar w:fldCharType="separate"/>
            </w:r>
            <w:r w:rsidRPr="000C5741">
              <w:rPr>
                <w:rStyle w:val="Hyperlink"/>
                <w:rFonts w:ascii="Segoe UI Light" w:hAnsi="Segoe UI Light" w:cs="Segoe UI Light"/>
                <w:webHidden/>
              </w:rPr>
              <w:t>5</w:t>
            </w:r>
            <w:r w:rsidRPr="000C5741">
              <w:rPr>
                <w:rStyle w:val="Hyperlink"/>
                <w:rFonts w:ascii="Segoe UI Light" w:hAnsi="Segoe UI Light" w:cs="Segoe UI Light"/>
                <w:webHidden/>
              </w:rPr>
              <w:fldChar w:fldCharType="end"/>
            </w:r>
          </w:hyperlink>
        </w:p>
        <w:p w14:paraId="298376C5" w14:textId="31C36FBE" w:rsidR="000C5741" w:rsidRDefault="000C5741">
          <w:pPr>
            <w:pStyle w:val="TOC2"/>
            <w:rPr>
              <w:rFonts w:asciiTheme="minorHAnsi" w:hAnsiTheme="minorHAnsi"/>
              <w:noProof/>
              <w:sz w:val="22"/>
              <w:lang w:bidi="ar-SA"/>
            </w:rPr>
          </w:pPr>
          <w:hyperlink w:anchor="_Toc446690098" w:history="1">
            <w:r w:rsidRPr="00FB6E4E">
              <w:rPr>
                <w:rStyle w:val="Hyperlink"/>
                <w:rFonts w:ascii="Segoe UI Light" w:hAnsi="Segoe UI Light" w:cs="Segoe UI Light"/>
                <w:noProof/>
              </w:rPr>
              <w:t>Summary</w:t>
            </w:r>
            <w:r>
              <w:rPr>
                <w:noProof/>
                <w:webHidden/>
              </w:rPr>
              <w:tab/>
            </w:r>
            <w:r>
              <w:rPr>
                <w:noProof/>
                <w:webHidden/>
              </w:rPr>
              <w:fldChar w:fldCharType="begin"/>
            </w:r>
            <w:r>
              <w:rPr>
                <w:noProof/>
                <w:webHidden/>
              </w:rPr>
              <w:instrText xml:space="preserve"> PAGEREF _Toc446690098 \h </w:instrText>
            </w:r>
            <w:r>
              <w:rPr>
                <w:noProof/>
                <w:webHidden/>
              </w:rPr>
            </w:r>
            <w:r>
              <w:rPr>
                <w:noProof/>
                <w:webHidden/>
              </w:rPr>
              <w:fldChar w:fldCharType="separate"/>
            </w:r>
            <w:r>
              <w:rPr>
                <w:noProof/>
                <w:webHidden/>
              </w:rPr>
              <w:t>5</w:t>
            </w:r>
            <w:r>
              <w:rPr>
                <w:noProof/>
                <w:webHidden/>
              </w:rPr>
              <w:fldChar w:fldCharType="end"/>
            </w:r>
          </w:hyperlink>
        </w:p>
        <w:p w14:paraId="337033E4" w14:textId="00C8E7AF" w:rsidR="000C5741" w:rsidRDefault="000C5741">
          <w:pPr>
            <w:pStyle w:val="TOC2"/>
            <w:rPr>
              <w:rFonts w:asciiTheme="minorHAnsi" w:hAnsiTheme="minorHAnsi"/>
              <w:noProof/>
              <w:sz w:val="22"/>
              <w:lang w:bidi="ar-SA"/>
            </w:rPr>
          </w:pPr>
          <w:hyperlink w:anchor="_Toc446690099" w:history="1">
            <w:r w:rsidRPr="00FB6E4E">
              <w:rPr>
                <w:rStyle w:val="Hyperlink"/>
                <w:rFonts w:ascii="Segoe UI Light" w:hAnsi="Segoe UI Light" w:cs="Segoe UI Light"/>
                <w:noProof/>
              </w:rPr>
              <w:t>Additional Refer</w:t>
            </w:r>
            <w:bookmarkStart w:id="0" w:name="_GoBack"/>
            <w:bookmarkEnd w:id="0"/>
            <w:r w:rsidRPr="00FB6E4E">
              <w:rPr>
                <w:rStyle w:val="Hyperlink"/>
                <w:rFonts w:ascii="Segoe UI Light" w:hAnsi="Segoe UI Light" w:cs="Segoe UI Light"/>
                <w:noProof/>
              </w:rPr>
              <w:t>ences:</w:t>
            </w:r>
            <w:r>
              <w:rPr>
                <w:noProof/>
                <w:webHidden/>
              </w:rPr>
              <w:tab/>
            </w:r>
            <w:r>
              <w:rPr>
                <w:noProof/>
                <w:webHidden/>
              </w:rPr>
              <w:fldChar w:fldCharType="begin"/>
            </w:r>
            <w:r>
              <w:rPr>
                <w:noProof/>
                <w:webHidden/>
              </w:rPr>
              <w:instrText xml:space="preserve"> PAGEREF _Toc446690099 \h </w:instrText>
            </w:r>
            <w:r>
              <w:rPr>
                <w:noProof/>
                <w:webHidden/>
              </w:rPr>
            </w:r>
            <w:r>
              <w:rPr>
                <w:noProof/>
                <w:webHidden/>
              </w:rPr>
              <w:fldChar w:fldCharType="separate"/>
            </w:r>
            <w:r>
              <w:rPr>
                <w:noProof/>
                <w:webHidden/>
              </w:rPr>
              <w:t>5</w:t>
            </w:r>
            <w:r>
              <w:rPr>
                <w:noProof/>
                <w:webHidden/>
              </w:rPr>
              <w:fldChar w:fldCharType="end"/>
            </w:r>
          </w:hyperlink>
        </w:p>
        <w:p w14:paraId="77A4CEAD" w14:textId="29E02945" w:rsidR="00A63FD6" w:rsidRPr="003A45FA" w:rsidRDefault="004D047E" w:rsidP="00B13217">
          <w:pPr>
            <w:jc w:val="both"/>
            <w:rPr>
              <w:rFonts w:ascii="Segoe UI Light" w:hAnsi="Segoe UI Light" w:cs="Segoe UI Light"/>
              <w:b/>
              <w:bCs/>
              <w:noProof/>
            </w:rPr>
          </w:pPr>
          <w:r w:rsidRPr="003A45FA">
            <w:rPr>
              <w:rFonts w:ascii="Segoe UI Light" w:hAnsi="Segoe UI Light" w:cs="Segoe UI Light"/>
              <w:b/>
              <w:bCs/>
              <w:noProof/>
            </w:rPr>
            <w:fldChar w:fldCharType="end"/>
          </w:r>
        </w:p>
      </w:sdtContent>
    </w:sdt>
    <w:p w14:paraId="0899B976" w14:textId="77777777" w:rsidR="00894C41" w:rsidRPr="003A45FA" w:rsidRDefault="00894C41" w:rsidP="00B13217">
      <w:pPr>
        <w:jc w:val="both"/>
        <w:rPr>
          <w:rFonts w:ascii="Segoe UI Light" w:hAnsi="Segoe UI Light" w:cs="Segoe UI Light"/>
          <w:b/>
          <w:bCs/>
          <w:noProof/>
        </w:rPr>
      </w:pPr>
    </w:p>
    <w:p w14:paraId="0C6CAC07" w14:textId="77777777" w:rsidR="00894C41" w:rsidRPr="003A45FA" w:rsidRDefault="00894C41" w:rsidP="00B13217">
      <w:pPr>
        <w:jc w:val="both"/>
        <w:rPr>
          <w:rFonts w:ascii="Segoe UI Light" w:hAnsi="Segoe UI Light" w:cs="Segoe UI Light"/>
          <w:b/>
          <w:bCs/>
          <w:noProof/>
        </w:rPr>
      </w:pPr>
    </w:p>
    <w:p w14:paraId="401038F2" w14:textId="77777777" w:rsidR="00894C41" w:rsidRPr="003A45FA" w:rsidRDefault="00894C41" w:rsidP="00B13217">
      <w:pPr>
        <w:jc w:val="both"/>
        <w:rPr>
          <w:rFonts w:ascii="Segoe UI Light" w:hAnsi="Segoe UI Light" w:cs="Segoe UI Light"/>
          <w:b/>
          <w:bCs/>
          <w:noProof/>
        </w:rPr>
      </w:pPr>
    </w:p>
    <w:p w14:paraId="496582CA" w14:textId="77777777" w:rsidR="00894C41" w:rsidRPr="003A45FA" w:rsidRDefault="00894C41" w:rsidP="00B13217">
      <w:pPr>
        <w:jc w:val="both"/>
        <w:rPr>
          <w:rFonts w:ascii="Segoe UI Light" w:hAnsi="Segoe UI Light" w:cs="Segoe UI Light"/>
        </w:rPr>
      </w:pPr>
    </w:p>
    <w:p w14:paraId="56576848" w14:textId="77777777" w:rsidR="00894C41" w:rsidRPr="003A45FA" w:rsidRDefault="00894C41" w:rsidP="00B13217">
      <w:pPr>
        <w:jc w:val="both"/>
        <w:rPr>
          <w:rFonts w:ascii="Segoe UI Light" w:hAnsi="Segoe UI Light" w:cs="Segoe UI Light"/>
        </w:rPr>
      </w:pPr>
    </w:p>
    <w:p w14:paraId="72487762" w14:textId="77777777" w:rsidR="00894C41" w:rsidRPr="003A45FA" w:rsidRDefault="00894C41" w:rsidP="00B13217">
      <w:pPr>
        <w:jc w:val="both"/>
        <w:rPr>
          <w:rFonts w:ascii="Segoe UI Light" w:hAnsi="Segoe UI Light" w:cs="Segoe UI Light"/>
        </w:rPr>
      </w:pPr>
    </w:p>
    <w:p w14:paraId="6118D3A6" w14:textId="77777777" w:rsidR="00894C41" w:rsidRPr="003A45FA" w:rsidRDefault="00894C41" w:rsidP="00B13217">
      <w:pPr>
        <w:jc w:val="both"/>
        <w:rPr>
          <w:rFonts w:ascii="Segoe UI Light" w:hAnsi="Segoe UI Light" w:cs="Segoe UI Light"/>
        </w:rPr>
      </w:pPr>
    </w:p>
    <w:p w14:paraId="107C7A9F" w14:textId="77777777" w:rsidR="00894C41" w:rsidRPr="003A45FA" w:rsidRDefault="00894C41" w:rsidP="00B13217">
      <w:pPr>
        <w:jc w:val="both"/>
        <w:rPr>
          <w:rFonts w:ascii="Segoe UI Light" w:hAnsi="Segoe UI Light" w:cs="Segoe UI Light"/>
        </w:rPr>
      </w:pPr>
    </w:p>
    <w:p w14:paraId="1278EE25" w14:textId="77777777" w:rsidR="00894C41" w:rsidRPr="003A45FA" w:rsidRDefault="00894C41" w:rsidP="00B13217">
      <w:pPr>
        <w:jc w:val="both"/>
        <w:rPr>
          <w:rFonts w:ascii="Segoe UI Light" w:hAnsi="Segoe UI Light" w:cs="Segoe UI Light"/>
        </w:rPr>
      </w:pPr>
    </w:p>
    <w:p w14:paraId="4454C6C0" w14:textId="77777777" w:rsidR="008F3287" w:rsidRPr="003A45FA" w:rsidRDefault="008F3287" w:rsidP="00B13217">
      <w:pPr>
        <w:spacing w:after="200"/>
        <w:jc w:val="both"/>
        <w:rPr>
          <w:rFonts w:ascii="Segoe UI Light" w:hAnsi="Segoe UI Light" w:cs="Segoe UI Light"/>
        </w:rPr>
      </w:pPr>
      <w:r w:rsidRPr="003A45FA">
        <w:rPr>
          <w:rFonts w:ascii="Segoe UI Light" w:hAnsi="Segoe UI Light" w:cs="Segoe UI Light"/>
        </w:rPr>
        <w:br w:type="page"/>
      </w:r>
    </w:p>
    <w:p w14:paraId="023AC042" w14:textId="77777777" w:rsidR="00114746" w:rsidRPr="003A45FA" w:rsidRDefault="00114746" w:rsidP="00B13217">
      <w:pPr>
        <w:pStyle w:val="Heading2"/>
        <w:shd w:val="clear" w:color="auto" w:fill="FFFFFF"/>
        <w:jc w:val="both"/>
        <w:rPr>
          <w:rFonts w:ascii="Segoe UI Light" w:eastAsia="Times New Roman" w:hAnsi="Segoe UI Light" w:cs="Segoe UI Light"/>
          <w:color w:val="333333"/>
          <w:lang w:bidi="ar-SA"/>
        </w:rPr>
      </w:pPr>
      <w:bookmarkStart w:id="1" w:name="overview"/>
      <w:bookmarkStart w:id="2" w:name="_Toc446690092"/>
      <w:bookmarkEnd w:id="1"/>
      <w:r w:rsidRPr="003A45FA">
        <w:rPr>
          <w:rFonts w:ascii="Segoe UI Light" w:hAnsi="Segoe UI Light" w:cs="Segoe UI Light"/>
          <w:color w:val="333333"/>
        </w:rPr>
        <w:lastRenderedPageBreak/>
        <w:t>Overview</w:t>
      </w:r>
      <w:bookmarkEnd w:id="2"/>
    </w:p>
    <w:p w14:paraId="22EE4998" w14:textId="4C48561F" w:rsidR="00114746"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 xml:space="preserve">Using </w:t>
      </w:r>
      <w:r w:rsidR="00D84E5B" w:rsidRPr="003A45FA">
        <w:rPr>
          <w:rFonts w:ascii="Segoe UI Light" w:hAnsi="Segoe UI Light" w:cs="Segoe UI Light"/>
          <w:color w:val="333333"/>
        </w:rPr>
        <w:t>Microsoft</w:t>
      </w:r>
      <w:r w:rsidRPr="003A45FA">
        <w:rPr>
          <w:rFonts w:ascii="Segoe UI Light" w:hAnsi="Segoe UI Light" w:cs="Segoe UI Light"/>
          <w:color w:val="333333"/>
        </w:rPr>
        <w:t xml:space="preserve"> </w:t>
      </w:r>
      <w:r w:rsidR="00D84E5B" w:rsidRPr="003A45FA">
        <w:rPr>
          <w:rFonts w:ascii="Segoe UI Light" w:hAnsi="Segoe UI Light" w:cs="Segoe UI Light"/>
          <w:color w:val="333333"/>
        </w:rPr>
        <w:t>Azure,</w:t>
      </w:r>
      <w:r w:rsidRPr="003A45FA">
        <w:rPr>
          <w:rFonts w:ascii="Segoe UI Light" w:hAnsi="Segoe UI Light" w:cs="Segoe UI Light"/>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462926DB" w14:textId="5FDD2FE1" w:rsidR="003040FF" w:rsidRPr="003A45FA" w:rsidRDefault="003040FF" w:rsidP="00B13217">
      <w:pPr>
        <w:pStyle w:val="NoSpacing"/>
        <w:jc w:val="both"/>
        <w:rPr>
          <w:rFonts w:ascii="Segoe UI Light" w:eastAsia="Times New Roman" w:hAnsi="Segoe UI Light" w:cs="Segoe UI Light"/>
          <w:lang w:bidi="ar-SA"/>
        </w:rPr>
      </w:pPr>
      <w:r w:rsidRPr="003A45FA">
        <w:rPr>
          <w:rFonts w:ascii="Segoe UI Light" w:hAnsi="Segoe UI Light" w:cs="Segoe UI Light"/>
          <w:b/>
        </w:rPr>
        <w:t>Audience</w:t>
      </w:r>
      <w:r w:rsidRPr="003A45FA">
        <w:rPr>
          <w:rFonts w:ascii="Segoe UI Light" w:hAnsi="Segoe UI Light" w:cs="Segoe UI Light"/>
        </w:rPr>
        <w:t xml:space="preserve">: </w:t>
      </w:r>
      <w:r w:rsidRPr="003A45FA">
        <w:rPr>
          <w:rFonts w:ascii="Segoe UI Light" w:eastAsia="Times New Roman" w:hAnsi="Segoe UI Light" w:cs="Segoe UI Light"/>
          <w:lang w:bidi="ar-SA"/>
        </w:rPr>
        <w:t>IT Pro, Architect, Application Owners and Developers</w:t>
      </w:r>
    </w:p>
    <w:p w14:paraId="0C316C30" w14:textId="77777777" w:rsidR="00114746" w:rsidRPr="003A45FA" w:rsidRDefault="00114746" w:rsidP="00B13217">
      <w:pPr>
        <w:pStyle w:val="Heading3"/>
        <w:shd w:val="clear" w:color="auto" w:fill="FFFFFF"/>
        <w:jc w:val="both"/>
        <w:rPr>
          <w:rFonts w:ascii="Segoe UI Light" w:hAnsi="Segoe UI Light" w:cs="Segoe UI Light"/>
          <w:color w:val="333333"/>
        </w:rPr>
      </w:pPr>
      <w:bookmarkStart w:id="3" w:name="objectives"/>
      <w:bookmarkStart w:id="4" w:name="_Toc446690093"/>
      <w:bookmarkEnd w:id="3"/>
      <w:r w:rsidRPr="003A45FA">
        <w:rPr>
          <w:rFonts w:ascii="Segoe UI Light" w:hAnsi="Segoe UI Light" w:cs="Segoe UI Light"/>
          <w:color w:val="333333"/>
        </w:rPr>
        <w:t>Objectives</w:t>
      </w:r>
      <w:bookmarkEnd w:id="4"/>
    </w:p>
    <w:p w14:paraId="601F88F7" w14:textId="77777777" w:rsidR="000C5741" w:rsidRPr="003A45FA" w:rsidRDefault="000C5741" w:rsidP="000C5741">
      <w:pPr>
        <w:pStyle w:val="NormalWeb"/>
        <w:shd w:val="clear" w:color="auto" w:fill="FFFFFF"/>
        <w:jc w:val="both"/>
        <w:rPr>
          <w:rFonts w:ascii="Segoe UI Light" w:hAnsi="Segoe UI Light" w:cs="Segoe UI Light"/>
          <w:color w:val="333333"/>
        </w:rPr>
      </w:pPr>
      <w:bookmarkStart w:id="5" w:name="prerequisites"/>
      <w:bookmarkEnd w:id="5"/>
      <w:r w:rsidRPr="003A45FA">
        <w:rPr>
          <w:rFonts w:ascii="Segoe UI Light" w:hAnsi="Segoe UI Light" w:cs="Segoe UI Light"/>
          <w:color w:val="333333"/>
        </w:rPr>
        <w:t xml:space="preserve">In this hands-on Lab, you will learn </w:t>
      </w:r>
      <w:r w:rsidRPr="00B13217">
        <w:rPr>
          <w:rFonts w:ascii="Segoe UI Light" w:hAnsi="Segoe UI Light" w:cs="Segoe UI Light"/>
          <w:color w:val="333333"/>
        </w:rPr>
        <w:t>how to configure your Visual Studio Team Services team projects to automatically build and deploy to Azure web apps or cloud services</w:t>
      </w:r>
      <w:r>
        <w:rPr>
          <w:rFonts w:ascii="Segoe UI Light" w:hAnsi="Segoe UI Light" w:cs="Segoe UI Light"/>
          <w:color w:val="333333"/>
        </w:rPr>
        <w:t xml:space="preserve">. In addition, </w:t>
      </w:r>
      <w:r w:rsidRPr="003A45FA">
        <w:rPr>
          <w:rFonts w:ascii="Segoe UI Light" w:hAnsi="Segoe UI Light" w:cs="Segoe UI Light"/>
          <w:color w:val="333333"/>
        </w:rPr>
        <w:t xml:space="preserve">how to </w:t>
      </w:r>
      <w:r>
        <w:rPr>
          <w:rFonts w:ascii="Segoe UI Light" w:hAnsi="Segoe UI Light" w:cs="Segoe UI Light"/>
          <w:color w:val="333333"/>
        </w:rPr>
        <w:t xml:space="preserve">use Azure DevLab in order to </w:t>
      </w:r>
      <w:r w:rsidRPr="00B13217">
        <w:rPr>
          <w:rFonts w:ascii="Segoe UI Light" w:hAnsi="Segoe UI Light" w:cs="Segoe UI Light"/>
          <w:color w:val="333333"/>
        </w:rPr>
        <w:t>Fast, easy, and lean Dev/Test environments</w:t>
      </w:r>
      <w:r w:rsidRPr="003A45FA">
        <w:rPr>
          <w:rFonts w:ascii="Segoe UI Light" w:hAnsi="Segoe UI Light" w:cs="Segoe UI Light"/>
          <w:color w:val="333333"/>
        </w:rPr>
        <w:t>.</w:t>
      </w:r>
    </w:p>
    <w:p w14:paraId="71CE0332" w14:textId="77777777" w:rsidR="00114746" w:rsidRPr="003A45FA" w:rsidRDefault="00114746" w:rsidP="00B13217">
      <w:pPr>
        <w:pStyle w:val="Heading3"/>
        <w:shd w:val="clear" w:color="auto" w:fill="FFFFFF"/>
        <w:jc w:val="both"/>
        <w:rPr>
          <w:rFonts w:ascii="Segoe UI Light" w:hAnsi="Segoe UI Light" w:cs="Segoe UI Light"/>
          <w:color w:val="333333"/>
        </w:rPr>
      </w:pPr>
      <w:bookmarkStart w:id="6" w:name="_Toc446690094"/>
      <w:r w:rsidRPr="003A45FA">
        <w:rPr>
          <w:rFonts w:ascii="Segoe UI Light" w:hAnsi="Segoe UI Light" w:cs="Segoe UI Light"/>
          <w:color w:val="333333"/>
        </w:rPr>
        <w:t>Prerequisites</w:t>
      </w:r>
      <w:bookmarkEnd w:id="6"/>
    </w:p>
    <w:p w14:paraId="075D83C3" w14:textId="77777777" w:rsidR="00114746"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The following is required to complete this hands-on lab:</w:t>
      </w:r>
    </w:p>
    <w:p w14:paraId="31116C27" w14:textId="77777777" w:rsidR="000C5741" w:rsidRDefault="00114746" w:rsidP="000C5741">
      <w:pPr>
        <w:numPr>
          <w:ilvl w:val="0"/>
          <w:numId w:val="13"/>
        </w:numPr>
        <w:shd w:val="clear" w:color="auto" w:fill="FFFFFF"/>
        <w:spacing w:before="100" w:beforeAutospacing="1" w:after="100" w:afterAutospacing="1" w:line="240" w:lineRule="auto"/>
        <w:jc w:val="both"/>
        <w:rPr>
          <w:rFonts w:ascii="Segoe UI Light" w:hAnsi="Segoe UI Light" w:cs="Segoe UI Light"/>
          <w:color w:val="333333"/>
        </w:rPr>
      </w:pPr>
      <w:r w:rsidRPr="003A45FA">
        <w:rPr>
          <w:rFonts w:ascii="Segoe UI Light" w:hAnsi="Segoe UI Light" w:cs="Segoe UI Light"/>
          <w:color w:val="333333"/>
        </w:rPr>
        <w:t xml:space="preserve">A </w:t>
      </w:r>
      <w:r w:rsidR="00D84E5B" w:rsidRPr="003A45FA">
        <w:rPr>
          <w:rFonts w:ascii="Segoe UI Light" w:hAnsi="Segoe UI Light" w:cs="Segoe UI Light"/>
          <w:color w:val="333333"/>
        </w:rPr>
        <w:t>Microsoft</w:t>
      </w:r>
      <w:r w:rsidRPr="003A45FA">
        <w:rPr>
          <w:rFonts w:ascii="Segoe UI Light" w:hAnsi="Segoe UI Light" w:cs="Segoe UI Light"/>
          <w:color w:val="333333"/>
        </w:rPr>
        <w:t xml:space="preserve"> Azure subscription - </w:t>
      </w:r>
      <w:hyperlink r:id="rId13" w:history="1">
        <w:r w:rsidRPr="003A45FA">
          <w:rPr>
            <w:rStyle w:val="Hyperlink"/>
            <w:rFonts w:ascii="Segoe UI Light" w:hAnsi="Segoe UI Light" w:cs="Segoe UI Light"/>
          </w:rPr>
          <w:t>sign up for a free trial</w:t>
        </w:r>
      </w:hyperlink>
      <w:r w:rsidRPr="003A45FA">
        <w:rPr>
          <w:rFonts w:ascii="Segoe UI Light" w:hAnsi="Segoe UI Light" w:cs="Segoe UI Light"/>
          <w:color w:val="333333"/>
        </w:rPr>
        <w:t xml:space="preserve"> </w:t>
      </w:r>
    </w:p>
    <w:p w14:paraId="4214055F" w14:textId="0BD2CD0F" w:rsidR="00114746" w:rsidRPr="000C5741" w:rsidRDefault="000C5741" w:rsidP="000C5741">
      <w:pPr>
        <w:numPr>
          <w:ilvl w:val="0"/>
          <w:numId w:val="13"/>
        </w:numPr>
        <w:shd w:val="clear" w:color="auto" w:fill="FFFFFF"/>
        <w:spacing w:before="100" w:beforeAutospacing="1" w:after="100" w:afterAutospacing="1" w:line="240" w:lineRule="auto"/>
        <w:jc w:val="both"/>
        <w:rPr>
          <w:rFonts w:ascii="Segoe UI Light" w:hAnsi="Segoe UI Light" w:cs="Segoe UI Light"/>
          <w:color w:val="333333"/>
        </w:rPr>
      </w:pPr>
      <w:r w:rsidRPr="000C5741">
        <w:rPr>
          <w:rFonts w:ascii="Segoe UI Light" w:hAnsi="Segoe UI Light" w:cs="Segoe UI Light"/>
          <w:color w:val="333333"/>
        </w:rPr>
        <w:t>Visual Studio 2013 and the Azure SDK installed</w:t>
      </w:r>
      <w:r w:rsidRPr="000C5741">
        <w:rPr>
          <w:rFonts w:ascii="Segoe UI Light" w:hAnsi="Segoe UI Light" w:cs="Segoe UI Light"/>
          <w:color w:val="333333"/>
        </w:rPr>
        <w:t xml:space="preserve"> </w:t>
      </w:r>
      <w:r w:rsidR="00473160">
        <w:rPr>
          <w:rFonts w:ascii="Segoe UI Light" w:hAnsi="Segoe UI Light" w:cs="Segoe UI Light"/>
          <w:color w:val="333333"/>
        </w:rPr>
        <w:pict w14:anchorId="2D75E25F">
          <v:rect id="_x0000_i1025" style="width:0;height:0" o:hralign="center" o:hrstd="t" o:hr="t" fillcolor="#a0a0a0" stroked="f"/>
        </w:pict>
      </w:r>
    </w:p>
    <w:p w14:paraId="151EF6CA" w14:textId="77777777" w:rsidR="00114746" w:rsidRPr="003A45FA" w:rsidRDefault="00114746" w:rsidP="00B13217">
      <w:pPr>
        <w:pStyle w:val="Heading2"/>
        <w:shd w:val="clear" w:color="auto" w:fill="FFFFFF"/>
        <w:jc w:val="both"/>
        <w:rPr>
          <w:rFonts w:ascii="Segoe UI Light" w:hAnsi="Segoe UI Light" w:cs="Segoe UI Light"/>
          <w:color w:val="333333"/>
        </w:rPr>
      </w:pPr>
      <w:bookmarkStart w:id="7" w:name="exercises"/>
      <w:bookmarkStart w:id="8" w:name="_Toc446690095"/>
      <w:bookmarkEnd w:id="7"/>
      <w:r w:rsidRPr="003A45FA">
        <w:rPr>
          <w:rFonts w:ascii="Segoe UI Light" w:hAnsi="Segoe UI Light" w:cs="Segoe UI Light"/>
          <w:color w:val="333333"/>
        </w:rPr>
        <w:t>Exercises</w:t>
      </w:r>
      <w:bookmarkEnd w:id="8"/>
    </w:p>
    <w:p w14:paraId="5FEE5EB9" w14:textId="77777777" w:rsidR="00114746"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This hands-on lab includes the following exercises:</w:t>
      </w:r>
    </w:p>
    <w:p w14:paraId="707903C5" w14:textId="77777777" w:rsidR="00B13217" w:rsidRPr="00B13217" w:rsidRDefault="00B13217" w:rsidP="00B13217">
      <w:pPr>
        <w:numPr>
          <w:ilvl w:val="0"/>
          <w:numId w:val="14"/>
        </w:numPr>
        <w:shd w:val="clear" w:color="auto" w:fill="FFFFFF"/>
        <w:spacing w:before="100" w:beforeAutospacing="1" w:after="100" w:afterAutospacing="1" w:line="240" w:lineRule="auto"/>
        <w:jc w:val="both"/>
        <w:rPr>
          <w:rFonts w:ascii="Segoe UI Light" w:hAnsi="Segoe UI Light" w:cs="Segoe UI Light"/>
          <w:color w:val="333333"/>
        </w:rPr>
      </w:pPr>
      <w:r w:rsidRPr="00B13217">
        <w:rPr>
          <w:rFonts w:ascii="Segoe UI Light" w:hAnsi="Segoe UI Light" w:cs="Segoe UI Light"/>
        </w:rPr>
        <w:t>Continuous delivery to Azure using Visual Studio Team Services</w:t>
      </w:r>
    </w:p>
    <w:p w14:paraId="38359BB3" w14:textId="5F483729" w:rsidR="00D84E5B" w:rsidRPr="00B13217" w:rsidRDefault="00B13217" w:rsidP="00B13217">
      <w:pPr>
        <w:numPr>
          <w:ilvl w:val="0"/>
          <w:numId w:val="14"/>
        </w:numPr>
        <w:shd w:val="clear" w:color="auto" w:fill="FFFFFF"/>
        <w:spacing w:before="100" w:beforeAutospacing="1" w:after="100" w:afterAutospacing="1" w:line="240" w:lineRule="auto"/>
        <w:jc w:val="both"/>
        <w:rPr>
          <w:rFonts w:ascii="Segoe UI Light" w:hAnsi="Segoe UI Light" w:cs="Segoe UI Light"/>
        </w:rPr>
      </w:pPr>
      <w:r w:rsidRPr="00B13217">
        <w:rPr>
          <w:rFonts w:ascii="Segoe UI Light" w:hAnsi="Segoe UI Light" w:cs="Segoe UI Light"/>
        </w:rPr>
        <w:t>Create an Azure DevTest Lab</w:t>
      </w:r>
    </w:p>
    <w:p w14:paraId="78541220" w14:textId="4722E213" w:rsidR="00114746"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 xml:space="preserve">Estimated time to complete this lab: </w:t>
      </w:r>
      <w:r w:rsidR="00B13217">
        <w:rPr>
          <w:rStyle w:val="Strong"/>
          <w:rFonts w:ascii="Segoe UI Light" w:hAnsi="Segoe UI Light" w:cs="Segoe UI Light"/>
          <w:color w:val="333333"/>
        </w:rPr>
        <w:t>90</w:t>
      </w:r>
      <w:r w:rsidRPr="003A45FA">
        <w:rPr>
          <w:rStyle w:val="Strong"/>
          <w:rFonts w:ascii="Segoe UI Light" w:hAnsi="Segoe UI Light" w:cs="Segoe UI Light"/>
          <w:color w:val="333333"/>
        </w:rPr>
        <w:t xml:space="preserve"> minutes</w:t>
      </w:r>
      <w:r w:rsidRPr="003A45FA">
        <w:rPr>
          <w:rFonts w:ascii="Segoe UI Light" w:hAnsi="Segoe UI Light" w:cs="Segoe UI Light"/>
          <w:color w:val="333333"/>
        </w:rPr>
        <w:t>.</w:t>
      </w:r>
    </w:p>
    <w:p w14:paraId="667083CE" w14:textId="69CC1C66" w:rsidR="00B13217" w:rsidRPr="000C5741" w:rsidRDefault="00B13217" w:rsidP="000C5741">
      <w:pPr>
        <w:pStyle w:val="Heading2"/>
        <w:rPr>
          <w:b w:val="0"/>
        </w:rPr>
      </w:pPr>
      <w:bookmarkStart w:id="9" w:name="_Toc446690096"/>
      <w:r w:rsidRPr="000C5741">
        <w:rPr>
          <w:b w:val="0"/>
        </w:rPr>
        <w:t>Continuous delivery to Azure using Visual Studio Team Services</w:t>
      </w:r>
      <w:bookmarkEnd w:id="9"/>
    </w:p>
    <w:p w14:paraId="6E5C0FF4" w14:textId="77777777" w:rsidR="00B13217" w:rsidRDefault="00B13217" w:rsidP="00B13217">
      <w:pPr>
        <w:pStyle w:val="NormalWeb"/>
        <w:numPr>
          <w:ilvl w:val="0"/>
          <w:numId w:val="10"/>
        </w:numPr>
        <w:shd w:val="clear" w:color="auto" w:fill="FFFFFF"/>
        <w:jc w:val="both"/>
        <w:rPr>
          <w:rFonts w:ascii="Segoe UI" w:hAnsi="Segoe UI" w:cs="Segoe UI"/>
          <w:color w:val="505050"/>
          <w:lang w:val="en"/>
        </w:rPr>
      </w:pPr>
      <w:r>
        <w:rPr>
          <w:rFonts w:ascii="Segoe UI" w:hAnsi="Segoe UI" w:cs="Segoe UI"/>
          <w:color w:val="505050"/>
          <w:lang w:val="en"/>
        </w:rPr>
        <w:t xml:space="preserve">You can configure your Visual Studio Team Services team projects to automatically build and deploy to </w:t>
      </w:r>
      <w:r w:rsidRPr="00B13217">
        <w:rPr>
          <w:rFonts w:ascii="Segoe UI" w:hAnsi="Segoe UI" w:cs="Segoe UI"/>
          <w:b/>
          <w:color w:val="505050"/>
          <w:lang w:val="en"/>
        </w:rPr>
        <w:t>Azure web apps</w:t>
      </w:r>
      <w:r>
        <w:rPr>
          <w:rFonts w:ascii="Segoe UI" w:hAnsi="Segoe UI" w:cs="Segoe UI"/>
          <w:color w:val="505050"/>
          <w:lang w:val="en"/>
        </w:rPr>
        <w:t xml:space="preserve"> or </w:t>
      </w:r>
      <w:r w:rsidRPr="00B13217">
        <w:rPr>
          <w:rFonts w:ascii="Segoe UI" w:hAnsi="Segoe UI" w:cs="Segoe UI"/>
          <w:b/>
          <w:color w:val="505050"/>
          <w:lang w:val="en"/>
        </w:rPr>
        <w:t>cloud services</w:t>
      </w:r>
      <w:r>
        <w:rPr>
          <w:rFonts w:ascii="Segoe UI" w:hAnsi="Segoe UI" w:cs="Segoe UI"/>
          <w:color w:val="505050"/>
          <w:lang w:val="en"/>
        </w:rPr>
        <w:t xml:space="preserve">. (For information on how to set up a continuous build and deploy system using an </w:t>
      </w:r>
      <w:r>
        <w:rPr>
          <w:rStyle w:val="Emphasis"/>
          <w:rFonts w:ascii="Segoe UI" w:hAnsi="Segoe UI" w:cs="Segoe UI"/>
          <w:color w:val="505050"/>
          <w:lang w:val="en"/>
        </w:rPr>
        <w:t>on-premises</w:t>
      </w:r>
      <w:r>
        <w:rPr>
          <w:rFonts w:ascii="Segoe UI" w:hAnsi="Segoe UI" w:cs="Segoe UI"/>
          <w:color w:val="505050"/>
          <w:lang w:val="en"/>
        </w:rPr>
        <w:t xml:space="preserve"> Team Foundation Server, see </w:t>
      </w:r>
      <w:hyperlink r:id="rId14" w:history="1">
        <w:r>
          <w:rPr>
            <w:rStyle w:val="Hyperlink"/>
            <w:rFonts w:ascii="Segoe UI" w:eastAsiaTheme="majorEastAsia" w:hAnsi="Segoe UI" w:cs="Segoe UI"/>
            <w:lang w:val="en"/>
          </w:rPr>
          <w:t>Continuous Delivery for Cloud Services in Azure</w:t>
        </w:r>
      </w:hyperlink>
      <w:r>
        <w:rPr>
          <w:rFonts w:ascii="Segoe UI" w:hAnsi="Segoe UI" w:cs="Segoe UI"/>
          <w:color w:val="505050"/>
          <w:lang w:val="en"/>
        </w:rPr>
        <w:t>.)</w:t>
      </w:r>
    </w:p>
    <w:p w14:paraId="5CDCE3D9" w14:textId="77777777" w:rsidR="00B13217" w:rsidRDefault="00B13217" w:rsidP="00B13217">
      <w:pPr>
        <w:pStyle w:val="NormalWeb"/>
        <w:numPr>
          <w:ilvl w:val="0"/>
          <w:numId w:val="10"/>
        </w:numPr>
        <w:shd w:val="clear" w:color="auto" w:fill="FFFFFF"/>
        <w:jc w:val="both"/>
        <w:rPr>
          <w:rFonts w:ascii="Segoe UI" w:hAnsi="Segoe UI" w:cs="Segoe UI"/>
          <w:color w:val="505050"/>
          <w:lang w:val="en"/>
        </w:rPr>
      </w:pPr>
      <w:r>
        <w:rPr>
          <w:rFonts w:ascii="Segoe UI" w:hAnsi="Segoe UI" w:cs="Segoe UI"/>
          <w:color w:val="505050"/>
          <w:lang w:val="en"/>
        </w:rPr>
        <w:t xml:space="preserve">This tutorial assumes you have Visual Studio 2013 and the Azure SDK installed. If you don't already have Visual Studio 2013, download it by choosing the </w:t>
      </w:r>
      <w:r>
        <w:rPr>
          <w:rStyle w:val="Strong"/>
          <w:rFonts w:ascii="Segoe UI" w:hAnsi="Segoe UI" w:cs="Segoe UI"/>
          <w:color w:val="505050"/>
          <w:lang w:val="en"/>
        </w:rPr>
        <w:t>Get started for free</w:t>
      </w:r>
      <w:r>
        <w:rPr>
          <w:rFonts w:ascii="Segoe UI" w:hAnsi="Segoe UI" w:cs="Segoe UI"/>
          <w:color w:val="505050"/>
          <w:lang w:val="en"/>
        </w:rPr>
        <w:t xml:space="preserve"> link at </w:t>
      </w:r>
      <w:hyperlink r:id="rId15" w:history="1">
        <w:r>
          <w:rPr>
            <w:rStyle w:val="Hyperlink"/>
            <w:rFonts w:ascii="Segoe UI" w:eastAsiaTheme="majorEastAsia" w:hAnsi="Segoe UI" w:cs="Segoe UI"/>
            <w:lang w:val="en"/>
          </w:rPr>
          <w:t>www.visualstudio.com</w:t>
        </w:r>
      </w:hyperlink>
      <w:r>
        <w:rPr>
          <w:rFonts w:ascii="Segoe UI" w:hAnsi="Segoe UI" w:cs="Segoe UI"/>
          <w:color w:val="505050"/>
          <w:lang w:val="en"/>
        </w:rPr>
        <w:t xml:space="preserve">. Install the Azure SDK from </w:t>
      </w:r>
      <w:hyperlink r:id="rId16" w:history="1">
        <w:r>
          <w:rPr>
            <w:rStyle w:val="Hyperlink"/>
            <w:rFonts w:ascii="Segoe UI" w:eastAsiaTheme="majorEastAsia" w:hAnsi="Segoe UI" w:cs="Segoe UI"/>
            <w:lang w:val="en"/>
          </w:rPr>
          <w:t>here</w:t>
        </w:r>
      </w:hyperlink>
      <w:r>
        <w:rPr>
          <w:rFonts w:ascii="Segoe UI" w:hAnsi="Segoe UI" w:cs="Segoe UI"/>
          <w:color w:val="505050"/>
          <w:lang w:val="en"/>
        </w:rPr>
        <w:t>.</w:t>
      </w:r>
    </w:p>
    <w:p w14:paraId="566A5CAE" w14:textId="4DDF4E3B" w:rsidR="00B13217" w:rsidRDefault="00B13217" w:rsidP="00B13217">
      <w:pPr>
        <w:pStyle w:val="ppBodyText"/>
        <w:numPr>
          <w:ilvl w:val="0"/>
          <w:numId w:val="0"/>
        </w:numPr>
        <w:jc w:val="both"/>
        <w:rPr>
          <w:rFonts w:ascii="Segoe UI" w:eastAsia="Times New Roman" w:hAnsi="Segoe UI" w:cs="Segoe UI"/>
          <w:color w:val="505050"/>
          <w:sz w:val="24"/>
          <w:szCs w:val="24"/>
          <w:lang w:val="en" w:bidi="ar-SA"/>
        </w:rPr>
      </w:pPr>
      <w:r w:rsidRPr="00B13217">
        <w:rPr>
          <w:rFonts w:ascii="Segoe UI" w:eastAsia="Times New Roman" w:hAnsi="Segoe UI" w:cs="Segoe UI"/>
          <w:color w:val="505050"/>
          <w:sz w:val="24"/>
          <w:szCs w:val="24"/>
          <w:lang w:val="pt-BR" w:bidi="ar-SA"/>
        </w:rPr>
        <w:lastRenderedPageBreak/>
        <w:t xml:space="preserve">Scenario Guidance: </w:t>
      </w:r>
      <w:hyperlink r:id="rId17" w:history="1">
        <w:r w:rsidRPr="00B13217">
          <w:rPr>
            <w:rFonts w:ascii="Segoe UI" w:eastAsia="Times New Roman" w:hAnsi="Segoe UI" w:cs="Segoe UI"/>
            <w:color w:val="505050"/>
            <w:sz w:val="24"/>
            <w:szCs w:val="24"/>
            <w:lang w:val="pt-BR" w:bidi="ar-SA"/>
          </w:rPr>
          <w:t>https://azure.microsoft.com/en-us/documentation/articles/cloud-services-continuous-delivery-use-vso/#step-1-create-a-team-project</w:t>
        </w:r>
      </w:hyperlink>
    </w:p>
    <w:p w14:paraId="057D5A52" w14:textId="03B14987" w:rsidR="00B13217" w:rsidRPr="000C5741" w:rsidRDefault="00B13217" w:rsidP="000C5741">
      <w:pPr>
        <w:pStyle w:val="Heading2"/>
        <w:rPr>
          <w:b w:val="0"/>
        </w:rPr>
      </w:pPr>
      <w:bookmarkStart w:id="10" w:name="_Toc446690097"/>
      <w:r w:rsidRPr="000C5741">
        <w:rPr>
          <w:b w:val="0"/>
        </w:rPr>
        <w:t>Create an Azure DevTest Lab</w:t>
      </w:r>
      <w:bookmarkEnd w:id="10"/>
    </w:p>
    <w:p w14:paraId="62F373C3" w14:textId="6060105F" w:rsidR="00B13217" w:rsidRDefault="00B13217" w:rsidP="00B13217">
      <w:pPr>
        <w:pStyle w:val="NormalWeb"/>
        <w:shd w:val="clear" w:color="auto" w:fill="FFFFFF"/>
        <w:jc w:val="both"/>
        <w:rPr>
          <w:rFonts w:ascii="WOL_Reg" w:hAnsi="WOL_Reg"/>
          <w:sz w:val="15"/>
          <w:szCs w:val="15"/>
        </w:rPr>
      </w:pPr>
      <w:r w:rsidRPr="00B13217">
        <w:rPr>
          <w:rFonts w:ascii="Segoe UI" w:hAnsi="Segoe UI" w:cs="Segoe UI"/>
          <w:color w:val="505050"/>
          <w:lang w:val="en"/>
        </w:rPr>
        <w:t>The new DevTest Labs solves a ton of challenges for DevOps teams wanting to build, deploy and test builds on a regular basis. DevTest Labs makes it easier to create test environments with reusable templates with everything your team needs to start developing and testing applications. In few clicks, you can create the environments where the last good build of your application is already installed and get working right away and with easy to use artifact blade extend those VMs to include additional functionality. . DevTest Labs makes it easier to control costs. As a Lab owner, you can set spending limits on your Labs, such as number of virtual machines (VM) per user, and number of VMs per Lab and helps save money with policies to automatically shut down VMs on a schedule. DevTest labs also Integrates with your existing release pipelines; leveraging premade plug-ins or our API to provision Dev/Test environments directly from your preferred continuous integration (CI) tool, integrated development environment (IDE) or automated release pipeline</w:t>
      </w:r>
      <w:r>
        <w:rPr>
          <w:rFonts w:ascii="WOL_Reg" w:hAnsi="WOL_Reg"/>
          <w:sz w:val="15"/>
          <w:szCs w:val="15"/>
        </w:rPr>
        <w:t>. </w:t>
      </w:r>
    </w:p>
    <w:p w14:paraId="6060ED78" w14:textId="47CFCFB3" w:rsidR="00B13217" w:rsidRPr="00B13217" w:rsidRDefault="00B13217" w:rsidP="00B13217">
      <w:pPr>
        <w:pStyle w:val="NormalWeb"/>
        <w:shd w:val="clear" w:color="auto" w:fill="FFFFFF"/>
        <w:jc w:val="both"/>
        <w:rPr>
          <w:rFonts w:ascii="Segoe UI" w:hAnsi="Segoe UI" w:cs="Segoe UI"/>
          <w:b/>
          <w:color w:val="505050"/>
          <w:lang w:val="en"/>
        </w:rPr>
      </w:pPr>
      <w:r w:rsidRPr="00B13217">
        <w:rPr>
          <w:rFonts w:ascii="Segoe UI" w:hAnsi="Segoe UI" w:cs="Segoe UI"/>
          <w:b/>
          <w:color w:val="505050"/>
          <w:lang w:val="en"/>
        </w:rPr>
        <w:t>Scenario Guidance:</w:t>
      </w:r>
    </w:p>
    <w:p w14:paraId="0A5FD109" w14:textId="6AE2DAD3" w:rsidR="00B13217" w:rsidRPr="00B13217" w:rsidRDefault="00B13217" w:rsidP="00B13217">
      <w:pPr>
        <w:pStyle w:val="NormalWeb"/>
        <w:numPr>
          <w:ilvl w:val="0"/>
          <w:numId w:val="32"/>
        </w:numPr>
        <w:shd w:val="clear" w:color="auto" w:fill="FFFFFF"/>
        <w:jc w:val="both"/>
        <w:rPr>
          <w:rFonts w:ascii="Segoe UI Light" w:hAnsi="Segoe UI Light" w:cs="Segoe UI Light"/>
          <w:color w:val="333333"/>
        </w:rPr>
      </w:pPr>
      <w:hyperlink r:id="rId18" w:history="1">
        <w:r w:rsidRPr="00B13217">
          <w:rPr>
            <w:rStyle w:val="Hyperlink"/>
            <w:rFonts w:ascii="Segoe UI" w:hAnsi="Segoe UI" w:cs="Segoe UI"/>
            <w:lang w:val="en"/>
          </w:rPr>
          <w:t>Create an Azure DevTest Lab</w:t>
        </w:r>
      </w:hyperlink>
    </w:p>
    <w:p w14:paraId="1C14994E" w14:textId="2B94761D" w:rsidR="00B13217" w:rsidRPr="00B13217" w:rsidRDefault="00B13217" w:rsidP="00B13217">
      <w:pPr>
        <w:pStyle w:val="NormalWeb"/>
        <w:numPr>
          <w:ilvl w:val="0"/>
          <w:numId w:val="32"/>
        </w:numPr>
        <w:shd w:val="clear" w:color="auto" w:fill="FFFFFF"/>
        <w:jc w:val="both"/>
        <w:rPr>
          <w:rFonts w:ascii="Segoe UI Light" w:hAnsi="Segoe UI Light" w:cs="Segoe UI Light"/>
          <w:color w:val="333333"/>
        </w:rPr>
      </w:pPr>
      <w:hyperlink r:id="rId19" w:history="1">
        <w:r w:rsidRPr="00B13217">
          <w:rPr>
            <w:rStyle w:val="Hyperlink"/>
            <w:rFonts w:ascii="Segoe UI" w:hAnsi="Segoe UI" w:cs="Segoe UI"/>
            <w:lang w:val="en"/>
          </w:rPr>
          <w:t>Add a VM with artifacts to a DevTest Lab</w:t>
        </w:r>
      </w:hyperlink>
    </w:p>
    <w:p w14:paraId="79840296" w14:textId="325160CC" w:rsidR="00B13217" w:rsidRPr="00B13217" w:rsidRDefault="00B13217" w:rsidP="00B13217">
      <w:pPr>
        <w:pStyle w:val="NormalWeb"/>
        <w:numPr>
          <w:ilvl w:val="0"/>
          <w:numId w:val="32"/>
        </w:numPr>
        <w:shd w:val="clear" w:color="auto" w:fill="FFFFFF"/>
        <w:jc w:val="both"/>
        <w:rPr>
          <w:rFonts w:ascii="Segoe UI Light" w:hAnsi="Segoe UI Light" w:cs="Segoe UI Light"/>
          <w:color w:val="333333"/>
        </w:rPr>
      </w:pPr>
      <w:hyperlink r:id="rId20" w:history="1">
        <w:r w:rsidRPr="00B13217">
          <w:rPr>
            <w:rStyle w:val="Hyperlink"/>
            <w:rFonts w:ascii="Segoe UI" w:hAnsi="Segoe UI" w:cs="Segoe UI"/>
            <w:lang w:val="en"/>
          </w:rPr>
          <w:t>Add owners and users to a DevTest Lab</w:t>
        </w:r>
      </w:hyperlink>
    </w:p>
    <w:p w14:paraId="2F4B69E0" w14:textId="537CD42A" w:rsidR="00B13217" w:rsidRPr="003A45FA" w:rsidRDefault="00B13217" w:rsidP="00B13217">
      <w:pPr>
        <w:pStyle w:val="NormalWeb"/>
        <w:numPr>
          <w:ilvl w:val="0"/>
          <w:numId w:val="32"/>
        </w:numPr>
        <w:shd w:val="clear" w:color="auto" w:fill="FFFFFF"/>
        <w:jc w:val="both"/>
        <w:rPr>
          <w:rFonts w:ascii="Segoe UI Light" w:hAnsi="Segoe UI Light" w:cs="Segoe UI Light"/>
          <w:color w:val="333333"/>
        </w:rPr>
      </w:pPr>
      <w:hyperlink r:id="rId21" w:history="1">
        <w:r w:rsidRPr="00B13217">
          <w:rPr>
            <w:rStyle w:val="Hyperlink"/>
            <w:rFonts w:ascii="Segoe UI Light" w:hAnsi="Segoe UI Light" w:cs="Segoe UI Light"/>
          </w:rPr>
          <w:t>Define lab policies</w:t>
        </w:r>
      </w:hyperlink>
    </w:p>
    <w:p w14:paraId="5DD4606F" w14:textId="77777777" w:rsidR="00114746" w:rsidRPr="003A45FA" w:rsidRDefault="00114746" w:rsidP="00B13217">
      <w:pPr>
        <w:pStyle w:val="Heading2"/>
        <w:shd w:val="clear" w:color="auto" w:fill="FFFFFF"/>
        <w:jc w:val="both"/>
        <w:rPr>
          <w:rFonts w:ascii="Segoe UI Light" w:hAnsi="Segoe UI Light" w:cs="Segoe UI Light"/>
          <w:color w:val="333333"/>
        </w:rPr>
      </w:pPr>
      <w:bookmarkStart w:id="11" w:name="summary"/>
      <w:bookmarkStart w:id="12" w:name="_Toc446690098"/>
      <w:bookmarkEnd w:id="11"/>
      <w:r w:rsidRPr="003A45FA">
        <w:rPr>
          <w:rFonts w:ascii="Segoe UI Light" w:hAnsi="Segoe UI Light" w:cs="Segoe UI Light"/>
          <w:color w:val="333333"/>
        </w:rPr>
        <w:t>Summary</w:t>
      </w:r>
      <w:bookmarkEnd w:id="12"/>
    </w:p>
    <w:p w14:paraId="7981F9AB" w14:textId="6AA86E46" w:rsidR="008B7C70"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 xml:space="preserve">In this hands-on Lab, you have learnt </w:t>
      </w:r>
      <w:r w:rsidR="00B13217" w:rsidRPr="00B13217">
        <w:rPr>
          <w:rFonts w:ascii="Segoe UI Light" w:hAnsi="Segoe UI Light" w:cs="Segoe UI Light"/>
          <w:color w:val="333333"/>
        </w:rPr>
        <w:t>how to</w:t>
      </w:r>
      <w:r w:rsidR="00B13217" w:rsidRPr="00B13217">
        <w:rPr>
          <w:rFonts w:ascii="Segoe UI Light" w:hAnsi="Segoe UI Light" w:cs="Segoe UI Light"/>
          <w:color w:val="333333"/>
        </w:rPr>
        <w:t xml:space="preserve"> configure your Visual Studio Team Services team projects to automatically build and deploy to Azure web apps or cloud services</w:t>
      </w:r>
      <w:r w:rsidR="00B13217">
        <w:rPr>
          <w:rFonts w:ascii="Segoe UI Light" w:hAnsi="Segoe UI Light" w:cs="Segoe UI Light"/>
          <w:color w:val="333333"/>
        </w:rPr>
        <w:t xml:space="preserve">. In addition, </w:t>
      </w:r>
      <w:r w:rsidRPr="003A45FA">
        <w:rPr>
          <w:rFonts w:ascii="Segoe UI Light" w:hAnsi="Segoe UI Light" w:cs="Segoe UI Light"/>
          <w:color w:val="333333"/>
        </w:rPr>
        <w:t xml:space="preserve">how to </w:t>
      </w:r>
      <w:r w:rsidR="00B13217">
        <w:rPr>
          <w:rFonts w:ascii="Segoe UI Light" w:hAnsi="Segoe UI Light" w:cs="Segoe UI Light"/>
          <w:color w:val="333333"/>
        </w:rPr>
        <w:t xml:space="preserve">use Azure DevLab in order to </w:t>
      </w:r>
      <w:r w:rsidR="00B13217" w:rsidRPr="00B13217">
        <w:rPr>
          <w:rFonts w:ascii="Segoe UI Light" w:hAnsi="Segoe UI Light" w:cs="Segoe UI Light"/>
          <w:color w:val="333333"/>
        </w:rPr>
        <w:t>Fast, easy, and lean Dev/Test environments</w:t>
      </w:r>
      <w:r w:rsidR="00B13217">
        <w:rPr>
          <w:rFonts w:ascii="Segoe UI Light" w:hAnsi="Segoe UI Light" w:cs="Segoe UI Light"/>
          <w:color w:val="333333"/>
        </w:rPr>
        <w:t xml:space="preserve">. </w:t>
      </w:r>
    </w:p>
    <w:p w14:paraId="40A00F14" w14:textId="77777777" w:rsidR="008B7C70" w:rsidRPr="003A45FA" w:rsidRDefault="008B7C70" w:rsidP="00B13217">
      <w:pPr>
        <w:pStyle w:val="Heading2"/>
        <w:shd w:val="clear" w:color="auto" w:fill="FFFFFF"/>
        <w:jc w:val="both"/>
        <w:rPr>
          <w:rFonts w:ascii="Segoe UI Light" w:hAnsi="Segoe UI Light" w:cs="Segoe UI Light"/>
          <w:color w:val="333333"/>
        </w:rPr>
      </w:pPr>
      <w:bookmarkStart w:id="13" w:name="_Toc446690099"/>
      <w:r w:rsidRPr="003A45FA">
        <w:rPr>
          <w:rFonts w:ascii="Segoe UI Light" w:hAnsi="Segoe UI Light" w:cs="Segoe UI Light"/>
          <w:color w:val="333333"/>
        </w:rPr>
        <w:t>Additional References:</w:t>
      </w:r>
      <w:bookmarkEnd w:id="13"/>
    </w:p>
    <w:p w14:paraId="52AF5267" w14:textId="43C5BEF6" w:rsidR="008B7C70" w:rsidRPr="003A45FA" w:rsidRDefault="00473160" w:rsidP="00B13217">
      <w:pPr>
        <w:pStyle w:val="NoSpacing"/>
        <w:numPr>
          <w:ilvl w:val="0"/>
          <w:numId w:val="24"/>
        </w:numPr>
        <w:jc w:val="both"/>
        <w:rPr>
          <w:rFonts w:ascii="Segoe UI Light" w:eastAsia="Times New Roman" w:hAnsi="Segoe UI Light" w:cs="Segoe UI Light"/>
          <w:lang w:bidi="ar-SA"/>
        </w:rPr>
      </w:pPr>
      <w:hyperlink r:id="rId22" w:anchor="BK_CustomBuild" w:history="1">
        <w:r w:rsidR="008B7C70" w:rsidRPr="003A45FA">
          <w:rPr>
            <w:rStyle w:val="Hyperlink"/>
            <w:rFonts w:ascii="Segoe UI Light" w:eastAsia="Times New Roman" w:hAnsi="Segoe UI Light" w:cs="Segoe UI Light"/>
            <w:sz w:val="24"/>
            <w:szCs w:val="24"/>
            <w:lang w:bidi="ar-SA"/>
          </w:rPr>
          <w:t>Using Windows PowerShell Scripts to Publish to Dev and Test Environments</w:t>
        </w:r>
      </w:hyperlink>
    </w:p>
    <w:p w14:paraId="63D1926F" w14:textId="7871212E" w:rsidR="008B7C70" w:rsidRPr="003A45FA" w:rsidRDefault="00473160" w:rsidP="00B13217">
      <w:pPr>
        <w:pStyle w:val="NoSpacing"/>
        <w:numPr>
          <w:ilvl w:val="0"/>
          <w:numId w:val="24"/>
        </w:numPr>
        <w:jc w:val="both"/>
        <w:rPr>
          <w:rStyle w:val="Hyperlink"/>
          <w:rFonts w:ascii="Segoe UI Light" w:hAnsi="Segoe UI Light" w:cs="Segoe UI Light"/>
          <w:sz w:val="24"/>
          <w:szCs w:val="24"/>
        </w:rPr>
      </w:pPr>
      <w:hyperlink r:id="rId23" w:history="1">
        <w:r w:rsidR="008B7C70" w:rsidRPr="003A45FA">
          <w:rPr>
            <w:rStyle w:val="Hyperlink"/>
            <w:rFonts w:ascii="Segoe UI Light" w:eastAsia="Times New Roman" w:hAnsi="Segoe UI Light" w:cs="Segoe UI Light"/>
            <w:sz w:val="24"/>
            <w:szCs w:val="24"/>
            <w:lang w:bidi="ar-SA"/>
          </w:rPr>
          <w:t>Debug programs that run on Azure virtual machines</w:t>
        </w:r>
      </w:hyperlink>
    </w:p>
    <w:p w14:paraId="155DCDA0" w14:textId="242AF16E" w:rsidR="003A06A5" w:rsidRPr="003A45FA" w:rsidRDefault="00473160" w:rsidP="00B13217">
      <w:pPr>
        <w:pStyle w:val="NoSpacing"/>
        <w:numPr>
          <w:ilvl w:val="0"/>
          <w:numId w:val="24"/>
        </w:numPr>
        <w:jc w:val="both"/>
        <w:rPr>
          <w:rStyle w:val="Hyperlink"/>
          <w:rFonts w:ascii="Segoe UI Light" w:hAnsi="Segoe UI Light" w:cs="Segoe UI Light"/>
          <w:sz w:val="24"/>
          <w:szCs w:val="24"/>
        </w:rPr>
      </w:pPr>
      <w:hyperlink r:id="rId24" w:history="1">
        <w:r w:rsidR="003A06A5" w:rsidRPr="003A45FA">
          <w:rPr>
            <w:rStyle w:val="Hyperlink"/>
            <w:rFonts w:ascii="Segoe UI Light" w:hAnsi="Segoe UI Light" w:cs="Segoe UI Light"/>
            <w:sz w:val="24"/>
            <w:szCs w:val="24"/>
          </w:rPr>
          <w:t>Imaging Virtual Machines</w:t>
        </w:r>
      </w:hyperlink>
    </w:p>
    <w:p w14:paraId="0EA3F277" w14:textId="08898C3A" w:rsidR="004D07EC" w:rsidRPr="003A45FA" w:rsidRDefault="00473160" w:rsidP="00B13217">
      <w:pPr>
        <w:pStyle w:val="NoSpacing"/>
        <w:numPr>
          <w:ilvl w:val="0"/>
          <w:numId w:val="24"/>
        </w:numPr>
        <w:jc w:val="both"/>
        <w:rPr>
          <w:rFonts w:ascii="Segoe UI Light" w:hAnsi="Segoe UI Light" w:cs="Segoe UI Light"/>
          <w:color w:val="0000FF"/>
          <w:sz w:val="24"/>
          <w:szCs w:val="24"/>
          <w:u w:val="single"/>
        </w:rPr>
      </w:pPr>
      <w:hyperlink r:id="rId25" w:history="1">
        <w:r w:rsidR="00CA32E6" w:rsidRPr="003A45FA">
          <w:rPr>
            <w:rStyle w:val="Hyperlink"/>
            <w:rFonts w:ascii="Segoe UI Light" w:hAnsi="Segoe UI Light" w:cs="Segoe UI Light"/>
            <w:sz w:val="24"/>
            <w:szCs w:val="24"/>
          </w:rPr>
          <w:t>Web Deploy - Overview</w:t>
        </w:r>
      </w:hyperlink>
    </w:p>
    <w:p w14:paraId="68074CBE" w14:textId="5A13BF8E" w:rsidR="00CA32E6" w:rsidRPr="003A45FA" w:rsidRDefault="00473160" w:rsidP="00B13217">
      <w:pPr>
        <w:pStyle w:val="NoSpacing"/>
        <w:numPr>
          <w:ilvl w:val="0"/>
          <w:numId w:val="24"/>
        </w:numPr>
        <w:jc w:val="both"/>
        <w:rPr>
          <w:rFonts w:ascii="Segoe UI Light" w:hAnsi="Segoe UI Light" w:cs="Segoe UI Light"/>
          <w:color w:val="0000FF"/>
          <w:sz w:val="24"/>
          <w:szCs w:val="24"/>
          <w:u w:val="single"/>
        </w:rPr>
      </w:pPr>
      <w:hyperlink r:id="rId26" w:history="1">
        <w:r w:rsidR="00CA32E6" w:rsidRPr="003A45FA">
          <w:rPr>
            <w:rStyle w:val="Hyperlink"/>
            <w:rFonts w:ascii="Segoe UI Light" w:hAnsi="Segoe UI Light" w:cs="Segoe UI Light"/>
            <w:sz w:val="24"/>
            <w:szCs w:val="24"/>
          </w:rPr>
          <w:t>Install Web Deploy on Windows Manually</w:t>
        </w:r>
      </w:hyperlink>
    </w:p>
    <w:p w14:paraId="3EB31335" w14:textId="77777777" w:rsidR="008B7C70" w:rsidRPr="003A45FA" w:rsidRDefault="008B7C70" w:rsidP="00B13217">
      <w:pPr>
        <w:pStyle w:val="NormalWeb"/>
        <w:shd w:val="clear" w:color="auto" w:fill="FFFFFF"/>
        <w:jc w:val="both"/>
        <w:rPr>
          <w:rFonts w:ascii="Segoe UI Light" w:hAnsi="Segoe UI Light" w:cs="Segoe UI Light"/>
          <w:color w:val="333333"/>
        </w:rPr>
      </w:pPr>
    </w:p>
    <w:p w14:paraId="1DF153BE" w14:textId="6B9234A8" w:rsidR="00DE219E" w:rsidRPr="003A45FA" w:rsidRDefault="008B74D1" w:rsidP="00B13217">
      <w:pPr>
        <w:pStyle w:val="ppBodyText"/>
        <w:numPr>
          <w:ilvl w:val="0"/>
          <w:numId w:val="10"/>
        </w:numPr>
        <w:spacing w:after="200"/>
        <w:jc w:val="both"/>
        <w:rPr>
          <w:rFonts w:ascii="Segoe UI Light" w:hAnsi="Segoe UI Light" w:cs="Segoe UI Light"/>
          <w:noProof/>
        </w:rPr>
      </w:pPr>
      <w:r w:rsidRPr="003A45FA">
        <w:rPr>
          <w:rFonts w:ascii="Segoe UI Light" w:hAnsi="Segoe UI Light" w:cs="Segoe UI Light"/>
          <w:noProof/>
        </w:rPr>
        <w:lastRenderedPageBreak/>
        <w:t xml:space="preserve"> </w:t>
      </w:r>
    </w:p>
    <w:sectPr w:rsidR="00DE219E" w:rsidRPr="003A45FA" w:rsidSect="00CD3997">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C6AE6" w14:textId="77777777" w:rsidR="00473160" w:rsidRPr="001253EC" w:rsidRDefault="0047316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9A634C5" w14:textId="77777777" w:rsidR="00473160" w:rsidRPr="001253EC" w:rsidRDefault="0047316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74AF1EC8" w14:textId="77777777" w:rsidR="00473160" w:rsidRDefault="004731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OL_Reg">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23F4CEFD" w:rsidR="004915C9" w:rsidRDefault="004915C9">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C5741">
          <w:rPr>
            <w:noProof/>
          </w:rPr>
          <w:t>6</w:t>
        </w:r>
        <w:r>
          <w:rPr>
            <w:noProof/>
          </w:rPr>
          <w:fldChar w:fldCharType="end"/>
        </w:r>
      </w:sdtContent>
    </w:sdt>
  </w:p>
  <w:p w14:paraId="1D50458A" w14:textId="77777777" w:rsidR="004915C9" w:rsidRDefault="00491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73446" w14:textId="77777777" w:rsidR="00473160" w:rsidRPr="001253EC" w:rsidRDefault="0047316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4FA1030" w14:textId="77777777" w:rsidR="00473160" w:rsidRPr="001253EC" w:rsidRDefault="0047316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D8D4DFA" w14:textId="77777777" w:rsidR="00473160" w:rsidRDefault="004731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9E9"/>
    <w:multiLevelType w:val="hybridMultilevel"/>
    <w:tmpl w:val="7286F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A75E52"/>
    <w:multiLevelType w:val="multilevel"/>
    <w:tmpl w:val="641E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64897"/>
    <w:multiLevelType w:val="hybridMultilevel"/>
    <w:tmpl w:val="13A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05B73"/>
    <w:multiLevelType w:val="multilevel"/>
    <w:tmpl w:val="2018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2EF057E3"/>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439156BF"/>
    <w:multiLevelType w:val="multilevel"/>
    <w:tmpl w:val="6B44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65C75"/>
    <w:multiLevelType w:val="multilevel"/>
    <w:tmpl w:val="5EB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01ECF"/>
    <w:multiLevelType w:val="hybridMultilevel"/>
    <w:tmpl w:val="63E8553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3785DAD"/>
    <w:multiLevelType w:val="hybridMultilevel"/>
    <w:tmpl w:val="E528AD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C1879"/>
    <w:multiLevelType w:val="multilevel"/>
    <w:tmpl w:val="017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F776B"/>
    <w:multiLevelType w:val="multilevel"/>
    <w:tmpl w:val="307C74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0" w15:restartNumberingAfterBreak="0">
    <w:nsid w:val="5F2309A6"/>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4" w15:restartNumberingAfterBreak="0">
    <w:nsid w:val="7162128A"/>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92295"/>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B15C2"/>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93807"/>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7442A"/>
    <w:multiLevelType w:val="multilevel"/>
    <w:tmpl w:val="7F4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3"/>
  </w:num>
  <w:num w:numId="3">
    <w:abstractNumId w:val="31"/>
  </w:num>
  <w:num w:numId="4">
    <w:abstractNumId w:val="21"/>
  </w:num>
  <w:num w:numId="5">
    <w:abstractNumId w:val="23"/>
  </w:num>
  <w:num w:numId="6">
    <w:abstractNumId w:val="10"/>
  </w:num>
  <w:num w:numId="7">
    <w:abstractNumId w:val="30"/>
  </w:num>
  <w:num w:numId="8">
    <w:abstractNumId w:val="8"/>
  </w:num>
  <w:num w:numId="9">
    <w:abstractNumId w:val="29"/>
  </w:num>
  <w:num w:numId="10">
    <w:abstractNumId w:val="14"/>
  </w:num>
  <w:num w:numId="11">
    <w:abstractNumId w:val="1"/>
  </w:num>
  <w:num w:numId="12">
    <w:abstractNumId w:val="16"/>
  </w:num>
  <w:num w:numId="13">
    <w:abstractNumId w:val="6"/>
  </w:num>
  <w:num w:numId="14">
    <w:abstractNumId w:val="22"/>
  </w:num>
  <w:num w:numId="15">
    <w:abstractNumId w:val="25"/>
  </w:num>
  <w:num w:numId="16">
    <w:abstractNumId w:val="7"/>
  </w:num>
  <w:num w:numId="17">
    <w:abstractNumId w:val="4"/>
  </w:num>
  <w:num w:numId="18">
    <w:abstractNumId w:val="9"/>
  </w:num>
  <w:num w:numId="19">
    <w:abstractNumId w:val="11"/>
  </w:num>
  <w:num w:numId="20">
    <w:abstractNumId w:val="18"/>
  </w:num>
  <w:num w:numId="21">
    <w:abstractNumId w:val="28"/>
  </w:num>
  <w:num w:numId="22">
    <w:abstractNumId w:val="12"/>
  </w:num>
  <w:num w:numId="23">
    <w:abstractNumId w:val="0"/>
  </w:num>
  <w:num w:numId="24">
    <w:abstractNumId w:val="2"/>
  </w:num>
  <w:num w:numId="25">
    <w:abstractNumId w:val="17"/>
  </w:num>
  <w:num w:numId="26">
    <w:abstractNumId w:val="24"/>
  </w:num>
  <w:num w:numId="27">
    <w:abstractNumId w:val="15"/>
  </w:num>
  <w:num w:numId="28">
    <w:abstractNumId w:val="20"/>
  </w:num>
  <w:num w:numId="29">
    <w:abstractNumId w:val="13"/>
  </w:num>
  <w:num w:numId="30">
    <w:abstractNumId w:val="26"/>
  </w:num>
  <w:num w:numId="31">
    <w:abstractNumId w:val="27"/>
  </w:num>
  <w:num w:numId="32">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5741"/>
    <w:rsid w:val="000C7382"/>
    <w:rsid w:val="000D147E"/>
    <w:rsid w:val="000D2902"/>
    <w:rsid w:val="000D293F"/>
    <w:rsid w:val="000D5EB1"/>
    <w:rsid w:val="000D6EB2"/>
    <w:rsid w:val="000E0027"/>
    <w:rsid w:val="000E0641"/>
    <w:rsid w:val="000E1B47"/>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6D3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08F1"/>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5FA"/>
    <w:rsid w:val="003A49C7"/>
    <w:rsid w:val="003A55B8"/>
    <w:rsid w:val="003A5A30"/>
    <w:rsid w:val="003A6720"/>
    <w:rsid w:val="003A68D5"/>
    <w:rsid w:val="003B5BC5"/>
    <w:rsid w:val="003B7481"/>
    <w:rsid w:val="003B7724"/>
    <w:rsid w:val="003C15A1"/>
    <w:rsid w:val="003C6FD9"/>
    <w:rsid w:val="003D03D8"/>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648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160"/>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18AC"/>
    <w:rsid w:val="007B2C19"/>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2FB"/>
    <w:rsid w:val="00823D91"/>
    <w:rsid w:val="008279DC"/>
    <w:rsid w:val="00827F01"/>
    <w:rsid w:val="008322E5"/>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4D1"/>
    <w:rsid w:val="008B7C70"/>
    <w:rsid w:val="008C068C"/>
    <w:rsid w:val="008C0777"/>
    <w:rsid w:val="008C0B47"/>
    <w:rsid w:val="008C0B82"/>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404"/>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2175"/>
    <w:rsid w:val="00A34830"/>
    <w:rsid w:val="00A34F04"/>
    <w:rsid w:val="00A34FAC"/>
    <w:rsid w:val="00A35132"/>
    <w:rsid w:val="00A357DA"/>
    <w:rsid w:val="00A36EC9"/>
    <w:rsid w:val="00A378B0"/>
    <w:rsid w:val="00A4078E"/>
    <w:rsid w:val="00A4479D"/>
    <w:rsid w:val="00A44F64"/>
    <w:rsid w:val="00A45284"/>
    <w:rsid w:val="00A464E3"/>
    <w:rsid w:val="00A46694"/>
    <w:rsid w:val="00A46C4E"/>
    <w:rsid w:val="00A472CB"/>
    <w:rsid w:val="00A47D47"/>
    <w:rsid w:val="00A50842"/>
    <w:rsid w:val="00A50A7D"/>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D62"/>
    <w:rsid w:val="00AC020C"/>
    <w:rsid w:val="00AC031B"/>
    <w:rsid w:val="00AC5966"/>
    <w:rsid w:val="00AC6BA1"/>
    <w:rsid w:val="00AC7498"/>
    <w:rsid w:val="00AC7B57"/>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3217"/>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5394"/>
    <w:rsid w:val="00C65C47"/>
    <w:rsid w:val="00C66BB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15170970">
      <w:bodyDiv w:val="1"/>
      <w:marLeft w:val="0"/>
      <w:marRight w:val="0"/>
      <w:marTop w:val="0"/>
      <w:marBottom w:val="0"/>
      <w:divBdr>
        <w:top w:val="none" w:sz="0" w:space="0" w:color="auto"/>
        <w:left w:val="none" w:sz="0" w:space="0" w:color="auto"/>
        <w:bottom w:val="none" w:sz="0" w:space="0" w:color="auto"/>
        <w:right w:val="none" w:sz="0" w:space="0" w:color="auto"/>
      </w:divBdr>
      <w:divsChild>
        <w:div w:id="1480922397">
          <w:marLeft w:val="0"/>
          <w:marRight w:val="0"/>
          <w:marTop w:val="0"/>
          <w:marBottom w:val="0"/>
          <w:divBdr>
            <w:top w:val="none" w:sz="0" w:space="0" w:color="auto"/>
            <w:left w:val="none" w:sz="0" w:space="0" w:color="auto"/>
            <w:bottom w:val="none" w:sz="0" w:space="0" w:color="auto"/>
            <w:right w:val="none" w:sz="0" w:space="0" w:color="auto"/>
          </w:divBdr>
          <w:divsChild>
            <w:div w:id="1303541120">
              <w:marLeft w:val="0"/>
              <w:marRight w:val="0"/>
              <w:marTop w:val="0"/>
              <w:marBottom w:val="0"/>
              <w:divBdr>
                <w:top w:val="none" w:sz="0" w:space="0" w:color="auto"/>
                <w:left w:val="none" w:sz="0" w:space="0" w:color="auto"/>
                <w:bottom w:val="none" w:sz="0" w:space="0" w:color="auto"/>
                <w:right w:val="none" w:sz="0" w:space="0" w:color="auto"/>
              </w:divBdr>
              <w:divsChild>
                <w:div w:id="75933115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s://azure.microsoft.com/en-us/documentation/articles/devtest-lab-create-lab/" TargetMode="External"/><Relationship Id="rId26" Type="http://schemas.openxmlformats.org/officeDocument/2006/relationships/hyperlink" Target="http://www.iis.net/learn/publish/using-web-deploy/configure-the-web-deployment-handler" TargetMode="External"/><Relationship Id="rId3" Type="http://schemas.openxmlformats.org/officeDocument/2006/relationships/customXml" Target="../customXml/item3.xml"/><Relationship Id="rId21" Type="http://schemas.openxmlformats.org/officeDocument/2006/relationships/hyperlink" Target="azure.microsoft.com/en-us/documentation/articles/devtest-lab-set-lab-polic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cloud-services-continuous-delivery-use-vso/#step-1-create-a-team-project" TargetMode="External"/><Relationship Id="rId25" Type="http://schemas.openxmlformats.org/officeDocument/2006/relationships/hyperlink" Target="http://www.iis.net/downloads/microsoft/web-deploy" TargetMode="External"/><Relationship Id="rId2" Type="http://schemas.openxmlformats.org/officeDocument/2006/relationships/customXml" Target="../customXml/item2.xml"/><Relationship Id="rId16" Type="http://schemas.openxmlformats.org/officeDocument/2006/relationships/hyperlink" Target="http://go.microsoft.com/fwlink/?LinkId=239540" TargetMode="External"/><Relationship Id="rId20" Type="http://schemas.openxmlformats.org/officeDocument/2006/relationships/hyperlink" Target="https://azure.microsoft.com/en-us/documentation/articles/devtest-lab-add-devtest-us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Readiness/MicrosoftAzureTrainingKit/blob/master/Demos/Demo-ImagingVMs/Demo.md" TargetMode="External"/><Relationship Id="rId5" Type="http://schemas.openxmlformats.org/officeDocument/2006/relationships/numbering" Target="numbering.xml"/><Relationship Id="rId15" Type="http://schemas.openxmlformats.org/officeDocument/2006/relationships/hyperlink" Target="http://www.visualstudio.com/" TargetMode="External"/><Relationship Id="rId23" Type="http://schemas.openxmlformats.org/officeDocument/2006/relationships/hyperlink" Target="http://msdn.microsoft.com/en-us/library/azure/ff683670.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zure.microsoft.com/en-us/documentation/articles/devtest-lab-add-vm-with-arti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cloud-services-dotnet-continuous-delivery/" TargetMode="External"/><Relationship Id="rId22" Type="http://schemas.openxmlformats.org/officeDocument/2006/relationships/hyperlink" Target="http://msdn.microsoft.com/en-us/library/azure/dn642480.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62503BDD-7E35-4C27-B6BA-632DB71EE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E205B91C-DB55-4813-9A9C-9F3EF224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2015-09-07T23:05:00Z</dcterms:created>
  <dcterms:modified xsi:type="dcterms:W3CDTF">2016-03-25T21:26:00Z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