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C18" w:rsidRPr="007338B7" w:rsidRDefault="003D3C18" w:rsidP="00782FF2">
      <w:pPr>
        <w:pStyle w:val="berschrift1"/>
        <w:shd w:val="clear" w:color="auto" w:fill="F2F2F2" w:themeFill="background1" w:themeFillShade="F2"/>
        <w:jc w:val="right"/>
        <w:rPr>
          <w:rFonts w:ascii="Purista SemiBold" w:hAnsi="Purista SemiBold"/>
          <w:lang w:val="en-US"/>
        </w:rPr>
      </w:pPr>
      <w:r w:rsidRPr="007338B7">
        <w:rPr>
          <w:rFonts w:ascii="Purista SemiBold" w:hAnsi="Purista SemiBold"/>
          <w:lang w:val="en-US"/>
        </w:rPr>
        <w:t>MAVERICK</w:t>
      </w:r>
      <w:r w:rsidRPr="007338B7">
        <w:rPr>
          <w:rFonts w:ascii="Purista Light" w:hAnsi="Purista Light"/>
          <w:lang w:val="en-US"/>
        </w:rPr>
        <w:t>APPLICATIONS</w:t>
      </w:r>
    </w:p>
    <w:p w:rsidR="003D3C18" w:rsidRPr="007338B7" w:rsidRDefault="003D3C18" w:rsidP="003D3C18">
      <w:pPr>
        <w:pStyle w:val="Untertitel"/>
        <w:jc w:val="right"/>
        <w:rPr>
          <w:rFonts w:ascii="Purista Light" w:hAnsi="Purista Light"/>
          <w:lang w:val="en-US"/>
        </w:rPr>
      </w:pPr>
      <w:r w:rsidRPr="007338B7">
        <w:rPr>
          <w:lang w:val="en-US"/>
        </w:rPr>
        <w:tab/>
      </w:r>
      <w:r w:rsidRPr="007338B7">
        <w:rPr>
          <w:lang w:val="en-US"/>
        </w:rPr>
        <w:tab/>
      </w:r>
      <w:r w:rsidRPr="007338B7">
        <w:rPr>
          <w:lang w:val="en-US"/>
        </w:rPr>
        <w:tab/>
      </w:r>
      <w:r w:rsidRPr="007338B7">
        <w:rPr>
          <w:lang w:val="en-US"/>
        </w:rPr>
        <w:tab/>
      </w:r>
      <w:r w:rsidRPr="007338B7">
        <w:rPr>
          <w:lang w:val="en-US"/>
        </w:rPr>
        <w:tab/>
      </w:r>
      <w:r w:rsidRPr="007338B7">
        <w:rPr>
          <w:lang w:val="en-US"/>
        </w:rPr>
        <w:tab/>
      </w:r>
      <w:r w:rsidRPr="007338B7">
        <w:rPr>
          <w:lang w:val="en-US"/>
        </w:rPr>
        <w:tab/>
      </w:r>
      <w:r w:rsidRPr="007338B7">
        <w:rPr>
          <w:lang w:val="en-US"/>
        </w:rPr>
        <w:tab/>
      </w:r>
      <w:r w:rsidRPr="007338B7">
        <w:rPr>
          <w:rFonts w:ascii="Purista Light" w:hAnsi="Purista Light"/>
          <w:lang w:val="en-US"/>
        </w:rPr>
        <w:t>www.maverick-apps.de</w:t>
      </w:r>
    </w:p>
    <w:p w:rsidR="003D3C18" w:rsidRPr="007338B7" w:rsidRDefault="003D3C18" w:rsidP="003D3C18">
      <w:pPr>
        <w:rPr>
          <w:rFonts w:ascii="Purista SemiBold" w:hAnsi="Purista SemiBold"/>
          <w:sz w:val="36"/>
          <w:szCs w:val="36"/>
          <w:lang w:val="en-US"/>
        </w:rPr>
      </w:pPr>
    </w:p>
    <w:p w:rsidR="003D3C18" w:rsidRDefault="00403C9B" w:rsidP="003D3C18">
      <w:pPr>
        <w:rPr>
          <w:rFonts w:ascii="Purista SemiBold" w:hAnsi="Purista SemiBold"/>
          <w:sz w:val="36"/>
          <w:szCs w:val="36"/>
          <w:lang w:val="en-US"/>
        </w:rPr>
      </w:pPr>
      <w:proofErr w:type="spellStart"/>
      <w:r w:rsidRPr="007338B7">
        <w:rPr>
          <w:rFonts w:ascii="Purista SemiBold" w:hAnsi="Purista SemiBold"/>
          <w:color w:val="A6A6A6" w:themeColor="background1" w:themeShade="A6"/>
          <w:sz w:val="36"/>
          <w:szCs w:val="36"/>
          <w:lang w:val="en-US"/>
        </w:rPr>
        <w:t>Altis</w:t>
      </w:r>
      <w:proofErr w:type="spellEnd"/>
      <w:r w:rsidRPr="007338B7">
        <w:rPr>
          <w:rFonts w:ascii="Purista SemiBold" w:hAnsi="Purista SemiBold"/>
          <w:color w:val="A6A6A6" w:themeColor="background1" w:themeShade="A6"/>
          <w:sz w:val="36"/>
          <w:szCs w:val="36"/>
          <w:lang w:val="en-US"/>
        </w:rPr>
        <w:t xml:space="preserve"> Life – Framework – </w:t>
      </w:r>
      <w:r>
        <w:rPr>
          <w:rFonts w:ascii="Purista SemiBold" w:hAnsi="Purista SemiBold"/>
          <w:sz w:val="36"/>
          <w:szCs w:val="36"/>
          <w:lang w:val="en-US"/>
        </w:rPr>
        <w:t>Welcome</w:t>
      </w:r>
    </w:p>
    <w:p w:rsidR="00403C9B" w:rsidRPr="00403C9B" w:rsidRDefault="007338B7" w:rsidP="00403C9B">
      <w:pPr>
        <w:jc w:val="both"/>
        <w:rPr>
          <w:rFonts w:ascii="Purista" w:hAnsi="Purista"/>
          <w:lang w:val="en-US"/>
        </w:rPr>
      </w:pPr>
      <w:r w:rsidRPr="007338B7">
        <w:rPr>
          <w:rFonts w:ascii="Purista" w:hAnsi="Purista"/>
          <w:lang w:val="en-US"/>
        </w:rPr>
        <w:t xml:space="preserve">Welcome to the installation guide for the basic Maverick Applications framework. The framework is built for </w:t>
      </w:r>
      <w:proofErr w:type="spellStart"/>
      <w:r w:rsidRPr="007338B7">
        <w:rPr>
          <w:rFonts w:ascii="Purista" w:hAnsi="Purista"/>
          <w:lang w:val="en-US"/>
        </w:rPr>
        <w:t>Altis</w:t>
      </w:r>
      <w:proofErr w:type="spellEnd"/>
      <w:r w:rsidRPr="007338B7">
        <w:rPr>
          <w:rFonts w:ascii="Purista" w:hAnsi="Purista"/>
          <w:lang w:val="en-US"/>
        </w:rPr>
        <w:t xml:space="preserve"> Life 3.x - </w:t>
      </w:r>
      <w:r w:rsidR="00E06308">
        <w:rPr>
          <w:rFonts w:ascii="Purista" w:hAnsi="Purista"/>
          <w:lang w:val="en-US"/>
        </w:rPr>
        <w:t>5</w:t>
      </w:r>
      <w:r w:rsidRPr="007338B7">
        <w:rPr>
          <w:rFonts w:ascii="Purista" w:hAnsi="Purista"/>
          <w:lang w:val="en-US"/>
        </w:rPr>
        <w:t>.x. and is required for the Maverick Applications scripts to work correctly.</w:t>
      </w:r>
      <w:r w:rsidR="00403C9B">
        <w:rPr>
          <w:rFonts w:ascii="Purista" w:hAnsi="Purista"/>
          <w:lang w:val="en-US"/>
        </w:rPr>
        <w:t xml:space="preserve"> Please follow the instructions closely to avoid errors while installing the framework.</w:t>
      </w:r>
      <w:r w:rsidR="00A32472">
        <w:rPr>
          <w:rFonts w:ascii="Purista" w:hAnsi="Purista"/>
          <w:lang w:val="en-US"/>
        </w:rPr>
        <w:t xml:space="preserve"> Installing this framework base is only necessary once per missionfile.</w:t>
      </w:r>
    </w:p>
    <w:p w:rsidR="003D3C18" w:rsidRDefault="00403C9B" w:rsidP="003D3C18">
      <w:pPr>
        <w:rPr>
          <w:rFonts w:ascii="Purista SemiBold" w:hAnsi="Purista SemiBold"/>
          <w:sz w:val="36"/>
          <w:szCs w:val="36"/>
          <w:lang w:val="en-US"/>
        </w:rPr>
      </w:pPr>
      <w:proofErr w:type="spellStart"/>
      <w:r w:rsidRPr="007338B7">
        <w:rPr>
          <w:rFonts w:ascii="Purista SemiBold" w:hAnsi="Purista SemiBold"/>
          <w:color w:val="A6A6A6" w:themeColor="background1" w:themeShade="A6"/>
          <w:sz w:val="36"/>
          <w:szCs w:val="36"/>
          <w:lang w:val="en-US"/>
        </w:rPr>
        <w:t>Altis</w:t>
      </w:r>
      <w:proofErr w:type="spellEnd"/>
      <w:r w:rsidRPr="007338B7">
        <w:rPr>
          <w:rFonts w:ascii="Purista SemiBold" w:hAnsi="Purista SemiBold"/>
          <w:color w:val="A6A6A6" w:themeColor="background1" w:themeShade="A6"/>
          <w:sz w:val="36"/>
          <w:szCs w:val="36"/>
          <w:lang w:val="en-US"/>
        </w:rPr>
        <w:t xml:space="preserve"> Life – Framework – </w:t>
      </w:r>
      <w:r>
        <w:rPr>
          <w:rFonts w:ascii="Purista SemiBold" w:hAnsi="Purista SemiBold"/>
          <w:sz w:val="36"/>
          <w:szCs w:val="36"/>
          <w:lang w:val="en-US"/>
        </w:rPr>
        <w:t>Installation</w:t>
      </w:r>
    </w:p>
    <w:p w:rsidR="00403C9B" w:rsidRDefault="00403C9B" w:rsidP="003D3C18">
      <w:pPr>
        <w:rPr>
          <w:rFonts w:ascii="Purista" w:hAnsi="Purista"/>
          <w:lang w:val="en-US"/>
        </w:rPr>
      </w:pPr>
      <w:r>
        <w:rPr>
          <w:rFonts w:ascii="Purista SemiBold" w:hAnsi="Purista SemiBold"/>
          <w:lang w:val="en-US"/>
        </w:rPr>
        <w:t>Step 1</w:t>
      </w:r>
      <w:r>
        <w:rPr>
          <w:rFonts w:ascii="Purista SemiBold" w:hAnsi="Purista SemiBold"/>
          <w:lang w:val="en-US"/>
        </w:rPr>
        <w:br/>
      </w:r>
      <w:r>
        <w:rPr>
          <w:rFonts w:ascii="Purista" w:hAnsi="Purista"/>
          <w:lang w:val="en-US"/>
        </w:rPr>
        <w:t xml:space="preserve">Open your </w:t>
      </w:r>
      <w:proofErr w:type="spellStart"/>
      <w:r>
        <w:rPr>
          <w:rFonts w:ascii="Purista" w:hAnsi="Purista"/>
          <w:lang w:val="en-US"/>
        </w:rPr>
        <w:t>Altis</w:t>
      </w:r>
      <w:proofErr w:type="spellEnd"/>
      <w:r>
        <w:rPr>
          <w:rFonts w:ascii="Purista" w:hAnsi="Purista"/>
          <w:lang w:val="en-US"/>
        </w:rPr>
        <w:t xml:space="preserve"> Life missionfile. Your missionfile folder will be represented as &lt;missionfile&gt; in this manual.</w:t>
      </w:r>
    </w:p>
    <w:p w:rsidR="001B2CC6" w:rsidRDefault="001B2CC6" w:rsidP="003D3C18">
      <w:pPr>
        <w:rPr>
          <w:rFonts w:ascii="Purista" w:hAnsi="Purista"/>
          <w:lang w:val="en-US"/>
        </w:rPr>
      </w:pPr>
    </w:p>
    <w:p w:rsidR="00403C9B" w:rsidRDefault="00403C9B" w:rsidP="003D3C18">
      <w:pPr>
        <w:rPr>
          <w:rFonts w:ascii="Purista" w:hAnsi="Purista"/>
          <w:lang w:val="en-US"/>
        </w:rPr>
      </w:pPr>
      <w:r>
        <w:rPr>
          <w:rFonts w:ascii="Purista SemiBold" w:hAnsi="Purista SemiBold"/>
          <w:lang w:val="en-US"/>
        </w:rPr>
        <w:t>Step 2</w:t>
      </w:r>
      <w:r>
        <w:rPr>
          <w:rFonts w:ascii="Purista SemiBold" w:hAnsi="Purista SemiBold"/>
          <w:lang w:val="en-US"/>
        </w:rPr>
        <w:br/>
      </w:r>
      <w:r>
        <w:rPr>
          <w:rFonts w:ascii="Purista" w:hAnsi="Purista"/>
          <w:lang w:val="en-US"/>
        </w:rPr>
        <w:t>Copy the enclosed folder “maverick” into “&lt;missionfile&gt;\”. The folder “maverick” should now be inside your missionfile folder</w:t>
      </w:r>
      <w:r w:rsidR="004F1994">
        <w:rPr>
          <w:rFonts w:ascii="Purista" w:hAnsi="Purista"/>
          <w:lang w:val="en-US"/>
        </w:rPr>
        <w:t xml:space="preserve"> “&lt;missionfile&gt;\maverick”</w:t>
      </w:r>
      <w:r>
        <w:rPr>
          <w:rFonts w:ascii="Purista" w:hAnsi="Purista"/>
          <w:lang w:val="en-US"/>
        </w:rPr>
        <w:t>.</w:t>
      </w:r>
    </w:p>
    <w:p w:rsidR="00A81345" w:rsidRDefault="00A81345" w:rsidP="003D3C18">
      <w:pPr>
        <w:rPr>
          <w:rFonts w:ascii="Purista" w:hAnsi="Purista"/>
          <w:lang w:val="en-US"/>
        </w:rPr>
      </w:pPr>
    </w:p>
    <w:p w:rsidR="00C6642E" w:rsidRDefault="00403C9B" w:rsidP="003D3C18">
      <w:pPr>
        <w:rPr>
          <w:rFonts w:ascii="Purista" w:hAnsi="Purista"/>
          <w:lang w:val="en-US"/>
        </w:rPr>
      </w:pPr>
      <w:r>
        <w:rPr>
          <w:rFonts w:ascii="Purista SemiBold" w:hAnsi="Purista SemiBold"/>
          <w:lang w:val="en-US"/>
        </w:rPr>
        <w:t>Step 3</w:t>
      </w:r>
      <w:r>
        <w:rPr>
          <w:rFonts w:ascii="Purista SemiBold" w:hAnsi="Purista SemiBold"/>
          <w:lang w:val="en-US"/>
        </w:rPr>
        <w:br/>
      </w:r>
      <w:r>
        <w:rPr>
          <w:rFonts w:ascii="Purista" w:hAnsi="Purista"/>
          <w:lang w:val="en-US"/>
        </w:rPr>
        <w:t>Open “&lt;missionfile&gt;\</w:t>
      </w:r>
      <w:proofErr w:type="spellStart"/>
      <w:r>
        <w:rPr>
          <w:rFonts w:ascii="Purista" w:hAnsi="Purista"/>
          <w:lang w:val="en-US"/>
        </w:rPr>
        <w:t>description.ext</w:t>
      </w:r>
      <w:proofErr w:type="spellEnd"/>
      <w:r>
        <w:rPr>
          <w:rFonts w:ascii="Purista" w:hAnsi="Purista"/>
          <w:lang w:val="en-US"/>
        </w:rPr>
        <w:t xml:space="preserve">” and add the following code at the very </w:t>
      </w:r>
      <w:r w:rsidR="00387021">
        <w:rPr>
          <w:rFonts w:ascii="Purista" w:hAnsi="Purista"/>
          <w:lang w:val="en-US"/>
        </w:rPr>
        <w:t>bottom</w:t>
      </w:r>
      <w:r>
        <w:rPr>
          <w:rFonts w:ascii="Purista" w:hAnsi="Purista"/>
          <w:lang w:val="en-US"/>
        </w:rPr>
        <w:t xml:space="preserve"> of the file</w:t>
      </w:r>
    </w:p>
    <w:p w:rsidR="00403C9B" w:rsidRDefault="00C6642E" w:rsidP="003D3C18">
      <w:pPr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6642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"maverick\maverick_master.cpp"</w:t>
      </w:r>
    </w:p>
    <w:p w:rsidR="00A81345" w:rsidRPr="00C6642E" w:rsidRDefault="00A81345" w:rsidP="003D3C18">
      <w:pPr>
        <w:rPr>
          <w:rFonts w:ascii="Purista" w:hAnsi="Purista"/>
          <w:lang w:val="en-US"/>
        </w:rPr>
      </w:pPr>
      <w:bookmarkStart w:id="0" w:name="_GoBack"/>
      <w:bookmarkEnd w:id="0"/>
    </w:p>
    <w:p w:rsidR="00C6642E" w:rsidRDefault="00A32472" w:rsidP="001221A0">
      <w:pPr>
        <w:rPr>
          <w:rFonts w:ascii="Purista" w:hAnsi="Purista"/>
          <w:lang w:val="en-US"/>
        </w:rPr>
      </w:pPr>
      <w:r>
        <w:rPr>
          <w:rFonts w:ascii="Purista SemiBold" w:hAnsi="Purista SemiBold"/>
          <w:lang w:val="en-US"/>
        </w:rPr>
        <w:t>Step 4</w:t>
      </w:r>
      <w:r>
        <w:rPr>
          <w:rFonts w:ascii="Purista SemiBold" w:hAnsi="Purista SemiBold"/>
          <w:lang w:val="en-US"/>
        </w:rPr>
        <w:br/>
      </w:r>
      <w:r>
        <w:rPr>
          <w:rFonts w:ascii="Purista" w:hAnsi="Purista"/>
          <w:lang w:val="en-US"/>
        </w:rPr>
        <w:t>Open “&lt;missionfile&gt;\</w:t>
      </w:r>
      <w:proofErr w:type="spellStart"/>
      <w:r>
        <w:rPr>
          <w:rFonts w:ascii="Purista" w:hAnsi="Purista"/>
          <w:lang w:val="en-US"/>
        </w:rPr>
        <w:t>description.</w:t>
      </w:r>
      <w:r w:rsidR="00C6642E">
        <w:rPr>
          <w:rFonts w:ascii="Purista" w:hAnsi="Purista"/>
          <w:lang w:val="en-US"/>
        </w:rPr>
        <w:t>ext</w:t>
      </w:r>
      <w:proofErr w:type="spellEnd"/>
      <w:r w:rsidR="00C6642E">
        <w:rPr>
          <w:rFonts w:ascii="Purista" w:hAnsi="Purista"/>
          <w:lang w:val="en-US"/>
        </w:rPr>
        <w:t>” and add the following code</w:t>
      </w:r>
    </w:p>
    <w:p w:rsidR="00C6642E" w:rsidRPr="00C6642E" w:rsidRDefault="00C6642E" w:rsidP="001221A0">
      <w:pPr>
        <w:rPr>
          <w:rFonts w:ascii="Purista" w:hAnsi="Purista"/>
          <w:shd w:val="clear" w:color="auto" w:fill="D9D9D9" w:themeFill="background1" w:themeFillShade="D9"/>
          <w:lang w:val="en-US"/>
        </w:rPr>
      </w:pPr>
      <w:r w:rsidRPr="00C6642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"maverick\maverick_functions_master.cpp"</w:t>
      </w:r>
    </w:p>
    <w:p w:rsidR="00C6642E" w:rsidRDefault="00C6642E" w:rsidP="001221A0">
      <w:pPr>
        <w:rPr>
          <w:rFonts w:ascii="Purista" w:hAnsi="Purista"/>
          <w:color w:val="000000" w:themeColor="text1"/>
          <w:lang w:val="en-US"/>
        </w:rPr>
      </w:pPr>
      <w:r>
        <w:rPr>
          <w:rFonts w:ascii="Purista" w:hAnsi="Purista"/>
          <w:color w:val="000000" w:themeColor="text1"/>
          <w:lang w:val="en-US"/>
        </w:rPr>
        <w:t>below the line</w:t>
      </w:r>
    </w:p>
    <w:p w:rsidR="00C6642E" w:rsidRDefault="00C6642E" w:rsidP="001221A0">
      <w:pPr>
        <w:rPr>
          <w:rFonts w:ascii="Purista" w:hAnsi="Purista"/>
          <w:color w:val="000000" w:themeColor="text1"/>
          <w:shd w:val="clear" w:color="auto" w:fill="D9D9D9" w:themeFill="background1" w:themeFillShade="D9"/>
          <w:lang w:val="en-US"/>
        </w:rPr>
      </w:pPr>
      <w:r w:rsidRPr="00C6642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C6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6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CfgFunctions</w:t>
      </w:r>
      <w:proofErr w:type="spellEnd"/>
      <w:r w:rsidRPr="00C6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81345" w:rsidRDefault="00DA5990" w:rsidP="001221A0">
      <w:pPr>
        <w:rPr>
          <w:rFonts w:ascii="Purista" w:hAnsi="Purista"/>
          <w:color w:val="000000" w:themeColor="text1"/>
          <w:lang w:val="en-US"/>
        </w:rPr>
      </w:pPr>
      <w:r>
        <w:rPr>
          <w:rFonts w:ascii="Purista" w:hAnsi="Purista"/>
          <w:color w:val="000000" w:themeColor="text1"/>
          <w:lang w:val="en-US"/>
        </w:rPr>
        <w:t>You can now save and close this file.</w:t>
      </w:r>
    </w:p>
    <w:p w:rsidR="00A81345" w:rsidRDefault="00A81345" w:rsidP="001221A0">
      <w:pPr>
        <w:rPr>
          <w:rFonts w:ascii="Purista" w:hAnsi="Purista"/>
          <w:color w:val="000000" w:themeColor="text1"/>
          <w:lang w:val="en-US"/>
        </w:rPr>
      </w:pPr>
    </w:p>
    <w:p w:rsidR="00C6642E" w:rsidRDefault="00B33AD4" w:rsidP="00B33AD4">
      <w:pPr>
        <w:rPr>
          <w:rFonts w:ascii="Purista" w:hAnsi="Purista"/>
          <w:lang w:val="en-US"/>
        </w:rPr>
      </w:pPr>
      <w:r>
        <w:rPr>
          <w:rFonts w:ascii="Purista SemiBold" w:hAnsi="Purista SemiBold"/>
          <w:lang w:val="en-US"/>
        </w:rPr>
        <w:t>Step 5</w:t>
      </w:r>
      <w:r>
        <w:rPr>
          <w:rFonts w:ascii="Purista SemiBold" w:hAnsi="Purista SemiBold"/>
          <w:lang w:val="en-US"/>
        </w:rPr>
        <w:br/>
      </w:r>
      <w:r>
        <w:rPr>
          <w:rFonts w:ascii="Purista SemiBold" w:hAnsi="Purista SemiBold"/>
          <w:i/>
          <w:lang w:val="en-US"/>
        </w:rPr>
        <w:t xml:space="preserve">This step is only necessary if you are using </w:t>
      </w:r>
      <w:proofErr w:type="spellStart"/>
      <w:r>
        <w:rPr>
          <w:rFonts w:ascii="Purista SemiBold" w:hAnsi="Purista SemiBold"/>
          <w:i/>
          <w:lang w:val="en-US"/>
        </w:rPr>
        <w:t>Altis</w:t>
      </w:r>
      <w:proofErr w:type="spellEnd"/>
      <w:r>
        <w:rPr>
          <w:rFonts w:ascii="Purista SemiBold" w:hAnsi="Purista SemiBold"/>
          <w:i/>
          <w:lang w:val="en-US"/>
        </w:rPr>
        <w:t>/</w:t>
      </w:r>
      <w:proofErr w:type="spellStart"/>
      <w:r>
        <w:rPr>
          <w:rFonts w:ascii="Purista SemiBold" w:hAnsi="Purista SemiBold"/>
          <w:i/>
          <w:lang w:val="en-US"/>
        </w:rPr>
        <w:t>Tanoa</w:t>
      </w:r>
      <w:proofErr w:type="spellEnd"/>
      <w:r>
        <w:rPr>
          <w:rFonts w:ascii="Purista SemiBold" w:hAnsi="Purista SemiBold"/>
          <w:i/>
          <w:lang w:val="en-US"/>
        </w:rPr>
        <w:t xml:space="preserve"> Life </w:t>
      </w:r>
      <w:r w:rsidR="00801BD3">
        <w:rPr>
          <w:rFonts w:ascii="Purista SemiBold" w:hAnsi="Purista SemiBold"/>
          <w:i/>
          <w:lang w:val="en-US"/>
        </w:rPr>
        <w:t>3</w:t>
      </w:r>
      <w:r>
        <w:rPr>
          <w:rFonts w:ascii="Purista SemiBold" w:hAnsi="Purista SemiBold"/>
          <w:i/>
          <w:lang w:val="en-US"/>
        </w:rPr>
        <w:t xml:space="preserve"> or higher</w:t>
      </w:r>
      <w:r>
        <w:rPr>
          <w:rFonts w:ascii="Purista SemiBold" w:hAnsi="Purista SemiBold"/>
          <w:lang w:val="en-US"/>
        </w:rPr>
        <w:br/>
      </w:r>
      <w:r>
        <w:rPr>
          <w:rFonts w:ascii="Purista" w:hAnsi="Purista"/>
          <w:lang w:val="en-US"/>
        </w:rPr>
        <w:t>Open “&lt;missionfile&gt;\</w:t>
      </w:r>
      <w:r w:rsidRPr="00B33AD4">
        <w:rPr>
          <w:rFonts w:ascii="Purista" w:hAnsi="Purista"/>
          <w:lang w:val="en-US"/>
        </w:rPr>
        <w:t>CfgRemoteExec.hpp</w:t>
      </w:r>
      <w:r w:rsidR="00C6642E">
        <w:rPr>
          <w:rFonts w:ascii="Purista" w:hAnsi="Purista"/>
          <w:lang w:val="en-US"/>
        </w:rPr>
        <w:t>” and add the following code</w:t>
      </w:r>
    </w:p>
    <w:p w:rsidR="00C6642E" w:rsidRDefault="00C6642E" w:rsidP="00B33AD4">
      <w:pPr>
        <w:rPr>
          <w:rFonts w:ascii="Purista" w:hAnsi="Purista"/>
          <w:shd w:val="clear" w:color="auto" w:fill="D9D9D9" w:themeFill="background1" w:themeFillShade="D9"/>
          <w:lang w:val="en-US"/>
        </w:rPr>
      </w:pPr>
      <w:r w:rsidRPr="00C6642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"maverick\maverick_remoteExec_master.cpp"</w:t>
      </w:r>
    </w:p>
    <w:p w:rsidR="00C6642E" w:rsidRDefault="00B33AD4" w:rsidP="00B33AD4">
      <w:pPr>
        <w:rPr>
          <w:rFonts w:ascii="Purista" w:hAnsi="Purista"/>
          <w:color w:val="000000" w:themeColor="text1"/>
          <w:lang w:val="en-US"/>
        </w:rPr>
      </w:pPr>
      <w:r>
        <w:rPr>
          <w:rFonts w:ascii="Purista" w:hAnsi="Purista"/>
          <w:color w:val="000000" w:themeColor="text1"/>
          <w:lang w:val="en-US"/>
        </w:rPr>
        <w:lastRenderedPageBreak/>
        <w:t>below the</w:t>
      </w:r>
      <w:r w:rsidR="00C6642E">
        <w:rPr>
          <w:rFonts w:ascii="Purista" w:hAnsi="Purista"/>
          <w:color w:val="000000" w:themeColor="text1"/>
          <w:lang w:val="en-US"/>
        </w:rPr>
        <w:t xml:space="preserve"> first instance of </w:t>
      </w:r>
    </w:p>
    <w:p w:rsidR="00DF7127" w:rsidRPr="00C6642E" w:rsidRDefault="00C6642E" w:rsidP="00B33AD4">
      <w:pPr>
        <w:rPr>
          <w:rFonts w:ascii="Purista" w:hAnsi="Purista"/>
          <w:color w:val="000000" w:themeColor="text1"/>
          <w:shd w:val="clear" w:color="auto" w:fill="D9D9D9" w:themeFill="background1" w:themeFillShade="D9"/>
          <w:lang w:val="en-US"/>
        </w:rPr>
      </w:pPr>
      <w:proofErr w:type="spellStart"/>
      <w:r w:rsidRPr="00C6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jip</w:t>
      </w:r>
      <w:proofErr w:type="spellEnd"/>
      <w:r w:rsidRPr="00C6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6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642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6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6642E" w:rsidRDefault="002E0C35" w:rsidP="00B33AD4">
      <w:pPr>
        <w:rPr>
          <w:rFonts w:ascii="Purista" w:hAnsi="Purista"/>
          <w:color w:val="000000" w:themeColor="text1"/>
          <w:lang w:val="en-US"/>
        </w:rPr>
      </w:pPr>
      <w:r>
        <w:rPr>
          <w:rFonts w:ascii="Purista" w:hAnsi="Purista"/>
          <w:color w:val="000000" w:themeColor="text1"/>
          <w:lang w:val="en-US"/>
        </w:rPr>
        <w:t>Also c</w:t>
      </w:r>
      <w:r w:rsidR="00C6642E">
        <w:rPr>
          <w:rFonts w:ascii="Purista" w:hAnsi="Purista"/>
          <w:color w:val="000000" w:themeColor="text1"/>
          <w:lang w:val="en-US"/>
        </w:rPr>
        <w:t>hange</w:t>
      </w:r>
    </w:p>
    <w:p w:rsidR="00C6642E" w:rsidRDefault="00C6642E" w:rsidP="00B33AD4">
      <w:pPr>
        <w:rPr>
          <w:rFonts w:ascii="Purista" w:hAnsi="Purista"/>
          <w:color w:val="000000" w:themeColor="text1"/>
          <w:shd w:val="clear" w:color="auto" w:fill="D9D9D9" w:themeFill="background1" w:themeFillShade="D9"/>
          <w:lang w:val="en-US"/>
        </w:rPr>
      </w:pPr>
      <w:proofErr w:type="spellStart"/>
      <w:r w:rsidRPr="00C6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jip</w:t>
      </w:r>
      <w:proofErr w:type="spellEnd"/>
      <w:r w:rsidRPr="00C6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6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642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6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6642E" w:rsidRDefault="00DF7127" w:rsidP="00B33AD4">
      <w:pPr>
        <w:rPr>
          <w:rFonts w:ascii="Purista" w:hAnsi="Purista"/>
          <w:color w:val="000000" w:themeColor="text1"/>
          <w:shd w:val="clear" w:color="auto" w:fill="D9D9D9" w:themeFill="background1" w:themeFillShade="D9"/>
          <w:lang w:val="en-US"/>
        </w:rPr>
      </w:pPr>
      <w:r w:rsidRPr="00DF7127">
        <w:rPr>
          <w:rFonts w:ascii="Purista" w:hAnsi="Purista"/>
          <w:color w:val="000000" w:themeColor="text1"/>
          <w:lang w:val="en-US"/>
        </w:rPr>
        <w:t>to</w:t>
      </w:r>
    </w:p>
    <w:p w:rsidR="00DF7127" w:rsidRPr="00C6642E" w:rsidRDefault="00C6642E" w:rsidP="00B33AD4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1B2CC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jip </w:t>
      </w:r>
      <w:r w:rsidRPr="001B2CC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B2CC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2CC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1B2CC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33AD4" w:rsidRDefault="00B33AD4" w:rsidP="00B33AD4">
      <w:pPr>
        <w:rPr>
          <w:rFonts w:ascii="Purista" w:hAnsi="Purista"/>
          <w:color w:val="000000" w:themeColor="text1"/>
          <w:lang w:val="en-US"/>
        </w:rPr>
      </w:pPr>
      <w:r>
        <w:rPr>
          <w:rFonts w:ascii="Purista" w:hAnsi="Purista"/>
          <w:color w:val="000000" w:themeColor="text1"/>
          <w:lang w:val="en-US"/>
        </w:rPr>
        <w:t>You can now save and close this file.</w:t>
      </w:r>
    </w:p>
    <w:p w:rsidR="00A32472" w:rsidRPr="001221A0" w:rsidRDefault="00A32472" w:rsidP="001221A0">
      <w:pPr>
        <w:rPr>
          <w:rFonts w:ascii="Purista" w:hAnsi="Purista"/>
          <w:color w:val="000000" w:themeColor="text1"/>
          <w:shd w:val="clear" w:color="auto" w:fill="D9D9D9" w:themeFill="background1" w:themeFillShade="D9"/>
          <w:lang w:val="en-US"/>
        </w:rPr>
      </w:pPr>
      <w:r>
        <w:rPr>
          <w:rFonts w:ascii="Purista" w:hAnsi="Purista"/>
          <w:color w:val="000000" w:themeColor="text1"/>
          <w:lang w:val="en-US"/>
        </w:rPr>
        <w:br/>
      </w:r>
      <w:r>
        <w:rPr>
          <w:rFonts w:ascii="Purista" w:hAnsi="Purista"/>
          <w:color w:val="000000" w:themeColor="text1"/>
          <w:lang w:val="en-US"/>
        </w:rPr>
        <w:br/>
      </w:r>
      <w:r>
        <w:rPr>
          <w:rFonts w:ascii="Purista SemiBold" w:hAnsi="Purista SemiBold"/>
          <w:color w:val="000000" w:themeColor="text1"/>
          <w:lang w:val="en-US"/>
        </w:rPr>
        <w:t>Installation complete</w:t>
      </w:r>
      <w:r>
        <w:rPr>
          <w:rFonts w:ascii="Purista SemiBold" w:hAnsi="Purista SemiBold"/>
          <w:color w:val="000000" w:themeColor="text1"/>
          <w:lang w:val="en-US"/>
        </w:rPr>
        <w:br/>
      </w:r>
      <w:r>
        <w:rPr>
          <w:rFonts w:ascii="Purista" w:hAnsi="Purista"/>
          <w:color w:val="000000" w:themeColor="text1"/>
          <w:lang w:val="en-US"/>
        </w:rPr>
        <w:t>You are now able to use all scripts provided by Maverick Applications. Have fun!</w:t>
      </w:r>
    </w:p>
    <w:sectPr w:rsidR="00A32472" w:rsidRPr="001221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urista SemiBold">
    <w:panose1 w:val="00000000000000000000"/>
    <w:charset w:val="00"/>
    <w:family w:val="modern"/>
    <w:notTrueType/>
    <w:pitch w:val="variable"/>
    <w:sig w:usb0="A00000AF" w:usb1="5000006A" w:usb2="00000000" w:usb3="00000000" w:csb0="00000193" w:csb1="00000000"/>
  </w:font>
  <w:font w:name="Purista Light">
    <w:panose1 w:val="00000000000000000000"/>
    <w:charset w:val="00"/>
    <w:family w:val="modern"/>
    <w:notTrueType/>
    <w:pitch w:val="variable"/>
    <w:sig w:usb0="A00000AF" w:usb1="5000006A" w:usb2="00000000" w:usb3="00000000" w:csb0="00000193" w:csb1="00000000"/>
  </w:font>
  <w:font w:name="Purista">
    <w:panose1 w:val="00000000000000000000"/>
    <w:charset w:val="00"/>
    <w:family w:val="modern"/>
    <w:notTrueType/>
    <w:pitch w:val="variable"/>
    <w:sig w:usb0="A00000AF" w:usb1="5000006A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90F"/>
    <w:rsid w:val="00114B95"/>
    <w:rsid w:val="001221A0"/>
    <w:rsid w:val="001B2CC6"/>
    <w:rsid w:val="002E0C35"/>
    <w:rsid w:val="00387021"/>
    <w:rsid w:val="003A12C1"/>
    <w:rsid w:val="003D3C18"/>
    <w:rsid w:val="00403C9B"/>
    <w:rsid w:val="00426E48"/>
    <w:rsid w:val="004E46CE"/>
    <w:rsid w:val="004F1994"/>
    <w:rsid w:val="007338B7"/>
    <w:rsid w:val="0077238F"/>
    <w:rsid w:val="00782FF2"/>
    <w:rsid w:val="00801BD3"/>
    <w:rsid w:val="008A190F"/>
    <w:rsid w:val="00A32472"/>
    <w:rsid w:val="00A81345"/>
    <w:rsid w:val="00B33AD4"/>
    <w:rsid w:val="00B6361B"/>
    <w:rsid w:val="00C62755"/>
    <w:rsid w:val="00C6642E"/>
    <w:rsid w:val="00D30261"/>
    <w:rsid w:val="00DA5990"/>
    <w:rsid w:val="00DF7127"/>
    <w:rsid w:val="00E0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AC444"/>
  <w15:chartTrackingRefBased/>
  <w15:docId w15:val="{54FB468B-09F2-4463-8D8D-AB4A4B7F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3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3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3C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3C1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3C18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3C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3C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3C18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3D3C18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6275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6275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6275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6275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6275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27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27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Torzynski</dc:creator>
  <cp:keywords/>
  <dc:description/>
  <cp:lastModifiedBy>Ryan Torzynski</cp:lastModifiedBy>
  <cp:revision>43</cp:revision>
  <cp:lastPrinted>2016-06-25T21:34:00Z</cp:lastPrinted>
  <dcterms:created xsi:type="dcterms:W3CDTF">2016-06-20T22:38:00Z</dcterms:created>
  <dcterms:modified xsi:type="dcterms:W3CDTF">2017-02-10T16:46:00Z</dcterms:modified>
</cp:coreProperties>
</file>