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B5E" w:rsidRDefault="004A1B5E" w:rsidP="004A1B5E">
      <w:pPr>
        <w:jc w:val="center"/>
        <w:rPr>
          <w:rFonts w:ascii="微软雅黑" w:eastAsia="微软雅黑" w:hAnsi="微软雅黑"/>
          <w:sz w:val="84"/>
          <w:szCs w:val="84"/>
        </w:rPr>
      </w:pPr>
    </w:p>
    <w:p w:rsidR="004A1B5E" w:rsidRDefault="004A1B5E" w:rsidP="004A1B5E">
      <w:pPr>
        <w:jc w:val="center"/>
        <w:rPr>
          <w:rFonts w:ascii="微软雅黑" w:eastAsia="微软雅黑" w:hAnsi="微软雅黑"/>
          <w:sz w:val="84"/>
          <w:szCs w:val="84"/>
        </w:rPr>
      </w:pPr>
    </w:p>
    <w:p w:rsidR="004A1B5E" w:rsidRDefault="004A1B5E" w:rsidP="004A1B5E">
      <w:pPr>
        <w:jc w:val="center"/>
        <w:rPr>
          <w:rFonts w:ascii="微软雅黑" w:eastAsia="微软雅黑" w:hAnsi="微软雅黑"/>
          <w:sz w:val="84"/>
          <w:szCs w:val="84"/>
        </w:rPr>
      </w:pPr>
    </w:p>
    <w:p w:rsidR="00DA40BC" w:rsidRDefault="00DD7EE2" w:rsidP="004A1B5E">
      <w:pPr>
        <w:jc w:val="center"/>
        <w:rPr>
          <w:rFonts w:ascii="微软雅黑" w:eastAsia="微软雅黑" w:hAnsi="微软雅黑"/>
          <w:b/>
          <w:sz w:val="84"/>
          <w:szCs w:val="84"/>
        </w:rPr>
      </w:pPr>
      <w:r w:rsidRPr="004A1B5E">
        <w:rPr>
          <w:rFonts w:ascii="微软雅黑" w:eastAsia="微软雅黑" w:hAnsi="微软雅黑"/>
          <w:b/>
          <w:sz w:val="84"/>
          <w:szCs w:val="84"/>
        </w:rPr>
        <w:t>P</w:t>
      </w:r>
      <w:r w:rsidRPr="004A1B5E">
        <w:rPr>
          <w:rFonts w:ascii="微软雅黑" w:eastAsia="微软雅黑" w:hAnsi="微软雅黑" w:hint="eastAsia"/>
          <w:b/>
          <w:sz w:val="84"/>
          <w:szCs w:val="84"/>
        </w:rPr>
        <w:t>ower</w:t>
      </w:r>
      <w:r w:rsidRPr="004A1B5E">
        <w:rPr>
          <w:rFonts w:ascii="微软雅黑" w:eastAsia="微软雅黑" w:hAnsi="微软雅黑"/>
          <w:b/>
          <w:sz w:val="84"/>
          <w:szCs w:val="84"/>
        </w:rPr>
        <w:t xml:space="preserve"> BI </w:t>
      </w:r>
      <w:r w:rsidRPr="004A1B5E">
        <w:rPr>
          <w:rFonts w:ascii="微软雅黑" w:eastAsia="微软雅黑" w:hAnsi="微软雅黑" w:hint="eastAsia"/>
          <w:b/>
          <w:sz w:val="84"/>
          <w:szCs w:val="84"/>
        </w:rPr>
        <w:t>使用说明</w:t>
      </w:r>
    </w:p>
    <w:p w:rsidR="006165CC" w:rsidRDefault="006165CC" w:rsidP="004A1B5E">
      <w:pPr>
        <w:jc w:val="center"/>
        <w:rPr>
          <w:rFonts w:ascii="微软雅黑" w:eastAsia="微软雅黑" w:hAnsi="微软雅黑"/>
          <w:b/>
          <w:sz w:val="84"/>
          <w:szCs w:val="84"/>
        </w:rPr>
      </w:pPr>
    </w:p>
    <w:p w:rsidR="006165CC" w:rsidRDefault="006165CC" w:rsidP="004A1B5E">
      <w:pPr>
        <w:jc w:val="center"/>
        <w:rPr>
          <w:rFonts w:ascii="微软雅黑" w:eastAsia="微软雅黑" w:hAnsi="微软雅黑"/>
          <w:b/>
          <w:sz w:val="84"/>
          <w:szCs w:val="84"/>
        </w:rPr>
      </w:pPr>
    </w:p>
    <w:p w:rsidR="006165CC" w:rsidRDefault="006165CC" w:rsidP="004A1B5E">
      <w:pPr>
        <w:jc w:val="center"/>
        <w:rPr>
          <w:rFonts w:ascii="微软雅黑" w:eastAsia="微软雅黑" w:hAnsi="微软雅黑"/>
          <w:b/>
          <w:sz w:val="84"/>
          <w:szCs w:val="84"/>
        </w:rPr>
      </w:pPr>
    </w:p>
    <w:p w:rsidR="006165CC" w:rsidRDefault="006165CC" w:rsidP="004A1B5E">
      <w:pPr>
        <w:jc w:val="center"/>
        <w:rPr>
          <w:rFonts w:ascii="微软雅黑" w:eastAsia="微软雅黑" w:hAnsi="微软雅黑" w:hint="eastAsia"/>
          <w:b/>
          <w:sz w:val="84"/>
          <w:szCs w:val="84"/>
        </w:rPr>
      </w:pPr>
    </w:p>
    <w:p w:rsidR="006165CC" w:rsidRPr="006165CC" w:rsidRDefault="006165CC" w:rsidP="006165CC">
      <w:pPr>
        <w:jc w:val="right"/>
        <w:rPr>
          <w:rFonts w:ascii="微软雅黑" w:eastAsia="微软雅黑" w:hAnsi="微软雅黑" w:hint="eastAsia"/>
          <w:b/>
          <w:sz w:val="28"/>
          <w:szCs w:val="84"/>
        </w:rPr>
      </w:pPr>
      <w:r w:rsidRPr="006165CC">
        <w:rPr>
          <w:rFonts w:ascii="微软雅黑" w:eastAsia="微软雅黑" w:hAnsi="微软雅黑"/>
          <w:b/>
          <w:sz w:val="28"/>
          <w:szCs w:val="84"/>
        </w:rPr>
        <w:t>2022年1月6日</w:t>
      </w:r>
    </w:p>
    <w:p w:rsidR="004A1B5E" w:rsidRDefault="004A1B5E" w:rsidP="006165CC">
      <w:pPr>
        <w:jc w:val="right"/>
        <w:rPr>
          <w:rFonts w:ascii="微软雅黑" w:eastAsia="微软雅黑" w:hAnsi="微软雅黑" w:hint="eastAsia"/>
          <w:sz w:val="84"/>
          <w:szCs w:val="84"/>
        </w:rPr>
        <w:sectPr w:rsidR="004A1B5E">
          <w:foot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D7EE2" w:rsidRPr="004A1B5E" w:rsidRDefault="00DD7EE2" w:rsidP="004A1B5E">
      <w:pPr>
        <w:pStyle w:val="1"/>
        <w:spacing w:before="312" w:after="312"/>
      </w:pPr>
      <w:r w:rsidRPr="004A1B5E">
        <w:rPr>
          <w:rFonts w:hint="eastAsia"/>
        </w:rPr>
        <w:lastRenderedPageBreak/>
        <w:t>1</w:t>
      </w:r>
      <w:r w:rsidRPr="004A1B5E">
        <w:t>.</w:t>
      </w:r>
      <w:r w:rsidRPr="004A1B5E">
        <w:rPr>
          <w:rFonts w:hint="eastAsia"/>
        </w:rPr>
        <w:t>登录系统操作说明</w:t>
      </w:r>
    </w:p>
    <w:p w:rsidR="00DD7EE2" w:rsidRPr="004A1B5E" w:rsidRDefault="00DD7EE2" w:rsidP="004A1B5E">
      <w:pPr>
        <w:pStyle w:val="2"/>
      </w:pPr>
      <w:r w:rsidRPr="004A1B5E">
        <w:rPr>
          <w:rFonts w:hint="eastAsia"/>
        </w:rPr>
        <w:t>1</w:t>
      </w:r>
      <w:r w:rsidRPr="004A1B5E">
        <w:t>.1</w:t>
      </w:r>
      <w:r w:rsidRPr="004A1B5E">
        <w:rPr>
          <w:rFonts w:hint="eastAsia"/>
        </w:rPr>
        <w:t>网页端登录</w:t>
      </w:r>
    </w:p>
    <w:p w:rsidR="00533F2D" w:rsidRPr="004A1B5E" w:rsidRDefault="00533F2D" w:rsidP="007D7A30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输入网址、账号密码，如下图所示：</w:t>
      </w:r>
    </w:p>
    <w:p w:rsidR="00DD7EE2" w:rsidRPr="004A1B5E" w:rsidRDefault="00DD7EE2">
      <w:pPr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内网网址：</w:t>
      </w:r>
      <w:r w:rsidRPr="004A1B5E">
        <w:rPr>
          <w:rFonts w:ascii="微软雅黑" w:eastAsia="微软雅黑" w:hAnsi="微软雅黑"/>
          <w:sz w:val="24"/>
          <w:szCs w:val="24"/>
        </w:rPr>
        <w:t>http://10.225.254.158:8097/ReportS</w:t>
      </w:r>
    </w:p>
    <w:p w:rsidR="00DD7EE2" w:rsidRPr="004A1B5E" w:rsidRDefault="00DD7EE2">
      <w:pPr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账号：</w:t>
      </w:r>
      <w:r w:rsidRPr="004A1B5E">
        <w:rPr>
          <w:rFonts w:ascii="微软雅黑" w:eastAsia="微软雅黑" w:hAnsi="微软雅黑"/>
          <w:sz w:val="24"/>
          <w:szCs w:val="24"/>
        </w:rPr>
        <w:t>Administrator</w:t>
      </w:r>
    </w:p>
    <w:p w:rsidR="00DD7EE2" w:rsidRPr="004A1B5E" w:rsidRDefault="00DD7EE2">
      <w:pPr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密码：</w:t>
      </w:r>
      <w:r w:rsidRPr="004A1B5E">
        <w:rPr>
          <w:rFonts w:ascii="微软雅黑" w:eastAsia="微软雅黑" w:hAnsi="微软雅黑"/>
          <w:sz w:val="24"/>
          <w:szCs w:val="24"/>
        </w:rPr>
        <w:t>Yunwei456</w:t>
      </w:r>
    </w:p>
    <w:p w:rsidR="00DD7EE2" w:rsidRPr="004A1B5E" w:rsidRDefault="00533F2D">
      <w:pPr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D9FCB4C" wp14:editId="48EE810E">
            <wp:extent cx="5274310" cy="28530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E2" w:rsidRPr="004A1B5E" w:rsidRDefault="00DD7EE2" w:rsidP="004A1B5E">
      <w:pPr>
        <w:pStyle w:val="2"/>
      </w:pPr>
      <w:r w:rsidRPr="004A1B5E">
        <w:rPr>
          <w:rFonts w:hint="eastAsia"/>
        </w:rPr>
        <w:t>1</w:t>
      </w:r>
      <w:r w:rsidRPr="004A1B5E">
        <w:t>.2</w:t>
      </w:r>
      <w:r w:rsidRPr="004A1B5E">
        <w:rPr>
          <w:rFonts w:hint="eastAsia"/>
        </w:rPr>
        <w:t>移动端下载及登录</w:t>
      </w:r>
    </w:p>
    <w:p w:rsidR="00DD7EE2" w:rsidRPr="004A1B5E" w:rsidRDefault="00DD7EE2" w:rsidP="007D7A30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手机应用商店搜索</w:t>
      </w:r>
      <w:r w:rsidRPr="004A1B5E">
        <w:rPr>
          <w:rFonts w:ascii="微软雅黑" w:eastAsia="微软雅黑" w:hAnsi="微软雅黑"/>
          <w:sz w:val="24"/>
          <w:szCs w:val="24"/>
        </w:rPr>
        <w:t>P</w:t>
      </w:r>
      <w:r w:rsidRPr="004A1B5E">
        <w:rPr>
          <w:rFonts w:ascii="微软雅黑" w:eastAsia="微软雅黑" w:hAnsi="微软雅黑" w:hint="eastAsia"/>
          <w:sz w:val="24"/>
          <w:szCs w:val="24"/>
        </w:rPr>
        <w:t>ower</w:t>
      </w:r>
      <w:r w:rsidRPr="004A1B5E">
        <w:rPr>
          <w:rFonts w:ascii="微软雅黑" w:eastAsia="微软雅黑" w:hAnsi="微软雅黑"/>
          <w:sz w:val="24"/>
          <w:szCs w:val="24"/>
        </w:rPr>
        <w:t xml:space="preserve"> BI</w:t>
      </w:r>
      <w:r w:rsidRPr="004A1B5E">
        <w:rPr>
          <w:rFonts w:ascii="微软雅黑" w:eastAsia="微软雅黑" w:hAnsi="微软雅黑" w:hint="eastAsia"/>
          <w:sz w:val="24"/>
          <w:szCs w:val="24"/>
        </w:rPr>
        <w:t>下载（或在浏览器搜索下载），图标如下图所示：</w:t>
      </w:r>
    </w:p>
    <w:p w:rsidR="00DD7EE2" w:rsidRPr="004A1B5E" w:rsidRDefault="00DD7EE2" w:rsidP="00E663EE">
      <w:pPr>
        <w:jc w:val="center"/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2522863" cy="5457645"/>
            <wp:effectExtent l="0" t="0" r="0" b="0"/>
            <wp:docPr id="1" name="图片 1" descr="C:\Users\liujin02\AppData\Local\Temp\WeChat Files\098dbc1af7b25f3fa848239c352d3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jin02\AppData\Local\Temp\WeChat Files\098dbc1af7b25f3fa848239c352d3a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497" cy="550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EE2" w:rsidRPr="004A1B5E" w:rsidRDefault="00DD7EE2" w:rsidP="007D7A30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下载完成后点击进入页面，选择报表服务器</w:t>
      </w:r>
      <w:r w:rsidR="008415B3" w:rsidRPr="004A1B5E">
        <w:rPr>
          <w:rFonts w:ascii="微软雅黑" w:eastAsia="微软雅黑" w:hAnsi="微软雅黑" w:hint="eastAsia"/>
          <w:sz w:val="24"/>
          <w:szCs w:val="24"/>
        </w:rPr>
        <w:t>，填写服务器地址，用户名及密码，注意不要带有空格，显示名称可不填</w:t>
      </w:r>
      <w:r w:rsidRPr="004A1B5E">
        <w:rPr>
          <w:rFonts w:ascii="微软雅黑" w:eastAsia="微软雅黑" w:hAnsi="微软雅黑" w:hint="eastAsia"/>
          <w:sz w:val="24"/>
          <w:szCs w:val="24"/>
        </w:rPr>
        <w:t>。</w:t>
      </w:r>
    </w:p>
    <w:p w:rsidR="00DD7EE2" w:rsidRPr="004A1B5E" w:rsidRDefault="00DD7EE2">
      <w:pPr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连接公司</w:t>
      </w:r>
      <w:proofErr w:type="spellStart"/>
      <w:r w:rsidRPr="004A1B5E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Pr="004A1B5E">
        <w:rPr>
          <w:rFonts w:ascii="微软雅黑" w:eastAsia="微软雅黑" w:hAnsi="微软雅黑" w:hint="eastAsia"/>
          <w:sz w:val="24"/>
          <w:szCs w:val="24"/>
        </w:rPr>
        <w:t>情况下</w:t>
      </w:r>
      <w:r w:rsidR="008415B3" w:rsidRPr="004A1B5E">
        <w:rPr>
          <w:rFonts w:ascii="微软雅黑" w:eastAsia="微软雅黑" w:hAnsi="微软雅黑" w:hint="eastAsia"/>
          <w:sz w:val="24"/>
          <w:szCs w:val="24"/>
        </w:rPr>
        <w:t>使用</w:t>
      </w:r>
      <w:r w:rsidRPr="004A1B5E">
        <w:rPr>
          <w:rFonts w:ascii="微软雅黑" w:eastAsia="微软雅黑" w:hAnsi="微软雅黑" w:hint="eastAsia"/>
          <w:sz w:val="24"/>
          <w:szCs w:val="24"/>
        </w:rPr>
        <w:t>：</w:t>
      </w:r>
      <w:r w:rsidRPr="004A1B5E">
        <w:rPr>
          <w:rFonts w:ascii="微软雅黑" w:eastAsia="微软雅黑" w:hAnsi="微软雅黑"/>
          <w:sz w:val="24"/>
          <w:szCs w:val="24"/>
        </w:rPr>
        <w:t>http://10.225.254.158:8097/ReportS</w:t>
      </w:r>
    </w:p>
    <w:p w:rsidR="00DD7EE2" w:rsidRPr="004A1B5E" w:rsidRDefault="00DD7EE2" w:rsidP="008415B3">
      <w:pPr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使用手机流量时</w:t>
      </w:r>
      <w:r w:rsidR="008415B3" w:rsidRPr="004A1B5E">
        <w:rPr>
          <w:rFonts w:ascii="微软雅黑" w:eastAsia="微软雅黑" w:hAnsi="微软雅黑" w:hint="eastAsia"/>
          <w:sz w:val="24"/>
          <w:szCs w:val="24"/>
        </w:rPr>
        <w:t>使用</w:t>
      </w:r>
      <w:r w:rsidRPr="004A1B5E">
        <w:rPr>
          <w:rFonts w:ascii="微软雅黑" w:eastAsia="微软雅黑" w:hAnsi="微软雅黑" w:hint="eastAsia"/>
          <w:sz w:val="24"/>
          <w:szCs w:val="24"/>
        </w:rPr>
        <w:t>：</w:t>
      </w:r>
      <w:r w:rsidRPr="004A1B5E">
        <w:rPr>
          <w:rFonts w:ascii="微软雅黑" w:eastAsia="微软雅黑" w:hAnsi="微软雅黑"/>
          <w:sz w:val="24"/>
          <w:szCs w:val="24"/>
        </w:rPr>
        <w:t>http://60.190.230.182:8097/ReportS</w:t>
      </w:r>
    </w:p>
    <w:p w:rsidR="008415B3" w:rsidRPr="004A1B5E" w:rsidRDefault="008415B3" w:rsidP="008415B3">
      <w:pPr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账号：</w:t>
      </w:r>
      <w:r w:rsidRPr="004A1B5E">
        <w:rPr>
          <w:rFonts w:ascii="微软雅黑" w:eastAsia="微软雅黑" w:hAnsi="微软雅黑"/>
          <w:sz w:val="24"/>
          <w:szCs w:val="24"/>
        </w:rPr>
        <w:t>Administrator</w:t>
      </w:r>
    </w:p>
    <w:p w:rsidR="00DD7EE2" w:rsidRPr="004A1B5E" w:rsidRDefault="008415B3">
      <w:pPr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密码：</w:t>
      </w:r>
      <w:r w:rsidRPr="004A1B5E">
        <w:rPr>
          <w:rFonts w:ascii="微软雅黑" w:eastAsia="微软雅黑" w:hAnsi="微软雅黑"/>
          <w:sz w:val="24"/>
          <w:szCs w:val="24"/>
        </w:rPr>
        <w:t>Yunwei456</w:t>
      </w:r>
    </w:p>
    <w:p w:rsidR="008415B3" w:rsidRPr="004A1B5E" w:rsidRDefault="008415B3">
      <w:pPr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57840A7F" wp14:editId="35AC2221">
            <wp:extent cx="2588964" cy="5658747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1691" cy="570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B5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0925CC2" wp14:editId="47CA7C68">
            <wp:extent cx="2622015" cy="5683814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9268" cy="572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B3" w:rsidRPr="004A1B5E" w:rsidRDefault="00E663EE" w:rsidP="004A1B5E">
      <w:pPr>
        <w:pStyle w:val="1"/>
        <w:spacing w:before="312" w:after="312"/>
      </w:pPr>
      <w:r w:rsidRPr="004A1B5E">
        <w:rPr>
          <w:rFonts w:hint="eastAsia"/>
        </w:rPr>
        <w:t>2</w:t>
      </w:r>
      <w:r w:rsidRPr="004A1B5E">
        <w:t>.</w:t>
      </w:r>
      <w:r w:rsidRPr="004A1B5E">
        <w:rPr>
          <w:rFonts w:hint="eastAsia"/>
        </w:rPr>
        <w:t>功能示例</w:t>
      </w:r>
    </w:p>
    <w:p w:rsidR="00E663EE" w:rsidRPr="004A1B5E" w:rsidRDefault="00E663EE" w:rsidP="004A1B5E">
      <w:pPr>
        <w:pStyle w:val="2"/>
      </w:pPr>
      <w:r w:rsidRPr="004A1B5E">
        <w:rPr>
          <w:rFonts w:hint="eastAsia"/>
        </w:rPr>
        <w:t>2</w:t>
      </w:r>
      <w:r w:rsidRPr="004A1B5E">
        <w:t>.1</w:t>
      </w:r>
      <w:r w:rsidRPr="004A1B5E">
        <w:rPr>
          <w:rFonts w:hint="eastAsia"/>
        </w:rPr>
        <w:t>网页端报表示例</w:t>
      </w:r>
    </w:p>
    <w:p w:rsidR="0076526D" w:rsidRPr="004A1B5E" w:rsidRDefault="0076526D" w:rsidP="004A1B5E">
      <w:pPr>
        <w:pStyle w:val="3"/>
        <w:rPr>
          <w:rFonts w:hint="eastAsia"/>
        </w:rPr>
      </w:pPr>
      <w:r w:rsidRPr="004A1B5E">
        <w:rPr>
          <w:rFonts w:hint="eastAsia"/>
        </w:rPr>
        <w:t>2</w:t>
      </w:r>
      <w:r w:rsidRPr="004A1B5E">
        <w:t xml:space="preserve">.1.1 </w:t>
      </w:r>
      <w:r w:rsidR="00AB0075" w:rsidRPr="004A1B5E">
        <w:rPr>
          <w:rFonts w:hint="eastAsia"/>
        </w:rPr>
        <w:t>筛选功能详解</w:t>
      </w:r>
    </w:p>
    <w:p w:rsidR="0076526D" w:rsidRPr="004A1B5E" w:rsidRDefault="0076526D" w:rsidP="007D7A30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左上方查看工具栏可调整报表适应屏幕大小，右侧导航栏为筛选器，可供读者自定义选择数据查看。</w:t>
      </w:r>
    </w:p>
    <w:p w:rsidR="0076526D" w:rsidRPr="004A1B5E" w:rsidRDefault="0076526D">
      <w:pPr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lastRenderedPageBreak/>
        <w:t>页面及报表筛选的功能展示如下：</w:t>
      </w:r>
    </w:p>
    <w:p w:rsidR="0076526D" w:rsidRPr="004A1B5E" w:rsidRDefault="0076526D">
      <w:pPr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D8D7C6D" wp14:editId="02B3A710">
            <wp:extent cx="5274310" cy="2484755"/>
            <wp:effectExtent l="0" t="0" r="762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EE" w:rsidRPr="004A1B5E" w:rsidRDefault="0076526D">
      <w:pPr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单个图表</w:t>
      </w:r>
      <w:r w:rsidR="00533F2D" w:rsidRPr="004A1B5E">
        <w:rPr>
          <w:rFonts w:ascii="微软雅黑" w:eastAsia="微软雅黑" w:hAnsi="微软雅黑" w:hint="eastAsia"/>
          <w:sz w:val="24"/>
          <w:szCs w:val="24"/>
        </w:rPr>
        <w:t>（区别于页面）</w:t>
      </w:r>
      <w:r w:rsidRPr="004A1B5E">
        <w:rPr>
          <w:rFonts w:ascii="微软雅黑" w:eastAsia="微软雅黑" w:hAnsi="微软雅黑" w:hint="eastAsia"/>
          <w:sz w:val="24"/>
          <w:szCs w:val="24"/>
        </w:rPr>
        <w:t>的筛选功能如下所示：</w:t>
      </w:r>
    </w:p>
    <w:p w:rsidR="00AB0075" w:rsidRPr="004A1B5E" w:rsidRDefault="0076526D">
      <w:pPr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D52D939" wp14:editId="133E050D">
            <wp:extent cx="5274310" cy="2484755"/>
            <wp:effectExtent l="0" t="0" r="127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75" w:rsidRPr="004A1B5E" w:rsidRDefault="00AB0075">
      <w:pPr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筛选示例：</w:t>
      </w:r>
    </w:p>
    <w:p w:rsidR="00533F2D" w:rsidRPr="004A1B5E" w:rsidRDefault="00533F2D">
      <w:pPr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8571D39" wp14:editId="05A2192A">
            <wp:extent cx="5273832" cy="239066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199" cy="240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75" w:rsidRPr="004A1B5E" w:rsidRDefault="00AB0075" w:rsidP="004A1B5E">
      <w:pPr>
        <w:pStyle w:val="3"/>
      </w:pPr>
      <w:r w:rsidRPr="004A1B5E">
        <w:rPr>
          <w:rFonts w:hint="eastAsia"/>
        </w:rPr>
        <w:lastRenderedPageBreak/>
        <w:t>2</w:t>
      </w:r>
      <w:r w:rsidRPr="004A1B5E">
        <w:t xml:space="preserve">.1.2 </w:t>
      </w:r>
      <w:r w:rsidRPr="004A1B5E">
        <w:rPr>
          <w:rFonts w:hint="eastAsia"/>
        </w:rPr>
        <w:t>单个视觉对象的使用</w:t>
      </w:r>
    </w:p>
    <w:p w:rsidR="00AB3F02" w:rsidRPr="004A1B5E" w:rsidRDefault="00AB3F02" w:rsidP="007D7A30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点击图表，右上方会展示三个点，点击该按钮，弹出下拉菜单，可在此处进行数据导出和表格值的排序。</w:t>
      </w:r>
    </w:p>
    <w:p w:rsidR="00AB3F02" w:rsidRPr="004A1B5E" w:rsidRDefault="00AB3F02" w:rsidP="007D7A30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图表类似excel表格，支持列</w:t>
      </w:r>
      <w:proofErr w:type="gramStart"/>
      <w:r w:rsidRPr="004A1B5E">
        <w:rPr>
          <w:rFonts w:ascii="微软雅黑" w:eastAsia="微软雅黑" w:hAnsi="微软雅黑" w:hint="eastAsia"/>
          <w:sz w:val="24"/>
          <w:szCs w:val="24"/>
        </w:rPr>
        <w:t>宽左右</w:t>
      </w:r>
      <w:proofErr w:type="gramEnd"/>
      <w:r w:rsidRPr="004A1B5E">
        <w:rPr>
          <w:rFonts w:ascii="微软雅黑" w:eastAsia="微软雅黑" w:hAnsi="微软雅黑" w:hint="eastAsia"/>
          <w:sz w:val="24"/>
          <w:szCs w:val="24"/>
        </w:rPr>
        <w:t>横拉调节。</w:t>
      </w:r>
    </w:p>
    <w:p w:rsidR="00F13969" w:rsidRPr="004A1B5E" w:rsidRDefault="00AB3F02">
      <w:pPr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05AC833" wp14:editId="78A6021B">
            <wp:extent cx="5274310" cy="26619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969" w:rsidRPr="007D7A30">
        <w:rPr>
          <w:rStyle w:val="a5"/>
          <w:rFonts w:hint="eastAsia"/>
          <w:sz w:val="24"/>
        </w:rPr>
        <w:t>a</w:t>
      </w:r>
      <w:r w:rsidR="00F13969" w:rsidRPr="007D7A30">
        <w:rPr>
          <w:rStyle w:val="a5"/>
          <w:sz w:val="24"/>
        </w:rPr>
        <w:t>.</w:t>
      </w:r>
      <w:r w:rsidR="00F13969" w:rsidRPr="007D7A30">
        <w:rPr>
          <w:rStyle w:val="a5"/>
          <w:rFonts w:hint="eastAsia"/>
          <w:sz w:val="24"/>
        </w:rPr>
        <w:t>向上钻取和向下钻取</w:t>
      </w:r>
    </w:p>
    <w:p w:rsidR="00AB3F02" w:rsidRPr="004A1B5E" w:rsidRDefault="00AB3F02" w:rsidP="007D7A30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从左至右四个箭头，左</w:t>
      </w:r>
      <w:proofErr w:type="gramStart"/>
      <w:r w:rsidRPr="004A1B5E">
        <w:rPr>
          <w:rFonts w:ascii="微软雅黑" w:eastAsia="微软雅黑" w:hAnsi="微软雅黑" w:hint="eastAsia"/>
          <w:sz w:val="24"/>
          <w:szCs w:val="24"/>
        </w:rPr>
        <w:t>一</w:t>
      </w:r>
      <w:proofErr w:type="gramEnd"/>
      <w:r w:rsidRPr="004A1B5E">
        <w:rPr>
          <w:rFonts w:ascii="微软雅黑" w:eastAsia="微软雅黑" w:hAnsi="微软雅黑" w:hint="eastAsia"/>
          <w:sz w:val="24"/>
          <w:szCs w:val="24"/>
        </w:rPr>
        <w:t>表示</w:t>
      </w:r>
      <w:r w:rsidR="00F9108A" w:rsidRPr="004A1B5E">
        <w:rPr>
          <w:rFonts w:ascii="微软雅黑" w:eastAsia="微软雅黑" w:hAnsi="微软雅黑" w:hint="eastAsia"/>
          <w:sz w:val="24"/>
          <w:szCs w:val="24"/>
        </w:rPr>
        <w:t>向下钻取数据</w:t>
      </w:r>
      <w:r w:rsidR="00F9108A" w:rsidRPr="004A1B5E">
        <w:rPr>
          <w:rFonts w:ascii="微软雅黑" w:eastAsia="微软雅黑" w:hAnsi="微软雅黑" w:hint="eastAsia"/>
          <w:sz w:val="24"/>
          <w:szCs w:val="24"/>
        </w:rPr>
        <w:t>，</w:t>
      </w:r>
      <w:r w:rsidR="00D75E3C" w:rsidRPr="004A1B5E">
        <w:rPr>
          <w:rFonts w:ascii="微软雅黑" w:eastAsia="微软雅黑" w:hAnsi="微软雅黑" w:hint="eastAsia"/>
          <w:sz w:val="24"/>
          <w:szCs w:val="24"/>
        </w:rPr>
        <w:t>即</w:t>
      </w:r>
      <w:r w:rsidR="00795243" w:rsidRPr="004A1B5E">
        <w:rPr>
          <w:rFonts w:ascii="微软雅黑" w:eastAsia="微软雅黑" w:hAnsi="微软雅黑" w:hint="eastAsia"/>
          <w:sz w:val="24"/>
          <w:szCs w:val="24"/>
        </w:rPr>
        <w:t>返回最高的聚合组，左二为向下钻取数据。</w:t>
      </w:r>
    </w:p>
    <w:p w:rsidR="00AB3F02" w:rsidRPr="004A1B5E" w:rsidRDefault="00AB3F02">
      <w:pPr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AE7FA13" wp14:editId="3410E6F6">
            <wp:extent cx="5274310" cy="26619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8A" w:rsidRPr="004A1B5E" w:rsidRDefault="00F9108A">
      <w:pPr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向下钻</w:t>
      </w:r>
      <w:proofErr w:type="gramStart"/>
      <w:r w:rsidRPr="004A1B5E">
        <w:rPr>
          <w:rFonts w:ascii="微软雅黑" w:eastAsia="微软雅黑" w:hAnsi="微软雅黑" w:hint="eastAsia"/>
          <w:sz w:val="24"/>
          <w:szCs w:val="24"/>
        </w:rPr>
        <w:t>取</w:t>
      </w:r>
      <w:r w:rsidRPr="004A1B5E">
        <w:rPr>
          <w:rFonts w:ascii="微软雅黑" w:eastAsia="微软雅黑" w:hAnsi="微软雅黑" w:hint="eastAsia"/>
          <w:sz w:val="24"/>
          <w:szCs w:val="24"/>
        </w:rPr>
        <w:t>使用</w:t>
      </w:r>
      <w:proofErr w:type="gramEnd"/>
      <w:r w:rsidRPr="004A1B5E">
        <w:rPr>
          <w:rFonts w:ascii="微软雅黑" w:eastAsia="微软雅黑" w:hAnsi="微软雅黑" w:hint="eastAsia"/>
          <w:sz w:val="24"/>
          <w:szCs w:val="24"/>
        </w:rPr>
        <w:t>示例：</w:t>
      </w:r>
    </w:p>
    <w:p w:rsidR="00F9108A" w:rsidRPr="004A1B5E" w:rsidRDefault="00F9108A" w:rsidP="007D7A30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lastRenderedPageBreak/>
        <w:t>如图所示，向下钻取的功能是</w:t>
      </w:r>
      <w:r w:rsidRPr="004A1B5E">
        <w:rPr>
          <w:rFonts w:ascii="微软雅黑" w:eastAsia="微软雅黑" w:hAnsi="微软雅黑" w:hint="eastAsia"/>
          <w:sz w:val="24"/>
          <w:szCs w:val="24"/>
        </w:rPr>
        <w:t>只</w:t>
      </w:r>
      <w:r w:rsidRPr="004A1B5E">
        <w:rPr>
          <w:rFonts w:ascii="微软雅黑" w:eastAsia="微软雅黑" w:hAnsi="微软雅黑" w:hint="eastAsia"/>
          <w:sz w:val="24"/>
          <w:szCs w:val="24"/>
        </w:rPr>
        <w:t>呈现单一类的下级类目展示，如本例点击I</w:t>
      </w:r>
      <w:r w:rsidRPr="004A1B5E">
        <w:rPr>
          <w:rFonts w:ascii="微软雅黑" w:eastAsia="微软雅黑" w:hAnsi="微软雅黑"/>
          <w:sz w:val="24"/>
          <w:szCs w:val="24"/>
        </w:rPr>
        <w:t>P</w:t>
      </w:r>
      <w:r w:rsidRPr="004A1B5E">
        <w:rPr>
          <w:rFonts w:ascii="微软雅黑" w:eastAsia="微软雅黑" w:hAnsi="微软雅黑" w:hint="eastAsia"/>
          <w:sz w:val="24"/>
          <w:szCs w:val="24"/>
        </w:rPr>
        <w:t>后，只展示I</w:t>
      </w:r>
      <w:r w:rsidRPr="004A1B5E">
        <w:rPr>
          <w:rFonts w:ascii="微软雅黑" w:eastAsia="微软雅黑" w:hAnsi="微软雅黑"/>
          <w:sz w:val="24"/>
          <w:szCs w:val="24"/>
        </w:rPr>
        <w:t>P</w:t>
      </w:r>
      <w:r w:rsidRPr="004A1B5E">
        <w:rPr>
          <w:rFonts w:ascii="微软雅黑" w:eastAsia="微软雅黑" w:hAnsi="微软雅黑" w:hint="eastAsia"/>
          <w:sz w:val="24"/>
          <w:szCs w:val="24"/>
        </w:rPr>
        <w:t>下的小类，如想继续查看任意小类（如天天富翁），则继续点击天天富翁。</w:t>
      </w:r>
    </w:p>
    <w:p w:rsidR="00F9108A" w:rsidRPr="004A1B5E" w:rsidRDefault="00F9108A" w:rsidP="007D7A30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如需返回原始汇总数据，则第一步点击向下钻取（即取消</w:t>
      </w:r>
      <w:r w:rsidRPr="004A1B5E">
        <w:rPr>
          <w:rFonts w:ascii="微软雅黑" w:eastAsia="微软雅黑" w:hAnsi="微软雅黑" w:hint="eastAsia"/>
          <w:sz w:val="24"/>
          <w:szCs w:val="24"/>
        </w:rPr>
        <w:t>向下钻取</w:t>
      </w:r>
      <w:r w:rsidRPr="004A1B5E">
        <w:rPr>
          <w:rFonts w:ascii="微软雅黑" w:eastAsia="微软雅黑" w:hAnsi="微软雅黑" w:hint="eastAsia"/>
          <w:sz w:val="24"/>
          <w:szCs w:val="24"/>
        </w:rPr>
        <w:t>），后点击左侧向上钻取键，直至不能点击为止。</w:t>
      </w:r>
    </w:p>
    <w:p w:rsidR="00795243" w:rsidRPr="004A1B5E" w:rsidRDefault="00795243">
      <w:pPr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27B5603" wp14:editId="2050131A">
            <wp:extent cx="5274310" cy="26619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69" w:rsidRPr="004A1B5E" w:rsidRDefault="00F9108A">
      <w:pPr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C2B246D" wp14:editId="10D2345C">
            <wp:extent cx="5274310" cy="26619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69" w:rsidRPr="007D7A30" w:rsidRDefault="00F13969" w:rsidP="004A1B5E">
      <w:pPr>
        <w:rPr>
          <w:rStyle w:val="a5"/>
          <w:sz w:val="24"/>
        </w:rPr>
      </w:pPr>
      <w:r w:rsidRPr="007D7A30">
        <w:rPr>
          <w:rStyle w:val="a5"/>
          <w:sz w:val="24"/>
        </w:rPr>
        <w:t>b.</w:t>
      </w:r>
      <w:r w:rsidR="00D75E3C" w:rsidRPr="007D7A30">
        <w:rPr>
          <w:rStyle w:val="a5"/>
          <w:rFonts w:hint="eastAsia"/>
          <w:sz w:val="24"/>
        </w:rPr>
        <w:t>转至层次结构的下一级别和展开层次结构的下一级别</w:t>
      </w:r>
    </w:p>
    <w:p w:rsidR="00D75E3C" w:rsidRPr="004A1B5E" w:rsidRDefault="00D75E3C" w:rsidP="007D7A30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从左至右四个箭头，</w:t>
      </w:r>
      <w:r w:rsidRPr="004A1B5E">
        <w:rPr>
          <w:rFonts w:ascii="微软雅黑" w:eastAsia="微软雅黑" w:hAnsi="微软雅黑" w:hint="eastAsia"/>
          <w:sz w:val="24"/>
          <w:szCs w:val="24"/>
        </w:rPr>
        <w:t>右</w:t>
      </w:r>
      <w:proofErr w:type="gramStart"/>
      <w:r w:rsidRPr="004A1B5E">
        <w:rPr>
          <w:rFonts w:ascii="微软雅黑" w:eastAsia="微软雅黑" w:hAnsi="微软雅黑" w:hint="eastAsia"/>
          <w:sz w:val="24"/>
          <w:szCs w:val="24"/>
        </w:rPr>
        <w:t>一</w:t>
      </w:r>
      <w:proofErr w:type="gramEnd"/>
      <w:r w:rsidRPr="004A1B5E">
        <w:rPr>
          <w:rFonts w:ascii="微软雅黑" w:eastAsia="微软雅黑" w:hAnsi="微软雅黑" w:hint="eastAsia"/>
          <w:sz w:val="24"/>
          <w:szCs w:val="24"/>
        </w:rPr>
        <w:t>表示展开层次结构的下一级别，右</w:t>
      </w:r>
      <w:r w:rsidRPr="004A1B5E">
        <w:rPr>
          <w:rFonts w:ascii="微软雅黑" w:eastAsia="微软雅黑" w:hAnsi="微软雅黑" w:hint="eastAsia"/>
          <w:sz w:val="24"/>
          <w:szCs w:val="24"/>
        </w:rPr>
        <w:t>二</w:t>
      </w:r>
      <w:r w:rsidRPr="004A1B5E">
        <w:rPr>
          <w:rFonts w:ascii="微软雅黑" w:eastAsia="微软雅黑" w:hAnsi="微软雅黑" w:hint="eastAsia"/>
          <w:sz w:val="24"/>
          <w:szCs w:val="24"/>
        </w:rPr>
        <w:t>表示转至层次结构的下一级别。</w:t>
      </w:r>
    </w:p>
    <w:p w:rsidR="007B00E9" w:rsidRPr="004A1B5E" w:rsidRDefault="007B00E9" w:rsidP="007D7A30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lastRenderedPageBreak/>
        <w:t>以列标题层次结构展开为例，</w:t>
      </w:r>
      <w:proofErr w:type="gramStart"/>
      <w:r w:rsidRPr="004A1B5E">
        <w:rPr>
          <w:rFonts w:ascii="微软雅黑" w:eastAsia="微软雅黑" w:hAnsi="微软雅黑" w:hint="eastAsia"/>
          <w:sz w:val="24"/>
          <w:szCs w:val="24"/>
        </w:rPr>
        <w:t>原表如下</w:t>
      </w:r>
      <w:proofErr w:type="gramEnd"/>
      <w:r w:rsidRPr="004A1B5E">
        <w:rPr>
          <w:rFonts w:ascii="微软雅黑" w:eastAsia="微软雅黑" w:hAnsi="微软雅黑" w:hint="eastAsia"/>
          <w:sz w:val="24"/>
          <w:szCs w:val="24"/>
        </w:rPr>
        <w:t>：</w:t>
      </w:r>
    </w:p>
    <w:p w:rsidR="007B00E9" w:rsidRPr="004A1B5E" w:rsidRDefault="00C25A20" w:rsidP="00D75E3C">
      <w:pPr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A47D23B" wp14:editId="28FB40E9">
            <wp:extent cx="5274310" cy="26619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20" w:rsidRPr="004A1B5E" w:rsidRDefault="00C25A20" w:rsidP="007D7A30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对其列进行</w:t>
      </w:r>
      <w:r w:rsidRPr="004A1B5E">
        <w:rPr>
          <w:rFonts w:ascii="微软雅黑" w:eastAsia="微软雅黑" w:hAnsi="微软雅黑" w:hint="eastAsia"/>
          <w:sz w:val="24"/>
          <w:szCs w:val="24"/>
        </w:rPr>
        <w:t>展开层次结构的下一级别</w:t>
      </w:r>
      <w:r w:rsidRPr="004A1B5E">
        <w:rPr>
          <w:rFonts w:ascii="微软雅黑" w:eastAsia="微软雅黑" w:hAnsi="微软雅黑" w:hint="eastAsia"/>
          <w:sz w:val="24"/>
          <w:szCs w:val="24"/>
        </w:rPr>
        <w:t>，可以看到年和下一层级季度同时展示出来。</w:t>
      </w:r>
    </w:p>
    <w:p w:rsidR="007B00E9" w:rsidRPr="004A1B5E" w:rsidRDefault="007B00E9" w:rsidP="00D75E3C">
      <w:pPr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697FEE1" wp14:editId="2EEE5CB8">
            <wp:extent cx="5274310" cy="26619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20" w:rsidRPr="004A1B5E" w:rsidRDefault="00C25A20" w:rsidP="007D7A30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对其列进行</w:t>
      </w:r>
      <w:r w:rsidRPr="004A1B5E">
        <w:rPr>
          <w:rFonts w:ascii="微软雅黑" w:eastAsia="微软雅黑" w:hAnsi="微软雅黑" w:hint="eastAsia"/>
          <w:sz w:val="24"/>
          <w:szCs w:val="24"/>
        </w:rPr>
        <w:t>转至</w:t>
      </w:r>
      <w:r w:rsidRPr="004A1B5E">
        <w:rPr>
          <w:rFonts w:ascii="微软雅黑" w:eastAsia="微软雅黑" w:hAnsi="微软雅黑" w:hint="eastAsia"/>
          <w:sz w:val="24"/>
          <w:szCs w:val="24"/>
        </w:rPr>
        <w:t>层次结构的下一级别，可以看</w:t>
      </w:r>
      <w:r w:rsidRPr="004A1B5E">
        <w:rPr>
          <w:rFonts w:ascii="微软雅黑" w:eastAsia="微软雅黑" w:hAnsi="微软雅黑" w:hint="eastAsia"/>
          <w:sz w:val="24"/>
          <w:szCs w:val="24"/>
        </w:rPr>
        <w:t>只展示</w:t>
      </w:r>
      <w:r w:rsidRPr="004A1B5E">
        <w:rPr>
          <w:rFonts w:ascii="微软雅黑" w:eastAsia="微软雅黑" w:hAnsi="微软雅黑" w:hint="eastAsia"/>
          <w:sz w:val="24"/>
          <w:szCs w:val="24"/>
        </w:rPr>
        <w:t>季度</w:t>
      </w:r>
      <w:r w:rsidRPr="004A1B5E">
        <w:rPr>
          <w:rFonts w:ascii="微软雅黑" w:eastAsia="微软雅黑" w:hAnsi="微软雅黑" w:hint="eastAsia"/>
          <w:sz w:val="24"/>
          <w:szCs w:val="24"/>
        </w:rPr>
        <w:t>，数值为汇总数值。</w:t>
      </w:r>
    </w:p>
    <w:p w:rsidR="00D75E3C" w:rsidRPr="004A1B5E" w:rsidRDefault="00C25A20">
      <w:pPr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5A535B2B" wp14:editId="0A544AB1">
            <wp:extent cx="5274310" cy="26619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20" w:rsidRPr="004A1B5E" w:rsidRDefault="00C25A20" w:rsidP="007D7A30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如需返回原始汇总数据，则点击左侧向上钻取键，直至不能点击为止。</w:t>
      </w:r>
    </w:p>
    <w:p w:rsidR="00C25A20" w:rsidRPr="004A1B5E" w:rsidRDefault="00C25A20" w:rsidP="007D7A30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 w:rsidRPr="004A1B5E">
        <w:rPr>
          <w:rFonts w:ascii="微软雅黑" w:eastAsia="微软雅黑" w:hAnsi="微软雅黑" w:hint="eastAsia"/>
          <w:sz w:val="24"/>
          <w:szCs w:val="24"/>
        </w:rPr>
        <w:t>对行的展开同理。</w:t>
      </w:r>
      <w:bookmarkStart w:id="0" w:name="_GoBack"/>
      <w:bookmarkEnd w:id="0"/>
    </w:p>
    <w:sectPr w:rsidR="00C25A20" w:rsidRPr="004A1B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1D13" w:rsidRDefault="00441D13" w:rsidP="009037C6">
      <w:r>
        <w:separator/>
      </w:r>
    </w:p>
  </w:endnote>
  <w:endnote w:type="continuationSeparator" w:id="0">
    <w:p w:rsidR="00441D13" w:rsidRDefault="00441D13" w:rsidP="009037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9321115"/>
      <w:docPartObj>
        <w:docPartGallery w:val="Page Numbers (Bottom of Page)"/>
        <w:docPartUnique/>
      </w:docPartObj>
    </w:sdtPr>
    <w:sdtContent>
      <w:p w:rsidR="009037C6" w:rsidRDefault="009037C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037C6">
          <w:rPr>
            <w:noProof/>
            <w:lang w:val="zh-CN"/>
          </w:rPr>
          <w:t>7</w:t>
        </w:r>
        <w:r>
          <w:fldChar w:fldCharType="end"/>
        </w:r>
      </w:p>
    </w:sdtContent>
  </w:sdt>
  <w:p w:rsidR="009037C6" w:rsidRDefault="009037C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1D13" w:rsidRDefault="00441D13" w:rsidP="009037C6">
      <w:r>
        <w:separator/>
      </w:r>
    </w:p>
  </w:footnote>
  <w:footnote w:type="continuationSeparator" w:id="0">
    <w:p w:rsidR="00441D13" w:rsidRDefault="00441D13" w:rsidP="009037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1E4"/>
    <w:rsid w:val="003D31F3"/>
    <w:rsid w:val="0041656C"/>
    <w:rsid w:val="00441D13"/>
    <w:rsid w:val="004A1B5E"/>
    <w:rsid w:val="00533F2D"/>
    <w:rsid w:val="006165CC"/>
    <w:rsid w:val="0076526D"/>
    <w:rsid w:val="007821E4"/>
    <w:rsid w:val="0079474B"/>
    <w:rsid w:val="00795243"/>
    <w:rsid w:val="007B00E9"/>
    <w:rsid w:val="007D7A30"/>
    <w:rsid w:val="008415B3"/>
    <w:rsid w:val="009037C6"/>
    <w:rsid w:val="00A732D2"/>
    <w:rsid w:val="00AB0075"/>
    <w:rsid w:val="00AB3F02"/>
    <w:rsid w:val="00C25A20"/>
    <w:rsid w:val="00D75E3C"/>
    <w:rsid w:val="00DD7EE2"/>
    <w:rsid w:val="00E663EE"/>
    <w:rsid w:val="00F13969"/>
    <w:rsid w:val="00F91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3F689"/>
  <w15:chartTrackingRefBased/>
  <w15:docId w15:val="{754FD575-B933-4BB0-BC76-9365308FA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autoRedefine/>
    <w:uiPriority w:val="9"/>
    <w:qFormat/>
    <w:rsid w:val="00A732D2"/>
    <w:pPr>
      <w:widowControl/>
      <w:spacing w:beforeLines="100" w:before="100" w:afterLines="100" w:after="100" w:line="360" w:lineRule="auto"/>
      <w:jc w:val="left"/>
      <w:outlineLvl w:val="0"/>
    </w:pPr>
    <w:rPr>
      <w:rFonts w:ascii="微软雅黑" w:eastAsia="微软雅黑" w:hAnsi="微软雅黑" w:cs="微软雅黑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A1B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1B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32D2"/>
    <w:rPr>
      <w:rFonts w:ascii="微软雅黑" w:eastAsia="微软雅黑" w:hAnsi="微软雅黑" w:cs="微软雅黑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A1B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A1B5E"/>
    <w:rPr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4A1B5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4A1B5E"/>
    <w:rPr>
      <w:b/>
      <w:bCs/>
      <w:kern w:val="28"/>
      <w:sz w:val="32"/>
      <w:szCs w:val="32"/>
    </w:rPr>
  </w:style>
  <w:style w:type="character" w:styleId="a5">
    <w:name w:val="Subtle Emphasis"/>
    <w:basedOn w:val="a0"/>
    <w:uiPriority w:val="19"/>
    <w:qFormat/>
    <w:rsid w:val="004A1B5E"/>
    <w:rPr>
      <w:i/>
      <w:iCs/>
      <w:color w:val="404040" w:themeColor="text1" w:themeTint="BF"/>
    </w:rPr>
  </w:style>
  <w:style w:type="character" w:styleId="a6">
    <w:name w:val="Emphasis"/>
    <w:basedOn w:val="a0"/>
    <w:uiPriority w:val="20"/>
    <w:qFormat/>
    <w:rsid w:val="004A1B5E"/>
    <w:rPr>
      <w:i/>
      <w:iCs/>
    </w:rPr>
  </w:style>
  <w:style w:type="paragraph" w:styleId="a7">
    <w:name w:val="header"/>
    <w:basedOn w:val="a"/>
    <w:link w:val="a8"/>
    <w:uiPriority w:val="99"/>
    <w:unhideWhenUsed/>
    <w:rsid w:val="009037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037C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037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037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AB1D9-B31F-4BEC-B295-B330EBA87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9</Pages>
  <Words>147</Words>
  <Characters>843</Characters>
  <Application>Microsoft Office Word</Application>
  <DocSecurity>0</DocSecurity>
  <Lines>7</Lines>
  <Paragraphs>1</Paragraphs>
  <ScaleCrop>false</ScaleCrop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刘瑾</dc:creator>
  <cp:keywords/>
  <dc:description/>
  <cp:lastModifiedBy>刘瑾</cp:lastModifiedBy>
  <cp:revision>10</cp:revision>
  <dcterms:created xsi:type="dcterms:W3CDTF">2022-01-06T01:09:00Z</dcterms:created>
  <dcterms:modified xsi:type="dcterms:W3CDTF">2022-01-06T02:58:00Z</dcterms:modified>
</cp:coreProperties>
</file>