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BC" w:rsidRDefault="00012947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DBC" w:rsidRPr="00012947" w:rsidRDefault="00012947">
                            <w:pPr>
                              <w:spacing w:line="240" w:lineRule="auto"/>
                              <w:contextualSpacing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position w:val="-6"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12947">
                              <w:rPr>
                                <w:rFonts w:ascii="Roboto" w:hAnsi="Roboto"/>
                                <w:color w:val="0F2B46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hyperlink r:id="rId9" w:tooltip="Doc Translator - www.onlinedoctranslator.com" w:history="1">
                              <w:r w:rsidRPr="00012947"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lang w:val="ru-RU"/>
                                </w:rPr>
                                <w:t xml:space="preserve">Перевод: английский - русский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</w:t>
                              </w:r>
                              <w:r w:rsidRPr="00012947"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onlinedoctranslator</w:t>
                              </w:r>
                              <w:r w:rsidRPr="00012947"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Перевод: английский - русский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12947" w:rsidRDefault="00012947" w:rsidP="0050542D">
      <w:pPr>
        <w:pStyle w:val="afd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5A37109436446338A83B056C87411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Pr="00012947">
            <w:rPr>
              <w:b w:val="0"/>
              <w:color w:val="EE0000"/>
            </w:rPr>
            <w:t>Packet Tracer - Logging from Multiple Sources</w:t>
          </w:r>
        </w:sdtContent>
      </w:sdt>
    </w:p>
    <w:p w:rsidR="00FD5039" w:rsidRDefault="004D36D7" w:rsidP="0050542D">
      <w:pPr>
        <w:pStyle w:val="afd"/>
      </w:pPr>
      <w:bookmarkStart w:id="0" w:name="_GoBack"/>
      <w:bookmarkEnd w:id="0"/>
      <w:r w:rsidRPr="00FD4A68">
        <w:t>Цели</w:t>
      </w:r>
    </w:p>
    <w:p w:rsidR="00FD5039" w:rsidRPr="00012947" w:rsidRDefault="00FD5039" w:rsidP="00FD5039">
      <w:pPr>
        <w:pStyle w:val="Bulletlevel1"/>
        <w:numPr>
          <w:ilvl w:val="0"/>
          <w:numId w:val="0"/>
        </w:numPr>
        <w:ind w:left="360"/>
        <w:rPr>
          <w:b/>
          <w:lang w:val="ru-RU"/>
        </w:rPr>
      </w:pPr>
      <w:r w:rsidRPr="00012947">
        <w:rPr>
          <w:b/>
          <w:lang w:val="ru-RU"/>
        </w:rPr>
        <w:t>Часть 1. Использование системного журнала для захвата файлов журнала с нескольких сетевых устройств</w:t>
      </w:r>
    </w:p>
    <w:p w:rsidR="00FD5039" w:rsidRPr="00012947" w:rsidRDefault="00FD5039" w:rsidP="00FD5039">
      <w:pPr>
        <w:pStyle w:val="Bulletlevel1"/>
        <w:numPr>
          <w:ilvl w:val="0"/>
          <w:numId w:val="0"/>
        </w:numPr>
        <w:ind w:left="360"/>
        <w:rPr>
          <w:b/>
          <w:lang w:val="ru-RU"/>
        </w:rPr>
      </w:pPr>
      <w:r w:rsidRPr="00012947">
        <w:rPr>
          <w:b/>
          <w:lang w:val="ru-RU"/>
        </w:rPr>
        <w:t xml:space="preserve">Часть 2. Наблюдение за журналом доступа пользователей </w:t>
      </w:r>
      <w:r>
        <w:rPr>
          <w:b/>
        </w:rPr>
        <w:t>AAA</w:t>
      </w:r>
    </w:p>
    <w:p w:rsidR="00FD5039" w:rsidRPr="002742D3" w:rsidRDefault="00FD5039" w:rsidP="00FD5039">
      <w:pPr>
        <w:pStyle w:val="Bulletlevel1"/>
        <w:numPr>
          <w:ilvl w:val="0"/>
          <w:numId w:val="0"/>
        </w:numPr>
        <w:ind w:left="360"/>
        <w:rPr>
          <w:b/>
        </w:rPr>
      </w:pPr>
      <w:r>
        <w:rPr>
          <w:b/>
        </w:rPr>
        <w:t>Часть 3. Просмотр информации NetFlow</w:t>
      </w:r>
    </w:p>
    <w:p w:rsidR="00FD5039" w:rsidRDefault="00FD5039" w:rsidP="00FD5039">
      <w:pPr>
        <w:pStyle w:val="1"/>
        <w:numPr>
          <w:ilvl w:val="0"/>
          <w:numId w:val="3"/>
        </w:numPr>
      </w:pPr>
      <w:r w:rsidRPr="007B4C43">
        <w:rPr>
          <w:rFonts w:eastAsia="Arial"/>
        </w:rPr>
        <w:t>Предыстория/сценарий</w:t>
      </w:r>
    </w:p>
    <w:p w:rsidR="00FD5039" w:rsidRPr="00012947" w:rsidRDefault="00FD5039" w:rsidP="00FD5039">
      <w:pPr>
        <w:pStyle w:val="BodyTextL25"/>
        <w:rPr>
          <w:lang w:val="ru-RU"/>
        </w:rPr>
      </w:pPr>
      <w:r w:rsidRPr="00012947">
        <w:rPr>
          <w:lang w:val="ru-RU"/>
        </w:rPr>
        <w:t xml:space="preserve">В этом упражнении вы будете использовать </w:t>
      </w:r>
      <w:r>
        <w:t>Packet</w:t>
      </w:r>
      <w:r w:rsidRPr="00012947">
        <w:rPr>
          <w:lang w:val="ru-RU"/>
        </w:rPr>
        <w:t xml:space="preserve"> </w:t>
      </w:r>
      <w:r>
        <w:t>Tracer</w:t>
      </w:r>
      <w:r w:rsidRPr="00012947">
        <w:rPr>
          <w:lang w:val="ru-RU"/>
        </w:rPr>
        <w:t xml:space="preserve"> для просмотра сетевых данных, созданных системным журналом, </w:t>
      </w:r>
      <w:r>
        <w:t>AAA</w:t>
      </w:r>
      <w:r w:rsidRPr="00012947">
        <w:rPr>
          <w:lang w:val="ru-RU"/>
        </w:rPr>
        <w:t xml:space="preserve"> и </w:t>
      </w:r>
      <w:r>
        <w:t>NetFlow</w:t>
      </w:r>
      <w:r w:rsidRPr="00012947">
        <w:rPr>
          <w:lang w:val="ru-RU"/>
        </w:rPr>
        <w:t>.</w:t>
      </w:r>
    </w:p>
    <w:p w:rsidR="001C15E2" w:rsidRDefault="001C15E2" w:rsidP="001C15E2">
      <w:pPr>
        <w:pStyle w:val="1"/>
      </w:pPr>
      <w:r>
        <w:t>инструкции</w:t>
      </w:r>
    </w:p>
    <w:p w:rsidR="00FD5039" w:rsidRPr="00012947" w:rsidRDefault="00FD5039" w:rsidP="00FD5039">
      <w:pPr>
        <w:pStyle w:val="2"/>
        <w:numPr>
          <w:ilvl w:val="0"/>
          <w:numId w:val="10"/>
        </w:numPr>
        <w:rPr>
          <w:lang w:val="ru-RU"/>
        </w:rPr>
      </w:pPr>
      <w:r w:rsidRPr="00012947">
        <w:rPr>
          <w:lang w:val="ru-RU"/>
        </w:rPr>
        <w:t xml:space="preserve">Просмотр записей журнала с помощью </w:t>
      </w:r>
      <w:r>
        <w:t>Syslog</w:t>
      </w:r>
    </w:p>
    <w:p w:rsidR="00FD5039" w:rsidRDefault="00FD5039" w:rsidP="00FD5039">
      <w:pPr>
        <w:pStyle w:val="3"/>
        <w:numPr>
          <w:ilvl w:val="2"/>
          <w:numId w:val="10"/>
        </w:numPr>
      </w:pPr>
      <w:r>
        <w:t>Сервер системного журнала</w:t>
      </w:r>
    </w:p>
    <w:p w:rsidR="00FD5039" w:rsidRPr="00012947" w:rsidRDefault="00FD5039" w:rsidP="00FD5039">
      <w:pPr>
        <w:pStyle w:val="BodyTextL25"/>
        <w:rPr>
          <w:lang w:val="ru-RU"/>
        </w:rPr>
      </w:pPr>
      <w:r>
        <w:t>Packet</w:t>
      </w:r>
      <w:r w:rsidRPr="00012947">
        <w:rPr>
          <w:lang w:val="ru-RU"/>
        </w:rPr>
        <w:t xml:space="preserve"> </w:t>
      </w:r>
      <w:r>
        <w:t>Tracer</w:t>
      </w:r>
      <w:r w:rsidRPr="00012947">
        <w:rPr>
          <w:lang w:val="ru-RU"/>
        </w:rPr>
        <w:t xml:space="preserve"> поддерживает основные операции системного журнала. Устройства </w:t>
      </w:r>
      <w:r>
        <w:t>IOS</w:t>
      </w:r>
      <w:r w:rsidRPr="00012947">
        <w:rPr>
          <w:lang w:val="ru-RU"/>
        </w:rPr>
        <w:t xml:space="preserve"> в топологии настроены на отправку своих записей журнала на сервер системного журнала. Сервер системного журнала собирает записи журнала и позволяет их читать.</w:t>
      </w:r>
    </w:p>
    <w:p w:rsidR="00FD5039" w:rsidRPr="00012947" w:rsidRDefault="00FD5039" w:rsidP="00FD5039">
      <w:pPr>
        <w:pStyle w:val="BodyTextL25"/>
        <w:rPr>
          <w:lang w:val="ru-RU"/>
        </w:rPr>
      </w:pPr>
      <w:r w:rsidRPr="00012947">
        <w:rPr>
          <w:lang w:val="ru-RU"/>
        </w:rPr>
        <w:t>Записи журнала классифицируются по семи уровням серьезности. Более низкие уровни представляют более серьезные события. Уровни: аварийные (0), оповещения (1), критические (2), ошибки (3), предупреждения (4), уведомления (5), информационные (6) и отладочные (7). Клиенты системного журнала можно настроить для отправки записей журнала на серверы системного журнала в зависимости от уровня серьезности.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>Щелкните сервер системного журнала, чтобы открыть его окно.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 xml:space="preserve">Перейдите на вкладку Службы и выберите </w:t>
      </w:r>
      <w:r>
        <w:t>SYSLOG</w:t>
      </w:r>
      <w:r w:rsidRPr="00012947">
        <w:rPr>
          <w:lang w:val="ru-RU"/>
        </w:rPr>
        <w:t xml:space="preserve"> из списка служб, показанного слева.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>Нажмите «Вкл.», чтобы включить службу системного журнала.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>Держите это окно открытым и видимым.</w:t>
      </w:r>
    </w:p>
    <w:p w:rsidR="00FD5039" w:rsidRDefault="00FD5039" w:rsidP="001C15E2">
      <w:pPr>
        <w:pStyle w:val="3"/>
      </w:pPr>
      <w:r>
        <w:t>Включить системный журнал.</w:t>
      </w:r>
    </w:p>
    <w:p w:rsidR="00FD5039" w:rsidRPr="00012947" w:rsidRDefault="00FD5039" w:rsidP="00FD5039">
      <w:pPr>
        <w:pStyle w:val="BodyTextL25"/>
        <w:rPr>
          <w:lang w:val="ru-RU"/>
        </w:rPr>
      </w:pPr>
      <w:r w:rsidRPr="00012947">
        <w:rPr>
          <w:lang w:val="ru-RU"/>
        </w:rPr>
        <w:t xml:space="preserve">Устройства уже настроены для отправки сообщений журнала на сервер системного журнала, но </w:t>
      </w:r>
      <w:r>
        <w:t>Packet</w:t>
      </w:r>
      <w:r w:rsidRPr="00012947">
        <w:rPr>
          <w:lang w:val="ru-RU"/>
        </w:rPr>
        <w:t xml:space="preserve"> </w:t>
      </w:r>
      <w:r>
        <w:t>Tracer</w:t>
      </w:r>
      <w:r w:rsidRPr="00012947">
        <w:rPr>
          <w:lang w:val="ru-RU"/>
        </w:rPr>
        <w:t xml:space="preserve"> поддерживает ведение журнала только для уровня серьезности отладки с помощью системного журнала. Из-за этого мы должны генерировать сообщения уровня отладки (уровень 7), чтобы их можно было отправить на сервер системного журнала.</w:t>
      </w:r>
    </w:p>
    <w:p w:rsidR="00FD5039" w:rsidRDefault="00FD5039" w:rsidP="001C15E2">
      <w:pPr>
        <w:pStyle w:val="SubStepAlpha"/>
      </w:pPr>
      <w:r>
        <w:t>Нажмите R1 &gt; вкладка CLI.</w:t>
      </w:r>
    </w:p>
    <w:p w:rsidR="00FD5039" w:rsidRDefault="00FD5039" w:rsidP="001C15E2">
      <w:pPr>
        <w:pStyle w:val="SubStepAlpha"/>
      </w:pPr>
      <w:r w:rsidRPr="00012947">
        <w:rPr>
          <w:lang w:val="ru-RU"/>
        </w:rPr>
        <w:t xml:space="preserve">Введите команду отладки пакетов </w:t>
      </w:r>
      <w:r>
        <w:t>eigrp</w:t>
      </w:r>
      <w:r w:rsidRPr="00012947">
        <w:rPr>
          <w:lang w:val="ru-RU"/>
        </w:rPr>
        <w:t xml:space="preserve">, чтобы включить отладку </w:t>
      </w:r>
      <w:r>
        <w:t>EIGRP</w:t>
      </w:r>
      <w:r w:rsidRPr="00012947">
        <w:rPr>
          <w:lang w:val="ru-RU"/>
        </w:rPr>
        <w:t xml:space="preserve">. </w:t>
      </w:r>
      <w:r>
        <w:t>Консоль командной строки немедленно заполнится отладочными сообщениями.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 xml:space="preserve">Вернитесь в окно </w:t>
      </w:r>
      <w:r>
        <w:t>Syslog</w:t>
      </w:r>
      <w:r w:rsidRPr="00012947">
        <w:rPr>
          <w:lang w:val="ru-RU"/>
        </w:rPr>
        <w:t xml:space="preserve"> </w:t>
      </w:r>
      <w:r>
        <w:t>Server</w:t>
      </w:r>
      <w:r w:rsidRPr="00012947">
        <w:rPr>
          <w:lang w:val="ru-RU"/>
        </w:rPr>
        <w:t>. Убедитесь, что там отображаются записи журнала.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>После регистрации нескольких сообщений щелкните переключатель, чтобы отключить службу системного журнала.</w:t>
      </w:r>
    </w:p>
    <w:p w:rsidR="00F52994" w:rsidRPr="00012947" w:rsidRDefault="00F52994" w:rsidP="00F52994">
      <w:pPr>
        <w:pStyle w:val="4"/>
        <w:rPr>
          <w:lang w:val="ru-RU"/>
        </w:rPr>
      </w:pPr>
      <w:r w:rsidRPr="00012947">
        <w:rPr>
          <w:lang w:val="ru-RU"/>
        </w:rPr>
        <w:lastRenderedPageBreak/>
        <w:t>Вопросы:</w:t>
      </w:r>
    </w:p>
    <w:p w:rsidR="00FD5039" w:rsidRPr="00012947" w:rsidRDefault="00FD5039" w:rsidP="00F52994">
      <w:pPr>
        <w:pStyle w:val="BodyTextL50"/>
        <w:spacing w:before="0"/>
        <w:rPr>
          <w:lang w:val="ru-RU"/>
        </w:rPr>
      </w:pPr>
      <w:r w:rsidRPr="00012947">
        <w:rPr>
          <w:lang w:val="ru-RU"/>
        </w:rPr>
        <w:t>Какая информация содержится в сообщениях системного журнала, отображаемых на сервере системного журнала?</w:t>
      </w:r>
    </w:p>
    <w:p w:rsidR="00FD5039" w:rsidRDefault="00FD5039" w:rsidP="001C15E2">
      <w:pPr>
        <w:pStyle w:val="AnswerLineL50"/>
      </w:pPr>
      <w:r w:rsidRPr="00366975">
        <w:t>Введите свои ответы здесь.</w:t>
      </w:r>
    </w:p>
    <w:p w:rsidR="00FD5039" w:rsidRDefault="00FD5039" w:rsidP="001C15E2">
      <w:pPr>
        <w:pStyle w:val="2"/>
      </w:pPr>
      <w:r>
        <w:t>Журнал доступа пользователей</w:t>
      </w:r>
    </w:p>
    <w:p w:rsidR="00FD5039" w:rsidRPr="00012947" w:rsidRDefault="00FD5039" w:rsidP="001C15E2">
      <w:pPr>
        <w:pStyle w:val="BodyTextL25"/>
        <w:rPr>
          <w:lang w:val="ru-RU"/>
        </w:rPr>
      </w:pPr>
      <w:r w:rsidRPr="00012947">
        <w:rPr>
          <w:lang w:val="ru-RU"/>
        </w:rPr>
        <w:t xml:space="preserve">Другой важный тип журнала относится к доступу пользователей. Наличие записей о входах пользователей в систему имеет решающее значение для устранения неполадок и анализа трафика. </w:t>
      </w:r>
      <w:r>
        <w:t>Cisco</w:t>
      </w:r>
      <w:r w:rsidRPr="00012947">
        <w:rPr>
          <w:lang w:val="ru-RU"/>
        </w:rPr>
        <w:t xml:space="preserve"> </w:t>
      </w:r>
      <w:r>
        <w:t>IOS</w:t>
      </w:r>
      <w:r w:rsidRPr="00012947">
        <w:rPr>
          <w:lang w:val="ru-RU"/>
        </w:rPr>
        <w:t xml:space="preserve"> поддерживает аутентификацию, авторизацию и учет (</w:t>
      </w:r>
      <w:r>
        <w:t>AAA</w:t>
      </w:r>
      <w:r w:rsidRPr="00012947">
        <w:rPr>
          <w:lang w:val="ru-RU"/>
        </w:rPr>
        <w:t xml:space="preserve">). С помощью </w:t>
      </w:r>
      <w:r>
        <w:t>AAA</w:t>
      </w:r>
      <w:r w:rsidRPr="00012947">
        <w:rPr>
          <w:lang w:val="ru-RU"/>
        </w:rPr>
        <w:t xml:space="preserve"> можно не только делегировать задачу проверки пользователя внешнему серверу, но и регистрировать действия.</w:t>
      </w:r>
    </w:p>
    <w:p w:rsidR="00FD5039" w:rsidRPr="00012947" w:rsidRDefault="00FD5039" w:rsidP="001C15E2">
      <w:pPr>
        <w:pStyle w:val="BodyTextL25"/>
        <w:rPr>
          <w:lang w:val="ru-RU"/>
        </w:rPr>
      </w:pPr>
      <w:r>
        <w:t>TACACS</w:t>
      </w:r>
      <w:r w:rsidRPr="00012947">
        <w:rPr>
          <w:lang w:val="ru-RU"/>
        </w:rPr>
        <w:t>+ — это протокол, предназначенный для удаленной аутентификации через централизованный сервер.</w:t>
      </w:r>
    </w:p>
    <w:p w:rsidR="00FD5039" w:rsidRPr="00012947" w:rsidRDefault="00FD5039" w:rsidP="001C15E2">
      <w:pPr>
        <w:pStyle w:val="BodyTextL25"/>
        <w:rPr>
          <w:lang w:val="ru-RU"/>
        </w:rPr>
      </w:pPr>
      <w:r>
        <w:t>Packet</w:t>
      </w:r>
      <w:r w:rsidRPr="00012947">
        <w:rPr>
          <w:lang w:val="ru-RU"/>
        </w:rPr>
        <w:t xml:space="preserve"> </w:t>
      </w:r>
      <w:r>
        <w:t>Tracer</w:t>
      </w:r>
      <w:r w:rsidRPr="00012947">
        <w:rPr>
          <w:lang w:val="ru-RU"/>
        </w:rPr>
        <w:t xml:space="preserve"> предлагает базовую поддержку </w:t>
      </w:r>
      <w:r>
        <w:t>AAA</w:t>
      </w:r>
      <w:r w:rsidRPr="00012947">
        <w:rPr>
          <w:lang w:val="ru-RU"/>
        </w:rPr>
        <w:t xml:space="preserve"> и </w:t>
      </w:r>
      <w:r>
        <w:t>TACACS</w:t>
      </w:r>
      <w:r w:rsidRPr="00012947">
        <w:rPr>
          <w:lang w:val="ru-RU"/>
        </w:rPr>
        <w:t xml:space="preserve">+. Когда кто-то попытается войти в систему </w:t>
      </w:r>
      <w:r>
        <w:t>R</w:t>
      </w:r>
      <w:r w:rsidRPr="00012947">
        <w:rPr>
          <w:lang w:val="ru-RU"/>
        </w:rPr>
        <w:t xml:space="preserve">2, </w:t>
      </w:r>
      <w:r>
        <w:t>R</w:t>
      </w:r>
      <w:r w:rsidRPr="00012947">
        <w:rPr>
          <w:lang w:val="ru-RU"/>
        </w:rPr>
        <w:t xml:space="preserve">2 спросит сервер </w:t>
      </w:r>
      <w:r>
        <w:t>TACACS</w:t>
      </w:r>
      <w:r w:rsidRPr="00012947">
        <w:rPr>
          <w:lang w:val="ru-RU"/>
        </w:rPr>
        <w:t xml:space="preserve">+, действителен ли этот пользователь, подтвердив имя пользователя и пароль. Сервер не только хранит учетные данные пользователя, но и регистрирует транзакции входа пользователя. Выполните следующие шаги, чтобы войти в </w:t>
      </w:r>
      <w:r>
        <w:t>R</w:t>
      </w:r>
      <w:r w:rsidRPr="00012947">
        <w:rPr>
          <w:lang w:val="ru-RU"/>
        </w:rPr>
        <w:t>2 и отобразить записи журнала, связанные с этим входом: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>Щелкните сервер системного журнала, чтобы открыть его окно.</w:t>
      </w:r>
    </w:p>
    <w:p w:rsidR="00FD5039" w:rsidRDefault="00FD5039" w:rsidP="001C15E2">
      <w:pPr>
        <w:pStyle w:val="SubStepAlpha"/>
      </w:pPr>
      <w:r w:rsidRPr="00012947">
        <w:rPr>
          <w:lang w:val="ru-RU"/>
        </w:rPr>
        <w:t xml:space="preserve">Выберите вкладку «Рабочий стол» и выберите «Учет </w:t>
      </w:r>
      <w:r>
        <w:t>AAA</w:t>
      </w:r>
      <w:r w:rsidRPr="00012947">
        <w:rPr>
          <w:lang w:val="ru-RU"/>
        </w:rPr>
        <w:t xml:space="preserve">». </w:t>
      </w:r>
      <w:r>
        <w:t>Оставьте это окно открытым.</w:t>
      </w:r>
    </w:p>
    <w:p w:rsidR="00FD5039" w:rsidRDefault="00FD5039" w:rsidP="001C15E2">
      <w:pPr>
        <w:pStyle w:val="SubStepAlpha"/>
      </w:pPr>
      <w:r>
        <w:t>Щелкните R2 &gt; CLI.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 xml:space="preserve">Введите следующие учетные данные пользователя: </w:t>
      </w:r>
      <w:r>
        <w:t>admin</w:t>
      </w:r>
      <w:r w:rsidRPr="00012947">
        <w:rPr>
          <w:lang w:val="ru-RU"/>
        </w:rPr>
        <w:t xml:space="preserve"> и </w:t>
      </w:r>
      <w:r>
        <w:t>ccnp</w:t>
      </w:r>
      <w:r w:rsidRPr="00012947">
        <w:rPr>
          <w:lang w:val="ru-RU"/>
        </w:rPr>
        <w:t>_8 в качестве имени пользователя и пароля.</w:t>
      </w:r>
    </w:p>
    <w:p w:rsidR="00FD5039" w:rsidRDefault="00FD5039" w:rsidP="001C15E2">
      <w:pPr>
        <w:pStyle w:val="SubStepAlpha"/>
      </w:pPr>
      <w:r>
        <w:t>Вернитесь к окну AAA Accounting Records сервера Syslog.</w:t>
      </w:r>
    </w:p>
    <w:p w:rsidR="00F52994" w:rsidRPr="00012947" w:rsidRDefault="00F52994" w:rsidP="00F52994">
      <w:pPr>
        <w:pStyle w:val="4"/>
        <w:rPr>
          <w:lang w:val="ru-RU"/>
        </w:rPr>
      </w:pPr>
      <w:r w:rsidRPr="00012947">
        <w:rPr>
          <w:lang w:val="ru-RU"/>
        </w:rPr>
        <w:t>Вопрос:</w:t>
      </w:r>
    </w:p>
    <w:p w:rsidR="00FD5039" w:rsidRPr="00012947" w:rsidRDefault="00FD5039" w:rsidP="00F52994">
      <w:pPr>
        <w:pStyle w:val="BodyTextL50"/>
        <w:spacing w:before="0"/>
        <w:rPr>
          <w:lang w:val="ru-RU"/>
        </w:rPr>
      </w:pPr>
      <w:r w:rsidRPr="00012947">
        <w:rPr>
          <w:lang w:val="ru-RU"/>
        </w:rPr>
        <w:t>Какая информация содержится в записи журнала?</w:t>
      </w:r>
    </w:p>
    <w:p w:rsidR="00FD5039" w:rsidRPr="000124F1" w:rsidRDefault="00FD5039" w:rsidP="001C15E2">
      <w:pPr>
        <w:pStyle w:val="AnswerLineL50"/>
      </w:pPr>
      <w:r w:rsidRPr="000124F1">
        <w:t>Введите свои ответы здесь.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 xml:space="preserve">На маршрутизаторе </w:t>
      </w:r>
      <w:r>
        <w:t>R</w:t>
      </w:r>
      <w:r w:rsidRPr="00012947">
        <w:rPr>
          <w:lang w:val="ru-RU"/>
        </w:rPr>
        <w:t>2 введите команду выхода из системы.</w:t>
      </w:r>
    </w:p>
    <w:p w:rsidR="00F52994" w:rsidRPr="00012947" w:rsidRDefault="00F52994" w:rsidP="00F52994">
      <w:pPr>
        <w:pStyle w:val="4"/>
        <w:rPr>
          <w:lang w:val="ru-RU"/>
        </w:rPr>
      </w:pPr>
      <w:r w:rsidRPr="00012947">
        <w:rPr>
          <w:lang w:val="ru-RU"/>
        </w:rPr>
        <w:t>Вопрос:</w:t>
      </w:r>
    </w:p>
    <w:p w:rsidR="00FD5039" w:rsidRPr="00012947" w:rsidRDefault="00FD5039" w:rsidP="00F52994">
      <w:pPr>
        <w:pStyle w:val="BodyTextL50"/>
        <w:spacing w:after="0"/>
        <w:rPr>
          <w:lang w:val="ru-RU"/>
        </w:rPr>
      </w:pPr>
      <w:r w:rsidRPr="00012947">
        <w:rPr>
          <w:lang w:val="ru-RU"/>
        </w:rPr>
        <w:t xml:space="preserve">Что произошло в окне учета </w:t>
      </w:r>
      <w:r>
        <w:t>AAA</w:t>
      </w:r>
      <w:r w:rsidRPr="00012947">
        <w:rPr>
          <w:lang w:val="ru-RU"/>
        </w:rPr>
        <w:t>?</w:t>
      </w:r>
    </w:p>
    <w:p w:rsidR="00FD5039" w:rsidRPr="000124F1" w:rsidRDefault="00FD5039" w:rsidP="001C15E2">
      <w:pPr>
        <w:pStyle w:val="AnswerLineL50"/>
      </w:pPr>
      <w:r w:rsidRPr="000124F1">
        <w:t>Введите свои ответы здесь.</w:t>
      </w:r>
    </w:p>
    <w:p w:rsidR="00FD5039" w:rsidRDefault="00FD5039" w:rsidP="001C15E2">
      <w:pPr>
        <w:pStyle w:val="2"/>
      </w:pPr>
      <w:r>
        <w:t>NetFlow и визуализация</w:t>
      </w:r>
    </w:p>
    <w:p w:rsidR="00FD5039" w:rsidRPr="00012947" w:rsidRDefault="00FD5039" w:rsidP="001C15E2">
      <w:pPr>
        <w:pStyle w:val="BodyTextL25"/>
        <w:rPr>
          <w:lang w:val="ru-RU"/>
        </w:rPr>
      </w:pPr>
      <w:r w:rsidRPr="00012947">
        <w:rPr>
          <w:lang w:val="ru-RU"/>
        </w:rPr>
        <w:t xml:space="preserve">В топологии </w:t>
      </w:r>
      <w:r w:rsidRPr="004F5217">
        <w:t>Syslog</w:t>
      </w:r>
      <w:r w:rsidRPr="00012947">
        <w:rPr>
          <w:lang w:val="ru-RU"/>
        </w:rPr>
        <w:t xml:space="preserve"> </w:t>
      </w:r>
      <w:r w:rsidRPr="004F5217">
        <w:t>Server</w:t>
      </w:r>
      <w:r w:rsidRPr="00012947">
        <w:rPr>
          <w:lang w:val="ru-RU"/>
        </w:rPr>
        <w:t xml:space="preserve"> также является коллектором </w:t>
      </w:r>
      <w:r w:rsidRPr="004F5217">
        <w:t>NetFlow</w:t>
      </w:r>
      <w:r w:rsidRPr="00012947">
        <w:rPr>
          <w:lang w:val="ru-RU"/>
        </w:rPr>
        <w:t xml:space="preserve">. Маршрутизатор брандмауэра настроен как экспортер </w:t>
      </w:r>
      <w:r w:rsidRPr="004F5217">
        <w:t>NetFlow</w:t>
      </w:r>
      <w:r w:rsidRPr="00012947">
        <w:rPr>
          <w:lang w:val="ru-RU"/>
        </w:rPr>
        <w:t>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 xml:space="preserve">Щелкните сервер системного журнала и закройте окно учетных записей </w:t>
      </w:r>
      <w:r>
        <w:t>AAA</w:t>
      </w:r>
      <w:r w:rsidRPr="00012947">
        <w:rPr>
          <w:lang w:val="ru-RU"/>
        </w:rPr>
        <w:t>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 xml:space="preserve">На вкладке «Рабочий стол» выберите </w:t>
      </w:r>
      <w:r>
        <w:t>Netflow</w:t>
      </w:r>
      <w:r w:rsidRPr="00012947">
        <w:rPr>
          <w:lang w:val="ru-RU"/>
        </w:rPr>
        <w:t xml:space="preserve"> </w:t>
      </w:r>
      <w:r>
        <w:t>Collector</w:t>
      </w:r>
      <w:r w:rsidRPr="00012947">
        <w:rPr>
          <w:lang w:val="ru-RU"/>
        </w:rPr>
        <w:t xml:space="preserve">. Убедитесь, что служба сборщика </w:t>
      </w:r>
      <w:r>
        <w:t>NetFlow</w:t>
      </w:r>
      <w:r w:rsidRPr="00012947">
        <w:rPr>
          <w:lang w:val="ru-RU"/>
        </w:rPr>
        <w:t xml:space="preserve"> включена.</w:t>
      </w:r>
    </w:p>
    <w:p w:rsidR="00FD5039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>С любого ПК отправьте эхо-запрос на веб-сервер корпорации по адресу 209.165.200.194. После небольшой задержки круговая диаграмма обновится, чтобы показать новый поток трафика.</w:t>
      </w:r>
    </w:p>
    <w:p w:rsidR="00F52994" w:rsidRPr="00012947" w:rsidRDefault="00FD5039" w:rsidP="001C15E2">
      <w:pPr>
        <w:pStyle w:val="SubStepAlpha"/>
        <w:rPr>
          <w:lang w:val="ru-RU"/>
        </w:rPr>
      </w:pPr>
      <w:r w:rsidRPr="00012947">
        <w:rPr>
          <w:lang w:val="ru-RU"/>
        </w:rPr>
        <w:t>Щелкните сегменты круговой диаграммы, чтобы просмотреть информацию о каждом потоке.</w:t>
      </w:r>
    </w:p>
    <w:p w:rsidR="00F52994" w:rsidRPr="00012947" w:rsidRDefault="00F52994" w:rsidP="00F52994">
      <w:pPr>
        <w:pStyle w:val="4"/>
        <w:rPr>
          <w:lang w:val="ru-RU"/>
        </w:rPr>
      </w:pPr>
      <w:r w:rsidRPr="00012947">
        <w:rPr>
          <w:lang w:val="ru-RU"/>
        </w:rPr>
        <w:t>Вопрос:</w:t>
      </w:r>
    </w:p>
    <w:p w:rsidR="00FD5039" w:rsidRPr="00012947" w:rsidRDefault="00FD5039" w:rsidP="00F52994">
      <w:pPr>
        <w:pStyle w:val="BodyTextL50"/>
        <w:spacing w:before="0"/>
        <w:rPr>
          <w:lang w:val="ru-RU"/>
        </w:rPr>
      </w:pPr>
      <w:r w:rsidRPr="00012947">
        <w:rPr>
          <w:lang w:val="ru-RU"/>
        </w:rPr>
        <w:t xml:space="preserve">Какая информация предоставляется </w:t>
      </w:r>
      <w:r>
        <w:t>NetFlow</w:t>
      </w:r>
      <w:r w:rsidRPr="00012947">
        <w:rPr>
          <w:lang w:val="ru-RU"/>
        </w:rPr>
        <w:t>?</w:t>
      </w:r>
    </w:p>
    <w:p w:rsidR="00FD5039" w:rsidRPr="00012947" w:rsidRDefault="00FD5039" w:rsidP="001C15E2">
      <w:pPr>
        <w:pStyle w:val="AnswerLineL50"/>
        <w:rPr>
          <w:lang w:val="ru-RU"/>
        </w:rPr>
      </w:pPr>
      <w:r w:rsidRPr="00012947">
        <w:rPr>
          <w:lang w:val="ru-RU"/>
        </w:rPr>
        <w:t>Введите свои ответы здесь.</w:t>
      </w:r>
    </w:p>
    <w:p w:rsidR="00FD5039" w:rsidRPr="00012947" w:rsidRDefault="00FD5039" w:rsidP="00FD5039">
      <w:pPr>
        <w:pStyle w:val="BodyTextL50"/>
        <w:keepNext/>
        <w:rPr>
          <w:lang w:val="ru-RU"/>
        </w:rPr>
      </w:pPr>
      <w:r w:rsidRPr="00012947">
        <w:rPr>
          <w:b/>
          <w:lang w:val="ru-RU"/>
        </w:rPr>
        <w:lastRenderedPageBreak/>
        <w:t>Примечание</w:t>
      </w:r>
      <w:r w:rsidRPr="00012947">
        <w:rPr>
          <w:lang w:val="ru-RU"/>
        </w:rPr>
        <w:t xml:space="preserve">: Отображаемые круговые диаграммы будут различаться в зависимости от трафика в сети. Между устройствами присутствуют другие потоки пакетов, например трафик, связанный с </w:t>
      </w:r>
      <w:r w:rsidRPr="004F5217">
        <w:t>EIGRP</w:t>
      </w:r>
      <w:r w:rsidRPr="00012947">
        <w:rPr>
          <w:lang w:val="ru-RU"/>
        </w:rPr>
        <w:t xml:space="preserve">. </w:t>
      </w:r>
      <w:r w:rsidRPr="004F5217">
        <w:t>NetFlow</w:t>
      </w:r>
      <w:r w:rsidRPr="00012947">
        <w:rPr>
          <w:lang w:val="ru-RU"/>
        </w:rPr>
        <w:t xml:space="preserve"> перехватывает эти пакеты и экспортирует статистику в </w:t>
      </w:r>
      <w:r w:rsidRPr="004F5217">
        <w:t>NetFlow</w:t>
      </w:r>
      <w:r w:rsidRPr="00012947">
        <w:rPr>
          <w:lang w:val="ru-RU"/>
        </w:rPr>
        <w:t xml:space="preserve"> </w:t>
      </w:r>
      <w:r w:rsidRPr="004F5217">
        <w:t>Collector</w:t>
      </w:r>
      <w:r w:rsidRPr="00012947">
        <w:rPr>
          <w:lang w:val="ru-RU"/>
        </w:rPr>
        <w:t xml:space="preserve">. Чем дольше </w:t>
      </w:r>
      <w:r w:rsidRPr="004F5217">
        <w:t>NetFlow</w:t>
      </w:r>
      <w:r w:rsidRPr="00012947">
        <w:rPr>
          <w:lang w:val="ru-RU"/>
        </w:rPr>
        <w:t xml:space="preserve"> работает в сети, тем больше статистики трафика будет собрано.</w:t>
      </w:r>
    </w:p>
    <w:p w:rsidR="00FD5039" w:rsidRPr="00FD5039" w:rsidRDefault="001C15E2" w:rsidP="001C15E2">
      <w:pPr>
        <w:pStyle w:val="ConfigWindow"/>
      </w:pPr>
      <w:r>
        <w:t>Конец документа</w:t>
      </w:r>
    </w:p>
    <w:sectPr w:rsidR="00FD5039" w:rsidRPr="00FD5039" w:rsidSect="009C318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832" w:rsidRDefault="005C4832" w:rsidP="00710659">
      <w:pPr>
        <w:spacing w:after="0" w:line="240" w:lineRule="auto"/>
      </w:pPr>
      <w:r>
        <w:separator/>
      </w:r>
    </w:p>
    <w:p w:rsidR="005C4832" w:rsidRDefault="005C4832"/>
  </w:endnote>
  <w:endnote w:type="continuationSeparator" w:id="0">
    <w:p w:rsidR="005C4832" w:rsidRDefault="005C4832" w:rsidP="00710659">
      <w:pPr>
        <w:spacing w:after="0" w:line="240" w:lineRule="auto"/>
      </w:pPr>
      <w:r>
        <w:continuationSeparator/>
      </w:r>
    </w:p>
    <w:p w:rsidR="005C4832" w:rsidRDefault="005C4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 w:rsidRPr="00012947">
      <w:rPr>
        <w:lang w:val="ru-RU"/>
      </w:rPr>
      <w:t xml:space="preserve"> </w:t>
    </w:r>
    <w:sdt>
      <w:sdtPr>
        <w:rPr>
          <w:lang w:val="ru-RU"/>
        </w:r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C15E2" w:rsidRPr="00012947">
          <w:rPr>
            <w:lang w:val="ru-RU"/>
          </w:rPr>
          <w:t>2017</w:t>
        </w:r>
      </w:sdtContent>
    </w:sdt>
    <w:r w:rsidRPr="00012947">
      <w:rPr>
        <w:lang w:val="ru-RU"/>
      </w:rPr>
      <w:t>-</w:t>
    </w:r>
    <w:r>
      <w:fldChar w:fldCharType="begin"/>
    </w:r>
    <w:r>
      <w:instrText xml:space="preserve"> SAVEDATE  \@ "yyyy"  \* MERGEFORMAT </w:instrText>
    </w:r>
    <w:r>
      <w:fldChar w:fldCharType="separate"/>
    </w:r>
    <w:r w:rsidR="00012947">
      <w:rPr>
        <w:noProof/>
      </w:rPr>
      <w:t>2020</w:t>
    </w:r>
    <w:r>
      <w:fldChar w:fldCharType="end"/>
    </w:r>
    <w:r>
      <w:t>Cisco</w:t>
    </w:r>
    <w:r w:rsidRPr="00012947">
      <w:rPr>
        <w:lang w:val="ru-RU"/>
      </w:rPr>
      <w:t xml:space="preserve"> и/или ее дочерние компании. </w:t>
    </w:r>
    <w:r>
      <w:t>Все права защищены. Общественная сеть Cisco</w:t>
    </w:r>
    <w:r>
      <w:tab/>
    </w:r>
    <w:r w:rsidRPr="0090659A">
      <w:rPr>
        <w:szCs w:val="16"/>
      </w:rPr>
      <w:t>Страница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1294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>из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1294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 w:rsidRPr="00012947">
      <w:rPr>
        <w:lang w:val="ru-RU"/>
      </w:rPr>
      <w:t xml:space="preserve"> </w:t>
    </w:r>
    <w:sdt>
      <w:sdtPr>
        <w:rPr>
          <w:lang w:val="ru-RU"/>
        </w:r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C15E2" w:rsidRPr="00012947">
          <w:rPr>
            <w:lang w:val="ru-RU"/>
          </w:rPr>
          <w:t>2017</w:t>
        </w:r>
      </w:sdtContent>
    </w:sdt>
    <w:r w:rsidR="007E6402" w:rsidRPr="00012947">
      <w:rPr>
        <w:lang w:val="ru-RU"/>
      </w:rPr>
      <w:t>-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12947">
      <w:rPr>
        <w:noProof/>
      </w:rPr>
      <w:t>2020</w:t>
    </w:r>
    <w:r w:rsidR="007E6402">
      <w:fldChar w:fldCharType="end"/>
    </w:r>
    <w:r w:rsidR="00A15DF0">
      <w:t>Cisco</w:t>
    </w:r>
    <w:r w:rsidR="00A15DF0" w:rsidRPr="00012947">
      <w:rPr>
        <w:lang w:val="ru-RU"/>
      </w:rPr>
      <w:t xml:space="preserve"> и/или ее дочерние компании. </w:t>
    </w:r>
    <w:r w:rsidR="00A15DF0">
      <w:t>Все права защищены. Общественная сеть Cisco</w:t>
    </w:r>
    <w:r>
      <w:tab/>
    </w:r>
    <w:r w:rsidRPr="0090659A">
      <w:rPr>
        <w:szCs w:val="16"/>
      </w:rPr>
      <w:t>Страница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12947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>из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12947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832" w:rsidRDefault="005C4832" w:rsidP="00710659">
      <w:pPr>
        <w:spacing w:after="0" w:line="240" w:lineRule="auto"/>
      </w:pPr>
      <w:r>
        <w:separator/>
      </w:r>
    </w:p>
    <w:p w:rsidR="005C4832" w:rsidRDefault="005C4832"/>
  </w:footnote>
  <w:footnote w:type="continuationSeparator" w:id="0">
    <w:p w:rsidR="005C4832" w:rsidRDefault="005C4832" w:rsidP="00710659">
      <w:pPr>
        <w:spacing w:after="0" w:line="240" w:lineRule="auto"/>
      </w:pPr>
      <w:r>
        <w:continuationSeparator/>
      </w:r>
    </w:p>
    <w:p w:rsidR="005C4832" w:rsidRDefault="005C483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E5A37109436446338A83B056C87411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012947" w:rsidP="008402F2">
        <w:pPr>
          <w:pStyle w:val="PageHead"/>
        </w:pPr>
        <w:r w:rsidRPr="00012947">
          <w:t>Packet Tracer - Logging from Multiple Sources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82B63" w:rsidP="006C3FCF">
    <w:pPr>
      <w:ind w:left="-288"/>
    </w:pPr>
    <w:r>
      <w:rPr>
        <w:noProof/>
        <w:lang w:val="ru-RU" w:eastAsia="ru-RU"/>
      </w:rPr>
      <w:drawing>
        <wp:inline distT="0" distB="0" distL="0" distR="0" wp14:anchorId="063C4A42" wp14:editId="51F9718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A06489BA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39"/>
    <w:rsid w:val="00001BDF"/>
    <w:rsid w:val="0000380F"/>
    <w:rsid w:val="00004175"/>
    <w:rsid w:val="000059C9"/>
    <w:rsid w:val="00012947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B28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5E2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76DB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5A8A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542D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832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17FD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5A64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C7530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1BD0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3642"/>
    <w:rsid w:val="00E81612"/>
    <w:rsid w:val="00E82BD7"/>
    <w:rsid w:val="00E859E3"/>
    <w:rsid w:val="00E87D18"/>
    <w:rsid w:val="00E87D62"/>
    <w:rsid w:val="00E92222"/>
    <w:rsid w:val="00E97333"/>
    <w:rsid w:val="00EA34EF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994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5039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A3BFF2D-9134-4B51-8003-A1310688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E9222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F26E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92222"/>
    <w:pPr>
      <w:spacing w:after="360"/>
    </w:pPr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E9222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E9222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Название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FD5039"/>
    <w:pPr>
      <w:numPr>
        <w:numId w:val="11"/>
      </w:numPr>
    </w:pPr>
  </w:style>
  <w:style w:type="paragraph" w:customStyle="1" w:styleId="TaskHead">
    <w:name w:val="Task Head"/>
    <w:basedOn w:val="2"/>
    <w:next w:val="BodyTextL25"/>
    <w:rsid w:val="00FD5039"/>
    <w:pPr>
      <w:keepLines/>
      <w:numPr>
        <w:ilvl w:val="0"/>
        <w:numId w:val="0"/>
      </w:numPr>
      <w:spacing w:before="200" w:after="0" w:line="276" w:lineRule="auto"/>
    </w:pPr>
    <w:rPr>
      <w:sz w:val="24"/>
    </w:rPr>
  </w:style>
  <w:style w:type="character" w:customStyle="1" w:styleId="BodyTextChar1">
    <w:name w:val="Body Text Char1"/>
    <w:rsid w:val="00FD5039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_odt_hyperlink" Type="http://schemas.openxmlformats.org/officeDocument/2006/relationships/hyperlink" Target="https://www.onlinedoctranslator.com/ru/?utm_source=onlinedoctranslator&amp;utm_medium=docx&amp;utm_campaign=attribution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_odt_logo" Type="http://schemas.openxmlformats.org/officeDocument/2006/relationships/image" Target="media/odt_attribution_logo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linedoctranslator.com/ru/?utm_source=onlinedoctranslator&amp;utm_medium=docx&amp;utm_campaign=attribution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A37109436446338A83B056C8741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BBB72-36A2-414B-9513-EDC964DEE1D4}"/>
      </w:docPartPr>
      <w:docPartBody>
        <w:p w:rsidR="00B93177" w:rsidRDefault="00C8510D">
          <w:pPr>
            <w:pStyle w:val="E5A37109436446338A83B056C8741169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10D"/>
    <w:rsid w:val="005B3E33"/>
    <w:rsid w:val="00732242"/>
    <w:rsid w:val="00B93177"/>
    <w:rsid w:val="00C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5A37109436446338A83B056C8741169">
    <w:name w:val="E5A37109436446338A83B056C87411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2F7DC4-3F8F-4A84-AEB6-5F3CBD86F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Logging from Multiple Sources</vt:lpstr>
      <vt:lpstr>Packet Tracer - Logging from Multiple Sources</vt:lpstr>
    </vt:vector>
  </TitlesOfParts>
  <Company>Cisco Systems, Inc.</Company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Logging from Multiple Sources</dc:title>
  <dc:creator>SP</dc:creator>
  <dc:description>2017</dc:description>
  <cp:lastModifiedBy>Zamiram Emirova</cp:lastModifiedBy>
  <cp:revision>2</cp:revision>
  <cp:lastPrinted>2020-02-26T22:58:00Z</cp:lastPrinted>
  <dcterms:created xsi:type="dcterms:W3CDTF">2023-04-17T02:51:00Z</dcterms:created>
  <dcterms:modified xsi:type="dcterms:W3CDTF">2023-04-17T02:51:00Z</dcterms:modified>
</cp:coreProperties>
</file>