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EA" w:rsidRPr="000410EA" w:rsidRDefault="000410EA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410E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Практическая работа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Создание адаптивной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лендинг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страницы</w:t>
      </w:r>
    </w:p>
    <w:p w:rsidR="00587D24" w:rsidRPr="00587D24" w:rsidRDefault="00587D24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Открыв HTML-документ из архива, вы увидите готовый каркас посадочной страницы. В теге </w:t>
      </w: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head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подключи</w:t>
      </w:r>
      <w:r w:rsidR="00DD0905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ны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таблицы стилей, которые понадобятся для работы:</w:t>
      </w:r>
    </w:p>
    <w:p w:rsidR="00587D24" w:rsidRPr="00587D24" w:rsidRDefault="00587D24" w:rsidP="00587D2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normalize.css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файл для сброса стандартных стилей браузера;</w:t>
      </w:r>
    </w:p>
    <w:p w:rsidR="00587D24" w:rsidRPr="00587D24" w:rsidRDefault="00587D24" w:rsidP="00587D2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шрифт</w:t>
      </w:r>
      <w:r w:rsidRPr="0058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8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Raleway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от</w:t>
      </w:r>
      <w:r w:rsidRPr="0058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Google Fonts;</w:t>
      </w:r>
    </w:p>
    <w:p w:rsidR="00587D24" w:rsidRPr="00587D24" w:rsidRDefault="00587D24" w:rsidP="00587D2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иконочный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шрифт </w:t>
      </w:r>
      <w:proofErr w:type="spellStart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FontAwesome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587D24" w:rsidRPr="00587D24" w:rsidRDefault="00587D24" w:rsidP="00587D2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style.css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файл, куда вы будете записывать все стили для </w:t>
      </w:r>
      <w:proofErr w:type="spellStart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лендинга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87D24" w:rsidRPr="00587D24" w:rsidRDefault="00587D24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Тело документа разделено на секции — шапка сайта (</w:t>
      </w:r>
      <w:proofErr w:type="spellStart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header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) с навигацией (</w:t>
      </w:r>
      <w:proofErr w:type="spellStart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nav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), большой блок на всю ширину (</w:t>
      </w:r>
      <w:proofErr w:type="spellStart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jumbotron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), блок сервисов (</w:t>
      </w:r>
      <w:proofErr w:type="spellStart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services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), записи блога (</w:t>
      </w:r>
      <w:proofErr w:type="spellStart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blog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) и подвал сайта (</w:t>
      </w:r>
      <w:proofErr w:type="spellStart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footer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Каждая секция содержит </w:t>
      </w:r>
      <w:proofErr w:type="gramStart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соответствующий</w:t>
      </w:r>
      <w:proofErr w:type="gram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контент.</w:t>
      </w:r>
    </w:p>
    <w:p w:rsidR="00587D24" w:rsidRPr="00587D24" w:rsidRDefault="00587D24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7D2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Макет страницы выглядит следующим образом:</w:t>
      </w:r>
    </w:p>
    <w:p w:rsidR="00587D24" w:rsidRDefault="00587D24">
      <w:bookmarkStart w:id="0" w:name="_GoBack"/>
      <w:r>
        <w:rPr>
          <w:noProof/>
          <w:lang w:eastAsia="ru-RU"/>
        </w:rPr>
        <w:drawing>
          <wp:inline distT="0" distB="0" distL="0" distR="0">
            <wp:extent cx="4664338" cy="5934075"/>
            <wp:effectExtent l="0" t="0" r="3175" b="0"/>
            <wp:docPr id="1" name="Рисунок 1" descr="Так будет выглядеть результат вашей работы на этом урок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ак будет выглядеть результат вашей работы на этом урок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942" cy="5937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87D24" w:rsidRPr="00587D24" w:rsidRDefault="00587D24" w:rsidP="00587D2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87D2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Таблица стилей</w:t>
      </w:r>
    </w:p>
    <w:p w:rsidR="00587D24" w:rsidRPr="00587D24" w:rsidRDefault="00587D24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Откройте файл </w:t>
      </w: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style.css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 папки «</w:t>
      </w:r>
      <w:proofErr w:type="spellStart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css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окумент структурирован с помощью комментариев — для удобства раздел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ен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части в соответствии со структурой HTML-страницы. Записывайте каждый стиль в соответствующий раздел: стили для шапки сайта помещайте под комментарием </w:t>
      </w: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/* 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Header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*/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стили для блога — под комментарием </w:t>
      </w: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/* 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Blog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*/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базовые стили и стили для повторяющихся элементов страницы — под комментарием </w:t>
      </w: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/* 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General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*/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т. д.</w:t>
      </w:r>
    </w:p>
    <w:p w:rsidR="00587D24" w:rsidRPr="00587D24" w:rsidRDefault="00587D24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Сначала 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объявим несколько основных стилей для тегов и классов, которые будут использоваться постоянно.</w:t>
      </w:r>
    </w:p>
    <w:p w:rsidR="00587D24" w:rsidRPr="00587D24" w:rsidRDefault="00587D24" w:rsidP="00587D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587D2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Основные стили CSS</w:t>
      </w:r>
    </w:p>
    <w:p w:rsidR="00587D24" w:rsidRPr="00587D24" w:rsidRDefault="00587D24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странице есть повторяющиеся элементы, а также теги, которым требуется задать определенный стиль, после чего он будет применен ко всем элементам сразу.</w:t>
      </w:r>
    </w:p>
    <w:p w:rsidR="00587D24" w:rsidRPr="00587D24" w:rsidRDefault="00587D24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Начн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ите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основного текста на сайте. Согласно дизайну макета, основной шрифт на странице — это </w:t>
      </w:r>
      <w:proofErr w:type="spellStart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Raleway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все параграфы </w:t>
      </w: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&lt;p&gt;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должны иметь размер шрифта 14 пикселей, цвет </w:t>
      </w: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#999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высоту строки 1.6. Запиш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ите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эти данные в таблицу стилей, в раздел </w:t>
      </w:r>
      <w:proofErr w:type="spellStart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General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587D24" w:rsidRPr="00587D24" w:rsidRDefault="00F4609B" w:rsidP="00F460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ru-RU"/>
        </w:rPr>
        <w:drawing>
          <wp:inline distT="0" distB="0" distL="0" distR="0">
            <wp:extent cx="4486902" cy="12003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24" w:rsidRPr="00587D24" w:rsidRDefault="00587D24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Задайте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стили для заголовков.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 странице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есть один заголовок </w:t>
      </w: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&lt;h1&gt;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также несколько заголовков </w:t>
      </w: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&lt;h2&gt;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&lt;h3&gt;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Согласно макету, заголовок h1 имеет размер шрифта 40 пикселей и белый цвет. Остальные заголовки имеют цвет </w:t>
      </w: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#282828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. Размер шрифта для заголовков второго уровня — 28 пикселей, а для h3 — 26 пикселей.</w:t>
      </w:r>
    </w:p>
    <w:p w:rsidR="00587D24" w:rsidRPr="00587D24" w:rsidRDefault="00F4609B" w:rsidP="00F460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ru-RU"/>
        </w:rPr>
        <w:drawing>
          <wp:inline distT="0" distB="0" distL="0" distR="0">
            <wp:extent cx="1762371" cy="1952898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24" w:rsidRPr="00587D24" w:rsidRDefault="00587D24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Помимо текста есть еще несколько повторяющихся элементов. Например, класс </w:t>
      </w: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container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блок, с ограниченной шириной в который помещается контент. Ширина нашего контента должна занимать 90% экрана, но при этом контейнер не должен растягиваться шире, чем 960 пикселей. Здесь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используйте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свойство 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max-width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. Кроме того, этот контейнер должен размещатьс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я по центру страницы, для чего 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воспользу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йтесь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свойством 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margin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609B" w:rsidRDefault="00F4609B" w:rsidP="00F460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ru-RU"/>
        </w:rPr>
        <w:lastRenderedPageBreak/>
        <w:drawing>
          <wp:inline distT="0" distB="0" distL="0" distR="0" wp14:anchorId="0ED1794D" wp14:editId="15272A82">
            <wp:extent cx="1943371" cy="1038370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24" w:rsidRPr="00587D24" w:rsidRDefault="00587D24" w:rsidP="00F460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Следующие повторяющиеся элементы — блок с классом </w:t>
      </w: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brand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навигационное меню. Эти элементы присутствуют в хедере и футере. Они не будут выглядеть абсолютно идентично, однако часть стилей для них будут общими.</w:t>
      </w:r>
    </w:p>
    <w:p w:rsidR="00587D24" w:rsidRPr="00587D24" w:rsidRDefault="00587D24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ба элемента </w:t>
      </w: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brand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будут иметь одинаковый размер шрифта: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brand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{</w:t>
      </w:r>
      <w:proofErr w:type="gramEnd"/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font-size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: 30px;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87D24" w:rsidRDefault="00587D24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 оба навигационных меню </w:t>
      </w:r>
      <w:proofErr w:type="gramStart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будут горизонтальными и тоже</w:t>
      </w:r>
      <w:proofErr w:type="gram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будут иметь одинаковый размер шрифта.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ля создания горизонтального меню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можно использовать 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свойство 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float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, применив его к пунктам меню:</w:t>
      </w:r>
    </w:p>
    <w:p w:rsidR="00F4609B" w:rsidRPr="00587D24" w:rsidRDefault="00F4609B" w:rsidP="00F460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.menu li {</w:t>
      </w:r>
    </w:p>
    <w:p w:rsidR="00F4609B" w:rsidRDefault="00F4609B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eastAsia="ru-RU"/>
        </w:rPr>
      </w:pPr>
    </w:p>
    <w:p w:rsidR="00F4609B" w:rsidRDefault="00F4609B" w:rsidP="00F460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ru-RU"/>
        </w:rPr>
        <w:drawing>
          <wp:inline distT="0" distB="0" distL="0" distR="0" wp14:anchorId="188B0D88" wp14:editId="2992DCB8">
            <wp:extent cx="2353004" cy="1952898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0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D24"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</w:t>
      </w:r>
    </w:p>
    <w:p w:rsidR="00587D24" w:rsidRPr="00587D24" w:rsidRDefault="00587D24" w:rsidP="00F460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Сохраните изменения в таблице CSS и обновите файл </w:t>
      </w: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index.html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браузере посмотрите изменения.</w:t>
      </w:r>
    </w:p>
    <w:p w:rsidR="00587D24" w:rsidRPr="00587D24" w:rsidRDefault="00587D24" w:rsidP="00587D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587D2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CSS для шапки сайта</w:t>
      </w:r>
    </w:p>
    <w:p w:rsidR="00587D24" w:rsidRPr="00587D24" w:rsidRDefault="00587D24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Х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едер будет иметь белый фон и отступ сверху в размере 30 пикселей. </w:t>
      </w:r>
      <w:proofErr w:type="spellStart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Запиш</w:t>
      </w:r>
      <w:r w:rsidR="00D76968">
        <w:rPr>
          <w:rFonts w:ascii="Times New Roman" w:eastAsia="Times New Roman" w:hAnsi="Times New Roman" w:cs="Times New Roman"/>
          <w:sz w:val="24"/>
          <w:szCs w:val="24"/>
          <w:lang w:eastAsia="ru-RU"/>
        </w:rPr>
        <w:t>те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</w:t>
      </w:r>
      <w:r w:rsidRPr="0058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58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таблицу</w:t>
      </w:r>
      <w:r w:rsidRPr="0058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стилей</w:t>
      </w:r>
      <w:r w:rsidRPr="0058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header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background-color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#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fff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padding-top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30px;</w:t>
      </w:r>
      <w:r w:rsidR="009B0158" w:rsidRPr="009B0158">
        <w:rPr>
          <w:rFonts w:ascii="Courier New" w:eastAsia="Times New Roman" w:hAnsi="Courier New" w:cs="Courier New"/>
          <w:noProof/>
          <w:sz w:val="20"/>
          <w:szCs w:val="20"/>
          <w:lang w:eastAsia="ru-RU"/>
        </w:rPr>
        <w:t xml:space="preserve"> 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87D24" w:rsidRPr="00587D24" w:rsidRDefault="00587D24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Блок с названием проекта будет прилеплен к левой стороне контейнера, иметь цвет </w:t>
      </w: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#59abe3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отступ внизу в 30 пикселей: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header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.brand {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float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left;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color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#59abe3;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margin-bottom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: 30px;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87D24" w:rsidRPr="00587D24" w:rsidRDefault="00587D24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Навигационное меню приклеим к правой стороне шапки, добав</w:t>
      </w:r>
      <w:r w:rsidR="00D76968">
        <w:rPr>
          <w:rFonts w:ascii="Times New Roman" w:eastAsia="Times New Roman" w:hAnsi="Times New Roman" w:cs="Times New Roman"/>
          <w:sz w:val="24"/>
          <w:szCs w:val="24"/>
          <w:lang w:eastAsia="ru-RU"/>
        </w:rPr>
        <w:t>ьте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внизу поле высотой 30 пикселей, а также сдела</w:t>
      </w:r>
      <w:r w:rsidR="00D76968">
        <w:rPr>
          <w:rFonts w:ascii="Times New Roman" w:eastAsia="Times New Roman" w:hAnsi="Times New Roman" w:cs="Times New Roman"/>
          <w:sz w:val="24"/>
          <w:szCs w:val="24"/>
          <w:lang w:eastAsia="ru-RU"/>
        </w:rPr>
        <w:t>йте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отступы по 20 пикселей слева для всех пунктов меню, чтобы они не сливались в одно целое:</w:t>
      </w:r>
    </w:p>
    <w:p w:rsidR="009B0158" w:rsidRDefault="009B0158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9B0158" w:rsidRDefault="009B0158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9B0158" w:rsidRDefault="009B0158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ru-RU"/>
        </w:rPr>
        <w:drawing>
          <wp:inline distT="0" distB="0" distL="0" distR="0">
            <wp:extent cx="2343477" cy="11622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24" w:rsidRPr="00587D24" w:rsidRDefault="00D76968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Установите</w:t>
      </w:r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цвет текста </w:t>
      </w:r>
      <w:r w:rsidR="00587D24"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proofErr w:type="spellStart"/>
      <w:r w:rsidR="00587D24"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aaa</w:t>
      </w:r>
      <w:proofErr w:type="spellEnd"/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пунктов меню. </w:t>
      </w:r>
    </w:p>
    <w:p w:rsidR="00587D24" w:rsidRPr="009B0158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header</w:t>
      </w:r>
      <w:proofErr w:type="gramEnd"/>
      <w:r w:rsidRPr="009B01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.</w:t>
      </w: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menu</w:t>
      </w:r>
      <w:r w:rsidRPr="009B01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li</w:t>
      </w:r>
      <w:r w:rsidRPr="009B01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a</w:t>
      </w:r>
      <w:r w:rsidRPr="009B01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{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B01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color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#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aaa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87D24" w:rsidRPr="00587D24" w:rsidRDefault="00587D24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Обновите страницу в браузере для просмотра изменений.</w:t>
      </w:r>
    </w:p>
    <w:p w:rsidR="00587D24" w:rsidRPr="00587D24" w:rsidRDefault="00587D24" w:rsidP="00587D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87D2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CSS для блока </w:t>
      </w:r>
      <w:proofErr w:type="spellStart"/>
      <w:r w:rsidRPr="00587D2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Jumbotron</w:t>
      </w:r>
      <w:proofErr w:type="spellEnd"/>
    </w:p>
    <w:p w:rsidR="00587D24" w:rsidRPr="00587D24" w:rsidRDefault="00D76968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</w:t>
      </w:r>
      <w:proofErr w:type="spellStart"/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umbotron</w:t>
      </w:r>
      <w:proofErr w:type="spellEnd"/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джамботрон</w:t>
      </w:r>
      <w:proofErr w:type="spellEnd"/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) на сайте — это большой, привлекающий внимание блок, растянутый на всю ширину страницы.</w:t>
      </w:r>
      <w:proofErr w:type="gramEnd"/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Фоном </w:t>
      </w:r>
      <w:proofErr w:type="spellStart"/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джамботрона</w:t>
      </w:r>
      <w:proofErr w:type="spellEnd"/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послужит изображение, растянутое на всю ширину, а текстовое содержимое будет находиться в ограничивающем блоке </w:t>
      </w:r>
      <w:r w:rsidR="00587D24"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="00587D24"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container</w:t>
      </w:r>
      <w:proofErr w:type="spellEnd"/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87D24" w:rsidRPr="00587D24" w:rsidRDefault="00587D24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Фоновое изображение</w:t>
      </w:r>
      <w:r w:rsidR="00D76968" w:rsidRPr="00D7696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D76968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находится 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в папке «</w:t>
      </w:r>
      <w:proofErr w:type="spellStart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img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». 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jumbotron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background-image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url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(../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img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/jumbotron.jpg);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background-size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cover;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background-position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top center;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background-repeat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no-repeat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87D24" w:rsidRPr="00587D24" w:rsidRDefault="00D76968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Д</w:t>
      </w:r>
      <w:proofErr w:type="spellStart"/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обав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ьте </w:t>
      </w:r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 стилю </w:t>
      </w:r>
      <w:proofErr w:type="spellStart"/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джамботрона</w:t>
      </w:r>
      <w:proofErr w:type="spellEnd"/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для создания вертикальных отступов по 80 пикселей и установки минимальной высоты в 250 пикселей, для выравнивания внутреннего содержимого по центру блока, а также для сброса обтекания, которое было задано навигационному меню: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jumbotron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background-image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url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(../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img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/jumbotron.jpg);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background-size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cover;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background-position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top center;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background-repeat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no-repeat;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padding-top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80px;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padding-bottom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80px;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min-height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250px;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text-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align: center;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clear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both;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D76968" w:rsidRDefault="00D76968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П</w:t>
      </w:r>
      <w:proofErr w:type="spellStart"/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ерейдем</w:t>
      </w:r>
      <w:proofErr w:type="spellEnd"/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 созданию яркой кнопки, расположенной под </w:t>
      </w:r>
      <w:r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джамботроном</w:t>
      </w:r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587D24" w:rsidRPr="00587D24" w:rsidRDefault="00587D24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Во-первых, поскольку тег </w:t>
      </w: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&lt;a&gt;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является строчным элементом, то первым делом применим к нему свойство 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display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 значением 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inline-block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Таким </w:t>
      </w:r>
      <w:proofErr w:type="gramStart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образом</w:t>
      </w:r>
      <w:proofErr w:type="gram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кнопка будет отображаться как блок, а поведение останется, как у строки.</w:t>
      </w:r>
    </w:p>
    <w:p w:rsidR="00587D24" w:rsidRPr="00587D24" w:rsidRDefault="00587D24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Текст кнопки будет белым и без подчеркивания, шрифт — жирный 18 пикселей, верхний </w:t>
      </w:r>
      <w:proofErr w:type="spellStart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margin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40 пикселей, а цвет фона — </w:t>
      </w: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#22a7f0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Чтобы это больше было похоже на кнопку, необходимо добавить отступы с четырех сторон — в нашем случае по 20 пикселей вертикально и по 30 пикселей горизонтально. Также мы округлим углы элемента с помощью свойства 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border-radius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9B0158" w:rsidRDefault="009B0158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9B0158" w:rsidRDefault="009B0158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9B0158" w:rsidRDefault="009B0158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9B0158" w:rsidRDefault="009B0158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ru-RU"/>
        </w:rPr>
        <w:drawing>
          <wp:inline distT="0" distB="0" distL="0" distR="0">
            <wp:extent cx="2438741" cy="165758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4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24" w:rsidRPr="00587D24" w:rsidRDefault="00587D24" w:rsidP="00587D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87D2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CSS для блока </w:t>
      </w:r>
      <w:proofErr w:type="spellStart"/>
      <w:r w:rsidRPr="00587D2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Services</w:t>
      </w:r>
      <w:proofErr w:type="spellEnd"/>
    </w:p>
    <w:p w:rsidR="00587D24" w:rsidRPr="00587D24" w:rsidRDefault="00587D24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Данная секция будет включать в себя три блока, расположенных в один ряд. </w:t>
      </w:r>
      <w:r w:rsidR="00460F3C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Для этого можно использовать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свойство 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float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Все блоки будут иметь одинаковую ширину, указанную в процентах, и в сумме они займут всю ширину контейнера. Разделив число 100 на 3, получаем 33,333333. Именно его мы записываем в стиль для класса </w:t>
      </w: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service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. Дополнительно зададим каждому блоку внутренние отступы в размере 15 пикселей и внешние вертикальные отступы в 30 и 50 пикселей: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.services .service {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width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33.333333%;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float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left;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padding-left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15px;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padding-right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15px;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margin-top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30px;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margin-bottom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50px;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87D24" w:rsidRPr="00587D24" w:rsidRDefault="00587D24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Сейчас вы можете обновить страницу и увидеть, как третий блок съехал вниз. Догадаетесь, почему так произошло? Мы добавили нашим блокам свойство 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padding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 сумма их ширин превысила ширину контейнера, поэтому один из них не помещается в ряд. Добавьте к стилю элемента </w:t>
      </w: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service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свойство 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box-sizing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 значением 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border-box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, после чего обновите страницу в браузере. Вы увидите, что теперь все блоки выстроились так, как надо.</w:t>
      </w:r>
    </w:p>
    <w:p w:rsidR="00587D24" w:rsidRPr="00587D24" w:rsidRDefault="00587D24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</w:t>
      </w:r>
      <w:proofErr w:type="spellEnd"/>
      <w:r w:rsidR="00460F3C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им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стили для самого блока </w:t>
      </w: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services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сделаем верхний отступ в 50 пикселей и центрируем всё текстовое содержимое: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.services {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padding-top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50px;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text-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align: center;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>}</w:t>
      </w:r>
    </w:p>
    <w:p w:rsidR="00587D24" w:rsidRPr="00587D24" w:rsidRDefault="00587D24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качестве иконок блоков мы использовали </w:t>
      </w:r>
      <w:proofErr w:type="spellStart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иконочный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шрифт </w:t>
      </w:r>
      <w:proofErr w:type="spellStart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FontAwesome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Мы не будем углубляться в эту тему (на официальном сайте </w:t>
      </w:r>
      <w:proofErr w:type="spellStart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FontAwesome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есть очень простая и понятная инструкция по использованию), но мы изменим цвет иконок </w:t>
      </w:r>
      <w:proofErr w:type="gramStart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proofErr w:type="gram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более подходящий нам. Каждая иконка представляет собой векторный рисунок, перекрасить который не составит труда. Мы просто запишем стиль, как будто задаем цвет для текста: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.services .fa {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color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#979797;</w:t>
      </w:r>
    </w:p>
    <w:p w:rsidR="00460F3C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kk-KZ" w:eastAsia="ru-RU"/>
        </w:rPr>
      </w:pPr>
      <w:r w:rsidRPr="00460F3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</w:t>
      </w:r>
      <w:r w:rsidRPr="00460F3C">
        <w:rPr>
          <w:rFonts w:ascii="Courier New" w:eastAsia="Times New Roman" w:hAnsi="Courier New" w:cs="Courier New"/>
          <w:sz w:val="20"/>
          <w:szCs w:val="20"/>
          <w:lang w:eastAsia="ru-RU"/>
        </w:rPr>
        <w:t>-</w:t>
      </w: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bottom</w:t>
      </w:r>
      <w:proofErr w:type="gramEnd"/>
      <w:r w:rsidRPr="00460F3C">
        <w:rPr>
          <w:rFonts w:ascii="Courier New" w:eastAsia="Times New Roman" w:hAnsi="Courier New" w:cs="Courier New"/>
          <w:sz w:val="20"/>
          <w:szCs w:val="20"/>
          <w:lang w:eastAsia="ru-RU"/>
        </w:rPr>
        <w:t>: 15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px</w:t>
      </w:r>
      <w:proofErr w:type="spellEnd"/>
      <w:r w:rsidRPr="00460F3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; 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87D24" w:rsidRPr="00587D24" w:rsidRDefault="00587D24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Обновите страницу в браузере и </w:t>
      </w:r>
      <w:r w:rsidR="00460F3C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посмотрите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результатом. </w:t>
      </w:r>
    </w:p>
    <w:p w:rsidR="00587D24" w:rsidRPr="00460F3C" w:rsidRDefault="00587D24" w:rsidP="00587D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460F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CSS для блока </w:t>
      </w:r>
      <w:proofErr w:type="spellStart"/>
      <w:r w:rsidRPr="00460F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Blog</w:t>
      </w:r>
      <w:proofErr w:type="spellEnd"/>
    </w:p>
    <w:p w:rsidR="00587D24" w:rsidRPr="00587D24" w:rsidRDefault="00587D24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Прежде </w:t>
      </w:r>
      <w:proofErr w:type="gramStart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всего</w:t>
      </w:r>
      <w:proofErr w:type="gram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необходимо отменить обтекание для блока </w:t>
      </w: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blog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. Он будет иметь вертикальные внутренние отступы в 50 пикселей, а также легкий серый фон, в соответствии с макетом: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.blog {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clear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both;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padding-top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50px;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padding-bottom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50px;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background-color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#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fcfcfc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87D24" w:rsidRPr="00587D24" w:rsidRDefault="00587D24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Выровняем заголовок этого блока по центру: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.blog h2 {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text-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align: center;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87D24" w:rsidRPr="00587D24" w:rsidRDefault="00587D24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Каждому блоку с классом </w:t>
      </w: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post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присвоим внутренний отступ в 30 пикселей сверху и поведение строчно-блочного элемента: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.blog .post {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padding-top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30px;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display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inline-block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87D24" w:rsidRPr="00587D24" w:rsidRDefault="00587D24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миниатюр постов зададим обтекание и внешний отступ 30 пикселей с правой стороны: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.blog .post 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img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float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left;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margin-right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: 30px;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87D24" w:rsidRPr="00587D24" w:rsidRDefault="00587D24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чего дополните стиль элементов </w:t>
      </w: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post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строкой 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clear:both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, благодаря которой каждый блок будет отображаться корректно и не съезжать.</w:t>
      </w:r>
    </w:p>
    <w:p w:rsidR="00587D24" w:rsidRPr="00CB6892" w:rsidRDefault="00587D24" w:rsidP="00587D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CB689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CSS для футера</w:t>
      </w:r>
    </w:p>
    <w:p w:rsidR="00587D24" w:rsidRPr="00587D24" w:rsidRDefault="00587D24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Для основного блока подвала понадобится сбросить обтекание, задать вертикальные отступы в 50 пикселей, выравнивание текста по центру и темно-серый фон: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footer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clear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both;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padding-top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50px;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padding-bottom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50px;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text-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align: center;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background-color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: #38404b;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87D24" w:rsidRPr="00587D24" w:rsidRDefault="00587D24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Установим цвет текста для элемента </w:t>
      </w: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brand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(он будет отличаться от стиля, применяемого к элементу </w:t>
      </w: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brand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шапке сайта):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footer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.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brand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{</w:t>
      </w:r>
      <w:proofErr w:type="gramEnd"/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color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: #bcc9dd;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87D24" w:rsidRPr="00587D24" w:rsidRDefault="00587D24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пунктов меню в футере зададим отступы и цвет ссылок: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footer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.menu li {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padding-left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10px;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padding-right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: 10px;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footer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.menu li a {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color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#bcc9dd;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87D24" w:rsidRPr="00587D24" w:rsidRDefault="00587D24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7D2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Обратите внимание: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чтобы свойство 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text-align:center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примененное к тегу </w:t>
      </w: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footer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, повлияло на блок с меню, необходимо сделать его строчно-блочным: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footer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.menu {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display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inline-block;</w:t>
      </w:r>
    </w:p>
    <w:p w:rsidR="00CB6892" w:rsidRPr="00CB6892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CB6892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margin-top</w:t>
      </w:r>
      <w:proofErr w:type="gramEnd"/>
      <w:r w:rsidRPr="00CB6892">
        <w:rPr>
          <w:rFonts w:ascii="Courier New" w:eastAsia="Times New Roman" w:hAnsi="Courier New" w:cs="Courier New"/>
          <w:sz w:val="20"/>
          <w:szCs w:val="20"/>
          <w:lang w:val="en-US" w:eastAsia="ru-RU"/>
        </w:rPr>
        <w:t>: 30px;</w:t>
      </w:r>
    </w:p>
    <w:p w:rsidR="00587D24" w:rsidRPr="00CB6892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B689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CB6892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margin-bottom</w:t>
      </w:r>
      <w:proofErr w:type="gramEnd"/>
      <w:r w:rsidRPr="00CB6892">
        <w:rPr>
          <w:rFonts w:ascii="Courier New" w:eastAsia="Times New Roman" w:hAnsi="Courier New" w:cs="Courier New"/>
          <w:sz w:val="20"/>
          <w:szCs w:val="20"/>
          <w:lang w:val="en-US" w:eastAsia="ru-RU"/>
        </w:rPr>
        <w:t>: 15px;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87D24" w:rsidRPr="00587D24" w:rsidRDefault="00CB6892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</w:t>
      </w:r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апишем небольшой стиль для последнего элемента — </w:t>
      </w:r>
      <w:r w:rsidR="00587D24"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="00587D24"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copyright</w:t>
      </w:r>
      <w:proofErr w:type="spellEnd"/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footer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.copyright {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font-size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12px;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color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: #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eee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87D24" w:rsidRPr="00587D24" w:rsidRDefault="00587D24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Теперь обновите страницу и </w:t>
      </w:r>
      <w:proofErr w:type="spellStart"/>
      <w:r w:rsidR="00CB6892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посмотрите</w:t>
      </w: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результат работы. </w:t>
      </w:r>
      <w:proofErr w:type="gramStart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вы всё сделали без ошибок, то у вас получилась веб-страница, которую вы видели на макете </w:t>
      </w:r>
      <w:proofErr w:type="gramEnd"/>
    </w:p>
    <w:p w:rsidR="00587D24" w:rsidRPr="00587D24" w:rsidRDefault="00587D24" w:rsidP="00587D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587D2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Проверка адаптивности</w:t>
      </w:r>
    </w:p>
    <w:p w:rsidR="00587D24" w:rsidRPr="00587D24" w:rsidRDefault="00EC1B39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П</w:t>
      </w:r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оверьте</w:t>
      </w:r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насколько верстка хорошо адаптируется под разные размеры экрана.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Измените  ширину </w:t>
      </w:r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окна браузера и понаблюдайте за поведением элементов.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ы обнаружили несколько недочетов. </w:t>
      </w:r>
    </w:p>
    <w:p w:rsidR="00587D24" w:rsidRPr="00587D24" w:rsidRDefault="00EC1B39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Т</w:t>
      </w:r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 блока </w:t>
      </w:r>
      <w:r w:rsidR="00587D24"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="00587D24"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service</w:t>
      </w:r>
      <w:proofErr w:type="spellEnd"/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, каждый из которых имеет ширину 33,333333% от ширины контейнера. На узких экранах текст в этих блоках становится трудночитаемым.</w:t>
      </w:r>
    </w:p>
    <w:p w:rsidR="00587D24" w:rsidRPr="00587D24" w:rsidRDefault="00587D24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Это можно исправить, </w:t>
      </w:r>
      <w:proofErr w:type="gramStart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использовав</w:t>
      </w:r>
      <w:proofErr w:type="gram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медиазапрос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 </w:t>
      </w:r>
      <w:proofErr w:type="spellStart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медиазапросе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указать, при какой ширине </w:t>
      </w:r>
      <w:proofErr w:type="gramStart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экрана</w:t>
      </w:r>
      <w:proofErr w:type="gram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какой стиль отображать.</w:t>
      </w:r>
    </w:p>
    <w:p w:rsidR="00587D24" w:rsidRPr="00587D24" w:rsidRDefault="00EC1B39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</w:t>
      </w:r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локи начинают выглядеть плохо на экранах шириной менее 576 пикселей. Запиш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ите</w:t>
      </w:r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специальный стиль для данной ширины (поместите эту запись в самый низ таблицы стилей):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@media (max-width: 575px) {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.services .service {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width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: 100%;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float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none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87D24" w:rsidRPr="00587D24" w:rsidRDefault="00587D24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Теперь, если ширина экрана пользователя будет менее чем 576 пикселей, каждый блок </w:t>
      </w: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service</w:t>
      </w:r>
      <w:proofErr w:type="spellEnd"/>
      <w:r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будет иметь ширину 100% и не иметь обтекания.</w:t>
      </w:r>
    </w:p>
    <w:p w:rsidR="00587D24" w:rsidRPr="00587D24" w:rsidRDefault="00EC1B39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</w:t>
      </w:r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 маленькие экраны нормально не помещаются блоки </w:t>
      </w:r>
      <w:r w:rsidR="00587D24"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="00587D24"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post</w:t>
      </w:r>
      <w:proofErr w:type="spellEnd"/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. Миниатюра поста чересчур большая для небольшого экрана и следующий за ней текст некрасиво обтекает ее. Исправ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ьте </w:t>
      </w:r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это следующим стилем (просто добавьте код к уже </w:t>
      </w:r>
      <w:proofErr w:type="gramStart"/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созданному</w:t>
      </w:r>
      <w:proofErr w:type="gramEnd"/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медиазапросу</w:t>
      </w:r>
      <w:proofErr w:type="spellEnd"/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):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.blog .post 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img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float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none;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display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block;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margin-right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auto;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auto;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.blog .post {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max-width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280px;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auto;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margin-right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auto;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display</w:t>
      </w:r>
      <w:proofErr w:type="gramEnd"/>
      <w:r w:rsidRPr="00587D24">
        <w:rPr>
          <w:rFonts w:ascii="Courier New" w:eastAsia="Times New Roman" w:hAnsi="Courier New" w:cs="Courier New"/>
          <w:sz w:val="20"/>
          <w:szCs w:val="20"/>
          <w:lang w:val="en-US" w:eastAsia="ru-RU"/>
        </w:rPr>
        <w:t>: block;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87D24" w:rsidRPr="00587D24" w:rsidRDefault="00EC1B39" w:rsidP="00587D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</w:t>
      </w:r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обав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ьте еще </w:t>
      </w:r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строк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кода, которые помогут всем изображениям на странице стать адаптивными. Внимание: этот стиль добавляем в раздел </w:t>
      </w:r>
      <w:proofErr w:type="spellStart"/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General</w:t>
      </w:r>
      <w:proofErr w:type="spellEnd"/>
      <w:r w:rsidR="00587D24" w:rsidRPr="00587D24">
        <w:rPr>
          <w:rFonts w:ascii="Times New Roman" w:eastAsia="Times New Roman" w:hAnsi="Times New Roman" w:cs="Times New Roman"/>
          <w:sz w:val="24"/>
          <w:szCs w:val="24"/>
          <w:lang w:eastAsia="ru-RU"/>
        </w:rPr>
        <w:t>!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proofErr w:type="gram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img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{</w:t>
      </w:r>
      <w:proofErr w:type="gramEnd"/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display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block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max-width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: 100%;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height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</w:t>
      </w:r>
      <w:proofErr w:type="spellStart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auto</w:t>
      </w:r>
      <w:proofErr w:type="spellEnd"/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587D24" w:rsidRPr="00587D24" w:rsidRDefault="00587D24" w:rsidP="00587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7D2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E47A6" w:rsidRPr="00587D24" w:rsidRDefault="000E47A6" w:rsidP="00587D24"/>
    <w:sectPr w:rsidR="000E47A6" w:rsidRPr="00587D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0C28E9"/>
    <w:multiLevelType w:val="multilevel"/>
    <w:tmpl w:val="65307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7D24"/>
    <w:rsid w:val="000410EA"/>
    <w:rsid w:val="000E47A6"/>
    <w:rsid w:val="00460F3C"/>
    <w:rsid w:val="00587D24"/>
    <w:rsid w:val="00924B3D"/>
    <w:rsid w:val="009B0158"/>
    <w:rsid w:val="00BA4937"/>
    <w:rsid w:val="00CB6892"/>
    <w:rsid w:val="00D76968"/>
    <w:rsid w:val="00DD0905"/>
    <w:rsid w:val="00EC1B39"/>
    <w:rsid w:val="00ED58BD"/>
    <w:rsid w:val="00F46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410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587D2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587D2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87D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587D24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587D24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587D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87D24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587D2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87D2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587D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87D2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410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410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587D2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587D2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87D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587D24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587D24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587D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87D24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587D2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87D2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587D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87D2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410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2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8</Pages>
  <Words>1590</Words>
  <Characters>9063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11</cp:revision>
  <dcterms:created xsi:type="dcterms:W3CDTF">2020-12-14T11:14:00Z</dcterms:created>
  <dcterms:modified xsi:type="dcterms:W3CDTF">2020-12-14T16:33:00Z</dcterms:modified>
</cp:coreProperties>
</file>