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10C4F" w14:textId="7F5B9454" w:rsidR="000634EC" w:rsidRDefault="001F1CCB">
      <w:r w:rsidRPr="001F1CCB">
        <w:rPr>
          <w:noProof/>
        </w:rPr>
        <w:drawing>
          <wp:inline distT="0" distB="0" distL="0" distR="0" wp14:anchorId="775668F4" wp14:editId="69CFE124">
            <wp:extent cx="5943600" cy="4645025"/>
            <wp:effectExtent l="0" t="0" r="0" b="0"/>
            <wp:docPr id="58396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9624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1C0F4" w14:textId="2FAEAE6F" w:rsidR="001F1CCB" w:rsidRDefault="00D756C3">
      <w:r>
        <w:t>To see the cluster IP service:</w:t>
      </w:r>
    </w:p>
    <w:p w14:paraId="73208205" w14:textId="620D4458" w:rsidR="001F1CCB" w:rsidRDefault="001F1CCB">
      <w:r w:rsidRPr="001F1CCB">
        <w:rPr>
          <w:noProof/>
        </w:rPr>
        <w:drawing>
          <wp:inline distT="0" distB="0" distL="0" distR="0" wp14:anchorId="3203CCDF" wp14:editId="3469A6DD">
            <wp:extent cx="5943600" cy="2064385"/>
            <wp:effectExtent l="0" t="0" r="0" b="0"/>
            <wp:docPr id="4836564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6564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1C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F0347"/>
    <w:rsid w:val="000634EC"/>
    <w:rsid w:val="00076D01"/>
    <w:rsid w:val="001F1CCB"/>
    <w:rsid w:val="002F0347"/>
    <w:rsid w:val="006365B4"/>
    <w:rsid w:val="00C2180E"/>
    <w:rsid w:val="00D75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F9D9E"/>
  <w15:chartTrackingRefBased/>
  <w15:docId w15:val="{B35DCFDF-3EB7-4346-9241-B6B83E585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Upalanchi</dc:creator>
  <cp:keywords/>
  <dc:description/>
  <cp:lastModifiedBy>Aishwarya Upalanchi</cp:lastModifiedBy>
  <cp:revision>3</cp:revision>
  <dcterms:created xsi:type="dcterms:W3CDTF">2024-12-29T16:19:00Z</dcterms:created>
  <dcterms:modified xsi:type="dcterms:W3CDTF">2024-12-29T16:29:00Z</dcterms:modified>
</cp:coreProperties>
</file>