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44B54" w14:textId="77777777" w:rsidR="00D67FD2" w:rsidRPr="00D67FD2" w:rsidRDefault="00D67FD2" w:rsidP="00D83FD4">
      <w:pPr>
        <w:jc w:val="both"/>
        <w:rPr>
          <w:b/>
          <w:bCs/>
          <w:sz w:val="32"/>
          <w:szCs w:val="32"/>
        </w:rPr>
      </w:pPr>
      <w:r w:rsidRPr="00D67FD2">
        <w:rPr>
          <w:b/>
          <w:bCs/>
          <w:sz w:val="32"/>
          <w:szCs w:val="32"/>
        </w:rPr>
        <w:t xml:space="preserve">Question 1: </w:t>
      </w:r>
    </w:p>
    <w:p w14:paraId="0A909A85" w14:textId="48293C20" w:rsidR="00D67FD2" w:rsidRPr="00624E49" w:rsidRDefault="00D67FD2" w:rsidP="00D83FD4">
      <w:pPr>
        <w:pStyle w:val="ListParagraph"/>
        <w:numPr>
          <w:ilvl w:val="0"/>
          <w:numId w:val="2"/>
        </w:numPr>
        <w:jc w:val="both"/>
        <w:rPr>
          <w:b/>
          <w:bCs/>
          <w:sz w:val="32"/>
          <w:szCs w:val="32"/>
        </w:rPr>
      </w:pPr>
      <w:r w:rsidRPr="00624E49">
        <w:rPr>
          <w:b/>
          <w:bCs/>
          <w:sz w:val="32"/>
          <w:szCs w:val="32"/>
        </w:rPr>
        <w:t xml:space="preserve">Discuss the concept of "Home Access Networks" and explain the importance of DSL in them. Provide a </w:t>
      </w:r>
      <w:r w:rsidR="00624E49" w:rsidRPr="00624E49">
        <w:rPr>
          <w:b/>
          <w:bCs/>
          <w:sz w:val="32"/>
          <w:szCs w:val="32"/>
        </w:rPr>
        <w:t>Real-life</w:t>
      </w:r>
      <w:r w:rsidRPr="00624E49">
        <w:rPr>
          <w:b/>
          <w:bCs/>
          <w:sz w:val="32"/>
          <w:szCs w:val="32"/>
        </w:rPr>
        <w:t xml:space="preserve"> example to support your answer. </w:t>
      </w:r>
    </w:p>
    <w:p w14:paraId="5CF60342" w14:textId="68E9A307" w:rsidR="00624E49" w:rsidRDefault="00624E49" w:rsidP="00D83FD4">
      <w:pPr>
        <w:pStyle w:val="ListParagraph"/>
        <w:ind w:left="1080"/>
        <w:jc w:val="both"/>
        <w:rPr>
          <w:color w:val="404040"/>
          <w:sz w:val="29"/>
          <w:szCs w:val="29"/>
          <w:shd w:val="clear" w:color="auto" w:fill="FFFFFF"/>
        </w:rPr>
      </w:pPr>
      <w:r>
        <w:rPr>
          <w:color w:val="404040"/>
          <w:sz w:val="29"/>
          <w:szCs w:val="29"/>
          <w:shd w:val="clear" w:color="auto" w:fill="FFFFFF"/>
        </w:rPr>
        <w:t>Home Access Networks refers to the set of technologies that enable connectivity and communication within a residential environment. This network allows devices within the home to connect to the Internet, share data, and communicate with each other. </w:t>
      </w:r>
    </w:p>
    <w:p w14:paraId="467E7C8E" w14:textId="77777777" w:rsidR="00624E49" w:rsidRDefault="00624E49" w:rsidP="00D83FD4">
      <w:pPr>
        <w:pStyle w:val="ListParagraph"/>
        <w:ind w:left="1080"/>
        <w:jc w:val="both"/>
        <w:rPr>
          <w:color w:val="404040"/>
          <w:sz w:val="29"/>
          <w:szCs w:val="29"/>
          <w:shd w:val="clear" w:color="auto" w:fill="FFFFFF"/>
        </w:rPr>
      </w:pPr>
    </w:p>
    <w:p w14:paraId="5E6B5D15" w14:textId="456CE9F8" w:rsidR="00624E49" w:rsidRDefault="00624E49" w:rsidP="00D83FD4">
      <w:pPr>
        <w:pStyle w:val="ListParagraph"/>
        <w:ind w:left="1080"/>
        <w:jc w:val="both"/>
        <w:rPr>
          <w:rStyle w:val="Strong"/>
          <w:b w:val="0"/>
          <w:bCs w:val="0"/>
          <w:color w:val="080809"/>
          <w:sz w:val="30"/>
          <w:szCs w:val="30"/>
          <w:bdr w:val="none" w:sz="0" w:space="0" w:color="auto" w:frame="1"/>
          <w:shd w:val="clear" w:color="auto" w:fill="FFFFFF"/>
        </w:rPr>
      </w:pPr>
      <w:r w:rsidRPr="00624E49">
        <w:rPr>
          <w:rStyle w:val="Strong"/>
          <w:b w:val="0"/>
          <w:bCs w:val="0"/>
          <w:color w:val="080809"/>
          <w:sz w:val="30"/>
          <w:szCs w:val="30"/>
          <w:bdr w:val="none" w:sz="0" w:space="0" w:color="auto" w:frame="1"/>
          <w:shd w:val="clear" w:color="auto" w:fill="FFFFFF"/>
        </w:rPr>
        <w:t>A digital subscriber line or DSL</w:t>
      </w:r>
      <w:r w:rsidRPr="00624E49">
        <w:rPr>
          <w:rStyle w:val="Strong"/>
          <w:b w:val="0"/>
          <w:bCs w:val="0"/>
          <w:color w:val="080809"/>
          <w:sz w:val="30"/>
          <w:szCs w:val="30"/>
          <w:bdr w:val="none" w:sz="0" w:space="0" w:color="auto" w:frame="1"/>
          <w:shd w:val="clear" w:color="auto" w:fill="FFFFFF"/>
        </w:rPr>
        <w:t xml:space="preserve"> </w:t>
      </w:r>
      <w:r w:rsidRPr="00624E49">
        <w:rPr>
          <w:rStyle w:val="Strong"/>
          <w:b w:val="0"/>
          <w:bCs w:val="0"/>
          <w:color w:val="080809"/>
          <w:sz w:val="30"/>
          <w:szCs w:val="30"/>
          <w:bdr w:val="none" w:sz="0" w:space="0" w:color="auto" w:frame="1"/>
          <w:shd w:val="clear" w:color="auto" w:fill="FFFFFF"/>
        </w:rPr>
        <w:t>is a type of internet connection that uses the voice frequency of telephone lines to send and receive internet data and traffic. This type of connection enables high-speed downloads when the user is situated close to the DSL provider.</w:t>
      </w:r>
    </w:p>
    <w:p w14:paraId="1E786C5B" w14:textId="77777777" w:rsidR="00624E49" w:rsidRPr="00624E49" w:rsidRDefault="00624E49" w:rsidP="00D83FD4">
      <w:pPr>
        <w:pStyle w:val="ListParagraph"/>
        <w:ind w:left="1080"/>
        <w:jc w:val="both"/>
        <w:rPr>
          <w:b/>
          <w:bCs/>
          <w:color w:val="404040"/>
          <w:sz w:val="29"/>
          <w:szCs w:val="29"/>
          <w:shd w:val="clear" w:color="auto" w:fill="FFFFFF"/>
        </w:rPr>
      </w:pPr>
    </w:p>
    <w:p w14:paraId="1C807568" w14:textId="11F82E33" w:rsidR="00624E49" w:rsidRDefault="00624E49" w:rsidP="00D83FD4">
      <w:pPr>
        <w:pStyle w:val="ListParagraph"/>
        <w:ind w:left="1080"/>
        <w:jc w:val="both"/>
        <w:rPr>
          <w:sz w:val="28"/>
          <w:szCs w:val="28"/>
        </w:rPr>
      </w:pPr>
      <w:r w:rsidRPr="00624E49">
        <w:rPr>
          <w:sz w:val="28"/>
          <w:szCs w:val="28"/>
        </w:rPr>
        <w:t xml:space="preserve">DSL (Digital Subscriber Line) is important </w:t>
      </w:r>
      <w:r w:rsidRPr="00624E49">
        <w:rPr>
          <w:sz w:val="28"/>
          <w:szCs w:val="28"/>
        </w:rPr>
        <w:t>in-home</w:t>
      </w:r>
      <w:r w:rsidRPr="00624E49">
        <w:rPr>
          <w:sz w:val="28"/>
          <w:szCs w:val="28"/>
        </w:rPr>
        <w:t xml:space="preserve"> access networks for providing high-speed internet connectivity, allowing simultaneous use of internet and telephone lines, and offering accessibility in remote areas.</w:t>
      </w:r>
    </w:p>
    <w:p w14:paraId="678B085C" w14:textId="08EB0DA6" w:rsidR="00624E49" w:rsidRDefault="00624E49" w:rsidP="00D83FD4">
      <w:pPr>
        <w:jc w:val="both"/>
        <w:rPr>
          <w:sz w:val="28"/>
          <w:szCs w:val="28"/>
        </w:rPr>
      </w:pPr>
      <w:r w:rsidRPr="00624E49">
        <w:rPr>
          <w:sz w:val="28"/>
          <w:szCs w:val="28"/>
        </w:rPr>
        <w:t>Real-life Example:</w:t>
      </w:r>
    </w:p>
    <w:p w14:paraId="463E77C0" w14:textId="77777777" w:rsidR="0033560A" w:rsidRDefault="00624E49" w:rsidP="00D83FD4">
      <w:pPr>
        <w:jc w:val="both"/>
        <w:rPr>
          <w:sz w:val="28"/>
          <w:szCs w:val="28"/>
        </w:rPr>
      </w:pPr>
      <w:r w:rsidRPr="00624E49">
        <w:rPr>
          <w:sz w:val="28"/>
          <w:szCs w:val="28"/>
        </w:rPr>
        <w:t xml:space="preserve">A family </w:t>
      </w:r>
      <w:r>
        <w:rPr>
          <w:sz w:val="28"/>
          <w:szCs w:val="28"/>
        </w:rPr>
        <w:t>living</w:t>
      </w:r>
      <w:r w:rsidRPr="00624E49">
        <w:rPr>
          <w:sz w:val="28"/>
          <w:szCs w:val="28"/>
        </w:rPr>
        <w:t xml:space="preserve"> in an urban area relies on DSL for their Home Access Network. With laptops and smartphones, they use the DSL connection for work, online classes, and entertainment. The fast and constant connectivity suits their urban lifestyle, providing seamless access to the internet for various activities, despite the plethora of connectivity options available in the city.</w:t>
      </w:r>
    </w:p>
    <w:p w14:paraId="48607DE7" w14:textId="56779FE8" w:rsidR="00D67FD2" w:rsidRPr="0033560A" w:rsidRDefault="00D67FD2" w:rsidP="00D83FD4">
      <w:pPr>
        <w:jc w:val="both"/>
        <w:rPr>
          <w:sz w:val="28"/>
          <w:szCs w:val="28"/>
        </w:rPr>
      </w:pPr>
      <w:r w:rsidRPr="00D67FD2">
        <w:rPr>
          <w:b/>
          <w:bCs/>
          <w:sz w:val="32"/>
          <w:szCs w:val="32"/>
        </w:rPr>
        <w:t>ii.. Consider sending a packet from a source host to a destination host over a</w:t>
      </w:r>
      <w:r w:rsidR="00624E49">
        <w:rPr>
          <w:b/>
          <w:bCs/>
          <w:sz w:val="32"/>
          <w:szCs w:val="32"/>
        </w:rPr>
        <w:t xml:space="preserve"> </w:t>
      </w:r>
      <w:r w:rsidRPr="00D67FD2">
        <w:rPr>
          <w:b/>
          <w:bCs/>
          <w:sz w:val="32"/>
          <w:szCs w:val="32"/>
        </w:rPr>
        <w:t>fixed route. List the delay components in the end-to-end delay. Which of these delays are constant and which are variable?</w:t>
      </w:r>
    </w:p>
    <w:p w14:paraId="7D638135" w14:textId="77777777" w:rsidR="0033560A" w:rsidRPr="0033560A" w:rsidRDefault="0033560A" w:rsidP="00D83FD4">
      <w:pPr>
        <w:jc w:val="both"/>
        <w:rPr>
          <w:sz w:val="28"/>
          <w:szCs w:val="28"/>
        </w:rPr>
      </w:pPr>
      <w:r w:rsidRPr="0033560A">
        <w:rPr>
          <w:sz w:val="28"/>
          <w:szCs w:val="28"/>
        </w:rPr>
        <w:lastRenderedPageBreak/>
        <w:t>In the end-to-end delay of sending a packet from a source host to a destination host over a fixed route, the delay components include:</w:t>
      </w:r>
    </w:p>
    <w:p w14:paraId="6D60CDC8" w14:textId="77777777" w:rsidR="0033560A" w:rsidRPr="0033560A" w:rsidRDefault="0033560A" w:rsidP="00D83FD4">
      <w:pPr>
        <w:jc w:val="both"/>
        <w:rPr>
          <w:sz w:val="28"/>
          <w:szCs w:val="28"/>
        </w:rPr>
      </w:pPr>
    </w:p>
    <w:p w14:paraId="35C3517E" w14:textId="77777777" w:rsidR="0033560A" w:rsidRPr="0033560A" w:rsidRDefault="0033560A" w:rsidP="00D83FD4">
      <w:pPr>
        <w:jc w:val="both"/>
        <w:rPr>
          <w:sz w:val="28"/>
          <w:szCs w:val="28"/>
        </w:rPr>
      </w:pPr>
      <w:r w:rsidRPr="0033560A">
        <w:rPr>
          <w:sz w:val="28"/>
          <w:szCs w:val="28"/>
        </w:rPr>
        <w:t>1. **Propagation Delay:** Constant delay determined by the speed of light and the distance between source and destination.</w:t>
      </w:r>
    </w:p>
    <w:p w14:paraId="211A0E8A" w14:textId="77777777" w:rsidR="0033560A" w:rsidRPr="0033560A" w:rsidRDefault="0033560A" w:rsidP="00D83FD4">
      <w:pPr>
        <w:jc w:val="both"/>
        <w:rPr>
          <w:sz w:val="28"/>
          <w:szCs w:val="28"/>
        </w:rPr>
      </w:pPr>
    </w:p>
    <w:p w14:paraId="7FAC8DB5" w14:textId="77777777" w:rsidR="0033560A" w:rsidRPr="0033560A" w:rsidRDefault="0033560A" w:rsidP="00D83FD4">
      <w:pPr>
        <w:jc w:val="both"/>
        <w:rPr>
          <w:sz w:val="28"/>
          <w:szCs w:val="28"/>
        </w:rPr>
      </w:pPr>
      <w:r w:rsidRPr="0033560A">
        <w:rPr>
          <w:sz w:val="28"/>
          <w:szCs w:val="28"/>
        </w:rPr>
        <w:t>2. **Transmission Delay:** Variable delay based on the packet size and the link bandwidth.</w:t>
      </w:r>
    </w:p>
    <w:p w14:paraId="19C56732" w14:textId="77777777" w:rsidR="0033560A" w:rsidRPr="0033560A" w:rsidRDefault="0033560A" w:rsidP="00D83FD4">
      <w:pPr>
        <w:jc w:val="both"/>
        <w:rPr>
          <w:sz w:val="28"/>
          <w:szCs w:val="28"/>
        </w:rPr>
      </w:pPr>
    </w:p>
    <w:p w14:paraId="4514A82E" w14:textId="77777777" w:rsidR="0033560A" w:rsidRPr="0033560A" w:rsidRDefault="0033560A" w:rsidP="00D83FD4">
      <w:pPr>
        <w:jc w:val="both"/>
        <w:rPr>
          <w:sz w:val="28"/>
          <w:szCs w:val="28"/>
        </w:rPr>
      </w:pPr>
      <w:r w:rsidRPr="0033560A">
        <w:rPr>
          <w:sz w:val="28"/>
          <w:szCs w:val="28"/>
        </w:rPr>
        <w:t>3. **Queuing Delay:** Variable delay based on the congestion level in network devices.</w:t>
      </w:r>
    </w:p>
    <w:p w14:paraId="4484BD55" w14:textId="77777777" w:rsidR="0033560A" w:rsidRPr="0033560A" w:rsidRDefault="0033560A" w:rsidP="00D83FD4">
      <w:pPr>
        <w:jc w:val="both"/>
        <w:rPr>
          <w:sz w:val="28"/>
          <w:szCs w:val="28"/>
        </w:rPr>
      </w:pPr>
    </w:p>
    <w:p w14:paraId="336050CD" w14:textId="77777777" w:rsidR="0033560A" w:rsidRPr="0033560A" w:rsidRDefault="0033560A" w:rsidP="00D83FD4">
      <w:pPr>
        <w:jc w:val="both"/>
        <w:rPr>
          <w:sz w:val="28"/>
          <w:szCs w:val="28"/>
        </w:rPr>
      </w:pPr>
      <w:r w:rsidRPr="0033560A">
        <w:rPr>
          <w:sz w:val="28"/>
          <w:szCs w:val="28"/>
        </w:rPr>
        <w:t>4. **Processing Delay:** Variable delay related to the processing of the packet by routers and switches.</w:t>
      </w:r>
    </w:p>
    <w:p w14:paraId="1108AA08" w14:textId="77777777" w:rsidR="0033560A" w:rsidRPr="0033560A" w:rsidRDefault="0033560A" w:rsidP="00D83FD4">
      <w:pPr>
        <w:jc w:val="both"/>
        <w:rPr>
          <w:sz w:val="28"/>
          <w:szCs w:val="28"/>
        </w:rPr>
      </w:pPr>
    </w:p>
    <w:p w14:paraId="3FAC092C" w14:textId="146FBB6B" w:rsidR="0033560A" w:rsidRPr="0033560A" w:rsidRDefault="0033560A" w:rsidP="00D83FD4">
      <w:pPr>
        <w:jc w:val="both"/>
        <w:rPr>
          <w:sz w:val="28"/>
          <w:szCs w:val="28"/>
        </w:rPr>
      </w:pPr>
      <w:r w:rsidRPr="0033560A">
        <w:rPr>
          <w:sz w:val="28"/>
          <w:szCs w:val="28"/>
        </w:rPr>
        <w:t>Propagation Delay is constant, while Transmission, Queuing, and Processing Delays are variable, influenced by network conditions and packet characteristics.</w:t>
      </w:r>
    </w:p>
    <w:p w14:paraId="076CBB73" w14:textId="7009B8F7" w:rsidR="0033560A" w:rsidRDefault="00D67FD2" w:rsidP="00D83FD4">
      <w:pPr>
        <w:pStyle w:val="ListParagraph"/>
        <w:numPr>
          <w:ilvl w:val="0"/>
          <w:numId w:val="3"/>
        </w:numPr>
        <w:jc w:val="both"/>
        <w:rPr>
          <w:b/>
          <w:bCs/>
          <w:sz w:val="32"/>
          <w:szCs w:val="32"/>
        </w:rPr>
      </w:pPr>
      <w:r w:rsidRPr="0033560A">
        <w:rPr>
          <w:b/>
          <w:bCs/>
          <w:sz w:val="32"/>
          <w:szCs w:val="32"/>
        </w:rPr>
        <w:t xml:space="preserve">What advantage does a circuit-switched network have over a packet-switched network? </w:t>
      </w:r>
    </w:p>
    <w:p w14:paraId="2C120F92" w14:textId="70FEAEC0" w:rsidR="00C410DB" w:rsidRDefault="00C410DB" w:rsidP="00D83FD4">
      <w:pPr>
        <w:pStyle w:val="ListParagraph"/>
        <w:jc w:val="both"/>
        <w:rPr>
          <w:rFonts w:cs="Arial"/>
          <w:color w:val="202124"/>
          <w:sz w:val="30"/>
          <w:szCs w:val="30"/>
          <w:shd w:val="clear" w:color="auto" w:fill="FFFFFF"/>
        </w:rPr>
      </w:pPr>
      <w:r w:rsidRPr="00C410DB">
        <w:rPr>
          <w:rFonts w:cs="Arial"/>
          <w:color w:val="202124"/>
          <w:sz w:val="30"/>
          <w:szCs w:val="30"/>
          <w:shd w:val="clear" w:color="auto" w:fill="FFFFFF"/>
        </w:rPr>
        <w:t>Circuit switched network has two advantages over packet switched network.</w:t>
      </w:r>
    </w:p>
    <w:p w14:paraId="72630829" w14:textId="5085C003" w:rsidR="00C410DB" w:rsidRDefault="00C410DB" w:rsidP="00D83FD4">
      <w:pPr>
        <w:pStyle w:val="ListParagraph"/>
        <w:numPr>
          <w:ilvl w:val="0"/>
          <w:numId w:val="4"/>
        </w:numPr>
        <w:jc w:val="both"/>
        <w:rPr>
          <w:rFonts w:ascii="Arial" w:hAnsi="Arial" w:cs="Arial"/>
          <w:color w:val="202124"/>
          <w:sz w:val="30"/>
          <w:szCs w:val="30"/>
          <w:shd w:val="clear" w:color="auto" w:fill="FFFFFF"/>
        </w:rPr>
      </w:pPr>
      <w:r>
        <w:rPr>
          <w:rFonts w:ascii="Arial" w:hAnsi="Arial" w:cs="Arial"/>
          <w:color w:val="202124"/>
          <w:sz w:val="30"/>
          <w:szCs w:val="30"/>
          <w:shd w:val="clear" w:color="auto" w:fill="FFFFFF"/>
        </w:rPr>
        <w:t>Security. Circuit-switched networks are </w:t>
      </w:r>
      <w:r>
        <w:rPr>
          <w:rFonts w:ascii="Arial" w:hAnsi="Arial" w:cs="Arial"/>
          <w:color w:val="040C28"/>
          <w:sz w:val="30"/>
          <w:szCs w:val="30"/>
        </w:rPr>
        <w:t>more secure</w:t>
      </w:r>
      <w:r>
        <w:rPr>
          <w:rFonts w:ascii="Arial" w:hAnsi="Arial" w:cs="Arial"/>
          <w:color w:val="202124"/>
          <w:sz w:val="30"/>
          <w:szCs w:val="30"/>
          <w:shd w:val="clear" w:color="auto" w:fill="FFFFFF"/>
        </w:rPr>
        <w:t xml:space="preserve"> than packet-switched networks due to having only two communicating parties on a dedicated circuit. </w:t>
      </w:r>
    </w:p>
    <w:p w14:paraId="05B506A8" w14:textId="499A781A" w:rsidR="00C410DB" w:rsidRPr="00C410DB" w:rsidRDefault="00C410DB" w:rsidP="00D83FD4">
      <w:pPr>
        <w:pStyle w:val="ListParagraph"/>
        <w:numPr>
          <w:ilvl w:val="0"/>
          <w:numId w:val="4"/>
        </w:numPr>
        <w:jc w:val="both"/>
        <w:rPr>
          <w:b/>
          <w:bCs/>
          <w:sz w:val="32"/>
          <w:szCs w:val="32"/>
        </w:rPr>
      </w:pPr>
      <w:r>
        <w:rPr>
          <w:rFonts w:ascii="Arial" w:hAnsi="Arial" w:cs="Arial"/>
          <w:color w:val="202124"/>
          <w:sz w:val="30"/>
          <w:szCs w:val="30"/>
          <w:shd w:val="clear" w:color="auto" w:fill="FFFFFF"/>
        </w:rPr>
        <w:t>Quality. Once a connection is established, this type of network generally has a consistent connection quality without delays in data flow.</w:t>
      </w:r>
    </w:p>
    <w:p w14:paraId="068D93EA" w14:textId="6A514B03" w:rsidR="00C410DB" w:rsidRPr="00C410DB" w:rsidRDefault="00D67FD2" w:rsidP="00D83FD4">
      <w:pPr>
        <w:ind w:left="360"/>
        <w:jc w:val="both"/>
        <w:rPr>
          <w:b/>
          <w:bCs/>
          <w:sz w:val="32"/>
          <w:szCs w:val="32"/>
        </w:rPr>
      </w:pPr>
      <w:r w:rsidRPr="0033560A">
        <w:rPr>
          <w:b/>
          <w:bCs/>
          <w:sz w:val="32"/>
          <w:szCs w:val="32"/>
        </w:rPr>
        <w:lastRenderedPageBreak/>
        <w:t>iv. What are the five layers in the Internet protocol stack? What are the principal responsibilities of each of these layers?</w:t>
      </w:r>
    </w:p>
    <w:p w14:paraId="6B6ED823" w14:textId="19FD3074" w:rsidR="00C410DB" w:rsidRPr="00C410DB" w:rsidRDefault="00C410DB" w:rsidP="00D83FD4">
      <w:pPr>
        <w:ind w:left="360"/>
        <w:jc w:val="both"/>
        <w:rPr>
          <w:sz w:val="28"/>
          <w:szCs w:val="28"/>
        </w:rPr>
      </w:pPr>
      <w:r w:rsidRPr="00C410DB">
        <w:rPr>
          <w:sz w:val="28"/>
          <w:szCs w:val="28"/>
        </w:rPr>
        <w:t>**Five Layers in the Internet Protocol Stack:**</w:t>
      </w:r>
    </w:p>
    <w:p w14:paraId="1666ABC2" w14:textId="77777777" w:rsidR="00C410DB" w:rsidRPr="00C410DB" w:rsidRDefault="00C410DB" w:rsidP="00D83FD4">
      <w:pPr>
        <w:ind w:left="360"/>
        <w:jc w:val="both"/>
        <w:rPr>
          <w:sz w:val="28"/>
          <w:szCs w:val="28"/>
        </w:rPr>
      </w:pPr>
      <w:r w:rsidRPr="00C410DB">
        <w:rPr>
          <w:sz w:val="28"/>
          <w:szCs w:val="28"/>
        </w:rPr>
        <w:t>1. **Physical Layer:**</w:t>
      </w:r>
    </w:p>
    <w:p w14:paraId="2499B4C3" w14:textId="21388937" w:rsidR="00C410DB" w:rsidRPr="00C410DB" w:rsidRDefault="00C410DB" w:rsidP="00D83FD4">
      <w:pPr>
        <w:ind w:left="360"/>
        <w:jc w:val="both"/>
        <w:rPr>
          <w:sz w:val="28"/>
          <w:szCs w:val="28"/>
        </w:rPr>
      </w:pPr>
      <w:r w:rsidRPr="00C410DB">
        <w:rPr>
          <w:sz w:val="28"/>
          <w:szCs w:val="28"/>
        </w:rPr>
        <w:t xml:space="preserve">   - Transmission and reception of raw bit streams over a physical medium.</w:t>
      </w:r>
    </w:p>
    <w:p w14:paraId="37B86B4A" w14:textId="77777777" w:rsidR="00C410DB" w:rsidRPr="00C410DB" w:rsidRDefault="00C410DB" w:rsidP="00D83FD4">
      <w:pPr>
        <w:ind w:left="360"/>
        <w:jc w:val="both"/>
        <w:rPr>
          <w:sz w:val="28"/>
          <w:szCs w:val="28"/>
        </w:rPr>
      </w:pPr>
      <w:r w:rsidRPr="00C410DB">
        <w:rPr>
          <w:sz w:val="28"/>
          <w:szCs w:val="28"/>
        </w:rPr>
        <w:t>2. **Data Link Layer:**</w:t>
      </w:r>
    </w:p>
    <w:p w14:paraId="3D4B521C" w14:textId="10F4C9DE" w:rsidR="00C410DB" w:rsidRPr="00C410DB" w:rsidRDefault="00C410DB" w:rsidP="00D83FD4">
      <w:pPr>
        <w:ind w:left="360"/>
        <w:jc w:val="both"/>
        <w:rPr>
          <w:sz w:val="28"/>
          <w:szCs w:val="28"/>
        </w:rPr>
      </w:pPr>
      <w:r w:rsidRPr="00C410DB">
        <w:rPr>
          <w:sz w:val="28"/>
          <w:szCs w:val="28"/>
        </w:rPr>
        <w:t xml:space="preserve">   - Manages the link between connected nodes, handling framing, addressing, and flow control.</w:t>
      </w:r>
    </w:p>
    <w:p w14:paraId="0D99DE2E" w14:textId="77777777" w:rsidR="00C410DB" w:rsidRPr="00C410DB" w:rsidRDefault="00C410DB" w:rsidP="00D83FD4">
      <w:pPr>
        <w:ind w:left="360"/>
        <w:jc w:val="both"/>
        <w:rPr>
          <w:sz w:val="28"/>
          <w:szCs w:val="28"/>
        </w:rPr>
      </w:pPr>
      <w:r w:rsidRPr="00C410DB">
        <w:rPr>
          <w:sz w:val="28"/>
          <w:szCs w:val="28"/>
        </w:rPr>
        <w:t>3. **Network Layer:**</w:t>
      </w:r>
    </w:p>
    <w:p w14:paraId="45D5E250" w14:textId="19F0F6AF" w:rsidR="00C410DB" w:rsidRPr="00C410DB" w:rsidRDefault="00C410DB" w:rsidP="00D83FD4">
      <w:pPr>
        <w:ind w:left="360"/>
        <w:jc w:val="both"/>
        <w:rPr>
          <w:sz w:val="28"/>
          <w:szCs w:val="28"/>
        </w:rPr>
      </w:pPr>
      <w:r w:rsidRPr="00C410DB">
        <w:rPr>
          <w:sz w:val="28"/>
          <w:szCs w:val="28"/>
        </w:rPr>
        <w:t xml:space="preserve">   - Routes data between devices on different networks, dealing with logical addressing.</w:t>
      </w:r>
    </w:p>
    <w:p w14:paraId="3957E7C3" w14:textId="77777777" w:rsidR="00C410DB" w:rsidRPr="00C410DB" w:rsidRDefault="00C410DB" w:rsidP="00D83FD4">
      <w:pPr>
        <w:ind w:left="360"/>
        <w:jc w:val="both"/>
        <w:rPr>
          <w:sz w:val="28"/>
          <w:szCs w:val="28"/>
        </w:rPr>
      </w:pPr>
      <w:r w:rsidRPr="00C410DB">
        <w:rPr>
          <w:sz w:val="28"/>
          <w:szCs w:val="28"/>
        </w:rPr>
        <w:t>4. **Transport Layer:**</w:t>
      </w:r>
    </w:p>
    <w:p w14:paraId="7A85C695" w14:textId="4C34516B" w:rsidR="00C410DB" w:rsidRPr="00C410DB" w:rsidRDefault="00C410DB" w:rsidP="00D83FD4">
      <w:pPr>
        <w:ind w:left="360"/>
        <w:jc w:val="both"/>
        <w:rPr>
          <w:sz w:val="28"/>
          <w:szCs w:val="28"/>
        </w:rPr>
      </w:pPr>
      <w:r w:rsidRPr="00C410DB">
        <w:rPr>
          <w:sz w:val="28"/>
          <w:szCs w:val="28"/>
        </w:rPr>
        <w:t xml:space="preserve">   - Ensures end-to-end communication, managing segmentation, error correction, and flow control.</w:t>
      </w:r>
    </w:p>
    <w:p w14:paraId="79202F72" w14:textId="77777777" w:rsidR="00C410DB" w:rsidRPr="00C410DB" w:rsidRDefault="00C410DB" w:rsidP="00D83FD4">
      <w:pPr>
        <w:ind w:left="360"/>
        <w:jc w:val="both"/>
        <w:rPr>
          <w:sz w:val="28"/>
          <w:szCs w:val="28"/>
        </w:rPr>
      </w:pPr>
      <w:r w:rsidRPr="00C410DB">
        <w:rPr>
          <w:sz w:val="28"/>
          <w:szCs w:val="28"/>
        </w:rPr>
        <w:t>5. **Application Layer:**</w:t>
      </w:r>
    </w:p>
    <w:p w14:paraId="25D335C9" w14:textId="62C92937" w:rsidR="00C410DB" w:rsidRPr="00C410DB" w:rsidRDefault="00C410DB" w:rsidP="00D83FD4">
      <w:pPr>
        <w:ind w:left="360"/>
        <w:jc w:val="both"/>
        <w:rPr>
          <w:sz w:val="28"/>
          <w:szCs w:val="28"/>
        </w:rPr>
      </w:pPr>
      <w:r w:rsidRPr="00C410DB">
        <w:rPr>
          <w:sz w:val="28"/>
          <w:szCs w:val="28"/>
        </w:rPr>
        <w:t xml:space="preserve">   - Interacts directly with users, providing network services to applications such as email and file transfer.</w:t>
      </w:r>
    </w:p>
    <w:p w14:paraId="20CCFD24" w14:textId="77777777" w:rsidR="00D67FD2" w:rsidRPr="00D67FD2" w:rsidRDefault="00D67FD2" w:rsidP="00D83FD4">
      <w:pPr>
        <w:jc w:val="both"/>
        <w:rPr>
          <w:b/>
          <w:bCs/>
          <w:sz w:val="32"/>
          <w:szCs w:val="32"/>
        </w:rPr>
      </w:pPr>
      <w:r w:rsidRPr="00D67FD2">
        <w:rPr>
          <w:b/>
          <w:bCs/>
          <w:sz w:val="32"/>
          <w:szCs w:val="32"/>
        </w:rPr>
        <w:t xml:space="preserve"> Question 2:</w:t>
      </w:r>
    </w:p>
    <w:p w14:paraId="002ABAC6" w14:textId="024BE13A" w:rsidR="00D67FD2" w:rsidRDefault="00D67FD2" w:rsidP="00D83FD4">
      <w:pPr>
        <w:pStyle w:val="ListParagraph"/>
        <w:numPr>
          <w:ilvl w:val="0"/>
          <w:numId w:val="1"/>
        </w:numPr>
        <w:jc w:val="both"/>
        <w:rPr>
          <w:b/>
          <w:bCs/>
          <w:sz w:val="32"/>
          <w:szCs w:val="32"/>
        </w:rPr>
      </w:pPr>
      <w:r w:rsidRPr="00D67FD2">
        <w:rPr>
          <w:b/>
          <w:bCs/>
          <w:sz w:val="32"/>
          <w:szCs w:val="32"/>
        </w:rPr>
        <w:t xml:space="preserve">What do encapsulation and de-encapsulation mean within the Internet Protocol stack? Why are they needed in a layered protocol stack? Explain outlining the sequential process by which data undergoes encapsulation while traversing through the various stack layers. Utilize specific protocols or headers as instances in your explanation. </w:t>
      </w:r>
    </w:p>
    <w:p w14:paraId="518DB9A5" w14:textId="77777777" w:rsidR="00C410DB" w:rsidRDefault="00C410DB" w:rsidP="00D83FD4">
      <w:pPr>
        <w:pStyle w:val="ListParagraph"/>
        <w:ind w:left="765"/>
        <w:jc w:val="both"/>
        <w:rPr>
          <w:b/>
          <w:bCs/>
          <w:sz w:val="32"/>
          <w:szCs w:val="32"/>
        </w:rPr>
      </w:pPr>
    </w:p>
    <w:p w14:paraId="0BCE4F4E" w14:textId="77777777" w:rsidR="00D914CB" w:rsidRDefault="00C410DB" w:rsidP="00D83FD4">
      <w:pPr>
        <w:pStyle w:val="ListParagraph"/>
        <w:ind w:left="765"/>
        <w:jc w:val="both"/>
        <w:rPr>
          <w:sz w:val="28"/>
          <w:szCs w:val="28"/>
        </w:rPr>
      </w:pPr>
      <w:r w:rsidRPr="00C410DB">
        <w:rPr>
          <w:sz w:val="28"/>
          <w:szCs w:val="28"/>
        </w:rPr>
        <w:t xml:space="preserve">Encapsulation and de-encapsulation are fundamental processes in the Internet Protocol stack. </w:t>
      </w:r>
    </w:p>
    <w:p w14:paraId="78A38924" w14:textId="70F1EAEC" w:rsidR="00C410DB" w:rsidRPr="00C410DB" w:rsidRDefault="00C410DB" w:rsidP="00D83FD4">
      <w:pPr>
        <w:pStyle w:val="ListParagraph"/>
        <w:ind w:left="765"/>
        <w:jc w:val="both"/>
        <w:rPr>
          <w:sz w:val="28"/>
          <w:szCs w:val="28"/>
        </w:rPr>
      </w:pPr>
      <w:r w:rsidRPr="00C410DB">
        <w:rPr>
          <w:sz w:val="28"/>
          <w:szCs w:val="28"/>
        </w:rPr>
        <w:lastRenderedPageBreak/>
        <w:t>Encapsulation involves adding relevant information to data as it moves through the layers of the protocol stack. This additional information includes headers like IP headers in the Network layer and TCP/UDP headers in the Transport layer, which provide necessary details for routing and delivery.</w:t>
      </w:r>
    </w:p>
    <w:p w14:paraId="34D10FD5" w14:textId="77777777" w:rsidR="00C410DB" w:rsidRPr="00C410DB" w:rsidRDefault="00C410DB" w:rsidP="00D83FD4">
      <w:pPr>
        <w:pStyle w:val="ListParagraph"/>
        <w:ind w:left="765"/>
        <w:jc w:val="both"/>
        <w:rPr>
          <w:sz w:val="28"/>
          <w:szCs w:val="28"/>
        </w:rPr>
      </w:pPr>
    </w:p>
    <w:p w14:paraId="62045225" w14:textId="77777777" w:rsidR="00D83FD4" w:rsidRDefault="00D83FD4" w:rsidP="00D83FD4">
      <w:pPr>
        <w:pStyle w:val="ListParagraph"/>
        <w:ind w:left="765"/>
        <w:jc w:val="both"/>
        <w:rPr>
          <w:sz w:val="28"/>
          <w:szCs w:val="28"/>
        </w:rPr>
      </w:pPr>
      <w:r>
        <w:rPr>
          <w:sz w:val="28"/>
          <w:szCs w:val="28"/>
        </w:rPr>
        <w:t>D</w:t>
      </w:r>
      <w:r w:rsidR="00C410DB" w:rsidRPr="00C410DB">
        <w:rPr>
          <w:sz w:val="28"/>
          <w:szCs w:val="28"/>
        </w:rPr>
        <w:t xml:space="preserve">e-encapsulation refers to the reverse process of stripping off these added layers of information as data travels through the stack to reach its destination. </w:t>
      </w:r>
    </w:p>
    <w:p w14:paraId="535939DE" w14:textId="6F8BD201" w:rsidR="00C410DB" w:rsidRPr="00C410DB" w:rsidRDefault="00C410DB" w:rsidP="00D83FD4">
      <w:pPr>
        <w:pStyle w:val="ListParagraph"/>
        <w:ind w:left="765"/>
        <w:jc w:val="both"/>
        <w:rPr>
          <w:sz w:val="28"/>
          <w:szCs w:val="28"/>
        </w:rPr>
      </w:pPr>
      <w:r w:rsidRPr="00C410DB">
        <w:rPr>
          <w:sz w:val="28"/>
          <w:szCs w:val="28"/>
        </w:rPr>
        <w:t>For example, in the Transport layer of the OSI model, if we are sending a message over TCP, the data at this layer is encapsulated with a TCP header containing source and destination ports, sequence numbers, and checksum.</w:t>
      </w:r>
    </w:p>
    <w:p w14:paraId="210DCB2C" w14:textId="77777777" w:rsidR="00C410DB" w:rsidRPr="00C410DB" w:rsidRDefault="00C410DB" w:rsidP="00D83FD4">
      <w:pPr>
        <w:pStyle w:val="ListParagraph"/>
        <w:ind w:left="765"/>
        <w:jc w:val="both"/>
        <w:rPr>
          <w:sz w:val="28"/>
          <w:szCs w:val="28"/>
        </w:rPr>
      </w:pPr>
    </w:p>
    <w:p w14:paraId="29382270" w14:textId="77777777" w:rsidR="00C410DB" w:rsidRPr="00C410DB" w:rsidRDefault="00C410DB" w:rsidP="00D83FD4">
      <w:pPr>
        <w:pStyle w:val="ListParagraph"/>
        <w:ind w:left="765"/>
        <w:jc w:val="both"/>
        <w:rPr>
          <w:sz w:val="28"/>
          <w:szCs w:val="28"/>
        </w:rPr>
      </w:pPr>
      <w:r w:rsidRPr="00C410DB">
        <w:rPr>
          <w:sz w:val="28"/>
          <w:szCs w:val="28"/>
        </w:rPr>
        <w:t>As data progresses through the layers of the protocol stack, it undergoes a sequential process of encapsulation and de-encapsulation to ensure accurate and efficient communication. The specifics can vary depending on the protocol stack being used, such as the OSI model or the TCP/IP model.</w:t>
      </w:r>
    </w:p>
    <w:p w14:paraId="698DF927" w14:textId="77777777" w:rsidR="00C410DB" w:rsidRPr="00C410DB" w:rsidRDefault="00C410DB" w:rsidP="00D83FD4">
      <w:pPr>
        <w:pStyle w:val="ListParagraph"/>
        <w:ind w:left="765"/>
        <w:jc w:val="both"/>
        <w:rPr>
          <w:sz w:val="28"/>
          <w:szCs w:val="28"/>
        </w:rPr>
      </w:pPr>
    </w:p>
    <w:p w14:paraId="069C3E8A" w14:textId="77777777" w:rsidR="00C410DB" w:rsidRPr="00C410DB" w:rsidRDefault="00C410DB" w:rsidP="00D83FD4">
      <w:pPr>
        <w:pStyle w:val="ListParagraph"/>
        <w:ind w:left="765"/>
        <w:jc w:val="both"/>
        <w:rPr>
          <w:sz w:val="28"/>
          <w:szCs w:val="28"/>
        </w:rPr>
      </w:pPr>
      <w:r w:rsidRPr="00C410DB">
        <w:rPr>
          <w:sz w:val="28"/>
          <w:szCs w:val="28"/>
        </w:rPr>
        <w:t xml:space="preserve">For instance, in the OSI model, when data moves from the Application layer to the Transport layer, it is encapsulated with a TCP or UDP header. As it moves further down to the Network layer, an IP header is added. Subsequently, at the Data Link layer, a MAC header is included. </w:t>
      </w:r>
    </w:p>
    <w:p w14:paraId="3317E0CB" w14:textId="77777777" w:rsidR="00C410DB" w:rsidRPr="00C410DB" w:rsidRDefault="00C410DB" w:rsidP="00D83FD4">
      <w:pPr>
        <w:pStyle w:val="ListParagraph"/>
        <w:ind w:left="765"/>
        <w:jc w:val="both"/>
        <w:rPr>
          <w:sz w:val="28"/>
          <w:szCs w:val="28"/>
        </w:rPr>
      </w:pPr>
    </w:p>
    <w:p w14:paraId="3617891D" w14:textId="77777777" w:rsidR="00C410DB" w:rsidRPr="00C410DB" w:rsidRDefault="00C410DB" w:rsidP="00D83FD4">
      <w:pPr>
        <w:pStyle w:val="ListParagraph"/>
        <w:ind w:left="765"/>
        <w:jc w:val="both"/>
        <w:rPr>
          <w:sz w:val="28"/>
          <w:szCs w:val="28"/>
        </w:rPr>
      </w:pPr>
      <w:r w:rsidRPr="00C410DB">
        <w:rPr>
          <w:sz w:val="28"/>
          <w:szCs w:val="28"/>
        </w:rPr>
        <w:t xml:space="preserve">Finally, when the data reaches the physical medium for transmission, the reverse process of de-encapsulation occurs starting from the physical layer upwards. Each layer removes its respective header until the original data is extracted at the receiving end, enabling successful end-to-end communication. </w:t>
      </w:r>
    </w:p>
    <w:p w14:paraId="3FF3EE4F" w14:textId="77777777" w:rsidR="00C410DB" w:rsidRPr="00C410DB" w:rsidRDefault="00C410DB" w:rsidP="00D83FD4">
      <w:pPr>
        <w:pStyle w:val="ListParagraph"/>
        <w:ind w:left="765"/>
        <w:jc w:val="both"/>
        <w:rPr>
          <w:sz w:val="28"/>
          <w:szCs w:val="28"/>
        </w:rPr>
      </w:pPr>
    </w:p>
    <w:p w14:paraId="3B9E3C6B" w14:textId="0C0A1F33" w:rsidR="00C410DB" w:rsidRPr="00C410DB" w:rsidRDefault="00C410DB" w:rsidP="00D83FD4">
      <w:pPr>
        <w:pStyle w:val="ListParagraph"/>
        <w:ind w:left="765"/>
        <w:jc w:val="both"/>
        <w:rPr>
          <w:sz w:val="28"/>
          <w:szCs w:val="28"/>
        </w:rPr>
      </w:pPr>
      <w:r w:rsidRPr="00C410DB">
        <w:rPr>
          <w:sz w:val="28"/>
          <w:szCs w:val="28"/>
        </w:rPr>
        <w:t>These processes are essential in a layered protocol stack to ensure data integrity, provide addressing information for routing, and enable different network services to function cohesively.</w:t>
      </w:r>
    </w:p>
    <w:p w14:paraId="23603BCA" w14:textId="77777777" w:rsidR="00C410DB" w:rsidRPr="00C410DB" w:rsidRDefault="00C410DB" w:rsidP="00D83FD4">
      <w:pPr>
        <w:pStyle w:val="ListParagraph"/>
        <w:ind w:left="765"/>
        <w:jc w:val="both"/>
        <w:rPr>
          <w:sz w:val="32"/>
          <w:szCs w:val="32"/>
        </w:rPr>
      </w:pPr>
    </w:p>
    <w:p w14:paraId="11E38AA5" w14:textId="77777777" w:rsidR="00D67FD2" w:rsidRDefault="00D67FD2" w:rsidP="00D83FD4">
      <w:pPr>
        <w:pStyle w:val="ListParagraph"/>
        <w:numPr>
          <w:ilvl w:val="0"/>
          <w:numId w:val="1"/>
        </w:numPr>
        <w:jc w:val="both"/>
        <w:rPr>
          <w:b/>
          <w:bCs/>
          <w:sz w:val="32"/>
          <w:szCs w:val="32"/>
        </w:rPr>
      </w:pPr>
      <w:r w:rsidRPr="00D67FD2">
        <w:rPr>
          <w:b/>
          <w:bCs/>
          <w:sz w:val="32"/>
          <w:szCs w:val="32"/>
        </w:rPr>
        <w:lastRenderedPageBreak/>
        <w:t xml:space="preserve">ii. Define the concept of phishing and provide examples of common phishing techniques used in cyber attacks. </w:t>
      </w:r>
    </w:p>
    <w:p w14:paraId="7FF1EBFB" w14:textId="77777777" w:rsidR="00D83FD4" w:rsidRDefault="00D83FD4" w:rsidP="00D83FD4">
      <w:pPr>
        <w:pStyle w:val="ListParagraph"/>
        <w:ind w:left="765"/>
        <w:jc w:val="both"/>
        <w:rPr>
          <w:b/>
          <w:bCs/>
          <w:sz w:val="32"/>
          <w:szCs w:val="32"/>
        </w:rPr>
      </w:pPr>
    </w:p>
    <w:p w14:paraId="7FED8C58" w14:textId="79EB4121" w:rsidR="00D83FD4" w:rsidRPr="00D83FD4" w:rsidRDefault="00D83FD4" w:rsidP="00D83FD4">
      <w:pPr>
        <w:pStyle w:val="ListParagraph"/>
        <w:ind w:left="765"/>
        <w:jc w:val="both"/>
        <w:rPr>
          <w:sz w:val="28"/>
          <w:szCs w:val="28"/>
        </w:rPr>
      </w:pPr>
      <w:r w:rsidRPr="00D83FD4">
        <w:rPr>
          <w:sz w:val="28"/>
          <w:szCs w:val="28"/>
        </w:rPr>
        <w:t>Phishing is a type of social engineering attack aimed at stealing user data like login credentials and credit card numbers. It typically involves deceiving individuals into divulging sensitive information by posing as a trustworthy entity</w:t>
      </w:r>
      <w:r>
        <w:rPr>
          <w:sz w:val="28"/>
          <w:szCs w:val="28"/>
        </w:rPr>
        <w:t>.</w:t>
      </w:r>
    </w:p>
    <w:p w14:paraId="572E1B9B" w14:textId="77777777" w:rsidR="00D83FD4" w:rsidRPr="00D83FD4" w:rsidRDefault="00D83FD4" w:rsidP="00D83FD4">
      <w:pPr>
        <w:pStyle w:val="ListParagraph"/>
        <w:ind w:left="765"/>
        <w:jc w:val="both"/>
        <w:rPr>
          <w:sz w:val="28"/>
          <w:szCs w:val="28"/>
        </w:rPr>
      </w:pPr>
    </w:p>
    <w:p w14:paraId="1EE5EB18" w14:textId="77777777" w:rsidR="00D83FD4" w:rsidRPr="00D83FD4" w:rsidRDefault="00D83FD4" w:rsidP="00D83FD4">
      <w:pPr>
        <w:pStyle w:val="ListParagraph"/>
        <w:ind w:left="765"/>
        <w:jc w:val="both"/>
        <w:rPr>
          <w:sz w:val="28"/>
          <w:szCs w:val="28"/>
        </w:rPr>
      </w:pPr>
      <w:r w:rsidRPr="00D83FD4">
        <w:rPr>
          <w:sz w:val="28"/>
          <w:szCs w:val="28"/>
        </w:rPr>
        <w:t>Common phishing techniques include:</w:t>
      </w:r>
    </w:p>
    <w:p w14:paraId="0FB57A3A" w14:textId="401EB98B" w:rsidR="00D83FD4" w:rsidRDefault="00D83FD4" w:rsidP="00D83FD4">
      <w:pPr>
        <w:pStyle w:val="ListParagraph"/>
        <w:numPr>
          <w:ilvl w:val="0"/>
          <w:numId w:val="5"/>
        </w:numPr>
        <w:jc w:val="both"/>
        <w:rPr>
          <w:sz w:val="28"/>
          <w:szCs w:val="28"/>
        </w:rPr>
      </w:pPr>
      <w:r w:rsidRPr="00D83FD4">
        <w:rPr>
          <w:sz w:val="28"/>
          <w:szCs w:val="28"/>
        </w:rPr>
        <w:t xml:space="preserve">Email Phishing: </w:t>
      </w:r>
    </w:p>
    <w:p w14:paraId="07B14399" w14:textId="77777777" w:rsidR="00D83FD4" w:rsidRDefault="00D83FD4" w:rsidP="00D83FD4">
      <w:pPr>
        <w:pStyle w:val="ListParagraph"/>
        <w:ind w:left="1125"/>
        <w:jc w:val="both"/>
        <w:rPr>
          <w:sz w:val="28"/>
          <w:szCs w:val="28"/>
        </w:rPr>
      </w:pPr>
      <w:r w:rsidRPr="00D83FD4">
        <w:rPr>
          <w:sz w:val="28"/>
          <w:szCs w:val="28"/>
        </w:rPr>
        <w:t>This is the most prevalent form, where attackers masquerade as legitimate entities and send deceptive emails to victims.</w:t>
      </w:r>
    </w:p>
    <w:p w14:paraId="007D7078" w14:textId="367B0C5D" w:rsidR="00D83FD4" w:rsidRPr="00D83FD4" w:rsidRDefault="00D83FD4" w:rsidP="00D83FD4">
      <w:pPr>
        <w:pStyle w:val="ListParagraph"/>
        <w:ind w:left="1125"/>
        <w:jc w:val="both"/>
        <w:rPr>
          <w:sz w:val="28"/>
          <w:szCs w:val="28"/>
        </w:rPr>
      </w:pPr>
      <w:r w:rsidRPr="00D83FD4">
        <w:rPr>
          <w:sz w:val="28"/>
          <w:szCs w:val="28"/>
        </w:rPr>
        <w:t xml:space="preserve"> Spear Phishing:</w:t>
      </w:r>
    </w:p>
    <w:p w14:paraId="3188CC1F" w14:textId="512E83A7" w:rsidR="00D83FD4" w:rsidRPr="00D83FD4" w:rsidRDefault="00D83FD4" w:rsidP="00D83FD4">
      <w:pPr>
        <w:pStyle w:val="ListParagraph"/>
        <w:ind w:left="765"/>
        <w:jc w:val="both"/>
        <w:rPr>
          <w:sz w:val="28"/>
          <w:szCs w:val="28"/>
        </w:rPr>
      </w:pPr>
      <w:r w:rsidRPr="00D83FD4">
        <w:rPr>
          <w:sz w:val="28"/>
          <w:szCs w:val="28"/>
        </w:rPr>
        <w:t xml:space="preserve"> This is a more targeted approach where attackers customize their messages for specific individuals or organizations.</w:t>
      </w:r>
    </w:p>
    <w:p w14:paraId="005997C4" w14:textId="081FDB66" w:rsidR="00D83FD4" w:rsidRDefault="00D83FD4" w:rsidP="00D83FD4">
      <w:pPr>
        <w:pStyle w:val="ListParagraph"/>
        <w:numPr>
          <w:ilvl w:val="0"/>
          <w:numId w:val="5"/>
        </w:numPr>
        <w:jc w:val="both"/>
        <w:rPr>
          <w:sz w:val="28"/>
          <w:szCs w:val="28"/>
        </w:rPr>
      </w:pPr>
      <w:r w:rsidRPr="00D83FD4">
        <w:rPr>
          <w:sz w:val="28"/>
          <w:szCs w:val="28"/>
        </w:rPr>
        <w:t xml:space="preserve">Smishing: </w:t>
      </w:r>
    </w:p>
    <w:p w14:paraId="680B90E9" w14:textId="748A7FE6" w:rsidR="00D83FD4" w:rsidRPr="00D83FD4" w:rsidRDefault="00D83FD4" w:rsidP="00D83FD4">
      <w:pPr>
        <w:pStyle w:val="ListParagraph"/>
        <w:ind w:left="1125"/>
        <w:jc w:val="both"/>
        <w:rPr>
          <w:sz w:val="28"/>
          <w:szCs w:val="28"/>
        </w:rPr>
      </w:pPr>
      <w:r w:rsidRPr="00D83FD4">
        <w:rPr>
          <w:sz w:val="28"/>
          <w:szCs w:val="28"/>
        </w:rPr>
        <w:t>This involves using SMS to trick individuals into disclosing personal information or clicking on malicious links.</w:t>
      </w:r>
    </w:p>
    <w:p w14:paraId="6914C18B" w14:textId="5C51E9AE" w:rsidR="00D83FD4" w:rsidRDefault="00D83FD4" w:rsidP="00D83FD4">
      <w:pPr>
        <w:pStyle w:val="ListParagraph"/>
        <w:numPr>
          <w:ilvl w:val="0"/>
          <w:numId w:val="5"/>
        </w:numPr>
        <w:jc w:val="both"/>
        <w:rPr>
          <w:sz w:val="28"/>
          <w:szCs w:val="28"/>
        </w:rPr>
      </w:pPr>
      <w:r w:rsidRPr="00D83FD4">
        <w:rPr>
          <w:sz w:val="28"/>
          <w:szCs w:val="28"/>
        </w:rPr>
        <w:t xml:space="preserve">Malicious Web Links, Attachments, and Forms: </w:t>
      </w:r>
    </w:p>
    <w:p w14:paraId="265563C5" w14:textId="49309D71" w:rsidR="00D83FD4" w:rsidRPr="00D83FD4" w:rsidRDefault="00D83FD4" w:rsidP="00D83FD4">
      <w:pPr>
        <w:pStyle w:val="ListParagraph"/>
        <w:ind w:left="1125"/>
        <w:jc w:val="both"/>
        <w:rPr>
          <w:sz w:val="28"/>
          <w:szCs w:val="28"/>
        </w:rPr>
      </w:pPr>
      <w:r w:rsidRPr="00D83FD4">
        <w:rPr>
          <w:sz w:val="28"/>
          <w:szCs w:val="28"/>
        </w:rPr>
        <w:t>Cybercriminals use these methods to lead victims to fake websites, download malware-infected files, or input information into fraudulent data-entry forms</w:t>
      </w:r>
      <w:r w:rsidRPr="00D83FD4">
        <w:rPr>
          <w:sz w:val="28"/>
          <w:szCs w:val="28"/>
        </w:rPr>
        <w:t>.</w:t>
      </w:r>
      <w:r w:rsidRPr="00D83FD4">
        <w:rPr>
          <w:sz w:val="28"/>
          <w:szCs w:val="28"/>
        </w:rPr>
        <w:t xml:space="preserve"> </w:t>
      </w:r>
    </w:p>
    <w:p w14:paraId="3D76F788" w14:textId="77777777" w:rsidR="00D83FD4" w:rsidRPr="00D67FD2" w:rsidRDefault="00D83FD4" w:rsidP="00D83FD4">
      <w:pPr>
        <w:pStyle w:val="ListParagraph"/>
        <w:ind w:left="765"/>
        <w:jc w:val="both"/>
        <w:rPr>
          <w:b/>
          <w:bCs/>
          <w:sz w:val="32"/>
          <w:szCs w:val="32"/>
        </w:rPr>
      </w:pPr>
    </w:p>
    <w:p w14:paraId="6AF94FF9" w14:textId="0A0E0610" w:rsidR="00257551" w:rsidRPr="00257551" w:rsidRDefault="00D67FD2" w:rsidP="00257551">
      <w:pPr>
        <w:pStyle w:val="ListParagraph"/>
        <w:numPr>
          <w:ilvl w:val="0"/>
          <w:numId w:val="1"/>
        </w:numPr>
        <w:jc w:val="both"/>
        <w:rPr>
          <w:b/>
          <w:bCs/>
          <w:sz w:val="32"/>
          <w:szCs w:val="32"/>
        </w:rPr>
      </w:pPr>
      <w:r w:rsidRPr="00D67FD2">
        <w:rPr>
          <w:b/>
          <w:bCs/>
          <w:sz w:val="32"/>
          <w:szCs w:val="32"/>
        </w:rPr>
        <w:t>iii . Which layers in the Internet protocol stack does a router process? Which layers does a link-layer switch process? Which layers does a host process?</w:t>
      </w:r>
    </w:p>
    <w:p w14:paraId="797E05FB" w14:textId="77777777" w:rsidR="00257551" w:rsidRPr="00257551" w:rsidRDefault="00257551" w:rsidP="00257551">
      <w:pPr>
        <w:jc w:val="both"/>
        <w:rPr>
          <w:sz w:val="28"/>
          <w:szCs w:val="28"/>
        </w:rPr>
      </w:pPr>
      <w:r w:rsidRPr="00257551">
        <w:rPr>
          <w:sz w:val="28"/>
          <w:szCs w:val="28"/>
        </w:rPr>
        <w:t>- **Router (Layer 3):** Routes data between different networks based on IP addresses.</w:t>
      </w:r>
    </w:p>
    <w:p w14:paraId="72B85834" w14:textId="77777777" w:rsidR="00257551" w:rsidRPr="00257551" w:rsidRDefault="00257551" w:rsidP="00257551">
      <w:pPr>
        <w:jc w:val="both"/>
        <w:rPr>
          <w:sz w:val="28"/>
          <w:szCs w:val="28"/>
        </w:rPr>
      </w:pPr>
    </w:p>
    <w:p w14:paraId="251CC3FE" w14:textId="77777777" w:rsidR="00257551" w:rsidRPr="00257551" w:rsidRDefault="00257551" w:rsidP="00257551">
      <w:pPr>
        <w:jc w:val="both"/>
        <w:rPr>
          <w:sz w:val="28"/>
          <w:szCs w:val="28"/>
        </w:rPr>
      </w:pPr>
      <w:r w:rsidRPr="00257551">
        <w:rPr>
          <w:sz w:val="28"/>
          <w:szCs w:val="28"/>
        </w:rPr>
        <w:t>- **Switch (Layer 2):** Manages local network communication using MAC addresses.</w:t>
      </w:r>
    </w:p>
    <w:p w14:paraId="5B97BFEA" w14:textId="77777777" w:rsidR="00257551" w:rsidRPr="00257551" w:rsidRDefault="00257551" w:rsidP="00257551">
      <w:pPr>
        <w:jc w:val="both"/>
        <w:rPr>
          <w:sz w:val="28"/>
          <w:szCs w:val="28"/>
        </w:rPr>
      </w:pPr>
    </w:p>
    <w:p w14:paraId="084BC2BE" w14:textId="67AA4946" w:rsidR="00D83FD4" w:rsidRPr="00D83FD4" w:rsidRDefault="00257551" w:rsidP="00257551">
      <w:pPr>
        <w:jc w:val="both"/>
        <w:rPr>
          <w:sz w:val="28"/>
          <w:szCs w:val="28"/>
        </w:rPr>
      </w:pPr>
      <w:r w:rsidRPr="00257551">
        <w:rPr>
          <w:sz w:val="28"/>
          <w:szCs w:val="28"/>
        </w:rPr>
        <w:lastRenderedPageBreak/>
        <w:t>- **Host (Layers 2, 3, 4, 7):** Engages in local communication (Layer 2), logical addressing and routing (Layer 3), end-to-end communication (Layer 4), and user applications (Layer 7).</w:t>
      </w:r>
    </w:p>
    <w:sectPr w:rsidR="00D83FD4" w:rsidRPr="00D83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1F2"/>
    <w:multiLevelType w:val="hybridMultilevel"/>
    <w:tmpl w:val="B7F821EE"/>
    <w:lvl w:ilvl="0" w:tplc="E5D00D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B4DDC"/>
    <w:multiLevelType w:val="hybridMultilevel"/>
    <w:tmpl w:val="3870B20E"/>
    <w:lvl w:ilvl="0" w:tplc="A0C07B14">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3BF032B8"/>
    <w:multiLevelType w:val="hybridMultilevel"/>
    <w:tmpl w:val="233AC612"/>
    <w:lvl w:ilvl="0" w:tplc="68726904">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4BA83CBD"/>
    <w:multiLevelType w:val="hybridMultilevel"/>
    <w:tmpl w:val="96B62BB8"/>
    <w:lvl w:ilvl="0" w:tplc="1728B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D07C3D"/>
    <w:multiLevelType w:val="hybridMultilevel"/>
    <w:tmpl w:val="020AA11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2251638">
    <w:abstractNumId w:val="1"/>
  </w:num>
  <w:num w:numId="2" w16cid:durableId="273640030">
    <w:abstractNumId w:val="0"/>
  </w:num>
  <w:num w:numId="3" w16cid:durableId="1385174160">
    <w:abstractNumId w:val="4"/>
  </w:num>
  <w:num w:numId="4" w16cid:durableId="1023172103">
    <w:abstractNumId w:val="3"/>
  </w:num>
  <w:num w:numId="5" w16cid:durableId="1012297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381"/>
    <w:rsid w:val="00117869"/>
    <w:rsid w:val="00145381"/>
    <w:rsid w:val="001C0B1F"/>
    <w:rsid w:val="00257551"/>
    <w:rsid w:val="0033560A"/>
    <w:rsid w:val="004F4AF1"/>
    <w:rsid w:val="00624E49"/>
    <w:rsid w:val="00C410DB"/>
    <w:rsid w:val="00D67FD2"/>
    <w:rsid w:val="00D83FD4"/>
    <w:rsid w:val="00D91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CCDF"/>
  <w15:chartTrackingRefBased/>
  <w15:docId w15:val="{F2D11961-FBBA-4D66-8C4F-D7E41DCD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381"/>
    <w:rPr>
      <w:rFonts w:eastAsiaTheme="majorEastAsia" w:cstheme="majorBidi"/>
      <w:color w:val="272727" w:themeColor="text1" w:themeTint="D8"/>
    </w:rPr>
  </w:style>
  <w:style w:type="paragraph" w:styleId="Title">
    <w:name w:val="Title"/>
    <w:basedOn w:val="Normal"/>
    <w:next w:val="Normal"/>
    <w:link w:val="TitleChar"/>
    <w:uiPriority w:val="10"/>
    <w:qFormat/>
    <w:rsid w:val="0014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381"/>
    <w:pPr>
      <w:spacing w:before="160"/>
      <w:jc w:val="center"/>
    </w:pPr>
    <w:rPr>
      <w:i/>
      <w:iCs/>
      <w:color w:val="404040" w:themeColor="text1" w:themeTint="BF"/>
    </w:rPr>
  </w:style>
  <w:style w:type="character" w:customStyle="1" w:styleId="QuoteChar">
    <w:name w:val="Quote Char"/>
    <w:basedOn w:val="DefaultParagraphFont"/>
    <w:link w:val="Quote"/>
    <w:uiPriority w:val="29"/>
    <w:rsid w:val="00145381"/>
    <w:rPr>
      <w:i/>
      <w:iCs/>
      <w:color w:val="404040" w:themeColor="text1" w:themeTint="BF"/>
    </w:rPr>
  </w:style>
  <w:style w:type="paragraph" w:styleId="ListParagraph">
    <w:name w:val="List Paragraph"/>
    <w:basedOn w:val="Normal"/>
    <w:uiPriority w:val="34"/>
    <w:qFormat/>
    <w:rsid w:val="00145381"/>
    <w:pPr>
      <w:ind w:left="720"/>
      <w:contextualSpacing/>
    </w:pPr>
  </w:style>
  <w:style w:type="character" w:styleId="IntenseEmphasis">
    <w:name w:val="Intense Emphasis"/>
    <w:basedOn w:val="DefaultParagraphFont"/>
    <w:uiPriority w:val="21"/>
    <w:qFormat/>
    <w:rsid w:val="00145381"/>
    <w:rPr>
      <w:i/>
      <w:iCs/>
      <w:color w:val="0F4761" w:themeColor="accent1" w:themeShade="BF"/>
    </w:rPr>
  </w:style>
  <w:style w:type="paragraph" w:styleId="IntenseQuote">
    <w:name w:val="Intense Quote"/>
    <w:basedOn w:val="Normal"/>
    <w:next w:val="Normal"/>
    <w:link w:val="IntenseQuoteChar"/>
    <w:uiPriority w:val="30"/>
    <w:qFormat/>
    <w:rsid w:val="00145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381"/>
    <w:rPr>
      <w:i/>
      <w:iCs/>
      <w:color w:val="0F4761" w:themeColor="accent1" w:themeShade="BF"/>
    </w:rPr>
  </w:style>
  <w:style w:type="character" w:styleId="IntenseReference">
    <w:name w:val="Intense Reference"/>
    <w:basedOn w:val="DefaultParagraphFont"/>
    <w:uiPriority w:val="32"/>
    <w:qFormat/>
    <w:rsid w:val="00145381"/>
    <w:rPr>
      <w:b/>
      <w:bCs/>
      <w:smallCaps/>
      <w:color w:val="0F4761" w:themeColor="accent1" w:themeShade="BF"/>
      <w:spacing w:val="5"/>
    </w:rPr>
  </w:style>
  <w:style w:type="character" w:styleId="Strong">
    <w:name w:val="Strong"/>
    <w:basedOn w:val="DefaultParagraphFont"/>
    <w:uiPriority w:val="22"/>
    <w:qFormat/>
    <w:rsid w:val="00624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Naeem</dc:creator>
  <cp:keywords/>
  <dc:description/>
  <cp:lastModifiedBy>Ayesha Naeem</cp:lastModifiedBy>
  <cp:revision>5</cp:revision>
  <dcterms:created xsi:type="dcterms:W3CDTF">2024-02-10T17:03:00Z</dcterms:created>
  <dcterms:modified xsi:type="dcterms:W3CDTF">2024-02-11T16:30:00Z</dcterms:modified>
</cp:coreProperties>
</file>