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2CF30" w14:textId="10888AA7" w:rsidR="008E6C92" w:rsidRDefault="00AE0E6F">
      <w:r>
        <w:t>CN Assignment#1</w:t>
      </w:r>
    </w:p>
    <w:p w14:paraId="5053EACB" w14:textId="50BAFC1B" w:rsidR="00AE0E6F" w:rsidRDefault="00AE0E6F">
      <w:r>
        <w:t>Q#1</w:t>
      </w:r>
    </w:p>
    <w:p w14:paraId="35BC865B" w14:textId="77777777" w:rsidR="00AE0E6F" w:rsidRDefault="00AE0E6F" w:rsidP="00AE0E6F">
      <w:r>
        <w:t>Discuss the concept of "Home Access Networks" and explain the importance of DSL</w:t>
      </w:r>
    </w:p>
    <w:p w14:paraId="68B4D5D9" w14:textId="1C7B27FA" w:rsidR="00AE0E6F" w:rsidRDefault="00AE0E6F" w:rsidP="00AE0E6F">
      <w:r>
        <w:t xml:space="preserve">in them. Provide a </w:t>
      </w:r>
      <w:proofErr w:type="gramStart"/>
      <w:r>
        <w:t>Real life</w:t>
      </w:r>
      <w:proofErr w:type="gramEnd"/>
      <w:r>
        <w:t xml:space="preserve"> example to support your answer.</w:t>
      </w:r>
    </w:p>
    <w:p w14:paraId="5414E7B9" w14:textId="5809D2AE" w:rsidR="00AE0E6F" w:rsidRDefault="00AE0E6F" w:rsidP="00AE0E6F">
      <w:r>
        <w:t>Ans:</w:t>
      </w:r>
    </w:p>
    <w:p w14:paraId="3E76FA0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"Home Access Networks" refer to the networks that enable connectivity and communication within a home environment. This can include wired and wireless connections that link various devices such as computers, smartphones, smart TVs, and other smart home devices.</w:t>
      </w:r>
    </w:p>
    <w:p w14:paraId="756367F0"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01974A44"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DSL (Digital Subscriber Line) is important </w:t>
      </w:r>
      <w:proofErr w:type="gramStart"/>
      <w:r w:rsidRPr="00AE0E6F">
        <w:rPr>
          <w:rFonts w:ascii="Raleway" w:eastAsia="Times New Roman" w:hAnsi="Raleway" w:cs="Times New Roman"/>
          <w:color w:val="1A194D"/>
          <w:kern w:val="0"/>
          <w:sz w:val="21"/>
          <w:szCs w:val="21"/>
          <w14:ligatures w14:val="none"/>
        </w:rPr>
        <w:t>in home</w:t>
      </w:r>
      <w:proofErr w:type="gramEnd"/>
      <w:r w:rsidRPr="00AE0E6F">
        <w:rPr>
          <w:rFonts w:ascii="Raleway" w:eastAsia="Times New Roman" w:hAnsi="Raleway" w:cs="Times New Roman"/>
          <w:color w:val="1A194D"/>
          <w:kern w:val="0"/>
          <w:sz w:val="21"/>
          <w:szCs w:val="21"/>
          <w14:ligatures w14:val="none"/>
        </w:rPr>
        <w:t xml:space="preserve"> access networks because it provides high-speed internet connectivity over traditional copper telephone lines. DSL offers a reliable and secure connection, making it a popular choice for residential internet access. It allows multiple devices in a home to connect to the internet simultaneously, supporting activities such as streaming, online gaming, video conferencing, and more.</w:t>
      </w:r>
    </w:p>
    <w:p w14:paraId="2408D1B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01625079"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A real-life example to support this is a family of four living in a suburban home. Each member of the family has their own laptop or tablet, and there are smart TVs and other smart home devices in use. With DSL providing high-speed internet access, all family members can simultaneously browse the internet, watch streaming videos, attend online meetings, and connect their smart devices to the network without experiencing significant slowdowns or disruptions.</w:t>
      </w:r>
    </w:p>
    <w:p w14:paraId="33B5DBA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5181CCF5" w14:textId="62B885DF" w:rsidR="00AE0E6F" w:rsidRDefault="00AE0E6F" w:rsidP="00AE0E6F">
      <w:pPr>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In this scenario, the reliability and capacity of DSL in the home access network is essential for meeting the connectivity needs of a modern household.</w:t>
      </w:r>
    </w:p>
    <w:p w14:paraId="6508CF11" w14:textId="0332CA54" w:rsidR="00AE0E6F" w:rsidRDefault="00AE0E6F" w:rsidP="00AE0E6F">
      <w:r>
        <w:t>Q#</w:t>
      </w:r>
      <w:r>
        <w:t>2</w:t>
      </w:r>
    </w:p>
    <w:p w14:paraId="676DF336" w14:textId="77777777" w:rsidR="00AE0E6F" w:rsidRDefault="00AE0E6F" w:rsidP="00AE0E6F">
      <w:r>
        <w:t xml:space="preserve">Consider sending a packet from a source host to a destination host over </w:t>
      </w:r>
      <w:proofErr w:type="spellStart"/>
      <w:r>
        <w:t>afixed</w:t>
      </w:r>
      <w:proofErr w:type="spellEnd"/>
      <w:r>
        <w:t xml:space="preserve"> route.</w:t>
      </w:r>
    </w:p>
    <w:p w14:paraId="00184D4A" w14:textId="77777777" w:rsidR="00AE0E6F" w:rsidRDefault="00AE0E6F" w:rsidP="00AE0E6F">
      <w:r>
        <w:t>List the delay components in the end-to-end delay. Which of these delays are constant</w:t>
      </w:r>
    </w:p>
    <w:p w14:paraId="65E96FFE" w14:textId="3F59CE39" w:rsidR="00AE0E6F" w:rsidRDefault="00AE0E6F" w:rsidP="00AE0E6F">
      <w:r>
        <w:t>and which are variable?</w:t>
      </w:r>
    </w:p>
    <w:p w14:paraId="5C0FE3E4" w14:textId="0637CFCA" w:rsidR="00AE0E6F" w:rsidRDefault="00AE0E6F" w:rsidP="00AE0E6F">
      <w:r>
        <w:t>Ans:</w:t>
      </w:r>
    </w:p>
    <w:p w14:paraId="6E07D8BA"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When sending a packet from a source host to a destination host over a fixed route, the end-to-end delay involves several components:</w:t>
      </w:r>
    </w:p>
    <w:p w14:paraId="3E12499D"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5E9ED13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1. Processing Delay: The time it takes for a router or switch to process the packet and make forwarding decisions.</w:t>
      </w:r>
    </w:p>
    <w:p w14:paraId="0DCC37BF"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This delay can be variable based on the load of the router and the complexity of the forwarding decisions.</w:t>
      </w:r>
    </w:p>
    <w:p w14:paraId="6E833FE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3C384103"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2. Queueing Delay: The time the packet spends in the output queue of a router before it can be transmitted.</w:t>
      </w:r>
    </w:p>
    <w:p w14:paraId="5522E8B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Queueing delay can be variable depending on the congestion of the router and the network.</w:t>
      </w:r>
    </w:p>
    <w:p w14:paraId="37472334"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3F1E507E"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3. Transmission Delay: The time it takes to push the entire packet into the link.</w:t>
      </w:r>
    </w:p>
    <w:p w14:paraId="0902BA02"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This delay is a constant, as it is calculated based on the packet size and the transmission rate of the link.</w:t>
      </w:r>
    </w:p>
    <w:p w14:paraId="48A69619"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39D91FD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4. Propagation Delay: The time it takes for a bit to travel from the source to the destination.</w:t>
      </w:r>
    </w:p>
    <w:p w14:paraId="59A73E04"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Propagation delay is constant for a given link, and it is calculated based on the distance between the source and destination hosts and the propagation speed of the medium.</w:t>
      </w:r>
    </w:p>
    <w:p w14:paraId="0003012A"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5EAF0614" w14:textId="0E505658" w:rsidR="00AE0E6F" w:rsidRDefault="00AE0E6F" w:rsidP="00AE0E6F">
      <w:r w:rsidRPr="00AE0E6F">
        <w:rPr>
          <w:rFonts w:ascii="Raleway" w:eastAsia="Times New Roman" w:hAnsi="Raleway" w:cs="Times New Roman"/>
          <w:color w:val="1A194D"/>
          <w:kern w:val="0"/>
          <w:sz w:val="21"/>
          <w:szCs w:val="21"/>
          <w14:ligatures w14:val="none"/>
        </w:rPr>
        <w:t>In conclusion, processing delay and queueing delay are variable, as they depend on the current load and congestion of the routers and links. Transmission delay is constant for a given link, as it is based on the physical characteristics of the link. Propagation delay is also constant for a given link, as it is determined by the distance and the propagation medium.</w:t>
      </w:r>
    </w:p>
    <w:p w14:paraId="6DF5AD07" w14:textId="336AF8C7" w:rsidR="00AE0E6F" w:rsidRDefault="00AE0E6F" w:rsidP="00AE0E6F">
      <w:r>
        <w:t>Q#</w:t>
      </w:r>
      <w:r>
        <w:t>3</w:t>
      </w:r>
    </w:p>
    <w:p w14:paraId="3E77A922" w14:textId="77777777" w:rsidR="00AE0E6F" w:rsidRDefault="00AE0E6F" w:rsidP="00AE0E6F">
      <w:r>
        <w:t>What advantage does a circuit-switched network have over a packet-switched</w:t>
      </w:r>
    </w:p>
    <w:p w14:paraId="001CA52F" w14:textId="0FA04CEE" w:rsidR="00AE0E6F" w:rsidRDefault="00AE0E6F" w:rsidP="00AE0E6F">
      <w:r>
        <w:t>network?</w:t>
      </w:r>
    </w:p>
    <w:p w14:paraId="44CAEB3B" w14:textId="77777777" w:rsidR="00AE0E6F" w:rsidRDefault="00AE0E6F" w:rsidP="00AE0E6F"/>
    <w:p w14:paraId="139FE75F"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Advantages of Circuit-Switched Networks over Packet-Switched Networks:</w:t>
      </w:r>
    </w:p>
    <w:p w14:paraId="787BDA9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27E8E3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Predictable Performance: Dedicated resources ensure consistent and predictable performance, making them suitable for real-time applications.</w:t>
      </w:r>
    </w:p>
    <w:p w14:paraId="0C233525"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w:t>
      </w:r>
    </w:p>
    <w:p w14:paraId="3DBA7966"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Efficiency for Constant Data Streams: Well-suited for constant bit rate applications, as the dedicated circuit ensures a constant flow of data without processing delays.</w:t>
      </w:r>
    </w:p>
    <w:p w14:paraId="35D0174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0B1A7EE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Simple Quality of Service (QoS) Implementation: QoS mechanisms can be relatively straightforward due to the dedicated nature of the circuit.</w:t>
      </w:r>
    </w:p>
    <w:p w14:paraId="1283118D"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9451973"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Well-Established Technology: Circuit-switched networks have mature technologies and established standards, making them a reliable choice for stability and predictability.</w:t>
      </w:r>
    </w:p>
    <w:p w14:paraId="7AEE38B3"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5340D164" w14:textId="200228C2" w:rsidR="00AE0E6F" w:rsidRDefault="00AE0E6F" w:rsidP="00AE0E6F">
      <w:r w:rsidRPr="00AE0E6F">
        <w:rPr>
          <w:rFonts w:ascii="Raleway" w:eastAsia="Times New Roman" w:hAnsi="Raleway" w:cs="Times New Roman"/>
          <w:color w:val="1A194D"/>
          <w:kern w:val="0"/>
          <w:sz w:val="21"/>
          <w:szCs w:val="21"/>
          <w14:ligatures w14:val="none"/>
        </w:rPr>
        <w:t>These advantages highlight the benefits of circuit-switched networks for applications that require consistent performance and dedicated resources.</w:t>
      </w:r>
    </w:p>
    <w:p w14:paraId="409A7276" w14:textId="77777777" w:rsidR="00AE0E6F" w:rsidRDefault="00AE0E6F" w:rsidP="00AE0E6F"/>
    <w:p w14:paraId="79F88453" w14:textId="61F3F0E9" w:rsidR="00AE0E6F" w:rsidRDefault="00AE0E6F" w:rsidP="00AE0E6F">
      <w:r>
        <w:t>Ans:</w:t>
      </w:r>
    </w:p>
    <w:p w14:paraId="3E871060"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Advantages of Circuit-Switched Networks over Packet-Switched Networks:</w:t>
      </w:r>
    </w:p>
    <w:p w14:paraId="5E8C000D"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3BEAD002"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1. Predictable Performance:</w:t>
      </w:r>
    </w:p>
    <w:p w14:paraId="3A3ABC09"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In a circuit-switched network, dedicated resources are reserved for the duration of a connection, ensuring consistent and predictable performance. This is particularly advantageous for real-time applications such as voice and video calls, where maintaining constant bandwidth and low latency is essential.</w:t>
      </w:r>
    </w:p>
    <w:p w14:paraId="7A4C80E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63FA23BD"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2. Efficient for Constant Data Streams:</w:t>
      </w:r>
    </w:p>
    <w:p w14:paraId="0E39F363"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Circuit-switched networks are well-suited for constant bit rate applications, as the dedicated circuit ensures a constant flow of data without the need for packet header overhead or processing delays. This makes circuit-switching more efficient for applications with continuous data streams, such as traditional telephony.</w:t>
      </w:r>
    </w:p>
    <w:p w14:paraId="603ADBC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D0D5D32"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lastRenderedPageBreak/>
        <w:t>3. Simple Quality of Service (QoS) Implementation:</w:t>
      </w:r>
    </w:p>
    <w:p w14:paraId="14BD181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QoS mechanisms in circuit-switched networks can be relatively straightforward since the dedicated nature of the circuit allows for easy prioritization and resource allocation based on service requirements.</w:t>
      </w:r>
    </w:p>
    <w:p w14:paraId="3551E46D"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21B4FAA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4. Well-Established Technology:</w:t>
      </w:r>
    </w:p>
    <w:p w14:paraId="3701607E"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Circuit-switched networks have been in use for a long time and are well understood, with mature technologies and established standards. This can make them a reliable choice for applications where stability and predictability are paramount.</w:t>
      </w:r>
    </w:p>
    <w:p w14:paraId="4ADF8A9A"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7CD52510"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It's important to note that while circuit-switched networks have these advantages, they also have limitations compared to packet-switched networks, such as less efficient use of resources and a lack of flexibility for bursty or variable-rate traffic. The choice between circuit-switched and packet-switched networks depends on the specific requirements and characteristics of the applications and services being supported.</w:t>
      </w:r>
    </w:p>
    <w:p w14:paraId="17FBBEF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23F2A317" w14:textId="2FD9CFCA" w:rsidR="00AE0E6F" w:rsidRDefault="00AE0E6F" w:rsidP="00AE0E6F">
      <w:r w:rsidRPr="00AE0E6F">
        <w:rPr>
          <w:rFonts w:ascii="Raleway" w:eastAsia="Times New Roman" w:hAnsi="Raleway" w:cs="Times New Roman"/>
          <w:color w:val="1A194D"/>
          <w:kern w:val="0"/>
          <w:sz w:val="21"/>
          <w:szCs w:val="21"/>
          <w14:ligatures w14:val="none"/>
        </w:rPr>
        <w:t>Each of these points reflects the inherent advantages of circuit-switched networks over packet-switched networks, particularly in scenarios where consistent performance and dedicated resources are essential. However, it’s important to consider the specific requirements of the network and application to determine the most suitable network architecture.</w:t>
      </w:r>
    </w:p>
    <w:p w14:paraId="2C8B9C6B" w14:textId="4C752C78" w:rsidR="00AE0E6F" w:rsidRDefault="00AE0E6F" w:rsidP="00AE0E6F">
      <w:r>
        <w:t>Q#</w:t>
      </w:r>
      <w:r>
        <w:t>4</w:t>
      </w:r>
    </w:p>
    <w:p w14:paraId="0674CFCF" w14:textId="77777777" w:rsidR="00AE0E6F" w:rsidRDefault="00AE0E6F" w:rsidP="00AE0E6F">
      <w:r>
        <w:t xml:space="preserve">What are the five layers in the Internet protocol stack? What </w:t>
      </w:r>
      <w:proofErr w:type="gramStart"/>
      <w:r>
        <w:t>are</w:t>
      </w:r>
      <w:proofErr w:type="gramEnd"/>
      <w:r>
        <w:t xml:space="preserve"> the principal</w:t>
      </w:r>
    </w:p>
    <w:p w14:paraId="303BD15F" w14:textId="4A54EADA" w:rsidR="00AE0E6F" w:rsidRDefault="00AE0E6F" w:rsidP="00AE0E6F">
      <w:r>
        <w:t>responsibilities of each of these layers?</w:t>
      </w:r>
    </w:p>
    <w:p w14:paraId="5E8CC3E8" w14:textId="70975A70" w:rsidR="00AE0E6F" w:rsidRDefault="00AE0E6F" w:rsidP="00AE0E6F">
      <w:r>
        <w:t>Ans:</w:t>
      </w:r>
    </w:p>
    <w:p w14:paraId="5CA01F5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The Internet protocol stack, also known as the TCP/IP protocol stack, consists of five layers. Each layer has specific responsibilities and functions that contribute to the end-to-end communication between devices. Here are the five layers and their principal responsibilities:</w:t>
      </w:r>
    </w:p>
    <w:p w14:paraId="05DF464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61985E1F"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1. Physical Layer:</w:t>
      </w:r>
    </w:p>
    <w:p w14:paraId="2D5FB1EA"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Responsibility: The physical layer deals with the physical connection between devices and the transmission of raw data over a physical medium. It involves transmitting bits over a communication channel and addressing the physical characteristics of the transmission medium, such as cables, wireless signals, and connectors.</w:t>
      </w:r>
    </w:p>
    <w:p w14:paraId="4B39320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6C401B9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2. Data Link Layer:</w:t>
      </w:r>
    </w:p>
    <w:p w14:paraId="726F57C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Responsibility: The data link layer is responsible for transferring data frames between adjacent network nodes. It handles error detection and correction, flow control, and framing. This layer ensures that data is transmitted reliably across the physical network link.</w:t>
      </w:r>
    </w:p>
    <w:p w14:paraId="34876B19"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A247706"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3. Network Layer:</w:t>
      </w:r>
    </w:p>
    <w:p w14:paraId="73F6EBF5"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Responsibility: The network layer is responsible for routing packets from the source to the destination across multiple network nodes. It involves logical addressing, routing, and the establishment of logical connections between different networks. The Internet Protocol (IP) operates at this layer.</w:t>
      </w:r>
    </w:p>
    <w:p w14:paraId="62C6FA7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068430D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4. Transport Layer:</w:t>
      </w:r>
    </w:p>
    <w:p w14:paraId="1852F1D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Responsibility: The transport layer ensures end-to-end communication between the source and destination hosts. It provides error detection, flow control, and data segmentation to </w:t>
      </w:r>
      <w:r w:rsidRPr="00AE0E6F">
        <w:rPr>
          <w:rFonts w:ascii="Raleway" w:eastAsia="Times New Roman" w:hAnsi="Raleway" w:cs="Times New Roman"/>
          <w:color w:val="1A194D"/>
          <w:kern w:val="0"/>
          <w:sz w:val="21"/>
          <w:szCs w:val="21"/>
          <w14:ligatures w14:val="none"/>
        </w:rPr>
        <w:lastRenderedPageBreak/>
        <w:t>manage the transmission of data. Transmission Control Protocol (TCP) and User Datagram Protocol (UDP) are commonly used protocols at this layer.</w:t>
      </w:r>
    </w:p>
    <w:p w14:paraId="4113918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26C1CCA5"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5. Application Layer:</w:t>
      </w:r>
    </w:p>
    <w:p w14:paraId="73D4940E"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Responsibility: The application layer enables end-user applications to access the network. It provides network services directly to the user and defines the protocols and data formats that applications use to exchange data. Examples of application layer protocols include HTTP for web browsing, SMTP for email, and FTP for file transfer.</w:t>
      </w:r>
    </w:p>
    <w:p w14:paraId="3D40CD2E"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2A741487" w14:textId="7A0C2D5B" w:rsidR="00AE0E6F" w:rsidRDefault="00AE0E6F" w:rsidP="00AE0E6F">
      <w:r w:rsidRPr="00AE0E6F">
        <w:rPr>
          <w:rFonts w:ascii="Raleway" w:eastAsia="Times New Roman" w:hAnsi="Raleway" w:cs="Times New Roman"/>
          <w:color w:val="1A194D"/>
          <w:kern w:val="0"/>
          <w:sz w:val="21"/>
          <w:szCs w:val="21"/>
          <w14:ligatures w14:val="none"/>
        </w:rPr>
        <w:t>These five layers work together to provide a comprehensive framework for communication and data exchange within the Internet protocol stack. Each layer has specific responsibilities that contribute to the overall functioning and reliability of the network communication.</w:t>
      </w:r>
    </w:p>
    <w:p w14:paraId="692201B2" w14:textId="497713E7" w:rsidR="00AE0E6F" w:rsidRDefault="00AE0E6F" w:rsidP="00AE0E6F">
      <w:r>
        <w:t>Q#</w:t>
      </w:r>
      <w:r>
        <w:t>5</w:t>
      </w:r>
    </w:p>
    <w:p w14:paraId="4B48F61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Encapsulation and de-encapsulation are fundamental processes within the Internet Protocol (IP) stack that enable communication between networked devices. These processes are needed in a layered protocol stack to ensure that data is appropriately formatted and transmitted across the network. When data traverses through the various stack layers, it undergoes encapsulation in a sequential process. Let's outline the sequential process of encapsulation and de-encapsulation and utilize specific protocols or headers as instances in the explanation.</w:t>
      </w:r>
    </w:p>
    <w:p w14:paraId="4915D2B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65422BDE"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1. Encapsulation Process:</w:t>
      </w:r>
    </w:p>
    <w:p w14:paraId="3699DEF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When data is sent from an application on a source host to an application on a destination host, it undergoes the following encapsulation process as it traverses through the layers of the IP stack:</w:t>
      </w:r>
    </w:p>
    <w:p w14:paraId="480C1C46"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13A58226"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a. Application Layer:</w:t>
      </w:r>
    </w:p>
    <w:p w14:paraId="4F7EA1AD"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Data from the application is prepared for transmission and is appended with an application layer header, such as the HTTP header for web browsing or the SMTP header for email communication.</w:t>
      </w:r>
    </w:p>
    <w:p w14:paraId="480D5AB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35D00E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b. Transport Layer:</w:t>
      </w:r>
    </w:p>
    <w:p w14:paraId="61F89E7E"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The application data, along with the application layer header, is then passed down to the transport layer. Here, the Transport layer protocol header is added, which could be TCP (Transmission Control Protocol) or UDP (User Datagram Protocol).</w:t>
      </w:r>
    </w:p>
    <w:p w14:paraId="19E53C4A"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0A46A7A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c. Network Layer:</w:t>
      </w:r>
    </w:p>
    <w:p w14:paraId="539B1B3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The transport layer segment is then encapsulated with a Network layer header, which includes the IP header containing source and destination IP addresses. This is where IP routing and addressing take place.</w:t>
      </w:r>
    </w:p>
    <w:p w14:paraId="007013D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66B66A3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d. Data Link Layer:</w:t>
      </w:r>
    </w:p>
    <w:p w14:paraId="7F166A0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Finally, the data with all preceding headers is encapsulated with a Data Link layer header and footer, which includes the MAC address information. For example, for Ethernet networks, the Ethernet header and footer are added.</w:t>
      </w:r>
    </w:p>
    <w:p w14:paraId="19EF230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061FA74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e. Physical Layer:</w:t>
      </w:r>
    </w:p>
    <w:p w14:paraId="0760F935"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The entire frame is transmitted over the physical medium, which involves encoding, modulation, and transmission of the bits over the physical medium.</w:t>
      </w:r>
    </w:p>
    <w:p w14:paraId="2E451263"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2ADF394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2. De-encapsulation Process:</w:t>
      </w:r>
    </w:p>
    <w:p w14:paraId="50A5466A"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lastRenderedPageBreak/>
        <w:t xml:space="preserve">   - Upon receiving the frame at the destination host, the de-encapsulation process occurs in reverse order. Each layer of the stack reads and strips off the corresponding header information until the application data is successfully received by the destination application.</w:t>
      </w:r>
    </w:p>
    <w:p w14:paraId="6F8B206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C3A029A" w14:textId="47661B34" w:rsidR="00AE0E6F" w:rsidRDefault="00AE0E6F" w:rsidP="00AE0E6F">
      <w:r w:rsidRPr="00AE0E6F">
        <w:rPr>
          <w:rFonts w:ascii="Raleway" w:eastAsia="Times New Roman" w:hAnsi="Raleway" w:cs="Times New Roman"/>
          <w:color w:val="1A194D"/>
          <w:kern w:val="0"/>
          <w:sz w:val="21"/>
          <w:szCs w:val="21"/>
          <w14:ligatures w14:val="none"/>
        </w:rPr>
        <w:t>Encapsulation and de-encapsulation are necessary in a layered protocol stack to ensure that different network devices can understand and process the transmitted data correctly. It allows for modularization, abstraction, and efficient processing of data as it moves through the stack, and it enables the successful delivery of data across the network.</w:t>
      </w:r>
    </w:p>
    <w:p w14:paraId="4B8B8AAA" w14:textId="3C2CBB76" w:rsidR="00AE0E6F" w:rsidRDefault="00AE0E6F" w:rsidP="00AE0E6F">
      <w:r>
        <w:t>Q#</w:t>
      </w:r>
      <w:r>
        <w:t>6</w:t>
      </w:r>
    </w:p>
    <w:p w14:paraId="29334995" w14:textId="77777777" w:rsidR="00AE0E6F" w:rsidRDefault="00AE0E6F" w:rsidP="00AE0E6F">
      <w:r>
        <w:t>Define the concept of phishing and provide examples of common phishing techniques used in</w:t>
      </w:r>
    </w:p>
    <w:p w14:paraId="19B2CC3E" w14:textId="2F9AAF39" w:rsidR="00AE0E6F" w:rsidRDefault="00AE0E6F" w:rsidP="00AE0E6F">
      <w:proofErr w:type="spellStart"/>
      <w:r>
        <w:t>cyber attacks</w:t>
      </w:r>
      <w:proofErr w:type="spellEnd"/>
      <w:r>
        <w:t>.</w:t>
      </w:r>
    </w:p>
    <w:p w14:paraId="41B37B0F" w14:textId="14227ABF" w:rsidR="00AE0E6F" w:rsidRDefault="00AE0E6F" w:rsidP="00AE0E6F">
      <w:r>
        <w:t>Ans:</w:t>
      </w:r>
    </w:p>
    <w:p w14:paraId="65D7B83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Phishing is a type of </w:t>
      </w:r>
      <w:proofErr w:type="spellStart"/>
      <w:r w:rsidRPr="00AE0E6F">
        <w:rPr>
          <w:rFonts w:ascii="Raleway" w:eastAsia="Times New Roman" w:hAnsi="Raleway" w:cs="Times New Roman"/>
          <w:color w:val="1A194D"/>
          <w:kern w:val="0"/>
          <w:sz w:val="21"/>
          <w:szCs w:val="21"/>
          <w14:ligatures w14:val="none"/>
        </w:rPr>
        <w:t>cyber attack</w:t>
      </w:r>
      <w:proofErr w:type="spellEnd"/>
      <w:r w:rsidRPr="00AE0E6F">
        <w:rPr>
          <w:rFonts w:ascii="Raleway" w:eastAsia="Times New Roman" w:hAnsi="Raleway" w:cs="Times New Roman"/>
          <w:color w:val="1A194D"/>
          <w:kern w:val="0"/>
          <w:sz w:val="21"/>
          <w:szCs w:val="21"/>
          <w14:ligatures w14:val="none"/>
        </w:rPr>
        <w:t xml:space="preserve"> in which attackers use various deceptive techniques to trick individuals into divulging sensitive information, such as login credentials, personal information, or financial details. These attacks are typically carried out through email, messaging platforms, or fraudulent websites.</w:t>
      </w:r>
    </w:p>
    <w:p w14:paraId="1FC3B7F5"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3274E38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Examples of Common Phishing Techniques:</w:t>
      </w:r>
    </w:p>
    <w:p w14:paraId="4949B4B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2BA6C84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1. Email Spoofing:</w:t>
      </w:r>
    </w:p>
    <w:p w14:paraId="385EA9B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Attackers send emails that appear to originate from a legitimate source, such as a trusted organization or financial institution. The email may contain a call to action, such as clicking on a link to update account information.</w:t>
      </w:r>
    </w:p>
    <w:p w14:paraId="22A24586"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651F04F"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2. Spear Phishing:</w:t>
      </w:r>
    </w:p>
    <w:p w14:paraId="507CDD3E"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This targeted form of phishing involves customized messages sent to specific individuals, often using personal information to make the emails seem authentic. Attackers may use information obtained from social media or other sources to personalize the messages.</w:t>
      </w:r>
    </w:p>
    <w:p w14:paraId="6140657E"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7E82880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3. Pharming:</w:t>
      </w:r>
    </w:p>
    <w:p w14:paraId="70A9A55F"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In pharming attacks, cyber criminals redirect users from legitimate websites to fraudulent websites, often through manipulation of DNS (Domain Name System) settings or by compromising the user's local host file.</w:t>
      </w:r>
    </w:p>
    <w:p w14:paraId="373A2120"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C15ACF4"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4. Vishing:</w:t>
      </w:r>
    </w:p>
    <w:p w14:paraId="7698EECB"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Also known as voice phishing, vishing involves using phone calls or voice messages to deceive individuals into providing sensitive information, such as credit card numbers or login credentials.</w:t>
      </w:r>
    </w:p>
    <w:p w14:paraId="640DE000"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03573C64"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5. Smishing:</w:t>
      </w:r>
    </w:p>
    <w:p w14:paraId="44B47A6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Similar to phishing, smishing involves the use of SMS (text) messages to trick recipients into divulging personal information or clicking on malicious links.</w:t>
      </w:r>
    </w:p>
    <w:p w14:paraId="5AC7C1F7"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3C68FBB2"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6. Clone Phishing:</w:t>
      </w:r>
    </w:p>
    <w:p w14:paraId="228CA2C6"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In clone phishing, attackers create replicas of legitimate emails, including attachments or links, but with altered content. These emails often appear to be forwarded from a trusted source and may include urgent messages to entice recipients to take action.</w:t>
      </w:r>
    </w:p>
    <w:p w14:paraId="084D47DF"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6369B080" w14:textId="17CAE37F" w:rsidR="00AE0E6F" w:rsidRDefault="00AE0E6F" w:rsidP="00AE0E6F">
      <w:r w:rsidRPr="00AE0E6F">
        <w:rPr>
          <w:rFonts w:ascii="Raleway" w:eastAsia="Times New Roman" w:hAnsi="Raleway" w:cs="Times New Roman"/>
          <w:color w:val="1A194D"/>
          <w:kern w:val="0"/>
          <w:sz w:val="21"/>
          <w:szCs w:val="21"/>
          <w14:ligatures w14:val="none"/>
        </w:rPr>
        <w:lastRenderedPageBreak/>
        <w:t>It's important for individuals and organizations to be vigilant and employ security best practices to mitigate the risks associated with phishing attacks. This includes being cautious when interacting with unsolicited messages, verifying the authenticity of requests for sensitive information, and employing robust email and web filtering solutions to detect and block phishing attempts. Security awareness training and education also play a critical role in helping users recognize and respond to potential phishing threats.</w:t>
      </w:r>
    </w:p>
    <w:p w14:paraId="47890D55" w14:textId="2990BF19" w:rsidR="00AE0E6F" w:rsidRDefault="00AE0E6F" w:rsidP="00AE0E6F">
      <w:r>
        <w:t>Q#</w:t>
      </w:r>
      <w:r>
        <w:t>7</w:t>
      </w:r>
    </w:p>
    <w:p w14:paraId="01C911C5" w14:textId="77777777" w:rsidR="00AE0E6F" w:rsidRDefault="00AE0E6F" w:rsidP="00AE0E6F"/>
    <w:p w14:paraId="545D9F9C"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Router:</w:t>
      </w:r>
    </w:p>
    <w:p w14:paraId="26C1064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Processes Network Layer and Physical Layer.</w:t>
      </w:r>
    </w:p>
    <w:p w14:paraId="561AAD2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Network Layer: Routes packets across multiple networks using logical addressing and routing.</w:t>
      </w:r>
    </w:p>
    <w:p w14:paraId="5870B4F0"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Physical Layer: Handles the transmission of raw data over physical media.</w:t>
      </w:r>
    </w:p>
    <w:p w14:paraId="76DA2EE1"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2B4569D2"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Link-Layer Switch:</w:t>
      </w:r>
    </w:p>
    <w:p w14:paraId="20F96F56"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Processes Data Link Layer and Physical Layer.</w:t>
      </w:r>
    </w:p>
    <w:p w14:paraId="1C310C1D"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Data Link Layer: Transfers data frames between adjacent network nodes, including error detection, flow control, and framing.</w:t>
      </w:r>
    </w:p>
    <w:p w14:paraId="20AA6E2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p>
    <w:p w14:paraId="4550C228"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Host:</w:t>
      </w:r>
    </w:p>
    <w:p w14:paraId="46355943" w14:textId="77777777" w:rsidR="00AE0E6F" w:rsidRPr="00AE0E6F" w:rsidRDefault="00AE0E6F" w:rsidP="00AE0E6F">
      <w:pPr>
        <w:spacing w:after="0" w:line="240" w:lineRule="auto"/>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Processes all layers of the Internet protocol stack (Application, Transport, Network, Data Link, Physical).</w:t>
      </w:r>
    </w:p>
    <w:p w14:paraId="55C8C874" w14:textId="07AE4C4A" w:rsidR="00AE0E6F" w:rsidRDefault="00AE0E6F" w:rsidP="00AE0E6F">
      <w:pPr>
        <w:rPr>
          <w:rFonts w:ascii="Raleway" w:eastAsia="Times New Roman" w:hAnsi="Raleway" w:cs="Times New Roman"/>
          <w:color w:val="1A194D"/>
          <w:kern w:val="0"/>
          <w:sz w:val="21"/>
          <w:szCs w:val="21"/>
          <w14:ligatures w14:val="none"/>
        </w:rPr>
      </w:pPr>
      <w:r w:rsidRPr="00AE0E6F">
        <w:rPr>
          <w:rFonts w:ascii="Raleway" w:eastAsia="Times New Roman" w:hAnsi="Raleway" w:cs="Times New Roman"/>
          <w:color w:val="1A194D"/>
          <w:kern w:val="0"/>
          <w:sz w:val="21"/>
          <w:szCs w:val="21"/>
          <w14:ligatures w14:val="none"/>
        </w:rPr>
        <w:t xml:space="preserve">  - Responsible for generating, receiving, and processing data, as well as interacting with the network through end-user applications and protocols.</w:t>
      </w:r>
    </w:p>
    <w:p w14:paraId="654BE21C" w14:textId="77777777" w:rsidR="00AE0E6F" w:rsidRDefault="00AE0E6F" w:rsidP="00AE0E6F">
      <w:pPr>
        <w:rPr>
          <w:rFonts w:ascii="Raleway" w:eastAsia="Times New Roman" w:hAnsi="Raleway" w:cs="Times New Roman"/>
          <w:color w:val="1A194D"/>
          <w:kern w:val="0"/>
          <w:sz w:val="21"/>
          <w:szCs w:val="21"/>
          <w14:ligatures w14:val="none"/>
        </w:rPr>
      </w:pPr>
    </w:p>
    <w:p w14:paraId="25890659" w14:textId="77777777" w:rsidR="00AE0E6F" w:rsidRDefault="00AE0E6F" w:rsidP="00AE0E6F">
      <w:pPr>
        <w:pBdr>
          <w:bottom w:val="single" w:sz="6" w:space="1" w:color="auto"/>
        </w:pBdr>
        <w:rPr>
          <w:rFonts w:ascii="Raleway" w:eastAsia="Times New Roman" w:hAnsi="Raleway" w:cs="Times New Roman"/>
          <w:color w:val="1A194D"/>
          <w:kern w:val="0"/>
          <w:sz w:val="21"/>
          <w:szCs w:val="21"/>
          <w14:ligatures w14:val="none"/>
        </w:rPr>
      </w:pPr>
    </w:p>
    <w:p w14:paraId="2C2B108A"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r w:rsidRPr="001D2E99">
        <w:rPr>
          <w:rFonts w:ascii="Raleway" w:eastAsia="Times New Roman" w:hAnsi="Raleway" w:cs="Times New Roman"/>
          <w:color w:val="1A194D"/>
          <w:kern w:val="0"/>
          <w:sz w:val="21"/>
          <w:szCs w:val="21"/>
          <w14:ligatures w14:val="none"/>
        </w:rPr>
        <w:t>Certainly! Here's a brief breakdown of the layers processed by different network devices in the Internet protocol stack:</w:t>
      </w:r>
    </w:p>
    <w:p w14:paraId="0B26494A"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p>
    <w:p w14:paraId="56D6567A"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r w:rsidRPr="001D2E99">
        <w:rPr>
          <w:rFonts w:ascii="Raleway" w:eastAsia="Times New Roman" w:hAnsi="Raleway" w:cs="Times New Roman"/>
          <w:color w:val="1A194D"/>
          <w:kern w:val="0"/>
          <w:sz w:val="21"/>
          <w:szCs w:val="21"/>
          <w14:ligatures w14:val="none"/>
        </w:rPr>
        <w:t>Router:</w:t>
      </w:r>
    </w:p>
    <w:p w14:paraId="77C061CE"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r w:rsidRPr="001D2E99">
        <w:rPr>
          <w:rFonts w:ascii="Raleway" w:eastAsia="Times New Roman" w:hAnsi="Raleway" w:cs="Times New Roman"/>
          <w:color w:val="1A194D"/>
          <w:kern w:val="0"/>
          <w:sz w:val="21"/>
          <w:szCs w:val="21"/>
          <w14:ligatures w14:val="none"/>
        </w:rPr>
        <w:t>- Processes the Network Layer and the Physical Layer.</w:t>
      </w:r>
    </w:p>
    <w:p w14:paraId="2A7513B9"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p>
    <w:p w14:paraId="68826BA8"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r w:rsidRPr="001D2E99">
        <w:rPr>
          <w:rFonts w:ascii="Raleway" w:eastAsia="Times New Roman" w:hAnsi="Raleway" w:cs="Times New Roman"/>
          <w:color w:val="1A194D"/>
          <w:kern w:val="0"/>
          <w:sz w:val="21"/>
          <w:szCs w:val="21"/>
          <w14:ligatures w14:val="none"/>
        </w:rPr>
        <w:t>Link-Layer Switch:</w:t>
      </w:r>
    </w:p>
    <w:p w14:paraId="6E6908DC"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r w:rsidRPr="001D2E99">
        <w:rPr>
          <w:rFonts w:ascii="Raleway" w:eastAsia="Times New Roman" w:hAnsi="Raleway" w:cs="Times New Roman"/>
          <w:color w:val="1A194D"/>
          <w:kern w:val="0"/>
          <w:sz w:val="21"/>
          <w:szCs w:val="21"/>
          <w14:ligatures w14:val="none"/>
        </w:rPr>
        <w:t>- Processes the Data Link Layer and the Physical Layer.</w:t>
      </w:r>
    </w:p>
    <w:p w14:paraId="4E85D14A"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p>
    <w:p w14:paraId="7EBAD6FA" w14:textId="77777777" w:rsidR="001D2E99" w:rsidRPr="001D2E99" w:rsidRDefault="001D2E99" w:rsidP="001D2E99">
      <w:pPr>
        <w:spacing w:after="0" w:line="240" w:lineRule="auto"/>
        <w:rPr>
          <w:rFonts w:ascii="Raleway" w:eastAsia="Times New Roman" w:hAnsi="Raleway" w:cs="Times New Roman"/>
          <w:color w:val="1A194D"/>
          <w:kern w:val="0"/>
          <w:sz w:val="21"/>
          <w:szCs w:val="21"/>
          <w14:ligatures w14:val="none"/>
        </w:rPr>
      </w:pPr>
      <w:r w:rsidRPr="001D2E99">
        <w:rPr>
          <w:rFonts w:ascii="Raleway" w:eastAsia="Times New Roman" w:hAnsi="Raleway" w:cs="Times New Roman"/>
          <w:color w:val="1A194D"/>
          <w:kern w:val="0"/>
          <w:sz w:val="21"/>
          <w:szCs w:val="21"/>
          <w14:ligatures w14:val="none"/>
        </w:rPr>
        <w:t>Host:</w:t>
      </w:r>
    </w:p>
    <w:p w14:paraId="414C6216" w14:textId="60D61F84" w:rsidR="001D2E99" w:rsidRDefault="001D2E99" w:rsidP="001D2E99">
      <w:r w:rsidRPr="001D2E99">
        <w:rPr>
          <w:rFonts w:ascii="Raleway" w:eastAsia="Times New Roman" w:hAnsi="Raleway" w:cs="Times New Roman"/>
          <w:color w:val="1A194D"/>
          <w:kern w:val="0"/>
          <w:sz w:val="21"/>
          <w:szCs w:val="21"/>
          <w14:ligatures w14:val="none"/>
        </w:rPr>
        <w:t>- Processes all layers of the Internet protocol stack, including the Application Layer, Transport Layer, Network Layer, Data Link Layer, and Physical Layer.</w:t>
      </w:r>
    </w:p>
    <w:sectPr w:rsidR="001D2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6F"/>
    <w:rsid w:val="001D2E99"/>
    <w:rsid w:val="008B54DD"/>
    <w:rsid w:val="008E6C92"/>
    <w:rsid w:val="00AE0E6F"/>
    <w:rsid w:val="00D65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5DB4"/>
  <w15:chartTrackingRefBased/>
  <w15:docId w15:val="{67E5C902-D5BD-42AE-B534-42C4E2F9B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362976">
      <w:bodyDiv w:val="1"/>
      <w:marLeft w:val="0"/>
      <w:marRight w:val="0"/>
      <w:marTop w:val="0"/>
      <w:marBottom w:val="0"/>
      <w:divBdr>
        <w:top w:val="none" w:sz="0" w:space="0" w:color="auto"/>
        <w:left w:val="none" w:sz="0" w:space="0" w:color="auto"/>
        <w:bottom w:val="none" w:sz="0" w:space="0" w:color="auto"/>
        <w:right w:val="none" w:sz="0" w:space="0" w:color="auto"/>
      </w:divBdr>
    </w:div>
    <w:div w:id="1249384446">
      <w:bodyDiv w:val="1"/>
      <w:marLeft w:val="0"/>
      <w:marRight w:val="0"/>
      <w:marTop w:val="0"/>
      <w:marBottom w:val="0"/>
      <w:divBdr>
        <w:top w:val="none" w:sz="0" w:space="0" w:color="auto"/>
        <w:left w:val="none" w:sz="0" w:space="0" w:color="auto"/>
        <w:bottom w:val="none" w:sz="0" w:space="0" w:color="auto"/>
        <w:right w:val="none" w:sz="0" w:space="0" w:color="auto"/>
      </w:divBdr>
    </w:div>
    <w:div w:id="1310210157">
      <w:bodyDiv w:val="1"/>
      <w:marLeft w:val="0"/>
      <w:marRight w:val="0"/>
      <w:marTop w:val="0"/>
      <w:marBottom w:val="0"/>
      <w:divBdr>
        <w:top w:val="none" w:sz="0" w:space="0" w:color="auto"/>
        <w:left w:val="none" w:sz="0" w:space="0" w:color="auto"/>
        <w:bottom w:val="none" w:sz="0" w:space="0" w:color="auto"/>
        <w:right w:val="none" w:sz="0" w:space="0" w:color="auto"/>
      </w:divBdr>
    </w:div>
    <w:div w:id="1626504118">
      <w:bodyDiv w:val="1"/>
      <w:marLeft w:val="0"/>
      <w:marRight w:val="0"/>
      <w:marTop w:val="0"/>
      <w:marBottom w:val="0"/>
      <w:divBdr>
        <w:top w:val="none" w:sz="0" w:space="0" w:color="auto"/>
        <w:left w:val="none" w:sz="0" w:space="0" w:color="auto"/>
        <w:bottom w:val="none" w:sz="0" w:space="0" w:color="auto"/>
        <w:right w:val="none" w:sz="0" w:space="0" w:color="auto"/>
      </w:divBdr>
    </w:div>
    <w:div w:id="1755735400">
      <w:bodyDiv w:val="1"/>
      <w:marLeft w:val="0"/>
      <w:marRight w:val="0"/>
      <w:marTop w:val="0"/>
      <w:marBottom w:val="0"/>
      <w:divBdr>
        <w:top w:val="none" w:sz="0" w:space="0" w:color="auto"/>
        <w:left w:val="none" w:sz="0" w:space="0" w:color="auto"/>
        <w:bottom w:val="none" w:sz="0" w:space="0" w:color="auto"/>
        <w:right w:val="none" w:sz="0" w:space="0" w:color="auto"/>
      </w:divBdr>
    </w:div>
    <w:div w:id="1913079948">
      <w:bodyDiv w:val="1"/>
      <w:marLeft w:val="0"/>
      <w:marRight w:val="0"/>
      <w:marTop w:val="0"/>
      <w:marBottom w:val="0"/>
      <w:divBdr>
        <w:top w:val="none" w:sz="0" w:space="0" w:color="auto"/>
        <w:left w:val="none" w:sz="0" w:space="0" w:color="auto"/>
        <w:bottom w:val="none" w:sz="0" w:space="0" w:color="auto"/>
        <w:right w:val="none" w:sz="0" w:space="0" w:color="auto"/>
      </w:divBdr>
    </w:div>
    <w:div w:id="1922131619">
      <w:bodyDiv w:val="1"/>
      <w:marLeft w:val="0"/>
      <w:marRight w:val="0"/>
      <w:marTop w:val="0"/>
      <w:marBottom w:val="0"/>
      <w:divBdr>
        <w:top w:val="none" w:sz="0" w:space="0" w:color="auto"/>
        <w:left w:val="none" w:sz="0" w:space="0" w:color="auto"/>
        <w:bottom w:val="none" w:sz="0" w:space="0" w:color="auto"/>
        <w:right w:val="none" w:sz="0" w:space="0" w:color="auto"/>
      </w:divBdr>
    </w:div>
    <w:div w:id="2094663652">
      <w:bodyDiv w:val="1"/>
      <w:marLeft w:val="0"/>
      <w:marRight w:val="0"/>
      <w:marTop w:val="0"/>
      <w:marBottom w:val="0"/>
      <w:divBdr>
        <w:top w:val="none" w:sz="0" w:space="0" w:color="auto"/>
        <w:left w:val="none" w:sz="0" w:space="0" w:color="auto"/>
        <w:bottom w:val="none" w:sz="0" w:space="0" w:color="auto"/>
        <w:right w:val="none" w:sz="0" w:space="0" w:color="auto"/>
      </w:divBdr>
    </w:div>
    <w:div w:id="210268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2192</Words>
  <Characters>12500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Zahid</dc:creator>
  <cp:keywords/>
  <dc:description/>
  <cp:lastModifiedBy>Ayesha Zahid</cp:lastModifiedBy>
  <cp:revision>1</cp:revision>
  <dcterms:created xsi:type="dcterms:W3CDTF">2024-02-11T12:45:00Z</dcterms:created>
  <dcterms:modified xsi:type="dcterms:W3CDTF">2024-02-11T12:58:00Z</dcterms:modified>
</cp:coreProperties>
</file>