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0230bef99df9f2fd0a5403aa5c578a3a82861"/>
    <w:p>
      <w:pPr>
        <w:pStyle w:val="Heading1"/>
      </w:pPr>
      <w:r>
        <w:t xml:space="preserve">Lab 07: Configuring and Securing ACR and AKS</w:t>
      </w:r>
    </w:p>
    <w:bookmarkEnd w:id="20"/>
    <w:bookmarkStart w:id="37" w:name="student-lab-manual"/>
    <w:p>
      <w:pPr>
        <w:pStyle w:val="Heading1"/>
      </w:pPr>
      <w:r>
        <w:t xml:space="preserve">Student lab manual</w:t>
      </w:r>
    </w:p>
    <w:bookmarkStart w:id="21" w:name="lab-scenario"/>
    <w:p>
      <w:pPr>
        <w:pStyle w:val="Heading2"/>
      </w:pPr>
      <w:r>
        <w:t xml:space="preserve">Lab scenario</w:t>
      </w:r>
    </w:p>
    <w:p>
      <w:pPr>
        <w:pStyle w:val="FirstParagraph"/>
      </w:pPr>
      <w:r>
        <w:t xml:space="preserve">You have been asked to deploy a proof of concept with Azure Container Registry and Azure Kubernetes Service. Specifically, the proof of concept should demonstrate:</w:t>
      </w:r>
    </w:p>
    <w:p>
      <w:pPr>
        <w:numPr>
          <w:ilvl w:val="0"/>
          <w:numId w:val="1001"/>
        </w:numPr>
        <w:pStyle w:val="Compact"/>
      </w:pPr>
      <w:r>
        <w:t xml:space="preserve">Using Dockerfile to build an image.</w:t>
      </w:r>
    </w:p>
    <w:p>
      <w:pPr>
        <w:numPr>
          <w:ilvl w:val="0"/>
          <w:numId w:val="1001"/>
        </w:numPr>
        <w:pStyle w:val="Compact"/>
      </w:pPr>
      <w:r>
        <w:t xml:space="preserve">Using Azure Container Registry to store images.</w:t>
      </w:r>
    </w:p>
    <w:p>
      <w:pPr>
        <w:numPr>
          <w:ilvl w:val="0"/>
          <w:numId w:val="1001"/>
        </w:numPr>
        <w:pStyle w:val="Compact"/>
      </w:pPr>
      <w:r>
        <w:t xml:space="preserve">Configuring an Azure Kubernetes Service.</w:t>
      </w:r>
    </w:p>
    <w:p>
      <w:pPr>
        <w:numPr>
          <w:ilvl w:val="0"/>
          <w:numId w:val="1001"/>
        </w:numPr>
        <w:pStyle w:val="Compact"/>
      </w:pPr>
      <w:r>
        <w:t xml:space="preserve">Securing and accessing container applications both internally and externally.</w:t>
      </w:r>
    </w:p>
    <w:p>
      <w:pPr>
        <w:pStyle w:val="BlockText"/>
      </w:pPr>
      <w:r>
        <w:t xml:space="preserve">For all the resources in this lab, we are using the</w:t>
      </w:r>
      <w:r>
        <w:t xml:space="preserve"> </w:t>
      </w:r>
      <w:r>
        <w:rPr>
          <w:bCs/>
          <w:b/>
        </w:rPr>
        <w:t xml:space="preserve">East US</w:t>
      </w:r>
      <w:r>
        <w:t xml:space="preserve"> </w:t>
      </w:r>
      <w:r>
        <w:t xml:space="preserve">region. Verify with your instructor this is the region to use for class.</w:t>
      </w:r>
    </w:p>
    <w:bookmarkEnd w:id="21"/>
    <w:bookmarkStart w:id="22" w:name="lab-objectives"/>
    <w:p>
      <w:pPr>
        <w:pStyle w:val="Heading2"/>
      </w:pPr>
      <w:r>
        <w:t xml:space="preserve">Lab objectives</w:t>
      </w:r>
    </w:p>
    <w:p>
      <w:pPr>
        <w:pStyle w:val="FirstParagraph"/>
      </w:pPr>
      <w:r>
        <w:t xml:space="preserve">In this lab, you will complete the following exercise:</w:t>
      </w:r>
    </w:p>
    <w:p>
      <w:pPr>
        <w:numPr>
          <w:ilvl w:val="0"/>
          <w:numId w:val="1002"/>
        </w:numPr>
        <w:pStyle w:val="Compact"/>
      </w:pPr>
      <w:r>
        <w:t xml:space="preserve">Exercise 1: Configuring and Securing ACR and AKS</w:t>
      </w:r>
    </w:p>
    <w:bookmarkEnd w:id="22"/>
    <w:bookmarkStart w:id="23" w:name="X86492ef1e6f831cdab9c10cac468d2438110b7c"/>
    <w:p>
      <w:pPr>
        <w:pStyle w:val="Heading2"/>
      </w:pPr>
      <w:r>
        <w:t xml:space="preserve">Configuring and Securing ACR and AKS diagram</w:t>
      </w:r>
    </w:p>
    <w:p>
      <w:pPr>
        <w:pStyle w:val="CaptionedFigure"/>
      </w:pPr>
      <w:r>
        <w:t xml:space="preserve">image</w:t>
      </w:r>
    </w:p>
    <w:p>
      <w:pPr>
        <w:pStyle w:val="ImageCaption"/>
      </w:pPr>
      <w:r>
        <w:t xml:space="preserve">image</w:t>
      </w:r>
    </w:p>
    <w:bookmarkEnd w:id="23"/>
    <w:bookmarkStart w:id="24" w:name="intructions"/>
    <w:p>
      <w:pPr>
        <w:pStyle w:val="Heading2"/>
      </w:pPr>
      <w:r>
        <w:t xml:space="preserve">Intructions</w:t>
      </w:r>
    </w:p>
    <w:bookmarkEnd w:id="24"/>
    <w:bookmarkStart w:id="36" w:name="lab-files"/>
    <w:p>
      <w:pPr>
        <w:pStyle w:val="Heading2"/>
      </w:pPr>
      <w:r>
        <w:t xml:space="preserve">Lab files:</w:t>
      </w:r>
    </w:p>
    <w:p>
      <w:pPr>
        <w:numPr>
          <w:ilvl w:val="0"/>
          <w:numId w:val="1003"/>
        </w:numPr>
        <w:pStyle w:val="Compact"/>
      </w:pPr>
      <w:r>
        <w:rPr>
          <w:bCs/>
          <w:b/>
        </w:rPr>
        <w:t xml:space="preserve">\Allfiles\Labs\09\nginxexternal.yaml</w:t>
      </w:r>
    </w:p>
    <w:p>
      <w:pPr>
        <w:numPr>
          <w:ilvl w:val="0"/>
          <w:numId w:val="1003"/>
        </w:numPr>
        <w:pStyle w:val="Compact"/>
      </w:pPr>
      <w:r>
        <w:rPr>
          <w:bCs/>
          <w:b/>
        </w:rPr>
        <w:t xml:space="preserve">\Allfiles\Labs\09\nginxinternal.yaml</w:t>
      </w:r>
    </w:p>
    <w:bookmarkStart w:id="25" w:name="X64a4d5a0e14aaf3416f2f0bfa1068385dae2f5b"/>
    <w:p>
      <w:pPr>
        <w:pStyle w:val="Heading3"/>
      </w:pPr>
      <w:r>
        <w:t xml:space="preserve">Exercise 1: Configuring and Securing ACR and AKS</w:t>
      </w:r>
    </w:p>
    <w:bookmarkEnd w:id="25"/>
    <w:bookmarkStart w:id="35" w:name="estimated-timing-45-minutes"/>
    <w:p>
      <w:pPr>
        <w:pStyle w:val="Heading3"/>
      </w:pPr>
      <w:r>
        <w:t xml:space="preserve">Estimated timing: 45 minutes</w:t>
      </w:r>
    </w:p>
    <w:p>
      <w:pPr>
        <w:pStyle w:val="BlockText"/>
      </w:pPr>
      <w:r>
        <w:t xml:space="preserve">For all the resources in this lab, we are using the</w:t>
      </w:r>
      <w:r>
        <w:t xml:space="preserve"> </w:t>
      </w:r>
      <w:r>
        <w:rPr>
          <w:bCs/>
          <w:b/>
        </w:rPr>
        <w:t xml:space="preserve">East (US)</w:t>
      </w:r>
      <w:r>
        <w:t xml:space="preserve"> </w:t>
      </w:r>
      <w:r>
        <w:t xml:space="preserve">region. Verify with your instructor this is region to use for you class.</w:t>
      </w:r>
    </w:p>
    <w:p>
      <w:pPr>
        <w:pStyle w:val="FirstParagraph"/>
      </w:pPr>
      <w:r>
        <w:t xml:space="preserve">In this exercise, you will complete the following tasks:</w:t>
      </w:r>
    </w:p>
    <w:p>
      <w:pPr>
        <w:numPr>
          <w:ilvl w:val="0"/>
          <w:numId w:val="1004"/>
        </w:numPr>
        <w:pStyle w:val="Compact"/>
      </w:pPr>
      <w:r>
        <w:t xml:space="preserve">Task 1: Create an Azure Container Registry</w:t>
      </w:r>
    </w:p>
    <w:p>
      <w:pPr>
        <w:numPr>
          <w:ilvl w:val="0"/>
          <w:numId w:val="1004"/>
        </w:numPr>
        <w:pStyle w:val="Compact"/>
      </w:pPr>
      <w:r>
        <w:t xml:space="preserve">Task 2: Create a Dockerfile, build a container and push it to Azure Container Registry</w:t>
      </w:r>
    </w:p>
    <w:p>
      <w:pPr>
        <w:numPr>
          <w:ilvl w:val="0"/>
          <w:numId w:val="1004"/>
        </w:numPr>
        <w:pStyle w:val="Compact"/>
      </w:pPr>
      <w:r>
        <w:t xml:space="preserve">Task 3: Create an Azure Kubernetes Service cluster</w:t>
      </w:r>
    </w:p>
    <w:p>
      <w:pPr>
        <w:numPr>
          <w:ilvl w:val="0"/>
          <w:numId w:val="1004"/>
        </w:numPr>
        <w:pStyle w:val="Compact"/>
      </w:pPr>
      <w:r>
        <w:t xml:space="preserve">Task 4: Grant the AKS cluster permissions to access the ACR</w:t>
      </w:r>
    </w:p>
    <w:p>
      <w:pPr>
        <w:numPr>
          <w:ilvl w:val="0"/>
          <w:numId w:val="1004"/>
        </w:numPr>
        <w:pStyle w:val="Compact"/>
      </w:pPr>
      <w:r>
        <w:t xml:space="preserve">Task 5: Deploy an external service to AKS</w:t>
      </w:r>
    </w:p>
    <w:p>
      <w:pPr>
        <w:numPr>
          <w:ilvl w:val="0"/>
          <w:numId w:val="1004"/>
        </w:numPr>
        <w:pStyle w:val="Compact"/>
      </w:pPr>
      <w:r>
        <w:t xml:space="preserve">Task 6: Verify the you can access an external AKS-hosted service</w:t>
      </w:r>
    </w:p>
    <w:p>
      <w:pPr>
        <w:numPr>
          <w:ilvl w:val="0"/>
          <w:numId w:val="1004"/>
        </w:numPr>
        <w:pStyle w:val="Compact"/>
      </w:pPr>
      <w:r>
        <w:t xml:space="preserve">Task 7: Deploy an internal service to AKS</w:t>
      </w:r>
    </w:p>
    <w:p>
      <w:pPr>
        <w:numPr>
          <w:ilvl w:val="0"/>
          <w:numId w:val="1004"/>
        </w:numPr>
        <w:pStyle w:val="Compact"/>
      </w:pPr>
      <w:r>
        <w:t xml:space="preserve">Task 8: Verify the you can access an internal AKS-hosted service</w:t>
      </w:r>
    </w:p>
    <w:bookmarkStart w:id="26" w:name="X8bd5cd1c88db757c4bab28e6a818ffae30616f2"/>
    <w:p>
      <w:pPr>
        <w:pStyle w:val="Heading4"/>
      </w:pPr>
      <w:r>
        <w:t xml:space="preserve">Task 1: Create an Azure Container Registry</w:t>
      </w:r>
    </w:p>
    <w:p>
      <w:pPr>
        <w:pStyle w:val="FirstParagraph"/>
      </w:pPr>
      <w:r>
        <w:t xml:space="preserve">In this task, you will create a resource group for the lab an an Azure Container Registry.</w:t>
      </w:r>
    </w:p>
    <w:p>
      <w:pPr>
        <w:numPr>
          <w:ilvl w:val="0"/>
          <w:numId w:val="1005"/>
        </w:numPr>
      </w:pPr>
      <w:r>
        <w:t xml:space="preserve">Sign-in to the Azure portal</w:t>
      </w:r>
      <w:r>
        <w:t xml:space="preserve"> </w:t>
      </w:r>
      <w:r>
        <w:rPr>
          <w:rStyle w:val="VerbatimChar"/>
          <w:bCs/>
          <w:b/>
        </w:rPr>
        <w:t xml:space="preserve">https://portal.azure.com/</w:t>
      </w:r>
      <w:r>
        <w:t xml:space="preserve">.</w:t>
      </w:r>
    </w:p>
    <w:p>
      <w:pPr>
        <w:numPr>
          <w:ilvl w:val="0"/>
          <w:numId w:val="1000"/>
        </w:numPr>
        <w:pStyle w:val="BlockText"/>
      </w:pPr>
      <w:r>
        <w:rPr>
          <w:bCs/>
          <w:b/>
        </w:rPr>
        <w:t xml:space="preserve">Note</w:t>
      </w:r>
      <w:r>
        <w:t xml:space="preserve">: Sign in to the Azure portal using an account that has the Owner or Contributor role in the Azure subscription you are using for this lab and the Global Administrator role in the Microsoft Entra tenant associated with that subscription.</w:t>
      </w:r>
    </w:p>
    <w:p>
      <w:pPr>
        <w:numPr>
          <w:ilvl w:val="0"/>
          <w:numId w:val="1005"/>
        </w:numPr>
      </w:pPr>
      <w:r>
        <w:t xml:space="preserve">In the Azure portal, open the Cloud Shell by clicking the first icon in the top right of the Azure Portal. If prompted, click</w:t>
      </w:r>
      <w:r>
        <w:t xml:space="preserve"> </w:t>
      </w:r>
      <w:r>
        <w:rPr>
          <w:bCs/>
          <w:b/>
        </w:rPr>
        <w:t xml:space="preserve">Bash</w:t>
      </w:r>
      <w:r>
        <w:t xml:space="preserve"> </w:t>
      </w:r>
      <w:r>
        <w:t xml:space="preserve">and</w:t>
      </w:r>
      <w:r>
        <w:t xml:space="preserve"> </w:t>
      </w:r>
      <w:r>
        <w:rPr>
          <w:bCs/>
          <w:b/>
        </w:rPr>
        <w:t xml:space="preserve">Create storage</w:t>
      </w:r>
      <w:r>
        <w:t xml:space="preserve">.</w:t>
      </w:r>
    </w:p>
    <w:p>
      <w:pPr>
        <w:numPr>
          <w:ilvl w:val="0"/>
          <w:numId w:val="1005"/>
        </w:numPr>
      </w:pPr>
      <w:r>
        <w:t xml:space="preserve">Ensure</w:t>
      </w:r>
      <w:r>
        <w:t xml:space="preserve"> </w:t>
      </w:r>
      <w:r>
        <w:rPr>
          <w:bCs/>
          <w:b/>
        </w:rPr>
        <w:t xml:space="preserve">Bash</w:t>
      </w:r>
      <w:r>
        <w:t xml:space="preserve"> </w:t>
      </w:r>
      <w:r>
        <w:t xml:space="preserve">is selected in the drop-down menu in the upper-left corner of the Cloud Shell pane.</w:t>
      </w:r>
    </w:p>
    <w:p>
      <w:pPr>
        <w:numPr>
          <w:ilvl w:val="0"/>
          <w:numId w:val="1005"/>
        </w:numPr>
      </w:pPr>
      <w:r>
        <w:t xml:space="preserve">In the Bash session within the Cloud Shell pane, run the following to create a new resource group for this lab:</w:t>
      </w:r>
    </w:p>
    <w:p>
      <w:pPr>
        <w:numPr>
          <w:ilvl w:val="0"/>
          <w:numId w:val="1000"/>
        </w:numPr>
        <w:pStyle w:val="SourceCode"/>
      </w:pPr>
      <w:r>
        <w:rPr>
          <w:rStyle w:val="ExtensionTok"/>
        </w:rPr>
        <w:t xml:space="preserve">az</w:t>
      </w:r>
      <w:r>
        <w:rPr>
          <w:rStyle w:val="NormalTok"/>
        </w:rPr>
        <w:t xml:space="preserve"> group create </w:t>
      </w:r>
      <w:r>
        <w:rPr>
          <w:rStyle w:val="AttributeTok"/>
        </w:rPr>
        <w:t xml:space="preserve">--name</w:t>
      </w:r>
      <w:r>
        <w:rPr>
          <w:rStyle w:val="NormalTok"/>
        </w:rPr>
        <w:t xml:space="preserve"> AZ500LAB09 </w:t>
      </w:r>
      <w:r>
        <w:rPr>
          <w:rStyle w:val="AttributeTok"/>
        </w:rPr>
        <w:t xml:space="preserve">--location</w:t>
      </w:r>
      <w:r>
        <w:rPr>
          <w:rStyle w:val="NormalTok"/>
        </w:rPr>
        <w:t xml:space="preserve"> eastus</w:t>
      </w:r>
    </w:p>
    <w:p>
      <w:pPr>
        <w:numPr>
          <w:ilvl w:val="0"/>
          <w:numId w:val="1005"/>
        </w:numPr>
      </w:pPr>
      <w:r>
        <w:t xml:space="preserve">In the Bash session within the Cloud Shell pane, run the following to verify the resource group was created:</w:t>
      </w:r>
    </w:p>
    <w:p>
      <w:pPr>
        <w:numPr>
          <w:ilvl w:val="0"/>
          <w:numId w:val="1000"/>
        </w:numPr>
        <w:pStyle w:val="SourceCode"/>
      </w:pPr>
      <w:r>
        <w:rPr>
          <w:rStyle w:val="VerbatimChar"/>
        </w:rPr>
        <w:t xml:space="preserve">az group list --query "[?name=='AZ500LAB09']" -o table</w:t>
      </w:r>
    </w:p>
    <w:p>
      <w:pPr>
        <w:numPr>
          <w:ilvl w:val="0"/>
          <w:numId w:val="1005"/>
        </w:numPr>
      </w:pPr>
      <w:r>
        <w:t xml:space="preserve">In the Bash session within the Cloud Shell pane, run the following to create a new Azure Container Registry (ACR) instance (The name of the ACR must be globally unique):</w:t>
      </w:r>
    </w:p>
    <w:p>
      <w:pPr>
        <w:numPr>
          <w:ilvl w:val="0"/>
          <w:numId w:val="1000"/>
        </w:numPr>
        <w:pStyle w:val="SourceCode"/>
      </w:pPr>
      <w:r>
        <w:rPr>
          <w:rStyle w:val="ExtensionTok"/>
        </w:rPr>
        <w:t xml:space="preserve">az</w:t>
      </w:r>
      <w:r>
        <w:rPr>
          <w:rStyle w:val="NormalTok"/>
        </w:rPr>
        <w:t xml:space="preserve"> acr create </w:t>
      </w:r>
      <w:r>
        <w:rPr>
          <w:rStyle w:val="AttributeTok"/>
        </w:rPr>
        <w:t xml:space="preserve">--resource-group</w:t>
      </w:r>
      <w:r>
        <w:rPr>
          <w:rStyle w:val="NormalTok"/>
        </w:rPr>
        <w:t xml:space="preserve"> AZ500LAB09 </w:t>
      </w:r>
      <w:r>
        <w:rPr>
          <w:rStyle w:val="AttributeTok"/>
        </w:rPr>
        <w:t xml:space="preserve">--name</w:t>
      </w:r>
      <w:r>
        <w:rPr>
          <w:rStyle w:val="NormalTok"/>
        </w:rPr>
        <w:t xml:space="preserve"> az500</w:t>
      </w:r>
      <w:r>
        <w:rPr>
          <w:rStyle w:val="VariableTok"/>
        </w:rPr>
        <w:t xml:space="preserve">$RANDOM$RANDOM</w:t>
      </w:r>
      <w:r>
        <w:rPr>
          <w:rStyle w:val="NormalTok"/>
        </w:rPr>
        <w:t xml:space="preserve"> </w:t>
      </w:r>
      <w:r>
        <w:rPr>
          <w:rStyle w:val="AttributeTok"/>
        </w:rPr>
        <w:t xml:space="preserve">--sku</w:t>
      </w:r>
      <w:r>
        <w:rPr>
          <w:rStyle w:val="NormalTok"/>
        </w:rPr>
        <w:t xml:space="preserve"> Basic</w:t>
      </w:r>
    </w:p>
    <w:p>
      <w:pPr>
        <w:numPr>
          <w:ilvl w:val="0"/>
          <w:numId w:val="1005"/>
        </w:numPr>
      </w:pPr>
      <w:r>
        <w:t xml:space="preserve">In the Bash session within the Cloud Shell pane, run the following to confirm that the new ACR was created:</w:t>
      </w:r>
    </w:p>
    <w:p>
      <w:pPr>
        <w:numPr>
          <w:ilvl w:val="0"/>
          <w:numId w:val="1000"/>
        </w:numPr>
        <w:pStyle w:val="SourceCode"/>
      </w:pPr>
      <w:r>
        <w:rPr>
          <w:rStyle w:val="ExtensionTok"/>
        </w:rPr>
        <w:t xml:space="preserve">az</w:t>
      </w:r>
      <w:r>
        <w:rPr>
          <w:rStyle w:val="NormalTok"/>
        </w:rPr>
        <w:t xml:space="preserve"> acr list </w:t>
      </w:r>
      <w:r>
        <w:rPr>
          <w:rStyle w:val="AttributeTok"/>
        </w:rPr>
        <w:t xml:space="preserve">--resource-group</w:t>
      </w:r>
      <w:r>
        <w:rPr>
          <w:rStyle w:val="NormalTok"/>
        </w:rPr>
        <w:t xml:space="preserve"> AZ500LAB09</w:t>
      </w:r>
    </w:p>
    <w:p>
      <w:pPr>
        <w:numPr>
          <w:ilvl w:val="0"/>
          <w:numId w:val="1000"/>
        </w:numPr>
        <w:pStyle w:val="BlockText"/>
      </w:pPr>
      <w:r>
        <w:rPr>
          <w:bCs/>
          <w:b/>
        </w:rPr>
        <w:t xml:space="preserve">Note</w:t>
      </w:r>
      <w:r>
        <w:t xml:space="preserve">: Record the name of the ACR. You will need it in the next task.</w:t>
      </w:r>
    </w:p>
    <w:bookmarkEnd w:id="26"/>
    <w:bookmarkStart w:id="27" w:name="X6796d516a06dabc277f8f4246e6dae51145acd9"/>
    <w:p>
      <w:pPr>
        <w:pStyle w:val="Heading4"/>
      </w:pPr>
      <w:r>
        <w:t xml:space="preserve">Task 2: Create a Dockerfile, build a container and push it to Azure Container Registry</w:t>
      </w:r>
    </w:p>
    <w:p>
      <w:pPr>
        <w:pStyle w:val="FirstParagraph"/>
      </w:pPr>
      <w:r>
        <w:t xml:space="preserve">In this task, you will create a Dockerfile, build an image from the Dockerfile, and deploy the image to the ACR.</w:t>
      </w:r>
    </w:p>
    <w:p>
      <w:pPr>
        <w:numPr>
          <w:ilvl w:val="0"/>
          <w:numId w:val="1006"/>
        </w:numPr>
      </w:pPr>
      <w:r>
        <w:t xml:space="preserve">In the Bash session within the Cloud Shell pane, run the following to create a Dockerfile to create an Nginx-based image:</w:t>
      </w:r>
    </w:p>
    <w:p>
      <w:pPr>
        <w:numPr>
          <w:ilvl w:val="0"/>
          <w:numId w:val="1000"/>
        </w:numPr>
        <w:pStyle w:val="SourceCode"/>
      </w:pPr>
      <w:r>
        <w:rPr>
          <w:rStyle w:val="BuiltInTok"/>
        </w:rPr>
        <w:t xml:space="preserve">echo</w:t>
      </w:r>
      <w:r>
        <w:rPr>
          <w:rStyle w:val="NormalTok"/>
        </w:rPr>
        <w:t xml:space="preserve"> FROM nginx </w:t>
      </w:r>
      <w:r>
        <w:rPr>
          <w:rStyle w:val="OperatorTok"/>
        </w:rPr>
        <w:t xml:space="preserve">&gt;</w:t>
      </w:r>
      <w:r>
        <w:rPr>
          <w:rStyle w:val="NormalTok"/>
        </w:rPr>
        <w:t xml:space="preserve"> Dockerfile</w:t>
      </w:r>
    </w:p>
    <w:p>
      <w:pPr>
        <w:numPr>
          <w:ilvl w:val="0"/>
          <w:numId w:val="1006"/>
        </w:numPr>
      </w:pPr>
      <w:r>
        <w:t xml:space="preserve">In the Bash session within the Cloud Shell pane, run the following to build an image from the Dockerfile and push the image to the new ACR.</w:t>
      </w:r>
    </w:p>
    <w:p>
      <w:pPr>
        <w:numPr>
          <w:ilvl w:val="0"/>
          <w:numId w:val="1000"/>
        </w:numPr>
        <w:pStyle w:val="BlockText"/>
      </w:pPr>
      <w:r>
        <w:rPr>
          <w:bCs/>
          <w:b/>
        </w:rPr>
        <w:t xml:space="preserve">Note</w:t>
      </w:r>
      <w:r>
        <w:t xml:space="preserve">: The trailing period at the end of the command line is required. It designates the current directory as the location of Dockerfile.</w:t>
      </w:r>
    </w:p>
    <w:p>
      <w:pPr>
        <w:numPr>
          <w:ilvl w:val="0"/>
          <w:numId w:val="1000"/>
        </w:numPr>
        <w:pStyle w:val="SourceCode"/>
      </w:pPr>
      <w:r>
        <w:rPr>
          <w:rStyle w:val="VariableTok"/>
        </w:rPr>
        <w:t xml:space="preserve">ACRNAME</w:t>
      </w:r>
      <w:r>
        <w:rPr>
          <w:rStyle w:val="OperatorTok"/>
        </w:rPr>
        <w:t xml:space="preserve">=</w:t>
      </w:r>
      <w:r>
        <w:rPr>
          <w:rStyle w:val="VariableTok"/>
        </w:rPr>
        <w:t xml:space="preserve">$(</w:t>
      </w:r>
      <w:r>
        <w:rPr>
          <w:rStyle w:val="ExtensionTok"/>
        </w:rPr>
        <w:t xml:space="preserve">az</w:t>
      </w:r>
      <w:r>
        <w:rPr>
          <w:rStyle w:val="NormalTok"/>
        </w:rPr>
        <w:t xml:space="preserve"> acr list </w:t>
      </w:r>
      <w:r>
        <w:rPr>
          <w:rStyle w:val="AttributeTok"/>
        </w:rPr>
        <w:t xml:space="preserve">--resource-group</w:t>
      </w:r>
      <w:r>
        <w:rPr>
          <w:rStyle w:val="NormalTok"/>
        </w:rPr>
        <w:t xml:space="preserve"> AZ500LAB09 </w:t>
      </w:r>
      <w:r>
        <w:rPr>
          <w:rStyle w:val="AttributeTok"/>
        </w:rPr>
        <w:t xml:space="preserve">--query</w:t>
      </w:r>
      <w:r>
        <w:rPr>
          <w:rStyle w:val="NormalTok"/>
        </w:rPr>
        <w:t xml:space="preserve"> </w:t>
      </w:r>
      <w:r>
        <w:rPr>
          <w:rStyle w:val="StringTok"/>
        </w:rPr>
        <w:t xml:space="preserve">'[].{Name:name}'</w:t>
      </w:r>
      <w:r>
        <w:rPr>
          <w:rStyle w:val="NormalTok"/>
        </w:rPr>
        <w:t xml:space="preserve"> </w:t>
      </w:r>
      <w:r>
        <w:rPr>
          <w:rStyle w:val="AttributeTok"/>
        </w:rPr>
        <w:t xml:space="preserve">--output</w:t>
      </w:r>
      <w:r>
        <w:rPr>
          <w:rStyle w:val="NormalTok"/>
        </w:rPr>
        <w:t xml:space="preserve"> tsv</w:t>
      </w:r>
      <w:r>
        <w:rPr>
          <w:rStyle w:val="VariableTok"/>
        </w:rPr>
        <w:t xml:space="preserve">)</w:t>
      </w:r>
      <w:r>
        <w:br/>
      </w:r>
      <w:r>
        <w:br/>
      </w:r>
      <w:r>
        <w:rPr>
          <w:rStyle w:val="ExtensionTok"/>
        </w:rPr>
        <w:t xml:space="preserve">az</w:t>
      </w:r>
      <w:r>
        <w:rPr>
          <w:rStyle w:val="NormalTok"/>
        </w:rPr>
        <w:t xml:space="preserve"> acr build </w:t>
      </w:r>
      <w:r>
        <w:rPr>
          <w:rStyle w:val="AttributeTok"/>
        </w:rPr>
        <w:t xml:space="preserve">--resource-group</w:t>
      </w:r>
      <w:r>
        <w:rPr>
          <w:rStyle w:val="NormalTok"/>
        </w:rPr>
        <w:t xml:space="preserve"> AZ500LAB09 </w:t>
      </w:r>
      <w:r>
        <w:rPr>
          <w:rStyle w:val="AttributeTok"/>
        </w:rPr>
        <w:t xml:space="preserve">--image</w:t>
      </w:r>
      <w:r>
        <w:rPr>
          <w:rStyle w:val="NormalTok"/>
        </w:rPr>
        <w:t xml:space="preserve"> sample/nginx:v1 </w:t>
      </w:r>
      <w:r>
        <w:rPr>
          <w:rStyle w:val="AttributeTok"/>
        </w:rPr>
        <w:t xml:space="preserve">--registry</w:t>
      </w:r>
      <w:r>
        <w:rPr>
          <w:rStyle w:val="NormalTok"/>
        </w:rPr>
        <w:t xml:space="preserve"> </w:t>
      </w:r>
      <w:r>
        <w:rPr>
          <w:rStyle w:val="VariableTok"/>
        </w:rPr>
        <w:t xml:space="preserve">$ACRNAME</w:t>
      </w:r>
      <w:r>
        <w:rPr>
          <w:rStyle w:val="NormalTok"/>
        </w:rPr>
        <w:t xml:space="preserve"> </w:t>
      </w:r>
      <w:r>
        <w:rPr>
          <w:rStyle w:val="AttributeTok"/>
        </w:rPr>
        <w:t xml:space="preserve">--file</w:t>
      </w:r>
      <w:r>
        <w:rPr>
          <w:rStyle w:val="NormalTok"/>
        </w:rPr>
        <w:t xml:space="preserve"> Dockerfile .</w:t>
      </w:r>
    </w:p>
    <w:p>
      <w:pPr>
        <w:numPr>
          <w:ilvl w:val="0"/>
          <w:numId w:val="1000"/>
        </w:numPr>
        <w:pStyle w:val="BlockText"/>
      </w:pPr>
      <w:r>
        <w:rPr>
          <w:bCs/>
          <w:b/>
        </w:rPr>
        <w:t xml:space="preserve">Note</w:t>
      </w:r>
      <w:r>
        <w:t xml:space="preserve">: Wait for the command to successfully complete. This might take about 2 minutes.</w:t>
      </w:r>
    </w:p>
    <w:p>
      <w:pPr>
        <w:numPr>
          <w:ilvl w:val="0"/>
          <w:numId w:val="1006"/>
        </w:numPr>
      </w:pPr>
      <w:r>
        <w:t xml:space="preserve">Close the Cloud Shell pane.</w:t>
      </w:r>
    </w:p>
    <w:p>
      <w:pPr>
        <w:numPr>
          <w:ilvl w:val="0"/>
          <w:numId w:val="1006"/>
        </w:numPr>
      </w:pPr>
      <w:r>
        <w:t xml:space="preserve">In the Azure portal, navigate to the</w:t>
      </w:r>
      <w:r>
        <w:t xml:space="preserve"> </w:t>
      </w:r>
      <w:r>
        <w:rPr>
          <w:bCs/>
          <w:b/>
        </w:rPr>
        <w:t xml:space="preserve">AZ500Lab09</w:t>
      </w:r>
      <w:r>
        <w:t xml:space="preserve"> </w:t>
      </w:r>
      <w:r>
        <w:t xml:space="preserve">resource group and, in the list of resources, click the entry representing the Azure Container Registry instance you provisioned in the previous task.</w:t>
      </w:r>
    </w:p>
    <w:p>
      <w:pPr>
        <w:numPr>
          <w:ilvl w:val="0"/>
          <w:numId w:val="1006"/>
        </w:numPr>
      </w:pPr>
      <w:r>
        <w:t xml:space="preserve">On the Container registry blade, in the</w:t>
      </w:r>
      <w:r>
        <w:t xml:space="preserve"> </w:t>
      </w:r>
      <w:r>
        <w:rPr>
          <w:bCs/>
          <w:b/>
        </w:rPr>
        <w:t xml:space="preserve">Services</w:t>
      </w:r>
      <w:r>
        <w:t xml:space="preserve"> </w:t>
      </w:r>
      <w:r>
        <w:t xml:space="preserve">section, click</w:t>
      </w:r>
      <w:r>
        <w:t xml:space="preserve"> </w:t>
      </w:r>
      <w:r>
        <w:rPr>
          <w:bCs/>
          <w:b/>
        </w:rPr>
        <w:t xml:space="preserve">Repositories</w:t>
      </w:r>
      <w:r>
        <w:t xml:space="preserve">.</w:t>
      </w:r>
    </w:p>
    <w:p>
      <w:pPr>
        <w:numPr>
          <w:ilvl w:val="0"/>
          <w:numId w:val="1006"/>
        </w:numPr>
      </w:pPr>
      <w:r>
        <w:t xml:space="preserve">Verify that the list of repositories includes the new container image named</w:t>
      </w:r>
      <w:r>
        <w:t xml:space="preserve"> </w:t>
      </w:r>
      <w:r>
        <w:rPr>
          <w:bCs/>
          <w:b/>
        </w:rPr>
        <w:t xml:space="preserve">sample/nginx</w:t>
      </w:r>
      <w:r>
        <w:t xml:space="preserve">.</w:t>
      </w:r>
    </w:p>
    <w:p>
      <w:pPr>
        <w:numPr>
          <w:ilvl w:val="0"/>
          <w:numId w:val="1006"/>
        </w:numPr>
      </w:pPr>
      <w:r>
        <w:t xml:space="preserve">Click the</w:t>
      </w:r>
      <w:r>
        <w:t xml:space="preserve"> </w:t>
      </w:r>
      <w:r>
        <w:rPr>
          <w:bCs/>
          <w:b/>
        </w:rPr>
        <w:t xml:space="preserve">sample/nginx</w:t>
      </w:r>
      <w:r>
        <w:t xml:space="preserve"> </w:t>
      </w:r>
      <w:r>
        <w:t xml:space="preserve">entry and verify presence of the</w:t>
      </w:r>
      <w:r>
        <w:t xml:space="preserve"> </w:t>
      </w:r>
      <w:r>
        <w:rPr>
          <w:bCs/>
          <w:b/>
        </w:rPr>
        <w:t xml:space="preserve">v1</w:t>
      </w:r>
      <w:r>
        <w:t xml:space="preserve"> </w:t>
      </w:r>
      <w:r>
        <w:t xml:space="preserve">tag that identifies the image version.</w:t>
      </w:r>
    </w:p>
    <w:p>
      <w:pPr>
        <w:numPr>
          <w:ilvl w:val="0"/>
          <w:numId w:val="1006"/>
        </w:numPr>
      </w:pPr>
      <w:r>
        <w:t xml:space="preserve">Click the</w:t>
      </w:r>
      <w:r>
        <w:t xml:space="preserve"> </w:t>
      </w:r>
      <w:r>
        <w:rPr>
          <w:bCs/>
          <w:b/>
        </w:rPr>
        <w:t xml:space="preserve">v1</w:t>
      </w:r>
      <w:r>
        <w:t xml:space="preserve"> </w:t>
      </w:r>
      <w:r>
        <w:t xml:space="preserve">entry to view the image manifest.</w:t>
      </w:r>
    </w:p>
    <w:p>
      <w:pPr>
        <w:numPr>
          <w:ilvl w:val="0"/>
          <w:numId w:val="1000"/>
        </w:numPr>
        <w:pStyle w:val="BlockText"/>
      </w:pPr>
      <w:r>
        <w:rPr>
          <w:bCs/>
          <w:b/>
        </w:rPr>
        <w:t xml:space="preserve">Note</w:t>
      </w:r>
      <w:r>
        <w:t xml:space="preserve">: The manifest includes the sha256 digest, manifest creation date, and platform entries.</w:t>
      </w:r>
    </w:p>
    <w:bookmarkEnd w:id="27"/>
    <w:bookmarkStart w:id="29" w:name="X958ceaa33fe2f0f9efdd5fefd18d03273c9db06"/>
    <w:p>
      <w:pPr>
        <w:pStyle w:val="Heading4"/>
      </w:pPr>
      <w:r>
        <w:t xml:space="preserve">Task 3: Create an Azure Kubernetes Service cluster</w:t>
      </w:r>
    </w:p>
    <w:p>
      <w:pPr>
        <w:pStyle w:val="FirstParagraph"/>
      </w:pPr>
      <w:r>
        <w:t xml:space="preserve">In this task, you will create an Azure Kubernetes service and review the deployed resources.</w:t>
      </w:r>
    </w:p>
    <w:p>
      <w:pPr>
        <w:numPr>
          <w:ilvl w:val="0"/>
          <w:numId w:val="1007"/>
        </w:numPr>
      </w:pPr>
      <w:r>
        <w:t xml:space="preserve">In the Azure portal, in the</w:t>
      </w:r>
      <w:r>
        <w:t xml:space="preserve"> </w:t>
      </w:r>
      <w:r>
        <w:rPr>
          <w:bCs/>
          <w:b/>
        </w:rPr>
        <w:t xml:space="preserve">Search resources, services, and docs</w:t>
      </w:r>
      <w:r>
        <w:t xml:space="preserve"> </w:t>
      </w:r>
      <w:r>
        <w:t xml:space="preserve">text box at the top of the Azure portal page, type</w:t>
      </w:r>
      <w:r>
        <w:t xml:space="preserve"> </w:t>
      </w:r>
      <w:r>
        <w:rPr>
          <w:bCs/>
          <w:b/>
        </w:rPr>
        <w:t xml:space="preserve">Kubernetes services</w:t>
      </w:r>
      <w:r>
        <w:t xml:space="preserve"> </w:t>
      </w:r>
      <w:r>
        <w:t xml:space="preserve">and press the</w:t>
      </w:r>
      <w:r>
        <w:t xml:space="preserve"> </w:t>
      </w:r>
      <w:r>
        <w:rPr>
          <w:bCs/>
          <w:b/>
        </w:rPr>
        <w:t xml:space="preserve">Enter</w:t>
      </w:r>
      <w:r>
        <w:t xml:space="preserve"> </w:t>
      </w:r>
      <w:r>
        <w:t xml:space="preserve">key.</w:t>
      </w:r>
    </w:p>
    <w:p>
      <w:pPr>
        <w:numPr>
          <w:ilvl w:val="0"/>
          <w:numId w:val="1007"/>
        </w:numPr>
      </w:pPr>
      <w:r>
        <w:t xml:space="preserve">On the</w:t>
      </w:r>
      <w:r>
        <w:t xml:space="preserve"> </w:t>
      </w:r>
      <w:r>
        <w:rPr>
          <w:bCs/>
          <w:b/>
        </w:rPr>
        <w:t xml:space="preserve">Kubernetes services</w:t>
      </w:r>
      <w:r>
        <w:t xml:space="preserve"> </w:t>
      </w:r>
      <w:r>
        <w:t xml:space="preserve">blade, click</w:t>
      </w:r>
      <w:r>
        <w:t xml:space="preserve"> </w:t>
      </w:r>
      <w:r>
        <w:rPr>
          <w:bCs/>
          <w:b/>
        </w:rPr>
        <w:t xml:space="preserve">+ Create</w:t>
      </w:r>
      <w:r>
        <w:t xml:space="preserve"> </w:t>
      </w:r>
      <w:r>
        <w:t xml:space="preserve">and, in the drop-down menu, click</w:t>
      </w:r>
      <w:r>
        <w:t xml:space="preserve"> </w:t>
      </w:r>
      <w:r>
        <w:rPr>
          <w:bCs/>
          <w:b/>
        </w:rPr>
        <w:t xml:space="preserve">+ Create a Kubernetes cluster</w:t>
      </w:r>
    </w:p>
    <w:p>
      <w:pPr>
        <w:numPr>
          <w:ilvl w:val="0"/>
          <w:numId w:val="1007"/>
        </w:numPr>
      </w:pPr>
      <w:r>
        <w:t xml:space="preserve">On the</w:t>
      </w:r>
      <w:r>
        <w:t xml:space="preserve"> </w:t>
      </w:r>
      <w:r>
        <w:rPr>
          <w:bCs/>
          <w:b/>
        </w:rPr>
        <w:t xml:space="preserve">Basics</w:t>
      </w:r>
      <w:r>
        <w:t xml:space="preserve"> </w:t>
      </w:r>
      <w:r>
        <w:t xml:space="preserve">tab of the</w:t>
      </w:r>
      <w:r>
        <w:t xml:space="preserve"> </w:t>
      </w:r>
      <w:r>
        <w:rPr>
          <w:bCs/>
          <w:b/>
        </w:rPr>
        <w:t xml:space="preserve">Create Kubernetes cluster</w:t>
      </w:r>
      <w:r>
        <w:t xml:space="preserve"> </w:t>
      </w:r>
      <w:r>
        <w:t xml:space="preserve">blade, select</w:t>
      </w:r>
      <w:r>
        <w:t xml:space="preserve"> </w:t>
      </w:r>
      <w:r>
        <w:rPr>
          <w:bCs/>
          <w:b/>
        </w:rPr>
        <w:t xml:space="preserve">Cluster preset configuration</w:t>
      </w:r>
      <w:r>
        <w:t xml:space="preserve">, select</w:t>
      </w:r>
      <w:r>
        <w:t xml:space="preserve"> </w:t>
      </w:r>
      <w:r>
        <w:rPr>
          <w:bCs/>
          <w:b/>
        </w:rPr>
        <w:t xml:space="preserve">Dev/Test ($)</w:t>
      </w:r>
      <w:r>
        <w:t xml:space="preserve">. Now specify the following settings (leave others with their default values):</w:t>
      </w:r>
    </w:p>
    <w:tbl>
      <w:tblPr>
        <w:tblStyle w:val="Table"/>
        <w:tblW w:type="pct" w:w="500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Subscription</w:t>
            </w:r>
          </w:p>
        </w:tc>
        <w:tc>
          <w:tcPr/>
          <w:p>
            <w:pPr>
              <w:numPr>
                <w:ilvl w:val="0"/>
                <w:numId w:val="1000"/>
              </w:numPr>
              <w:pStyle w:val="Compact"/>
              <w:jc w:val="left"/>
            </w:pPr>
            <w:r>
              <w:t xml:space="preserve">the name of the Azure subscription you are using in this lab</w:t>
            </w:r>
          </w:p>
        </w:tc>
      </w:tr>
      <w:tr>
        <w:tc>
          <w:tcPr/>
          <w:p>
            <w:pPr>
              <w:numPr>
                <w:ilvl w:val="0"/>
                <w:numId w:val="1000"/>
              </w:numPr>
              <w:pStyle w:val="Compact"/>
              <w:jc w:val="left"/>
            </w:pPr>
            <w:r>
              <w:t xml:space="preserve">Resource group</w:t>
            </w:r>
          </w:p>
        </w:tc>
        <w:tc>
          <w:tcPr/>
          <w:p>
            <w:pPr>
              <w:numPr>
                <w:ilvl w:val="0"/>
                <w:numId w:val="1000"/>
              </w:numPr>
              <w:pStyle w:val="Compact"/>
              <w:jc w:val="left"/>
            </w:pPr>
            <w:r>
              <w:rPr>
                <w:bCs/>
                <w:b/>
              </w:rPr>
              <w:t xml:space="preserve">AZ500LAB09</w:t>
            </w:r>
          </w:p>
        </w:tc>
      </w:tr>
      <w:tr>
        <w:tc>
          <w:tcPr/>
          <w:p>
            <w:pPr>
              <w:numPr>
                <w:ilvl w:val="0"/>
                <w:numId w:val="1000"/>
              </w:numPr>
              <w:pStyle w:val="Compact"/>
              <w:jc w:val="left"/>
            </w:pPr>
            <w:r>
              <w:t xml:space="preserve">Kubernetes cluster name</w:t>
            </w:r>
          </w:p>
        </w:tc>
        <w:tc>
          <w:tcPr/>
          <w:p>
            <w:pPr>
              <w:numPr>
                <w:ilvl w:val="0"/>
                <w:numId w:val="1000"/>
              </w:numPr>
              <w:pStyle w:val="Compact"/>
              <w:jc w:val="left"/>
            </w:pPr>
            <w:r>
              <w:rPr>
                <w:bCs/>
                <w:b/>
              </w:rPr>
              <w:t xml:space="preserve">MyKubernetesCluster</w:t>
            </w:r>
          </w:p>
        </w:tc>
      </w:tr>
      <w:tr>
        <w:tc>
          <w:tcPr/>
          <w:p>
            <w:pPr>
              <w:numPr>
                <w:ilvl w:val="0"/>
                <w:numId w:val="1000"/>
              </w:numPr>
              <w:pStyle w:val="Compact"/>
              <w:jc w:val="left"/>
            </w:pPr>
            <w:r>
              <w:t xml:space="preserve">Region</w:t>
            </w:r>
          </w:p>
        </w:tc>
        <w:tc>
          <w:tcPr/>
          <w:p>
            <w:pPr>
              <w:numPr>
                <w:ilvl w:val="0"/>
                <w:numId w:val="1000"/>
              </w:numPr>
              <w:pStyle w:val="Compact"/>
              <w:jc w:val="left"/>
            </w:pPr>
            <w:r>
              <w:rPr>
                <w:bCs/>
                <w:b/>
              </w:rPr>
              <w:t xml:space="preserve">(US) East US</w:t>
            </w:r>
          </w:p>
        </w:tc>
      </w:tr>
      <w:tr>
        <w:tc>
          <w:tcPr/>
          <w:p>
            <w:pPr>
              <w:numPr>
                <w:ilvl w:val="0"/>
                <w:numId w:val="1000"/>
              </w:numPr>
              <w:pStyle w:val="Compact"/>
              <w:jc w:val="left"/>
            </w:pPr>
            <w:r>
              <w:t xml:space="preserve">Availability zones</w:t>
            </w:r>
          </w:p>
        </w:tc>
        <w:tc>
          <w:tcPr/>
          <w:p>
            <w:pPr>
              <w:numPr>
                <w:ilvl w:val="0"/>
                <w:numId w:val="1000"/>
              </w:numPr>
              <w:pStyle w:val="Compact"/>
              <w:jc w:val="left"/>
            </w:pPr>
            <w:r>
              <w:rPr>
                <w:bCs/>
                <w:b/>
              </w:rPr>
              <w:t xml:space="preserve">None</w:t>
            </w:r>
          </w:p>
        </w:tc>
      </w:tr>
      <w:tr>
        <w:tc>
          <w:tcPr/>
          <w:p>
            <w:pPr>
              <w:numPr>
                <w:ilvl w:val="0"/>
                <w:numId w:val="1000"/>
              </w:numPr>
              <w:pStyle w:val="Compact"/>
              <w:jc w:val="left"/>
            </w:pPr>
            <w:r>
              <w:t xml:space="preserve">Scale method</w:t>
            </w:r>
          </w:p>
        </w:tc>
        <w:tc>
          <w:tcPr/>
          <w:p>
            <w:pPr>
              <w:numPr>
                <w:ilvl w:val="0"/>
                <w:numId w:val="1000"/>
              </w:numPr>
              <w:pStyle w:val="Compact"/>
              <w:jc w:val="left"/>
            </w:pPr>
            <w:r>
              <w:rPr>
                <w:bCs/>
                <w:b/>
              </w:rPr>
              <w:t xml:space="preserve">Manual</w:t>
            </w:r>
          </w:p>
        </w:tc>
      </w:tr>
      <w:tr>
        <w:tc>
          <w:tcPr/>
          <w:p>
            <w:pPr>
              <w:numPr>
                <w:ilvl w:val="0"/>
                <w:numId w:val="1000"/>
              </w:numPr>
              <w:pStyle w:val="Compact"/>
              <w:jc w:val="left"/>
            </w:pPr>
            <w:r>
              <w:t xml:space="preserve">Node count</w:t>
            </w:r>
          </w:p>
        </w:tc>
        <w:tc>
          <w:tcPr/>
          <w:p>
            <w:pPr>
              <w:numPr>
                <w:ilvl w:val="0"/>
                <w:numId w:val="1000"/>
              </w:numPr>
              <w:pStyle w:val="Compact"/>
              <w:jc w:val="left"/>
            </w:pPr>
            <w:r>
              <w:rPr>
                <w:bCs/>
                <w:b/>
              </w:rPr>
              <w:t xml:space="preserve">1</w:t>
            </w:r>
          </w:p>
        </w:tc>
      </w:tr>
    </w:tbl>
    <w:p>
      <w:pPr>
        <w:numPr>
          <w:ilvl w:val="0"/>
          <w:numId w:val="1007"/>
        </w:numPr>
      </w:pPr>
      <w:r>
        <w:t xml:space="preserve">Click</w:t>
      </w:r>
      <w:r>
        <w:t xml:space="preserve"> </w:t>
      </w:r>
      <w:r>
        <w:rPr>
          <w:bCs/>
          <w:b/>
        </w:rPr>
        <w:t xml:space="preserve">Next: Node Pools &gt;</w:t>
      </w:r>
      <w:r>
        <w:t xml:space="preserve"> </w:t>
      </w:r>
      <w:r>
        <w:t xml:space="preserve">and, on the</w:t>
      </w:r>
      <w:r>
        <w:t xml:space="preserve"> </w:t>
      </w:r>
      <w:r>
        <w:rPr>
          <w:bCs/>
          <w:b/>
        </w:rPr>
        <w:t xml:space="preserve">Node Pools</w:t>
      </w:r>
      <w:r>
        <w:t xml:space="preserve"> </w:t>
      </w:r>
      <w:r>
        <w:t xml:space="preserve">tab of the</w:t>
      </w:r>
      <w:r>
        <w:t xml:space="preserve"> </w:t>
      </w:r>
      <w:r>
        <w:rPr>
          <w:bCs/>
          <w:b/>
        </w:rPr>
        <w:t xml:space="preserve">Create Kubernetes cluster</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Enable virtual nodes</w:t>
            </w:r>
          </w:p>
        </w:tc>
        <w:tc>
          <w:tcPr/>
          <w:p>
            <w:pPr>
              <w:numPr>
                <w:ilvl w:val="0"/>
                <w:numId w:val="1000"/>
              </w:numPr>
              <w:pStyle w:val="Compact"/>
              <w:jc w:val="left"/>
            </w:pPr>
            <w:r>
              <w:t xml:space="preserve">cleared checkbox</w:t>
            </w:r>
          </w:p>
        </w:tc>
      </w:tr>
    </w:tbl>
    <w:p>
      <w:pPr>
        <w:numPr>
          <w:ilvl w:val="0"/>
          <w:numId w:val="1007"/>
        </w:numPr>
      </w:pPr>
      <w:r>
        <w:t xml:space="preserve">Click</w:t>
      </w:r>
      <w:r>
        <w:t xml:space="preserve"> </w:t>
      </w:r>
      <w:r>
        <w:rPr>
          <w:bCs/>
          <w:b/>
        </w:rPr>
        <w:t xml:space="preserve">Next: Access &gt;</w:t>
      </w:r>
      <w:r>
        <w:t xml:space="preserve">, on the</w:t>
      </w:r>
      <w:r>
        <w:t xml:space="preserve"> </w:t>
      </w:r>
      <w:r>
        <w:rPr>
          <w:bCs/>
          <w:b/>
        </w:rPr>
        <w:t xml:space="preserve">Access</w:t>
      </w:r>
      <w:r>
        <w:t xml:space="preserve"> </w:t>
      </w:r>
      <w:r>
        <w:t xml:space="preserve">tab of the</w:t>
      </w:r>
      <w:r>
        <w:t xml:space="preserve"> </w:t>
      </w:r>
      <w:r>
        <w:rPr>
          <w:bCs/>
          <w:b/>
        </w:rPr>
        <w:t xml:space="preserve">Create Kubernetes cluster</w:t>
      </w:r>
      <w:r>
        <w:t xml:space="preserve"> </w:t>
      </w:r>
      <w:r>
        <w:t xml:space="preserve">blade, accept the defaults, and click</w:t>
      </w:r>
      <w:r>
        <w:t xml:space="preserve"> </w:t>
      </w:r>
      <w:r>
        <w:rPr>
          <w:bCs/>
          <w:b/>
        </w:rPr>
        <w:t xml:space="preserve">Next: Networking &gt;</w:t>
      </w:r>
      <w:r>
        <w:t xml:space="preserve">.</w:t>
      </w:r>
    </w:p>
    <w:p>
      <w:pPr>
        <w:numPr>
          <w:ilvl w:val="0"/>
          <w:numId w:val="1007"/>
        </w:numPr>
      </w:pPr>
      <w:r>
        <w:t xml:space="preserve">On the</w:t>
      </w:r>
      <w:r>
        <w:t xml:space="preserve"> </w:t>
      </w:r>
      <w:r>
        <w:rPr>
          <w:bCs/>
          <w:b/>
        </w:rPr>
        <w:t xml:space="preserve">Networking</w:t>
      </w:r>
      <w:r>
        <w:t xml:space="preserve"> </w:t>
      </w:r>
      <w:r>
        <w:t xml:space="preserve">tab of the</w:t>
      </w:r>
      <w:r>
        <w:t xml:space="preserve"> </w:t>
      </w:r>
      <w:r>
        <w:rPr>
          <w:bCs/>
          <w:b/>
        </w:rPr>
        <w:t xml:space="preserve">Create Kubernetes cluster</w:t>
      </w:r>
      <w:r>
        <w:t xml:space="preserve"> </w:t>
      </w:r>
      <w:r>
        <w:t xml:space="preserve">blade, specify the following settings (leave others with their default values):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Network configuration</w:t>
            </w:r>
          </w:p>
        </w:tc>
        <w:tc>
          <w:tcPr/>
          <w:p>
            <w:pPr>
              <w:numPr>
                <w:ilvl w:val="0"/>
                <w:numId w:val="1000"/>
              </w:numPr>
              <w:pStyle w:val="Compact"/>
              <w:jc w:val="left"/>
            </w:pPr>
            <w:r>
              <w:rPr>
                <w:bCs/>
                <w:b/>
              </w:rPr>
              <w:t xml:space="preserve">Azure CNI</w:t>
            </w:r>
          </w:p>
        </w:tc>
      </w:tr>
      <w:tr>
        <w:tc>
          <w:tcPr/>
          <w:p>
            <w:pPr>
              <w:numPr>
                <w:ilvl w:val="0"/>
                <w:numId w:val="1000"/>
              </w:numPr>
              <w:pStyle w:val="Compact"/>
              <w:jc w:val="left"/>
            </w:pPr>
            <w:r>
              <w:t xml:space="preserve">DNS name prefix</w:t>
            </w:r>
          </w:p>
        </w:tc>
        <w:tc>
          <w:tcPr/>
          <w:p>
            <w:pPr>
              <w:numPr>
                <w:ilvl w:val="0"/>
                <w:numId w:val="1000"/>
              </w:numPr>
              <w:pStyle w:val="Compact"/>
              <w:jc w:val="left"/>
            </w:pPr>
            <w:r>
              <w:rPr>
                <w:bCs/>
                <w:b/>
              </w:rPr>
              <w:t xml:space="preserve">Leave the default value</w:t>
            </w:r>
          </w:p>
        </w:tc>
      </w:tr>
    </w:tbl>
    <w:p>
      <w:pPr>
        <w:numPr>
          <w:ilvl w:val="0"/>
          <w:numId w:val="1000"/>
        </w:numPr>
        <w:pStyle w:val="BlockText"/>
      </w:pPr>
      <w:r>
        <w:rPr>
          <w:bCs/>
          <w:b/>
        </w:rPr>
        <w:t xml:space="preserve">Note</w:t>
      </w:r>
      <w:r>
        <w:t xml:space="preserve">: AKS can be configured as a private cluster. This assigns a private IP to the API server to ensure network traffic between your API server and your node pools remains on the private network only. For more information, visit</w:t>
      </w:r>
      <w:r>
        <w:t xml:space="preserve"> </w:t>
      </w:r>
      <w:hyperlink r:id="rId28">
        <w:r>
          <w:rPr>
            <w:rStyle w:val="Hyperlink"/>
          </w:rPr>
          <w:t xml:space="preserve">Create a private Azure Kubernetes Service cluster</w:t>
        </w:r>
      </w:hyperlink>
      <w:r>
        <w:t xml:space="preserve"> </w:t>
      </w:r>
      <w:r>
        <w:t xml:space="preserve">page.</w:t>
      </w:r>
    </w:p>
    <w:p>
      <w:pPr>
        <w:numPr>
          <w:ilvl w:val="0"/>
          <w:numId w:val="1007"/>
        </w:numPr>
      </w:pPr>
      <w:r>
        <w:t xml:space="preserve">Click</w:t>
      </w:r>
      <w:r>
        <w:t xml:space="preserve"> </w:t>
      </w:r>
      <w:r>
        <w:rPr>
          <w:bCs/>
          <w:b/>
        </w:rPr>
        <w:t xml:space="preserve">Next: Integrations &gt;</w:t>
      </w:r>
      <w:r>
        <w:t xml:space="preserve"> </w:t>
      </w:r>
      <w:r>
        <w:t xml:space="preserve">and, on the</w:t>
      </w:r>
      <w:r>
        <w:t xml:space="preserve"> </w:t>
      </w:r>
      <w:r>
        <w:rPr>
          <w:bCs/>
          <w:b/>
        </w:rPr>
        <w:t xml:space="preserve">Integrations</w:t>
      </w:r>
      <w:r>
        <w:t xml:space="preserve"> </w:t>
      </w:r>
      <w:r>
        <w:t xml:space="preserve">tab of the</w:t>
      </w:r>
      <w:r>
        <w:t xml:space="preserve"> </w:t>
      </w:r>
      <w:r>
        <w:rPr>
          <w:bCs/>
          <w:b/>
        </w:rPr>
        <w:t xml:space="preserve">Create Kubernetes cluster</w:t>
      </w:r>
      <w:r>
        <w:t xml:space="preserve"> </w:t>
      </w:r>
      <w:r>
        <w:t xml:space="preserve">blade, set</w:t>
      </w:r>
      <w:r>
        <w:t xml:space="preserve"> </w:t>
      </w:r>
      <w:r>
        <w:rPr>
          <w:bCs/>
          <w:b/>
        </w:rPr>
        <w:t xml:space="preserve">Container monitoring</w:t>
      </w:r>
      <w:r>
        <w:t xml:space="preserve"> </w:t>
      </w:r>
      <w:r>
        <w:t xml:space="preserve">to</w:t>
      </w:r>
      <w:r>
        <w:t xml:space="preserve"> </w:t>
      </w:r>
      <w:r>
        <w:rPr>
          <w:bCs/>
          <w:b/>
        </w:rPr>
        <w:t xml:space="preserve">Disabled</w:t>
      </w:r>
      <w:r>
        <w:t xml:space="preserve">.</w:t>
      </w:r>
    </w:p>
    <w:p>
      <w:pPr>
        <w:numPr>
          <w:ilvl w:val="0"/>
          <w:numId w:val="1000"/>
        </w:numPr>
        <w:pStyle w:val="BlockText"/>
      </w:pPr>
      <w:r>
        <w:rPr>
          <w:bCs/>
          <w:b/>
        </w:rPr>
        <w:t xml:space="preserve">Note</w:t>
      </w:r>
      <w:r>
        <w:t xml:space="preserve">: In production scenarios, you would want to enable monitoring. Monitoring is disabled in this case since it is not covered in the lab.</w:t>
      </w:r>
    </w:p>
    <w:p>
      <w:pPr>
        <w:numPr>
          <w:ilvl w:val="0"/>
          <w:numId w:val="1007"/>
        </w:numPr>
      </w:pPr>
      <w:r>
        <w:t xml:space="preserve">Click</w:t>
      </w:r>
      <w:r>
        <w:t xml:space="preserve"> </w:t>
      </w:r>
      <w:r>
        <w:rPr>
          <w:bCs/>
          <w:b/>
        </w:rPr>
        <w:t xml:space="preserve">Review + Create</w:t>
      </w:r>
      <w:r>
        <w:t xml:space="preserve"> </w:t>
      </w:r>
      <w:r>
        <w:t xml:space="preserve">and then click</w:t>
      </w:r>
      <w:r>
        <w:t xml:space="preserve"> </w:t>
      </w:r>
      <w:r>
        <w:rPr>
          <w:bCs/>
          <w:b/>
        </w:rPr>
        <w:t xml:space="preserve">Create</w:t>
      </w:r>
      <w:r>
        <w:t xml:space="preserve">.</w:t>
      </w:r>
    </w:p>
    <w:p>
      <w:pPr>
        <w:numPr>
          <w:ilvl w:val="0"/>
          <w:numId w:val="1000"/>
        </w:numPr>
        <w:pStyle w:val="BlockText"/>
      </w:pPr>
      <w:r>
        <w:rPr>
          <w:bCs/>
          <w:b/>
        </w:rPr>
        <w:t xml:space="preserve">Note</w:t>
      </w:r>
      <w:r>
        <w:t xml:space="preserve">: Wait for the deployment to complete. This might take about 10 minutes.</w:t>
      </w:r>
    </w:p>
    <w:p>
      <w:pPr>
        <w:numPr>
          <w:ilvl w:val="0"/>
          <w:numId w:val="1007"/>
        </w:numPr>
      </w:pPr>
      <w:r>
        <w:t xml:space="preserve">Once the deployment completes, in the Azure portal, in the</w:t>
      </w:r>
      <w:r>
        <w:t xml:space="preserve"> </w:t>
      </w:r>
      <w:r>
        <w:rPr>
          <w:bCs/>
          <w:b/>
        </w:rPr>
        <w:t xml:space="preserve">Search resources, services, and docs</w:t>
      </w:r>
      <w:r>
        <w:t xml:space="preserve"> </w:t>
      </w:r>
      <w:r>
        <w:t xml:space="preserve">text box at the top of the Azure portal page, type</w:t>
      </w:r>
      <w:r>
        <w:t xml:space="preserve"> </w:t>
      </w:r>
      <w:r>
        <w:rPr>
          <w:bCs/>
          <w:b/>
        </w:rPr>
        <w:t xml:space="preserve">Resource groups</w:t>
      </w:r>
      <w:r>
        <w:t xml:space="preserve"> </w:t>
      </w:r>
      <w:r>
        <w:t xml:space="preserve">and press the</w:t>
      </w:r>
      <w:r>
        <w:t xml:space="preserve"> </w:t>
      </w:r>
      <w:r>
        <w:rPr>
          <w:bCs/>
          <w:b/>
        </w:rPr>
        <w:t xml:space="preserve">Enter</w:t>
      </w:r>
      <w:r>
        <w:t xml:space="preserve"> </w:t>
      </w:r>
      <w:r>
        <w:t xml:space="preserve">key.</w:t>
      </w:r>
    </w:p>
    <w:p>
      <w:pPr>
        <w:numPr>
          <w:ilvl w:val="0"/>
          <w:numId w:val="1007"/>
        </w:numPr>
      </w:pPr>
      <w:r>
        <w:t xml:space="preserve">On the</w:t>
      </w:r>
      <w:r>
        <w:t xml:space="preserve"> </w:t>
      </w:r>
      <w:r>
        <w:rPr>
          <w:bCs/>
          <w:b/>
        </w:rPr>
        <w:t xml:space="preserve">Resource groups</w:t>
      </w:r>
      <w:r>
        <w:t xml:space="preserve"> </w:t>
      </w:r>
      <w:r>
        <w:t xml:space="preserve">blade, in the listing of resource groups, note a new resource group named</w:t>
      </w:r>
      <w:r>
        <w:t xml:space="preserve"> </w:t>
      </w:r>
      <w:r>
        <w:rPr>
          <w:bCs/>
          <w:b/>
        </w:rPr>
        <w:t xml:space="preserve">MC_AZ500LAB09_MyKubernetesCluster_eastus</w:t>
      </w:r>
      <w:r>
        <w:t xml:space="preserve"> </w:t>
      </w:r>
      <w:r>
        <w:t xml:space="preserve">that holds components of the AKS Nodes. Review resources in this resource group.</w:t>
      </w:r>
    </w:p>
    <w:p>
      <w:pPr>
        <w:numPr>
          <w:ilvl w:val="0"/>
          <w:numId w:val="1007"/>
        </w:numPr>
      </w:pPr>
      <w:r>
        <w:t xml:space="preserve">Navigate back to the</w:t>
      </w:r>
      <w:r>
        <w:t xml:space="preserve"> </w:t>
      </w:r>
      <w:r>
        <w:rPr>
          <w:bCs/>
          <w:b/>
        </w:rPr>
        <w:t xml:space="preserve">Resource groups</w:t>
      </w:r>
      <w:r>
        <w:t xml:space="preserve"> </w:t>
      </w:r>
      <w:r>
        <w:t xml:space="preserve">blade and click the</w:t>
      </w:r>
      <w:r>
        <w:t xml:space="preserve"> </w:t>
      </w:r>
      <w:r>
        <w:rPr>
          <w:bCs/>
          <w:b/>
        </w:rPr>
        <w:t xml:space="preserve">AZ500LAB09</w:t>
      </w:r>
      <w:r>
        <w:t xml:space="preserve"> </w:t>
      </w:r>
      <w:r>
        <w:t xml:space="preserve">entry.</w:t>
      </w:r>
    </w:p>
    <w:p>
      <w:pPr>
        <w:numPr>
          <w:ilvl w:val="0"/>
          <w:numId w:val="1000"/>
        </w:numPr>
        <w:pStyle w:val="BlockText"/>
      </w:pPr>
      <w:r>
        <w:rPr>
          <w:bCs/>
          <w:b/>
        </w:rPr>
        <w:t xml:space="preserve">Note</w:t>
      </w:r>
      <w:r>
        <w:t xml:space="preserve">: In the list of resources, note the AKS Cluster and the corresponding virtual network.</w:t>
      </w:r>
    </w:p>
    <w:p>
      <w:pPr>
        <w:numPr>
          <w:ilvl w:val="0"/>
          <w:numId w:val="1007"/>
        </w:numPr>
      </w:pPr>
      <w:r>
        <w:t xml:space="preserve">In the Azure portal, open a Bash session in the Cloud Shell.</w:t>
      </w:r>
    </w:p>
    <w:p>
      <w:pPr>
        <w:numPr>
          <w:ilvl w:val="0"/>
          <w:numId w:val="1000"/>
        </w:numPr>
        <w:pStyle w:val="BlockText"/>
      </w:pPr>
      <w:r>
        <w:rPr>
          <w:bCs/>
          <w:b/>
        </w:rPr>
        <w:t xml:space="preserve">Note</w:t>
      </w:r>
      <w:r>
        <w:t xml:space="preserve">: Ensure</w:t>
      </w:r>
      <w:r>
        <w:t xml:space="preserve"> </w:t>
      </w:r>
      <w:r>
        <w:rPr>
          <w:bCs/>
          <w:b/>
        </w:rPr>
        <w:t xml:space="preserve">Bash</w:t>
      </w:r>
      <w:r>
        <w:t xml:space="preserve"> </w:t>
      </w:r>
      <w:r>
        <w:t xml:space="preserve">is selected in the drop-down menu in the upper-left corner of the Cloud Shell pane.</w:t>
      </w:r>
    </w:p>
    <w:p>
      <w:pPr>
        <w:numPr>
          <w:ilvl w:val="0"/>
          <w:numId w:val="1007"/>
        </w:numPr>
      </w:pPr>
      <w:r>
        <w:t xml:space="preserve">In the Bash session within the Cloud Shell pane, run the following to connect to the Kubernetes cluster:</w:t>
      </w:r>
    </w:p>
    <w:p>
      <w:pPr>
        <w:numPr>
          <w:ilvl w:val="0"/>
          <w:numId w:val="1000"/>
        </w:numPr>
        <w:pStyle w:val="SourceCode"/>
      </w:pPr>
      <w:r>
        <w:rPr>
          <w:rStyle w:val="ExtensionTok"/>
        </w:rPr>
        <w:t xml:space="preserve">az</w:t>
      </w:r>
      <w:r>
        <w:rPr>
          <w:rStyle w:val="NormalTok"/>
        </w:rPr>
        <w:t xml:space="preserve"> aks get-credentials </w:t>
      </w:r>
      <w:r>
        <w:rPr>
          <w:rStyle w:val="AttributeTok"/>
        </w:rPr>
        <w:t xml:space="preserve">--resource-group</w:t>
      </w:r>
      <w:r>
        <w:rPr>
          <w:rStyle w:val="NormalTok"/>
        </w:rPr>
        <w:t xml:space="preserve"> AZ500LAB09 </w:t>
      </w:r>
      <w:r>
        <w:rPr>
          <w:rStyle w:val="AttributeTok"/>
        </w:rPr>
        <w:t xml:space="preserve">--name</w:t>
      </w:r>
      <w:r>
        <w:rPr>
          <w:rStyle w:val="NormalTok"/>
        </w:rPr>
        <w:t xml:space="preserve"> MyKubernetesCluster</w:t>
      </w:r>
    </w:p>
    <w:p>
      <w:pPr>
        <w:numPr>
          <w:ilvl w:val="0"/>
          <w:numId w:val="1007"/>
        </w:numPr>
      </w:pPr>
      <w:r>
        <w:t xml:space="preserve">In the Bash session within the Cloud Shell pane, run the following to list nodes of the Kubenetes cluster:</w:t>
      </w:r>
    </w:p>
    <w:p>
      <w:pPr>
        <w:numPr>
          <w:ilvl w:val="0"/>
          <w:numId w:val="1000"/>
        </w:numPr>
        <w:pStyle w:val="SourceCode"/>
      </w:pPr>
      <w:r>
        <w:rPr>
          <w:rStyle w:val="ExtensionTok"/>
        </w:rPr>
        <w:t xml:space="preserve">kubectl</w:t>
      </w:r>
      <w:r>
        <w:rPr>
          <w:rStyle w:val="NormalTok"/>
        </w:rPr>
        <w:t xml:space="preserve"> get nodes</w:t>
      </w:r>
    </w:p>
    <w:p>
      <w:pPr>
        <w:numPr>
          <w:ilvl w:val="0"/>
          <w:numId w:val="1000"/>
        </w:numPr>
        <w:pStyle w:val="BlockText"/>
      </w:pPr>
      <w:r>
        <w:rPr>
          <w:bCs/>
          <w:b/>
        </w:rPr>
        <w:t xml:space="preserve">Note</w:t>
      </w:r>
      <w:r>
        <w:t xml:space="preserve">: Verify that the</w:t>
      </w:r>
      <w:r>
        <w:t xml:space="preserve"> </w:t>
      </w:r>
      <w:r>
        <w:rPr>
          <w:bCs/>
          <w:b/>
        </w:rPr>
        <w:t xml:space="preserve">Status</w:t>
      </w:r>
      <w:r>
        <w:t xml:space="preserve"> </w:t>
      </w:r>
      <w:r>
        <w:t xml:space="preserve">of the cluster node is listed as</w:t>
      </w:r>
      <w:r>
        <w:t xml:space="preserve"> </w:t>
      </w:r>
      <w:r>
        <w:rPr>
          <w:bCs/>
          <w:b/>
        </w:rPr>
        <w:t xml:space="preserve">Ready</w:t>
      </w:r>
      <w:r>
        <w:t xml:space="preserve">.</w:t>
      </w:r>
    </w:p>
    <w:bookmarkEnd w:id="29"/>
    <w:bookmarkStart w:id="30" w:name="Xa2f1fcea4fcebc046be3f124398b74144b76f5f"/>
    <w:p>
      <w:pPr>
        <w:pStyle w:val="Heading4"/>
      </w:pPr>
      <w:r>
        <w:t xml:space="preserve">Task 4: Grant the AKS cluster permissions to access the ACR and manage its virtual network</w:t>
      </w:r>
    </w:p>
    <w:p>
      <w:pPr>
        <w:pStyle w:val="FirstParagraph"/>
      </w:pPr>
      <w:r>
        <w:t xml:space="preserve">In this task, you will grant the AKS cluster permission to access the ACR and manage its virtual network.</w:t>
      </w:r>
    </w:p>
    <w:p>
      <w:pPr>
        <w:numPr>
          <w:ilvl w:val="0"/>
          <w:numId w:val="1008"/>
        </w:numPr>
      </w:pPr>
      <w:r>
        <w:t xml:space="preserve">In the Bash session within the Cloud Shell pane, run the following to configure the AKS cluster to use the Azure Container Registry instance you created earlier in this lab.</w:t>
      </w:r>
    </w:p>
    <w:p>
      <w:pPr>
        <w:numPr>
          <w:ilvl w:val="0"/>
          <w:numId w:val="1000"/>
        </w:numPr>
        <w:pStyle w:val="SourceCode"/>
      </w:pPr>
      <w:r>
        <w:rPr>
          <w:rStyle w:val="VariableTok"/>
        </w:rPr>
        <w:t xml:space="preserve">ACRNAME</w:t>
      </w:r>
      <w:r>
        <w:rPr>
          <w:rStyle w:val="OperatorTok"/>
        </w:rPr>
        <w:t xml:space="preserve">=</w:t>
      </w:r>
      <w:r>
        <w:rPr>
          <w:rStyle w:val="VariableTok"/>
        </w:rPr>
        <w:t xml:space="preserve">$(</w:t>
      </w:r>
      <w:r>
        <w:rPr>
          <w:rStyle w:val="ExtensionTok"/>
        </w:rPr>
        <w:t xml:space="preserve">az</w:t>
      </w:r>
      <w:r>
        <w:rPr>
          <w:rStyle w:val="NormalTok"/>
        </w:rPr>
        <w:t xml:space="preserve"> acr list </w:t>
      </w:r>
      <w:r>
        <w:rPr>
          <w:rStyle w:val="AttributeTok"/>
        </w:rPr>
        <w:t xml:space="preserve">--resource-group</w:t>
      </w:r>
      <w:r>
        <w:rPr>
          <w:rStyle w:val="NormalTok"/>
        </w:rPr>
        <w:t xml:space="preserve"> AZ500LAB09 </w:t>
      </w:r>
      <w:r>
        <w:rPr>
          <w:rStyle w:val="AttributeTok"/>
        </w:rPr>
        <w:t xml:space="preserve">--query</w:t>
      </w:r>
      <w:r>
        <w:rPr>
          <w:rStyle w:val="NormalTok"/>
        </w:rPr>
        <w:t xml:space="preserve"> </w:t>
      </w:r>
      <w:r>
        <w:rPr>
          <w:rStyle w:val="StringTok"/>
        </w:rPr>
        <w:t xml:space="preserve">'[].{Name:name}'</w:t>
      </w:r>
      <w:r>
        <w:rPr>
          <w:rStyle w:val="NormalTok"/>
        </w:rPr>
        <w:t xml:space="preserve"> </w:t>
      </w:r>
      <w:r>
        <w:rPr>
          <w:rStyle w:val="AttributeTok"/>
        </w:rPr>
        <w:t xml:space="preserve">--output</w:t>
      </w:r>
      <w:r>
        <w:rPr>
          <w:rStyle w:val="NormalTok"/>
        </w:rPr>
        <w:t xml:space="preserve"> tsv</w:t>
      </w:r>
      <w:r>
        <w:rPr>
          <w:rStyle w:val="VariableTok"/>
        </w:rPr>
        <w:t xml:space="preserve">)</w:t>
      </w:r>
      <w:r>
        <w:br/>
      </w:r>
      <w:r>
        <w:br/>
      </w:r>
      <w:r>
        <w:rPr>
          <w:rStyle w:val="ExtensionTok"/>
        </w:rPr>
        <w:t xml:space="preserve">az</w:t>
      </w:r>
      <w:r>
        <w:rPr>
          <w:rStyle w:val="NormalTok"/>
        </w:rPr>
        <w:t xml:space="preserve"> aks update </w:t>
      </w:r>
      <w:r>
        <w:rPr>
          <w:rStyle w:val="AttributeTok"/>
        </w:rPr>
        <w:t xml:space="preserve">-n</w:t>
      </w:r>
      <w:r>
        <w:rPr>
          <w:rStyle w:val="NormalTok"/>
        </w:rPr>
        <w:t xml:space="preserve"> MyKubernetesCluster </w:t>
      </w:r>
      <w:r>
        <w:rPr>
          <w:rStyle w:val="AttributeTok"/>
        </w:rPr>
        <w:t xml:space="preserve">-g</w:t>
      </w:r>
      <w:r>
        <w:rPr>
          <w:rStyle w:val="NormalTok"/>
        </w:rPr>
        <w:t xml:space="preserve"> AZ500LAB09 </w:t>
      </w:r>
      <w:r>
        <w:rPr>
          <w:rStyle w:val="AttributeTok"/>
        </w:rPr>
        <w:t xml:space="preserve">--attach-acr</w:t>
      </w:r>
      <w:r>
        <w:rPr>
          <w:rStyle w:val="NormalTok"/>
        </w:rPr>
        <w:t xml:space="preserve"> </w:t>
      </w:r>
      <w:r>
        <w:rPr>
          <w:rStyle w:val="VariableTok"/>
        </w:rPr>
        <w:t xml:space="preserve">$ACRNAME</w:t>
      </w:r>
    </w:p>
    <w:p>
      <w:pPr>
        <w:numPr>
          <w:ilvl w:val="0"/>
          <w:numId w:val="1000"/>
        </w:numPr>
        <w:pStyle w:val="BlockText"/>
      </w:pPr>
      <w:r>
        <w:rPr>
          <w:bCs/>
          <w:b/>
        </w:rPr>
        <w:t xml:space="preserve">Note</w:t>
      </w:r>
      <w:r>
        <w:t xml:space="preserve">: This command grants the</w:t>
      </w:r>
      <w:r>
        <w:t xml:space="preserve"> </w:t>
      </w:r>
      <w:r>
        <w:t xml:space="preserve">‘</w:t>
      </w:r>
      <w:r>
        <w:t xml:space="preserve">acrpull</w:t>
      </w:r>
      <w:r>
        <w:t xml:space="preserve">’</w:t>
      </w:r>
      <w:r>
        <w:t xml:space="preserve"> </w:t>
      </w:r>
      <w:r>
        <w:t xml:space="preserve">role assignment to the ACR.</w:t>
      </w:r>
    </w:p>
    <w:p>
      <w:pPr>
        <w:numPr>
          <w:ilvl w:val="0"/>
          <w:numId w:val="1000"/>
        </w:numPr>
        <w:pStyle w:val="BlockText"/>
      </w:pPr>
      <w:r>
        <w:rPr>
          <w:bCs/>
          <w:b/>
        </w:rPr>
        <w:t xml:space="preserve">Note</w:t>
      </w:r>
      <w:r>
        <w:t xml:space="preserve">: It may take a few minutes for this command to complete.</w:t>
      </w:r>
    </w:p>
    <w:p>
      <w:pPr>
        <w:numPr>
          <w:ilvl w:val="0"/>
          <w:numId w:val="1008"/>
        </w:numPr>
      </w:pPr>
      <w:r>
        <w:t xml:space="preserve">In the Bash session within the Cloud Shell pane, run the following to grant the AKS cluster the Contributor role to its virtual network.</w:t>
      </w:r>
    </w:p>
    <w:p>
      <w:pPr>
        <w:numPr>
          <w:ilvl w:val="0"/>
          <w:numId w:val="1000"/>
        </w:numPr>
        <w:pStyle w:val="SourceCode"/>
      </w:pPr>
      <w:r>
        <w:rPr>
          <w:rStyle w:val="VariableTok"/>
        </w:rPr>
        <w:t xml:space="preserve">RG_AKS</w:t>
      </w:r>
      <w:r>
        <w:rPr>
          <w:rStyle w:val="OperatorTok"/>
        </w:rPr>
        <w:t xml:space="preserve">=</w:t>
      </w:r>
      <w:r>
        <w:rPr>
          <w:rStyle w:val="NormalTok"/>
        </w:rPr>
        <w:t xml:space="preserve">AZ500LAB09</w:t>
      </w:r>
      <w:r>
        <w:br/>
      </w:r>
      <w:r>
        <w:br/>
      </w:r>
      <w:r>
        <w:rPr>
          <w:rStyle w:val="VariableTok"/>
        </w:rPr>
        <w:t xml:space="preserve">AKS_VNET_NAME</w:t>
      </w:r>
      <w:r>
        <w:rPr>
          <w:rStyle w:val="OperatorTok"/>
        </w:rPr>
        <w:t xml:space="preserve">=</w:t>
      </w:r>
      <w:r>
        <w:rPr>
          <w:rStyle w:val="NormalTok"/>
        </w:rPr>
        <w:t xml:space="preserve">AZ500LAB09-vnet</w:t>
      </w:r>
      <w:r>
        <w:br/>
      </w:r>
      <w:r>
        <w:br/>
      </w:r>
      <w:r>
        <w:rPr>
          <w:rStyle w:val="VariableTok"/>
        </w:rPr>
        <w:t xml:space="preserve">AKS_CLUSTER_NAME</w:t>
      </w:r>
      <w:r>
        <w:rPr>
          <w:rStyle w:val="OperatorTok"/>
        </w:rPr>
        <w:t xml:space="preserve">=</w:t>
      </w:r>
      <w:r>
        <w:rPr>
          <w:rStyle w:val="NormalTok"/>
        </w:rPr>
        <w:t xml:space="preserve">MyKubernetesCluster</w:t>
      </w:r>
      <w:r>
        <w:br/>
      </w:r>
      <w:r>
        <w:br/>
      </w:r>
      <w:r>
        <w:rPr>
          <w:rStyle w:val="VariableTok"/>
        </w:rPr>
        <w:t xml:space="preserve">AKS_VNET_ID</w:t>
      </w:r>
      <w:r>
        <w:rPr>
          <w:rStyle w:val="OperatorTok"/>
        </w:rPr>
        <w:t xml:space="preserve">=</w:t>
      </w:r>
      <w:r>
        <w:rPr>
          <w:rStyle w:val="VariableTok"/>
        </w:rPr>
        <w:t xml:space="preserve">$(</w:t>
      </w:r>
      <w:r>
        <w:rPr>
          <w:rStyle w:val="ExtensionTok"/>
        </w:rPr>
        <w:t xml:space="preserve">az</w:t>
      </w:r>
      <w:r>
        <w:rPr>
          <w:rStyle w:val="NormalTok"/>
        </w:rPr>
        <w:t xml:space="preserve"> network vnet show </w:t>
      </w:r>
      <w:r>
        <w:rPr>
          <w:rStyle w:val="AttributeTok"/>
        </w:rPr>
        <w:t xml:space="preserve">--name</w:t>
      </w:r>
      <w:r>
        <w:rPr>
          <w:rStyle w:val="NormalTok"/>
        </w:rPr>
        <w:t xml:space="preserve"> </w:t>
      </w:r>
      <w:r>
        <w:rPr>
          <w:rStyle w:val="VariableTok"/>
        </w:rPr>
        <w:t xml:space="preserve">$AKS_VNET_NAME</w:t>
      </w:r>
      <w:r>
        <w:rPr>
          <w:rStyle w:val="NormalTok"/>
        </w:rPr>
        <w:t xml:space="preserve"> </w:t>
      </w:r>
      <w:r>
        <w:rPr>
          <w:rStyle w:val="AttributeTok"/>
        </w:rPr>
        <w:t xml:space="preserve">--resource-group</w:t>
      </w:r>
      <w:r>
        <w:rPr>
          <w:rStyle w:val="NormalTok"/>
        </w:rPr>
        <w:t xml:space="preserve"> </w:t>
      </w:r>
      <w:r>
        <w:rPr>
          <w:rStyle w:val="VariableTok"/>
        </w:rPr>
        <w:t xml:space="preserve">$RG_AKS</w:t>
      </w:r>
      <w:r>
        <w:rPr>
          <w:rStyle w:val="NormalTok"/>
        </w:rPr>
        <w:t xml:space="preserve"> </w:t>
      </w:r>
      <w:r>
        <w:rPr>
          <w:rStyle w:val="AttributeTok"/>
        </w:rPr>
        <w:t xml:space="preserve">--query</w:t>
      </w:r>
      <w:r>
        <w:rPr>
          <w:rStyle w:val="NormalTok"/>
        </w:rPr>
        <w:t xml:space="preserve"> id </w:t>
      </w:r>
      <w:r>
        <w:rPr>
          <w:rStyle w:val="AttributeTok"/>
        </w:rPr>
        <w:t xml:space="preserve">-o</w:t>
      </w:r>
      <w:r>
        <w:rPr>
          <w:rStyle w:val="NormalTok"/>
        </w:rPr>
        <w:t xml:space="preserve"> tsv</w:t>
      </w:r>
      <w:r>
        <w:rPr>
          <w:rStyle w:val="VariableTok"/>
        </w:rPr>
        <w:t xml:space="preserve">)</w:t>
      </w:r>
      <w:r>
        <w:br/>
      </w:r>
      <w:r>
        <w:br/>
      </w:r>
      <w:r>
        <w:rPr>
          <w:rStyle w:val="VariableTok"/>
        </w:rPr>
        <w:t xml:space="preserve">AKS_MANAGED_ID</w:t>
      </w:r>
      <w:r>
        <w:rPr>
          <w:rStyle w:val="OperatorTok"/>
        </w:rPr>
        <w:t xml:space="preserve">=</w:t>
      </w:r>
      <w:r>
        <w:rPr>
          <w:rStyle w:val="VariableTok"/>
        </w:rPr>
        <w:t xml:space="preserve">$(</w:t>
      </w:r>
      <w:r>
        <w:rPr>
          <w:rStyle w:val="ExtensionTok"/>
        </w:rPr>
        <w:t xml:space="preserve">az</w:t>
      </w:r>
      <w:r>
        <w:rPr>
          <w:rStyle w:val="NormalTok"/>
        </w:rPr>
        <w:t xml:space="preserve"> aks show </w:t>
      </w:r>
      <w:r>
        <w:rPr>
          <w:rStyle w:val="AttributeTok"/>
        </w:rPr>
        <w:t xml:space="preserve">--name</w:t>
      </w:r>
      <w:r>
        <w:rPr>
          <w:rStyle w:val="NormalTok"/>
        </w:rPr>
        <w:t xml:space="preserve"> </w:t>
      </w:r>
      <w:r>
        <w:rPr>
          <w:rStyle w:val="VariableTok"/>
        </w:rPr>
        <w:t xml:space="preserve">$AKS_CLUSTER_NAME</w:t>
      </w:r>
      <w:r>
        <w:rPr>
          <w:rStyle w:val="NormalTok"/>
        </w:rPr>
        <w:t xml:space="preserve"> </w:t>
      </w:r>
      <w:r>
        <w:rPr>
          <w:rStyle w:val="AttributeTok"/>
        </w:rPr>
        <w:t xml:space="preserve">--resource-group</w:t>
      </w:r>
      <w:r>
        <w:rPr>
          <w:rStyle w:val="NormalTok"/>
        </w:rPr>
        <w:t xml:space="preserve"> </w:t>
      </w:r>
      <w:r>
        <w:rPr>
          <w:rStyle w:val="VariableTok"/>
        </w:rPr>
        <w:t xml:space="preserve">$RG_AKS</w:t>
      </w:r>
      <w:r>
        <w:rPr>
          <w:rStyle w:val="NormalTok"/>
        </w:rPr>
        <w:t xml:space="preserve"> </w:t>
      </w:r>
      <w:r>
        <w:rPr>
          <w:rStyle w:val="AttributeTok"/>
        </w:rPr>
        <w:t xml:space="preserve">--query</w:t>
      </w:r>
      <w:r>
        <w:rPr>
          <w:rStyle w:val="NormalTok"/>
        </w:rPr>
        <w:t xml:space="preserve"> identity.principalId </w:t>
      </w:r>
      <w:r>
        <w:rPr>
          <w:rStyle w:val="AttributeTok"/>
        </w:rPr>
        <w:t xml:space="preserve">-o</w:t>
      </w:r>
      <w:r>
        <w:rPr>
          <w:rStyle w:val="NormalTok"/>
        </w:rPr>
        <w:t xml:space="preserve"> tsv</w:t>
      </w:r>
      <w:r>
        <w:rPr>
          <w:rStyle w:val="VariableTok"/>
        </w:rPr>
        <w:t xml:space="preserve">)</w:t>
      </w:r>
      <w:r>
        <w:br/>
      </w:r>
      <w:r>
        <w:br/>
      </w:r>
      <w:r>
        <w:rPr>
          <w:rStyle w:val="ExtensionTok"/>
        </w:rPr>
        <w:t xml:space="preserve">az</w:t>
      </w:r>
      <w:r>
        <w:rPr>
          <w:rStyle w:val="NormalTok"/>
        </w:rPr>
        <w:t xml:space="preserve"> role assignment create </w:t>
      </w:r>
      <w:r>
        <w:rPr>
          <w:rStyle w:val="AttributeTok"/>
        </w:rPr>
        <w:t xml:space="preserve">--assignee</w:t>
      </w:r>
      <w:r>
        <w:rPr>
          <w:rStyle w:val="NormalTok"/>
        </w:rPr>
        <w:t xml:space="preserve"> </w:t>
      </w:r>
      <w:r>
        <w:rPr>
          <w:rStyle w:val="VariableTok"/>
        </w:rPr>
        <w:t xml:space="preserve">$AKS_MANAGED_ID</w:t>
      </w:r>
      <w:r>
        <w:rPr>
          <w:rStyle w:val="NormalTok"/>
        </w:rPr>
        <w:t xml:space="preserve"> </w:t>
      </w:r>
      <w:r>
        <w:rPr>
          <w:rStyle w:val="AttributeTok"/>
        </w:rPr>
        <w:t xml:space="preserve">--role</w:t>
      </w:r>
      <w:r>
        <w:rPr>
          <w:rStyle w:val="NormalTok"/>
        </w:rPr>
        <w:t xml:space="preserve"> </w:t>
      </w:r>
      <w:r>
        <w:rPr>
          <w:rStyle w:val="StringTok"/>
        </w:rPr>
        <w:t xml:space="preserve">"Contributor"</w:t>
      </w:r>
      <w:r>
        <w:rPr>
          <w:rStyle w:val="NormalTok"/>
        </w:rPr>
        <w:t xml:space="preserve"> </w:t>
      </w:r>
      <w:r>
        <w:rPr>
          <w:rStyle w:val="AttributeTok"/>
        </w:rPr>
        <w:t xml:space="preserve">--scope</w:t>
      </w:r>
      <w:r>
        <w:rPr>
          <w:rStyle w:val="NormalTok"/>
        </w:rPr>
        <w:t xml:space="preserve"> </w:t>
      </w:r>
      <w:r>
        <w:rPr>
          <w:rStyle w:val="VariableTok"/>
        </w:rPr>
        <w:t xml:space="preserve">$AKS_VNET_ID</w:t>
      </w:r>
    </w:p>
    <w:bookmarkEnd w:id="30"/>
    <w:bookmarkStart w:id="31" w:name="task-5-deploy-an-external-service-to-aks"/>
    <w:p>
      <w:pPr>
        <w:pStyle w:val="Heading4"/>
      </w:pPr>
      <w:r>
        <w:t xml:space="preserve">Task 5: Deploy an external service to AKS</w:t>
      </w:r>
    </w:p>
    <w:p>
      <w:pPr>
        <w:pStyle w:val="FirstParagraph"/>
      </w:pPr>
      <w:r>
        <w:t xml:space="preserve">In this task, you will download the Manifest files, edit the YAML file, and apply your changes to the cluster.</w:t>
      </w:r>
    </w:p>
    <w:p>
      <w:pPr>
        <w:numPr>
          <w:ilvl w:val="0"/>
          <w:numId w:val="1009"/>
        </w:numPr>
      </w:pPr>
      <w:r>
        <w:t xml:space="preserve">In the Bash session within the Cloud Shell pane, click the</w:t>
      </w:r>
      <w:r>
        <w:t xml:space="preserve"> </w:t>
      </w:r>
      <w:r>
        <w:rPr>
          <w:bCs/>
          <w:b/>
        </w:rPr>
        <w:t xml:space="preserve">Upload/Download files</w:t>
      </w:r>
      <w:r>
        <w:t xml:space="preserve"> </w:t>
      </w:r>
      <w:r>
        <w:t xml:space="preserve">icon, in the drop-down menu, click</w:t>
      </w:r>
      <w:r>
        <w:t xml:space="preserve"> </w:t>
      </w:r>
      <w:r>
        <w:rPr>
          <w:bCs/>
          <w:b/>
        </w:rPr>
        <w:t xml:space="preserve">Upload</w:t>
      </w:r>
      <w:r>
        <w:t xml:space="preserve">, in the</w:t>
      </w:r>
      <w:r>
        <w:t xml:space="preserve"> </w:t>
      </w:r>
      <w:r>
        <w:rPr>
          <w:bCs/>
          <w:b/>
        </w:rPr>
        <w:t xml:space="preserve">Open</w:t>
      </w:r>
      <w:r>
        <w:t xml:space="preserve"> </w:t>
      </w:r>
      <w:r>
        <w:t xml:space="preserve">dialog box, naviate to the location where you downloaded the lab files, select</w:t>
      </w:r>
      <w:r>
        <w:t xml:space="preserve"> </w:t>
      </w:r>
      <w:r>
        <w:rPr>
          <w:bCs/>
          <w:b/>
        </w:rPr>
        <w:t xml:space="preserve">\Allfiles\Labs\09\nginxexternal.yaml</w:t>
      </w:r>
      <w:r>
        <w:t xml:space="preserve"> </w:t>
      </w:r>
      <w:r>
        <w:t xml:space="preserve">click</w:t>
      </w:r>
      <w:r>
        <w:t xml:space="preserve"> </w:t>
      </w:r>
      <w:r>
        <w:rPr>
          <w:bCs/>
          <w:b/>
        </w:rPr>
        <w:t xml:space="preserve">Open</w:t>
      </w:r>
      <w:r>
        <w:t xml:space="preserve">. Next, select</w:t>
      </w:r>
      <w:r>
        <w:t xml:space="preserve"> </w:t>
      </w:r>
      <w:r>
        <w:rPr>
          <w:bCs/>
          <w:b/>
        </w:rPr>
        <w:t xml:space="preserve">\Allfiles\Labs\09\nginxinternal.yaml</w:t>
      </w:r>
      <w:r>
        <w:t xml:space="preserve">, and click</w:t>
      </w:r>
      <w:r>
        <w:t xml:space="preserve"> </w:t>
      </w:r>
      <w:r>
        <w:rPr>
          <w:bCs/>
          <w:b/>
        </w:rPr>
        <w:t xml:space="preserve">Open</w:t>
      </w:r>
      <w:r>
        <w:t xml:space="preserve">.</w:t>
      </w:r>
    </w:p>
    <w:p>
      <w:pPr>
        <w:numPr>
          <w:ilvl w:val="0"/>
          <w:numId w:val="1009"/>
        </w:numPr>
      </w:pPr>
      <w:r>
        <w:t xml:space="preserve">In the Bash session within the Cloud Shell pane, run the following to identify the name of the Azure Container Registry instance:</w:t>
      </w:r>
    </w:p>
    <w:p>
      <w:pPr>
        <w:numPr>
          <w:ilvl w:val="0"/>
          <w:numId w:val="1000"/>
        </w:numPr>
        <w:pStyle w:val="SourceCode"/>
      </w:pPr>
      <w:r>
        <w:rPr>
          <w:rStyle w:val="BuiltInTok"/>
        </w:rPr>
        <w:t xml:space="preserve">echo</w:t>
      </w:r>
      <w:r>
        <w:rPr>
          <w:rStyle w:val="NormalTok"/>
        </w:rPr>
        <w:t xml:space="preserve"> </w:t>
      </w:r>
      <w:r>
        <w:rPr>
          <w:rStyle w:val="VariableTok"/>
        </w:rPr>
        <w:t xml:space="preserve">$ACRNAME</w:t>
      </w:r>
    </w:p>
    <w:p>
      <w:pPr>
        <w:numPr>
          <w:ilvl w:val="0"/>
          <w:numId w:val="1000"/>
        </w:numPr>
        <w:pStyle w:val="BlockText"/>
      </w:pPr>
      <w:r>
        <w:rPr>
          <w:bCs/>
          <w:b/>
        </w:rPr>
        <w:t xml:space="preserve">Note</w:t>
      </w:r>
      <w:r>
        <w:t xml:space="preserve">: Record the Azure Container Registry instance name. You will need it later in this task.</w:t>
      </w:r>
    </w:p>
    <w:p>
      <w:pPr>
        <w:numPr>
          <w:ilvl w:val="0"/>
          <w:numId w:val="1009"/>
        </w:numPr>
      </w:pPr>
      <w:r>
        <w:t xml:space="preserve">In the Bash session within the Cloud Shell pane, run the following to open the nginxexternal.yaml file, so you can edit its content.</w:t>
      </w:r>
    </w:p>
    <w:p>
      <w:pPr>
        <w:numPr>
          <w:ilvl w:val="0"/>
          <w:numId w:val="1000"/>
        </w:numPr>
        <w:pStyle w:val="SourceCode"/>
      </w:pPr>
      <w:r>
        <w:rPr>
          <w:rStyle w:val="ExtensionTok"/>
        </w:rPr>
        <w:t xml:space="preserve">code</w:t>
      </w:r>
      <w:r>
        <w:rPr>
          <w:rStyle w:val="NormalTok"/>
        </w:rPr>
        <w:t xml:space="preserve"> ./nginxexternal.yaml</w:t>
      </w:r>
    </w:p>
    <w:p>
      <w:pPr>
        <w:numPr>
          <w:ilvl w:val="0"/>
          <w:numId w:val="1000"/>
        </w:numPr>
        <w:pStyle w:val="BlockText"/>
      </w:pPr>
      <w:r>
        <w:rPr>
          <w:bCs/>
          <w:b/>
        </w:rPr>
        <w:t xml:space="preserve">Note</w:t>
      </w:r>
      <w:r>
        <w:t xml:space="preserve">: This is the</w:t>
      </w:r>
      <w:r>
        <w:t xml:space="preserve"> </w:t>
      </w:r>
      <w:r>
        <w:rPr>
          <w:iCs/>
          <w:i/>
        </w:rPr>
        <w:t xml:space="preserve">external</w:t>
      </w:r>
      <w:r>
        <w:t xml:space="preserve"> </w:t>
      </w:r>
      <w:r>
        <w:t xml:space="preserve">yaml file.</w:t>
      </w:r>
    </w:p>
    <w:p>
      <w:pPr>
        <w:numPr>
          <w:ilvl w:val="0"/>
          <w:numId w:val="1009"/>
        </w:numPr>
      </w:pPr>
      <w:r>
        <w:t xml:space="preserve">In the editor pane, scroll down to</w:t>
      </w:r>
      <w:r>
        <w:t xml:space="preserve"> </w:t>
      </w:r>
      <w:r>
        <w:rPr>
          <w:bCs/>
          <w:b/>
        </w:rPr>
        <w:t xml:space="preserve">line 24</w:t>
      </w:r>
      <w:r>
        <w:t xml:space="preserve"> </w:t>
      </w:r>
      <w:r>
        <w:t xml:space="preserve">and replace the</w:t>
      </w:r>
      <w:r>
        <w:t xml:space="preserve"> </w:t>
      </w:r>
      <w:r>
        <w:rPr>
          <w:rStyle w:val="VerbatimChar"/>
          <w:bCs/>
          <w:b/>
        </w:rPr>
        <w:t xml:space="preserve">&lt;ACRUniquename&gt;</w:t>
      </w:r>
      <w:r>
        <w:t xml:space="preserve"> </w:t>
      </w:r>
      <w:r>
        <w:t xml:space="preserve">placeholder with the ACR name.</w:t>
      </w:r>
    </w:p>
    <w:p>
      <w:pPr>
        <w:numPr>
          <w:ilvl w:val="0"/>
          <w:numId w:val="1009"/>
        </w:numPr>
      </w:pPr>
      <w:r>
        <w:t xml:space="preserve">In the editor pane, in the upper right corner, click the</w:t>
      </w:r>
      <w:r>
        <w:t xml:space="preserve"> </w:t>
      </w:r>
      <w:r>
        <w:rPr>
          <w:bCs/>
          <w:b/>
        </w:rPr>
        <w:t xml:space="preserve">ellipses</w:t>
      </w:r>
      <w:r>
        <w:t xml:space="preserve"> </w:t>
      </w:r>
      <w:r>
        <w:t xml:space="preserve">icon, click</w:t>
      </w:r>
      <w:r>
        <w:t xml:space="preserve"> </w:t>
      </w:r>
      <w:r>
        <w:rPr>
          <w:bCs/>
          <w:b/>
        </w:rPr>
        <w:t xml:space="preserve">Save</w:t>
      </w:r>
      <w:r>
        <w:t xml:space="preserve"> </w:t>
      </w:r>
      <w:r>
        <w:t xml:space="preserve">and then click</w:t>
      </w:r>
      <w:r>
        <w:t xml:space="preserve"> </w:t>
      </w:r>
      <w:r>
        <w:rPr>
          <w:bCs/>
          <w:b/>
        </w:rPr>
        <w:t xml:space="preserve">Close editor</w:t>
      </w:r>
      <w:r>
        <w:t xml:space="preserve">.</w:t>
      </w:r>
    </w:p>
    <w:p>
      <w:pPr>
        <w:numPr>
          <w:ilvl w:val="0"/>
          <w:numId w:val="1009"/>
        </w:numPr>
      </w:pPr>
      <w:r>
        <w:t xml:space="preserve">In the Bash session within the Cloud Shell pane, run the following to apply the change to the cluster:</w:t>
      </w:r>
    </w:p>
    <w:p>
      <w:pPr>
        <w:numPr>
          <w:ilvl w:val="0"/>
          <w:numId w:val="1000"/>
        </w:numPr>
        <w:pStyle w:val="SourceCode"/>
      </w:pPr>
      <w:r>
        <w:rPr>
          <w:rStyle w:val="ExtensionTok"/>
        </w:rPr>
        <w:t xml:space="preserve">kubectl</w:t>
      </w:r>
      <w:r>
        <w:rPr>
          <w:rStyle w:val="NormalTok"/>
        </w:rPr>
        <w:t xml:space="preserve"> apply </w:t>
      </w:r>
      <w:r>
        <w:rPr>
          <w:rStyle w:val="AttributeTok"/>
        </w:rPr>
        <w:t xml:space="preserve">-f</w:t>
      </w:r>
      <w:r>
        <w:rPr>
          <w:rStyle w:val="NormalTok"/>
        </w:rPr>
        <w:t xml:space="preserve"> nginxexternal.yaml</w:t>
      </w:r>
    </w:p>
    <w:p>
      <w:pPr>
        <w:numPr>
          <w:ilvl w:val="0"/>
          <w:numId w:val="1009"/>
        </w:numPr>
      </w:pPr>
      <w:r>
        <w:t xml:space="preserve">In the Bash session within the Cloud Shell pane, review the output of the command you run in the previous task to verify that the deployment and the corresponding service have been created.</w:t>
      </w:r>
    </w:p>
    <w:p>
      <w:pPr>
        <w:numPr>
          <w:ilvl w:val="0"/>
          <w:numId w:val="1000"/>
        </w:numPr>
        <w:pStyle w:val="SourceCode"/>
      </w:pPr>
      <w:r>
        <w:rPr>
          <w:rStyle w:val="VerbatimChar"/>
        </w:rPr>
        <w:t xml:space="preserve">deployment.apps/nginxexternal created</w:t>
      </w:r>
      <w:r>
        <w:br/>
      </w:r>
      <w:r>
        <w:rPr>
          <w:rStyle w:val="VerbatimChar"/>
        </w:rPr>
        <w:t xml:space="preserve">service/nginxexternal created</w:t>
      </w:r>
    </w:p>
    <w:bookmarkEnd w:id="31"/>
    <w:bookmarkStart w:id="32" w:name="X5806724c6e24a20e57b85ba3b7ec7cbb3c24925"/>
    <w:p>
      <w:pPr>
        <w:pStyle w:val="Heading4"/>
      </w:pPr>
      <w:r>
        <w:t xml:space="preserve">Task 6: Verify the you can access an external AKS-hosted service</w:t>
      </w:r>
    </w:p>
    <w:p>
      <w:pPr>
        <w:pStyle w:val="FirstParagraph"/>
      </w:pPr>
      <w:r>
        <w:t xml:space="preserve">In this task, verify the container can be accessed externally using the public IP address.</w:t>
      </w:r>
    </w:p>
    <w:p>
      <w:pPr>
        <w:numPr>
          <w:ilvl w:val="0"/>
          <w:numId w:val="1010"/>
        </w:numPr>
      </w:pPr>
      <w:r>
        <w:t xml:space="preserve">In the Bash session within the Cloud Shell pane, run the following to retrieve information about the nginxexternal service including name, type, IP addresses, and ports.</w:t>
      </w:r>
    </w:p>
    <w:p>
      <w:pPr>
        <w:numPr>
          <w:ilvl w:val="0"/>
          <w:numId w:val="1000"/>
        </w:numPr>
        <w:pStyle w:val="SourceCode"/>
      </w:pPr>
      <w:r>
        <w:rPr>
          <w:rStyle w:val="ExtensionTok"/>
        </w:rPr>
        <w:t xml:space="preserve">kubectl</w:t>
      </w:r>
      <w:r>
        <w:rPr>
          <w:rStyle w:val="NormalTok"/>
        </w:rPr>
        <w:t xml:space="preserve"> get service nginxexternal</w:t>
      </w:r>
    </w:p>
    <w:p>
      <w:pPr>
        <w:numPr>
          <w:ilvl w:val="0"/>
          <w:numId w:val="1010"/>
        </w:numPr>
      </w:pPr>
      <w:r>
        <w:t xml:space="preserve">In the Bash session within the Cloud Shell pane, review the output and record the value in the External-IP column. You will need it in the next step.</w:t>
      </w:r>
    </w:p>
    <w:p>
      <w:pPr>
        <w:numPr>
          <w:ilvl w:val="0"/>
          <w:numId w:val="1010"/>
        </w:numPr>
      </w:pPr>
      <w:r>
        <w:t xml:space="preserve">Open a new browser tab and browse to the IP address you identified in the previous step.</w:t>
      </w:r>
    </w:p>
    <w:p>
      <w:pPr>
        <w:numPr>
          <w:ilvl w:val="0"/>
          <w:numId w:val="1010"/>
        </w:numPr>
      </w:pPr>
      <w:r>
        <w:t xml:space="preserve">Ensure the</w:t>
      </w:r>
      <w:r>
        <w:t xml:space="preserve"> </w:t>
      </w:r>
      <w:r>
        <w:rPr>
          <w:bCs/>
          <w:b/>
        </w:rPr>
        <w:t xml:space="preserve">Welcome to nginx!</w:t>
      </w:r>
      <w:r>
        <w:t xml:space="preserve"> </w:t>
      </w:r>
      <w:r>
        <w:t xml:space="preserve">page displays.</w:t>
      </w:r>
    </w:p>
    <w:bookmarkEnd w:id="32"/>
    <w:bookmarkStart w:id="33" w:name="task-7-deploy-an-internal-service-to-aks"/>
    <w:p>
      <w:pPr>
        <w:pStyle w:val="Heading4"/>
      </w:pPr>
      <w:r>
        <w:t xml:space="preserve">Task 7: Deploy an internal service to AKS</w:t>
      </w:r>
    </w:p>
    <w:p>
      <w:pPr>
        <w:pStyle w:val="FirstParagraph"/>
      </w:pPr>
      <w:r>
        <w:t xml:space="preserve">In this task, you will deploy the internal facing service on the AKS.</w:t>
      </w:r>
    </w:p>
    <w:p>
      <w:pPr>
        <w:numPr>
          <w:ilvl w:val="0"/>
          <w:numId w:val="1011"/>
        </w:numPr>
      </w:pPr>
      <w:r>
        <w:t xml:space="preserve">In the Bash session within the Cloud Shell pane, run the following to open the nginxintenal.yaml file, so you can edit its content.</w:t>
      </w:r>
    </w:p>
    <w:p>
      <w:pPr>
        <w:numPr>
          <w:ilvl w:val="0"/>
          <w:numId w:val="1000"/>
        </w:numPr>
        <w:pStyle w:val="SourceCode"/>
      </w:pPr>
      <w:r>
        <w:rPr>
          <w:rStyle w:val="ExtensionTok"/>
        </w:rPr>
        <w:t xml:space="preserve">code</w:t>
      </w:r>
      <w:r>
        <w:rPr>
          <w:rStyle w:val="NormalTok"/>
        </w:rPr>
        <w:t xml:space="preserve"> ./nginxinternal.yaml</w:t>
      </w:r>
    </w:p>
    <w:p>
      <w:pPr>
        <w:numPr>
          <w:ilvl w:val="0"/>
          <w:numId w:val="1000"/>
        </w:numPr>
        <w:pStyle w:val="BlockText"/>
      </w:pPr>
      <w:r>
        <w:rPr>
          <w:bCs/>
          <w:b/>
        </w:rPr>
        <w:t xml:space="preserve">Note</w:t>
      </w:r>
      <w:r>
        <w:t xml:space="preserve">: This is the</w:t>
      </w:r>
      <w:r>
        <w:t xml:space="preserve"> </w:t>
      </w:r>
      <w:r>
        <w:rPr>
          <w:iCs/>
          <w:i/>
        </w:rPr>
        <w:t xml:space="preserve">internal</w:t>
      </w:r>
      <w:r>
        <w:t xml:space="preserve"> </w:t>
      </w:r>
      <w:r>
        <w:t xml:space="preserve">yaml file.</w:t>
      </w:r>
    </w:p>
    <w:p>
      <w:pPr>
        <w:numPr>
          <w:ilvl w:val="0"/>
          <w:numId w:val="1011"/>
        </w:numPr>
      </w:pPr>
      <w:r>
        <w:t xml:space="preserve">In the editor pane, scroll down to the line containing the reference to the container image and replace the</w:t>
      </w:r>
      <w:r>
        <w:t xml:space="preserve"> </w:t>
      </w:r>
      <w:r>
        <w:rPr>
          <w:rStyle w:val="VerbatimChar"/>
          <w:bCs/>
          <w:b/>
        </w:rPr>
        <w:t xml:space="preserve">&lt;ACRUniquename&gt;</w:t>
      </w:r>
      <w:r>
        <w:t xml:space="preserve"> </w:t>
      </w:r>
      <w:r>
        <w:t xml:space="preserve">placeholder with the ACR name.</w:t>
      </w:r>
    </w:p>
    <w:p>
      <w:pPr>
        <w:numPr>
          <w:ilvl w:val="0"/>
          <w:numId w:val="1011"/>
        </w:numPr>
      </w:pPr>
      <w:r>
        <w:t xml:space="preserve">In the editor pane, in the upper right corner, click the</w:t>
      </w:r>
      <w:r>
        <w:t xml:space="preserve"> </w:t>
      </w:r>
      <w:r>
        <w:rPr>
          <w:bCs/>
          <w:b/>
        </w:rPr>
        <w:t xml:space="preserve">ellipses</w:t>
      </w:r>
      <w:r>
        <w:t xml:space="preserve"> </w:t>
      </w:r>
      <w:r>
        <w:t xml:space="preserve">icon, click</w:t>
      </w:r>
      <w:r>
        <w:t xml:space="preserve"> </w:t>
      </w:r>
      <w:r>
        <w:rPr>
          <w:bCs/>
          <w:b/>
        </w:rPr>
        <w:t xml:space="preserve">Save</w:t>
      </w:r>
      <w:r>
        <w:t xml:space="preserve"> </w:t>
      </w:r>
      <w:r>
        <w:t xml:space="preserve">and then click</w:t>
      </w:r>
      <w:r>
        <w:t xml:space="preserve"> </w:t>
      </w:r>
      <w:r>
        <w:rPr>
          <w:bCs/>
          <w:b/>
        </w:rPr>
        <w:t xml:space="preserve">Close editor</w:t>
      </w:r>
      <w:r>
        <w:t xml:space="preserve">.</w:t>
      </w:r>
    </w:p>
    <w:p>
      <w:pPr>
        <w:numPr>
          <w:ilvl w:val="0"/>
          <w:numId w:val="1011"/>
        </w:numPr>
      </w:pPr>
      <w:r>
        <w:t xml:space="preserve">In the Bash session within the Cloud Shell pane, run the following to apply the change to the cluster:</w:t>
      </w:r>
    </w:p>
    <w:p>
      <w:pPr>
        <w:numPr>
          <w:ilvl w:val="0"/>
          <w:numId w:val="1000"/>
        </w:numPr>
        <w:pStyle w:val="SourceCode"/>
      </w:pPr>
      <w:r>
        <w:rPr>
          <w:rStyle w:val="ExtensionTok"/>
        </w:rPr>
        <w:t xml:space="preserve">kubectl</w:t>
      </w:r>
      <w:r>
        <w:rPr>
          <w:rStyle w:val="NormalTok"/>
        </w:rPr>
        <w:t xml:space="preserve"> apply </w:t>
      </w:r>
      <w:r>
        <w:rPr>
          <w:rStyle w:val="AttributeTok"/>
        </w:rPr>
        <w:t xml:space="preserve">-f</w:t>
      </w:r>
      <w:r>
        <w:rPr>
          <w:rStyle w:val="NormalTok"/>
        </w:rPr>
        <w:t xml:space="preserve"> nginxinternal.yaml</w:t>
      </w:r>
    </w:p>
    <w:p>
      <w:pPr>
        <w:numPr>
          <w:ilvl w:val="0"/>
          <w:numId w:val="1011"/>
        </w:numPr>
      </w:pPr>
      <w:r>
        <w:t xml:space="preserve">In the Bash session within the Cloud Shell pane, review the output to verify your deployment and the service have been created:</w:t>
      </w:r>
    </w:p>
    <w:p>
      <w:pPr>
        <w:numPr>
          <w:ilvl w:val="0"/>
          <w:numId w:val="1000"/>
        </w:numPr>
        <w:pStyle w:val="SourceCode"/>
      </w:pPr>
      <w:r>
        <w:rPr>
          <w:rStyle w:val="VerbatimChar"/>
        </w:rPr>
        <w:t xml:space="preserve">deployment.apps/nginxinternal created</w:t>
      </w:r>
      <w:r>
        <w:br/>
      </w:r>
      <w:r>
        <w:rPr>
          <w:rStyle w:val="VerbatimChar"/>
        </w:rPr>
        <w:t xml:space="preserve">service/nginxinternal created</w:t>
      </w:r>
    </w:p>
    <w:p>
      <w:pPr>
        <w:numPr>
          <w:ilvl w:val="0"/>
          <w:numId w:val="1011"/>
        </w:numPr>
      </w:pPr>
      <w:r>
        <w:t xml:space="preserve">In the Bash session within the Cloud Shell pane, run the following to retrieve information about the nginxinternal service including name, type, IP addresses, and ports.</w:t>
      </w:r>
    </w:p>
    <w:p>
      <w:pPr>
        <w:numPr>
          <w:ilvl w:val="0"/>
          <w:numId w:val="1000"/>
        </w:numPr>
        <w:pStyle w:val="SourceCode"/>
      </w:pPr>
      <w:r>
        <w:rPr>
          <w:rStyle w:val="ExtensionTok"/>
        </w:rPr>
        <w:t xml:space="preserve">kubectl</w:t>
      </w:r>
      <w:r>
        <w:rPr>
          <w:rStyle w:val="NormalTok"/>
        </w:rPr>
        <w:t xml:space="preserve"> get service nginxinternal</w:t>
      </w:r>
    </w:p>
    <w:p>
      <w:pPr>
        <w:numPr>
          <w:ilvl w:val="0"/>
          <w:numId w:val="1011"/>
        </w:numPr>
      </w:pPr>
      <w:r>
        <w:t xml:space="preserve">In the Bash session within the Cloud Shell pane, review the output. The External-IP is, in this case, a private IP address. If it is in a</w:t>
      </w:r>
      <w:r>
        <w:t xml:space="preserve"> </w:t>
      </w:r>
      <w:r>
        <w:rPr>
          <w:bCs/>
          <w:b/>
        </w:rPr>
        <w:t xml:space="preserve">Pending</w:t>
      </w:r>
      <w:r>
        <w:t xml:space="preserve"> </w:t>
      </w:r>
      <w:r>
        <w:t xml:space="preserve">state then run the previous command again.</w:t>
      </w:r>
    </w:p>
    <w:p>
      <w:pPr>
        <w:numPr>
          <w:ilvl w:val="0"/>
          <w:numId w:val="1000"/>
        </w:numPr>
        <w:pStyle w:val="BlockText"/>
      </w:pPr>
      <w:r>
        <w:rPr>
          <w:bCs/>
          <w:b/>
        </w:rPr>
        <w:t xml:space="preserve">Note</w:t>
      </w:r>
      <w:r>
        <w:t xml:space="preserve">: Record this IP address. You will need it in the next task.</w:t>
      </w:r>
    </w:p>
    <w:p>
      <w:pPr>
        <w:numPr>
          <w:ilvl w:val="0"/>
          <w:numId w:val="1000"/>
        </w:numPr>
        <w:pStyle w:val="BlockText"/>
      </w:pPr>
      <w:r>
        <w:rPr>
          <w:bCs/>
          <w:b/>
        </w:rPr>
        <w:t xml:space="preserve">Note</w:t>
      </w:r>
      <w:r>
        <w:t xml:space="preserve">: To access the internal service endpoint, you will connect interactively to one of the pods running in the cluster.</w:t>
      </w:r>
    </w:p>
    <w:p>
      <w:pPr>
        <w:numPr>
          <w:ilvl w:val="0"/>
          <w:numId w:val="1000"/>
        </w:numPr>
        <w:pStyle w:val="BlockText"/>
      </w:pPr>
      <w:r>
        <w:rPr>
          <w:bCs/>
          <w:b/>
        </w:rPr>
        <w:t xml:space="preserve">Note</w:t>
      </w:r>
      <w:r>
        <w:t xml:space="preserve">: Alternatively you could use the CLUSTER-IP address.</w:t>
      </w:r>
    </w:p>
    <w:bookmarkEnd w:id="33"/>
    <w:bookmarkStart w:id="34" w:name="X288d29b005bd74fac55b26a6b0b94119db75ac5"/>
    <w:p>
      <w:pPr>
        <w:pStyle w:val="Heading4"/>
      </w:pPr>
      <w:r>
        <w:t xml:space="preserve">Task 8: Verify the you can access an internal AKS-hosted service</w:t>
      </w:r>
    </w:p>
    <w:p>
      <w:pPr>
        <w:pStyle w:val="FirstParagraph"/>
      </w:pPr>
      <w:r>
        <w:t xml:space="preserve">In this task, you will use one of the pods running on the AKS cluster to access the internal service.</w:t>
      </w:r>
    </w:p>
    <w:p>
      <w:pPr>
        <w:numPr>
          <w:ilvl w:val="0"/>
          <w:numId w:val="1012"/>
        </w:numPr>
      </w:pPr>
      <w:r>
        <w:t xml:space="preserve">In the Bash session within the Cloud Shell pane, run the following to list the pods in the default namespace on the AKS cluster:</w:t>
      </w:r>
    </w:p>
    <w:p>
      <w:pPr>
        <w:numPr>
          <w:ilvl w:val="0"/>
          <w:numId w:val="1000"/>
        </w:numPr>
        <w:pStyle w:val="SourceCode"/>
      </w:pPr>
      <w:r>
        <w:rPr>
          <w:rStyle w:val="ExtensionTok"/>
        </w:rPr>
        <w:t xml:space="preserve">kubectl</w:t>
      </w:r>
      <w:r>
        <w:rPr>
          <w:rStyle w:val="NormalTok"/>
        </w:rPr>
        <w:t xml:space="preserve"> get pods</w:t>
      </w:r>
    </w:p>
    <w:p>
      <w:pPr>
        <w:numPr>
          <w:ilvl w:val="0"/>
          <w:numId w:val="1012"/>
        </w:numPr>
      </w:pPr>
      <w:r>
        <w:t xml:space="preserve">In the listing of the pods, copy the first entry in the</w:t>
      </w:r>
      <w:r>
        <w:t xml:space="preserve"> </w:t>
      </w:r>
      <w:r>
        <w:rPr>
          <w:bCs/>
          <w:b/>
        </w:rPr>
        <w:t xml:space="preserve">NAME</w:t>
      </w:r>
      <w:r>
        <w:t xml:space="preserve"> </w:t>
      </w:r>
      <w:r>
        <w:t xml:space="preserve">column.</w:t>
      </w:r>
    </w:p>
    <w:p>
      <w:pPr>
        <w:numPr>
          <w:ilvl w:val="0"/>
          <w:numId w:val="1000"/>
        </w:numPr>
        <w:pStyle w:val="BlockText"/>
      </w:pPr>
      <w:r>
        <w:rPr>
          <w:bCs/>
          <w:b/>
        </w:rPr>
        <w:t xml:space="preserve">Note</w:t>
      </w:r>
      <w:r>
        <w:t xml:space="preserve">: This is the pod you will use in the subsequent steps.</w:t>
      </w:r>
    </w:p>
    <w:p>
      <w:pPr>
        <w:numPr>
          <w:ilvl w:val="0"/>
          <w:numId w:val="1012"/>
        </w:numPr>
      </w:pPr>
      <w:r>
        <w:t xml:space="preserve">In the Bash session within the Cloud Shell pane, run the following to connect interactively to the first pod (replace the</w:t>
      </w:r>
      <w:r>
        <w:t xml:space="preserve"> </w:t>
      </w:r>
      <w:r>
        <w:rPr>
          <w:rStyle w:val="VerbatimChar"/>
        </w:rPr>
        <w:t xml:space="preserve">&lt;pod_name&gt;</w:t>
      </w:r>
      <w:r>
        <w:t xml:space="preserve"> </w:t>
      </w:r>
      <w:r>
        <w:t xml:space="preserve">placeholder with the name you copied in the previous step):</w:t>
      </w:r>
    </w:p>
    <w:p>
      <w:pPr>
        <w:numPr>
          <w:ilvl w:val="0"/>
          <w:numId w:val="1000"/>
        </w:numPr>
        <w:pStyle w:val="SourceCode"/>
      </w:pPr>
      <w:r>
        <w:rPr>
          <w:rStyle w:val="ExtensionTok"/>
        </w:rPr>
        <w:t xml:space="preserve">kubectl</w:t>
      </w:r>
      <w:r>
        <w:rPr>
          <w:rStyle w:val="NormalTok"/>
        </w:rPr>
        <w:t xml:space="preserve"> exec </w:t>
      </w:r>
      <w:r>
        <w:rPr>
          <w:rStyle w:val="AttributeTok"/>
        </w:rPr>
        <w:t xml:space="preserve">-it</w:t>
      </w:r>
      <w:r>
        <w:rPr>
          <w:rStyle w:val="NormalTok"/>
        </w:rPr>
        <w:t xml:space="preserve"> </w:t>
      </w:r>
      <w:r>
        <w:rPr>
          <w:rStyle w:val="OperatorTok"/>
        </w:rPr>
        <w:t xml:space="preserve">&lt;</w:t>
      </w:r>
      <w:r>
        <w:rPr>
          <w:rStyle w:val="NormalTok"/>
        </w:rPr>
        <w:t xml:space="preserve">pod_name</w:t>
      </w:r>
      <w:r>
        <w:rPr>
          <w:rStyle w:val="OperatorTok"/>
        </w:rPr>
        <w:t xml:space="preserve">&gt;</w:t>
      </w:r>
      <w:r>
        <w:rPr>
          <w:rStyle w:val="NormalTok"/>
        </w:rPr>
        <w:t xml:space="preserve"> -- /bin/bash</w:t>
      </w:r>
    </w:p>
    <w:p>
      <w:pPr>
        <w:numPr>
          <w:ilvl w:val="0"/>
          <w:numId w:val="1012"/>
        </w:numPr>
      </w:pPr>
      <w:r>
        <w:t xml:space="preserve">In the Bash session within the Cloud Shell pane, run the following to verify that the nginx web site is available via the private IP address of the service (replace the</w:t>
      </w:r>
      <w:r>
        <w:t xml:space="preserve"> </w:t>
      </w:r>
      <w:r>
        <w:rPr>
          <w:rStyle w:val="VerbatimChar"/>
        </w:rPr>
        <w:t xml:space="preserve">&lt;internal_IP&gt;</w:t>
      </w:r>
      <w:r>
        <w:t xml:space="preserve"> </w:t>
      </w:r>
      <w:r>
        <w:t xml:space="preserve">placeholder with the IP address you recorded in the previous task):</w:t>
      </w:r>
    </w:p>
    <w:p>
      <w:pPr>
        <w:numPr>
          <w:ilvl w:val="0"/>
          <w:numId w:val="1000"/>
        </w:numPr>
        <w:pStyle w:val="SourceCode"/>
      </w:pPr>
      <w:r>
        <w:rPr>
          <w:rStyle w:val="ExtensionTok"/>
        </w:rPr>
        <w:t xml:space="preserve">curl</w:t>
      </w:r>
      <w:r>
        <w:rPr>
          <w:rStyle w:val="NormalTok"/>
        </w:rPr>
        <w:t xml:space="preserve"> http://</w:t>
      </w:r>
      <w:r>
        <w:rPr>
          <w:rStyle w:val="OperatorTok"/>
        </w:rPr>
        <w:t xml:space="preserve">&lt;</w:t>
      </w:r>
      <w:r>
        <w:rPr>
          <w:rStyle w:val="NormalTok"/>
        </w:rPr>
        <w:t xml:space="preserve">internal_IP</w:t>
      </w:r>
      <w:r>
        <w:rPr>
          <w:rStyle w:val="OperatorTok"/>
        </w:rPr>
        <w:t xml:space="preserve">&gt;</w:t>
      </w:r>
    </w:p>
    <w:p>
      <w:pPr>
        <w:numPr>
          <w:ilvl w:val="0"/>
          <w:numId w:val="1012"/>
        </w:numPr>
      </w:pPr>
      <w:r>
        <w:t xml:space="preserve">Close the Cloud Shell pane.</w:t>
      </w:r>
    </w:p>
    <w:p>
      <w:pPr>
        <w:pStyle w:val="BlockText"/>
      </w:pPr>
      <w:r>
        <w:t xml:space="preserve">Result: You have configured and secured ACR and AKS.</w:t>
      </w:r>
    </w:p>
    <w:p>
      <w:pPr>
        <w:pStyle w:val="FirstParagraph"/>
      </w:pPr>
      <w:r>
        <w:rPr>
          <w:bCs/>
          <w:b/>
        </w:rPr>
        <w:t xml:space="preserve">Clean up resources</w:t>
      </w:r>
    </w:p>
    <w:p>
      <w:pPr>
        <w:pStyle w:val="BlockText"/>
      </w:pPr>
      <w:r>
        <w:t xml:space="preserve">Remember to remove any newly created Azure resources that you no longer use. Removing unused resources ensures you will not incur unexpected costs.</w:t>
      </w:r>
    </w:p>
    <w:p>
      <w:pPr>
        <w:numPr>
          <w:ilvl w:val="0"/>
          <w:numId w:val="1013"/>
        </w:numPr>
      </w:pPr>
      <w:r>
        <w:t xml:space="preserve">In the Azure portal, open the Cloud Shell by clicking the first icon in the top right of the Azure Portal.</w:t>
      </w:r>
    </w:p>
    <w:p>
      <w:pPr>
        <w:numPr>
          <w:ilvl w:val="0"/>
          <w:numId w:val="1013"/>
        </w:numPr>
      </w:pPr>
      <w:r>
        <w:t xml:space="preserve">In the upper-left drop-down menu of the Cloud Shell pane, select</w:t>
      </w:r>
      <w:r>
        <w:t xml:space="preserve"> </w:t>
      </w:r>
      <w:r>
        <w:rPr>
          <w:bCs/>
          <w:b/>
        </w:rPr>
        <w:t xml:space="preserve">PowerShell</w:t>
      </w:r>
      <w:r>
        <w:t xml:space="preserve"> </w:t>
      </w:r>
      <w:r>
        <w:t xml:space="preserve">and, when prompted, click</w:t>
      </w:r>
      <w:r>
        <w:t xml:space="preserve"> </w:t>
      </w:r>
      <w:r>
        <w:rPr>
          <w:bCs/>
          <w:b/>
        </w:rPr>
        <w:t xml:space="preserve">Confirm</w:t>
      </w:r>
      <w:r>
        <w:t xml:space="preserve">.</w:t>
      </w:r>
    </w:p>
    <w:p>
      <w:pPr>
        <w:numPr>
          <w:ilvl w:val="0"/>
          <w:numId w:val="1013"/>
        </w:numPr>
      </w:pPr>
      <w:r>
        <w:t xml:space="preserve">In the PowerShell session within the Cloud Shell pane, run the following to remove the resource groups you created in this lab:</w:t>
      </w:r>
    </w:p>
    <w:p>
      <w:pPr>
        <w:numPr>
          <w:ilvl w:val="0"/>
          <w:numId w:val="1000"/>
        </w:numPr>
        <w:pStyle w:val="SourceCode"/>
      </w:pPr>
      <w:r>
        <w:rPr>
          <w:rStyle w:val="NormalTok"/>
        </w:rPr>
        <w:t xml:space="preserve">Remove</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StringTok"/>
        </w:rPr>
        <w:t xml:space="preserve">"AZ500LAB09"</w:t>
      </w:r>
      <w:r>
        <w:rPr>
          <w:rStyle w:val="NormalTok"/>
        </w:rPr>
        <w:t xml:space="preserve"> </w:t>
      </w:r>
      <w:r>
        <w:rPr>
          <w:rStyle w:val="OperatorTok"/>
        </w:rPr>
        <w:t xml:space="preserve">-</w:t>
      </w:r>
      <w:r>
        <w:rPr>
          <w:rStyle w:val="NormalTok"/>
        </w:rPr>
        <w:t xml:space="preserve">Force </w:t>
      </w:r>
      <w:r>
        <w:rPr>
          <w:rStyle w:val="OperatorTok"/>
        </w:rPr>
        <w:t xml:space="preserve">-</w:t>
      </w:r>
      <w:r>
        <w:rPr>
          <w:rStyle w:val="NormalTok"/>
        </w:rPr>
        <w:t xml:space="preserve">AsJob</w:t>
      </w:r>
    </w:p>
    <w:p>
      <w:pPr>
        <w:numPr>
          <w:ilvl w:val="0"/>
          <w:numId w:val="1013"/>
        </w:numPr>
      </w:pPr>
      <w:r>
        <w:t xml:space="preserve">Close the</w:t>
      </w:r>
      <w:r>
        <w:t xml:space="preserve"> </w:t>
      </w:r>
      <w:r>
        <w:rPr>
          <w:bCs/>
          <w:b/>
        </w:rPr>
        <w:t xml:space="preserve">Cloud Shell</w:t>
      </w:r>
      <w:r>
        <w:t xml:space="preserve"> </w:t>
      </w:r>
      <w:r>
        <w:t xml:space="preserve">pane.</w:t>
      </w:r>
    </w:p>
    <w:bookmarkEnd w:id="34"/>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cs.microsoft.com/en-us/azure/aks/private-clusters" TargetMode="External" /></Relationships>
</file>

<file path=word/_rels/footnotes.xml.rels><?xml version="1.0" encoding="UTF-8"?><Relationships xmlns="http://schemas.openxmlformats.org/package/2006/relationships"><Relationship Type="http://schemas.openxmlformats.org/officeDocument/2006/relationships/hyperlink" Id="rId28" Target="https://docs.microsoft.com/en-us/azure/aks/private-clus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
    <vt:lpwstr/>
  </property>
</Properties>
</file>