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2A6B" w:rsidRPr="00D22B2A" w:rsidRDefault="002642A2" w:rsidP="002642A2">
      <w:pPr>
        <w:jc w:val="center"/>
        <w:rPr>
          <w:rFonts w:asciiTheme="majorBidi" w:hAnsiTheme="majorBidi" w:cstheme="majorBidi"/>
          <w:b/>
          <w:bCs/>
          <w:sz w:val="24"/>
          <w:szCs w:val="24"/>
        </w:rPr>
      </w:pPr>
      <w:r>
        <w:rPr>
          <w:rFonts w:asciiTheme="majorBidi" w:hAnsiTheme="majorBidi" w:cstheme="majorBidi"/>
          <w:sz w:val="24"/>
          <w:szCs w:val="24"/>
        </w:rPr>
        <w:t>Week5</w:t>
      </w:r>
      <w:r w:rsidR="006E2A6B" w:rsidRPr="00D22B2A">
        <w:rPr>
          <w:rFonts w:asciiTheme="majorBidi" w:hAnsiTheme="majorBidi" w:cstheme="majorBidi"/>
          <w:sz w:val="24"/>
          <w:szCs w:val="24"/>
        </w:rPr>
        <w:t>:</w:t>
      </w:r>
      <w:r w:rsidR="006E2A6B">
        <w:rPr>
          <w:rFonts w:asciiTheme="majorBidi" w:hAnsiTheme="majorBidi" w:cstheme="majorBidi"/>
          <w:b/>
          <w:bCs/>
          <w:sz w:val="24"/>
          <w:szCs w:val="24"/>
        </w:rPr>
        <w:t xml:space="preserve"> Assignment 1</w:t>
      </w:r>
      <w:r w:rsidR="006E2A6B" w:rsidRPr="00D22B2A">
        <w:rPr>
          <w:rFonts w:asciiTheme="majorBidi" w:hAnsiTheme="majorBidi" w:cstheme="majorBidi"/>
          <w:b/>
          <w:bCs/>
          <w:sz w:val="24"/>
          <w:szCs w:val="24"/>
        </w:rPr>
        <w:t>:-</w:t>
      </w:r>
      <w:r w:rsidR="006E2A6B" w:rsidRPr="006E2A6B">
        <w:t xml:space="preserve"> </w:t>
      </w:r>
      <w:r w:rsidRPr="002642A2">
        <w:rPr>
          <w:rFonts w:asciiTheme="majorBidi" w:hAnsiTheme="majorBidi" w:cstheme="majorBidi"/>
          <w:b/>
          <w:bCs/>
          <w:sz w:val="24"/>
          <w:szCs w:val="24"/>
        </w:rPr>
        <w:t>Introduction to Web Applications</w:t>
      </w:r>
    </w:p>
    <w:p w:rsidR="006E2A6B" w:rsidRPr="00D22B2A" w:rsidRDefault="006E2A6B" w:rsidP="006E2A6B">
      <w:pPr>
        <w:pBdr>
          <w:top w:val="single" w:sz="4" w:space="1" w:color="auto"/>
          <w:bottom w:val="single" w:sz="4" w:space="1" w:color="auto"/>
        </w:pBdr>
        <w:jc w:val="center"/>
        <w:rPr>
          <w:rFonts w:asciiTheme="majorBidi" w:hAnsiTheme="majorBidi" w:cstheme="majorBidi"/>
          <w:b/>
          <w:bCs/>
          <w:sz w:val="24"/>
          <w:szCs w:val="24"/>
        </w:rPr>
      </w:pPr>
      <w:r w:rsidRPr="00D22B2A">
        <w:rPr>
          <w:rFonts w:asciiTheme="majorBidi" w:hAnsiTheme="majorBidi" w:cstheme="majorBidi"/>
          <w:sz w:val="24"/>
          <w:szCs w:val="24"/>
        </w:rPr>
        <w:t xml:space="preserve">Report by: </w:t>
      </w:r>
      <w:r w:rsidRPr="00D22B2A">
        <w:rPr>
          <w:rFonts w:asciiTheme="majorBidi" w:hAnsiTheme="majorBidi" w:cstheme="majorBidi"/>
          <w:b/>
          <w:bCs/>
          <w:sz w:val="24"/>
          <w:szCs w:val="24"/>
        </w:rPr>
        <w:t>Aisha Khalifan, cs-cns04-23014</w:t>
      </w:r>
    </w:p>
    <w:p w:rsidR="006E2A6B" w:rsidRPr="00753EAC" w:rsidRDefault="006E2A6B" w:rsidP="006E2A6B">
      <w:pPr>
        <w:rPr>
          <w:rFonts w:asciiTheme="majorBidi" w:hAnsiTheme="majorBidi" w:cstheme="majorBidi"/>
          <w:b/>
          <w:bCs/>
        </w:rPr>
      </w:pPr>
      <w:r w:rsidRPr="00753EAC">
        <w:rPr>
          <w:rFonts w:asciiTheme="majorBidi" w:hAnsiTheme="majorBidi" w:cstheme="majorBidi"/>
          <w:b/>
          <w:bCs/>
        </w:rPr>
        <w:t>Introduction</w:t>
      </w:r>
    </w:p>
    <w:p w:rsidR="0060713F" w:rsidRDefault="0060713F" w:rsidP="0060713F">
      <w:pPr>
        <w:jc w:val="both"/>
        <w:rPr>
          <w:rFonts w:asciiTheme="majorBidi" w:hAnsiTheme="majorBidi" w:cstheme="majorBidi"/>
        </w:rPr>
      </w:pPr>
      <w:r w:rsidRPr="00753EAC">
        <w:rPr>
          <w:rFonts w:asciiTheme="majorBidi" w:hAnsiTheme="majorBidi" w:cstheme="majorBidi"/>
        </w:rPr>
        <w:t>Web applications are the digital backbone of our lives. In this module, we will investigate their core elements, front-end and back-end distinctions, and the vital technologies behind them. We will also scrutinize vulnerabilities and how to address them. By the end, you will have the knowledge to confidently understand and secure web applications in our interconnected world.</w:t>
      </w:r>
    </w:p>
    <w:p w:rsidR="00753EAC" w:rsidRPr="00E71CCE" w:rsidRDefault="00753EAC" w:rsidP="00753EAC">
      <w:pPr>
        <w:pStyle w:val="ListParagraph"/>
        <w:numPr>
          <w:ilvl w:val="0"/>
          <w:numId w:val="1"/>
        </w:numPr>
        <w:jc w:val="both"/>
        <w:rPr>
          <w:rFonts w:asciiTheme="majorBidi" w:hAnsiTheme="majorBidi" w:cstheme="majorBidi"/>
          <w:b/>
          <w:bCs/>
          <w:u w:val="single"/>
        </w:rPr>
      </w:pPr>
      <w:r w:rsidRPr="00E71CCE">
        <w:rPr>
          <w:rFonts w:asciiTheme="majorBidi" w:hAnsiTheme="majorBidi" w:cstheme="majorBidi"/>
          <w:b/>
          <w:bCs/>
          <w:u w:val="single"/>
        </w:rPr>
        <w:t>Introduction to Web Applications</w:t>
      </w:r>
    </w:p>
    <w:p w:rsidR="00753EAC" w:rsidRDefault="00753EAC" w:rsidP="0060713F">
      <w:pPr>
        <w:jc w:val="both"/>
        <w:rPr>
          <w:rFonts w:asciiTheme="majorBidi" w:hAnsiTheme="majorBidi" w:cstheme="majorBidi"/>
        </w:rPr>
      </w:pPr>
      <w:r>
        <w:rPr>
          <w:rFonts w:asciiTheme="majorBidi" w:hAnsiTheme="majorBidi" w:cstheme="majorBidi"/>
          <w:noProof/>
        </w:rPr>
        <w:drawing>
          <wp:inline distT="0" distB="0" distL="0" distR="0">
            <wp:extent cx="5943600" cy="2717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rsidR="00753EAC" w:rsidRDefault="00753EAC" w:rsidP="00753EAC">
      <w:pPr>
        <w:pStyle w:val="ListParagraph"/>
        <w:numPr>
          <w:ilvl w:val="0"/>
          <w:numId w:val="2"/>
        </w:numPr>
        <w:jc w:val="both"/>
        <w:rPr>
          <w:rFonts w:asciiTheme="majorBidi" w:hAnsiTheme="majorBidi" w:cstheme="majorBidi"/>
          <w:b/>
          <w:bCs/>
        </w:rPr>
      </w:pPr>
      <w:r w:rsidRPr="00753EAC">
        <w:rPr>
          <w:rFonts w:asciiTheme="majorBidi" w:hAnsiTheme="majorBidi" w:cstheme="majorBidi"/>
          <w:b/>
          <w:bCs/>
        </w:rPr>
        <w:t>Web Application Layout</w:t>
      </w:r>
    </w:p>
    <w:p w:rsidR="00E71CCE" w:rsidRDefault="00E71CCE" w:rsidP="00E71CCE">
      <w:pPr>
        <w:pStyle w:val="ListParagraph"/>
        <w:ind w:left="1080"/>
        <w:jc w:val="both"/>
        <w:rPr>
          <w:rFonts w:asciiTheme="majorBidi" w:hAnsiTheme="majorBidi" w:cstheme="majorBidi"/>
        </w:rPr>
      </w:pPr>
      <w:r>
        <w:rPr>
          <w:rFonts w:asciiTheme="majorBidi" w:hAnsiTheme="majorBidi" w:cstheme="majorBidi"/>
        </w:rPr>
        <w:t>This c</w:t>
      </w:r>
      <w:r w:rsidRPr="00E71CCE">
        <w:rPr>
          <w:rFonts w:asciiTheme="majorBidi" w:hAnsiTheme="majorBidi" w:cstheme="majorBidi"/>
        </w:rPr>
        <w:t>onsist</w:t>
      </w:r>
      <w:r>
        <w:rPr>
          <w:rFonts w:asciiTheme="majorBidi" w:hAnsiTheme="majorBidi" w:cstheme="majorBidi"/>
        </w:rPr>
        <w:t>s</w:t>
      </w:r>
      <w:r w:rsidRPr="00E71CCE">
        <w:rPr>
          <w:rFonts w:asciiTheme="majorBidi" w:hAnsiTheme="majorBidi" w:cstheme="majorBidi"/>
        </w:rPr>
        <w:t xml:space="preserve"> of many different layers that can be summarized with the following three main categories:</w:t>
      </w:r>
    </w:p>
    <w:tbl>
      <w:tblPr>
        <w:tblStyle w:val="TableGrid"/>
        <w:tblW w:w="0" w:type="auto"/>
        <w:tblLook w:val="04A0" w:firstRow="1" w:lastRow="0" w:firstColumn="1" w:lastColumn="0" w:noHBand="0" w:noVBand="1"/>
      </w:tblPr>
      <w:tblGrid>
        <w:gridCol w:w="4675"/>
        <w:gridCol w:w="4675"/>
      </w:tblGrid>
      <w:tr w:rsidR="00E71CCE" w:rsidTr="00E71CCE">
        <w:trPr>
          <w:trHeight w:val="179"/>
        </w:trPr>
        <w:tc>
          <w:tcPr>
            <w:tcW w:w="4675" w:type="dxa"/>
          </w:tcPr>
          <w:p w:rsidR="00E71CCE" w:rsidRPr="00E71CCE" w:rsidRDefault="00E71CCE" w:rsidP="00E71CCE">
            <w:pPr>
              <w:jc w:val="both"/>
              <w:rPr>
                <w:rFonts w:asciiTheme="majorBidi" w:hAnsiTheme="majorBidi" w:cstheme="majorBidi"/>
                <w:b/>
                <w:bCs/>
              </w:rPr>
            </w:pPr>
            <w:r w:rsidRPr="00E71CCE">
              <w:rPr>
                <w:rFonts w:asciiTheme="majorBidi" w:hAnsiTheme="majorBidi" w:cstheme="majorBidi"/>
                <w:b/>
                <w:bCs/>
              </w:rPr>
              <w:t>Category</w:t>
            </w:r>
          </w:p>
        </w:tc>
        <w:tc>
          <w:tcPr>
            <w:tcW w:w="4675" w:type="dxa"/>
          </w:tcPr>
          <w:p w:rsidR="00E71CCE" w:rsidRPr="00E71CCE" w:rsidRDefault="00E71CCE" w:rsidP="00E71CCE">
            <w:pPr>
              <w:jc w:val="both"/>
              <w:rPr>
                <w:rFonts w:asciiTheme="majorBidi" w:hAnsiTheme="majorBidi" w:cstheme="majorBidi"/>
                <w:b/>
                <w:bCs/>
              </w:rPr>
            </w:pPr>
            <w:r w:rsidRPr="00E71CCE">
              <w:rPr>
                <w:rFonts w:asciiTheme="majorBidi" w:hAnsiTheme="majorBidi" w:cstheme="majorBidi"/>
                <w:b/>
                <w:bCs/>
              </w:rPr>
              <w:t>Types</w:t>
            </w:r>
          </w:p>
        </w:tc>
      </w:tr>
      <w:tr w:rsidR="00E71CCE" w:rsidTr="00E71CCE">
        <w:tc>
          <w:tcPr>
            <w:tcW w:w="4675" w:type="dxa"/>
          </w:tcPr>
          <w:p w:rsidR="00E71CCE" w:rsidRDefault="00E71CCE" w:rsidP="00E71CCE">
            <w:pPr>
              <w:jc w:val="both"/>
              <w:rPr>
                <w:rFonts w:asciiTheme="majorBidi" w:hAnsiTheme="majorBidi" w:cstheme="majorBidi"/>
              </w:rPr>
            </w:pPr>
            <w:r w:rsidRPr="00E71CCE">
              <w:rPr>
                <w:rFonts w:asciiTheme="majorBidi" w:hAnsiTheme="majorBidi" w:cstheme="majorBidi"/>
              </w:rPr>
              <w:t>Web Application Infrastructure</w:t>
            </w:r>
          </w:p>
        </w:tc>
        <w:tc>
          <w:tcPr>
            <w:tcW w:w="4675" w:type="dxa"/>
          </w:tcPr>
          <w:p w:rsidR="00E71CCE" w:rsidRPr="00E71CCE" w:rsidRDefault="00E71CCE" w:rsidP="00E71CCE">
            <w:pPr>
              <w:pStyle w:val="ListParagraph"/>
              <w:numPr>
                <w:ilvl w:val="0"/>
                <w:numId w:val="10"/>
              </w:numPr>
              <w:rPr>
                <w:rFonts w:asciiTheme="majorBidi" w:hAnsiTheme="majorBidi" w:cstheme="majorBidi"/>
              </w:rPr>
            </w:pPr>
            <w:r w:rsidRPr="00E71CCE">
              <w:rPr>
                <w:rFonts w:asciiTheme="majorBidi" w:hAnsiTheme="majorBidi" w:cstheme="majorBidi"/>
              </w:rPr>
              <w:t>Client-Server</w:t>
            </w:r>
          </w:p>
          <w:p w:rsidR="00E71CCE" w:rsidRPr="00E71CCE" w:rsidRDefault="00E71CCE" w:rsidP="00E71CCE">
            <w:pPr>
              <w:pStyle w:val="ListParagraph"/>
              <w:numPr>
                <w:ilvl w:val="0"/>
                <w:numId w:val="10"/>
              </w:numPr>
              <w:rPr>
                <w:rFonts w:asciiTheme="majorBidi" w:hAnsiTheme="majorBidi" w:cstheme="majorBidi"/>
              </w:rPr>
            </w:pPr>
            <w:r w:rsidRPr="00E71CCE">
              <w:rPr>
                <w:rFonts w:asciiTheme="majorBidi" w:hAnsiTheme="majorBidi" w:cstheme="majorBidi"/>
              </w:rPr>
              <w:t>One Server</w:t>
            </w:r>
          </w:p>
          <w:p w:rsidR="00E71CCE" w:rsidRPr="00E71CCE" w:rsidRDefault="00E71CCE" w:rsidP="00E71CCE">
            <w:pPr>
              <w:pStyle w:val="ListParagraph"/>
              <w:numPr>
                <w:ilvl w:val="0"/>
                <w:numId w:val="10"/>
              </w:numPr>
              <w:rPr>
                <w:rFonts w:asciiTheme="majorBidi" w:hAnsiTheme="majorBidi" w:cstheme="majorBidi"/>
              </w:rPr>
            </w:pPr>
            <w:r w:rsidRPr="00E71CCE">
              <w:rPr>
                <w:rFonts w:asciiTheme="majorBidi" w:hAnsiTheme="majorBidi" w:cstheme="majorBidi"/>
              </w:rPr>
              <w:t>Many Servers - One Database</w:t>
            </w:r>
          </w:p>
          <w:p w:rsidR="00E71CCE" w:rsidRPr="00E71CCE" w:rsidRDefault="00E71CCE" w:rsidP="00E71CCE">
            <w:pPr>
              <w:pStyle w:val="ListParagraph"/>
              <w:numPr>
                <w:ilvl w:val="0"/>
                <w:numId w:val="10"/>
              </w:numPr>
              <w:jc w:val="both"/>
              <w:rPr>
                <w:rFonts w:asciiTheme="majorBidi" w:hAnsiTheme="majorBidi" w:cstheme="majorBidi"/>
              </w:rPr>
            </w:pPr>
            <w:r w:rsidRPr="00E71CCE">
              <w:rPr>
                <w:rFonts w:asciiTheme="majorBidi" w:hAnsiTheme="majorBidi" w:cstheme="majorBidi"/>
              </w:rPr>
              <w:t>Many Servers - Many Databases</w:t>
            </w:r>
          </w:p>
        </w:tc>
      </w:tr>
      <w:tr w:rsidR="00E71CCE" w:rsidTr="00E71CCE">
        <w:tc>
          <w:tcPr>
            <w:tcW w:w="4675" w:type="dxa"/>
          </w:tcPr>
          <w:p w:rsidR="00E71CCE" w:rsidRDefault="00E71CCE" w:rsidP="00E71CCE">
            <w:pPr>
              <w:jc w:val="both"/>
              <w:rPr>
                <w:rFonts w:asciiTheme="majorBidi" w:hAnsiTheme="majorBidi" w:cstheme="majorBidi"/>
              </w:rPr>
            </w:pPr>
            <w:r w:rsidRPr="00E71CCE">
              <w:rPr>
                <w:rFonts w:asciiTheme="majorBidi" w:hAnsiTheme="majorBidi" w:cstheme="majorBidi"/>
              </w:rPr>
              <w:t>Web Application Components</w:t>
            </w:r>
          </w:p>
        </w:tc>
        <w:tc>
          <w:tcPr>
            <w:tcW w:w="4675" w:type="dxa"/>
          </w:tcPr>
          <w:p w:rsidR="00E71CCE" w:rsidRPr="00E71CCE" w:rsidRDefault="00E71CCE" w:rsidP="00E71CCE">
            <w:pPr>
              <w:pStyle w:val="ListParagraph"/>
              <w:numPr>
                <w:ilvl w:val="0"/>
                <w:numId w:val="8"/>
              </w:numPr>
              <w:rPr>
                <w:rFonts w:asciiTheme="majorBidi" w:hAnsiTheme="majorBidi" w:cstheme="majorBidi"/>
              </w:rPr>
            </w:pPr>
            <w:r w:rsidRPr="00E71CCE">
              <w:rPr>
                <w:rFonts w:asciiTheme="majorBidi" w:hAnsiTheme="majorBidi" w:cstheme="majorBidi"/>
              </w:rPr>
              <w:t>Client</w:t>
            </w:r>
          </w:p>
          <w:p w:rsidR="00E71CCE" w:rsidRPr="00E71CCE" w:rsidRDefault="00E71CCE" w:rsidP="00E71CCE">
            <w:pPr>
              <w:pStyle w:val="ListParagraph"/>
              <w:numPr>
                <w:ilvl w:val="0"/>
                <w:numId w:val="8"/>
              </w:numPr>
              <w:rPr>
                <w:rFonts w:asciiTheme="majorBidi" w:hAnsiTheme="majorBidi" w:cstheme="majorBidi"/>
              </w:rPr>
            </w:pPr>
            <w:r w:rsidRPr="00E71CCE">
              <w:rPr>
                <w:rFonts w:asciiTheme="majorBidi" w:hAnsiTheme="majorBidi" w:cstheme="majorBidi"/>
              </w:rPr>
              <w:t>Server(Webserver, Web Application Logic,</w:t>
            </w:r>
            <w:r>
              <w:rPr>
                <w:rFonts w:asciiTheme="majorBidi" w:hAnsiTheme="majorBidi" w:cstheme="majorBidi"/>
              </w:rPr>
              <w:t xml:space="preserve"> </w:t>
            </w:r>
            <w:r w:rsidRPr="00E71CCE">
              <w:rPr>
                <w:rFonts w:asciiTheme="majorBidi" w:hAnsiTheme="majorBidi" w:cstheme="majorBidi"/>
              </w:rPr>
              <w:t>Database)</w:t>
            </w:r>
          </w:p>
          <w:p w:rsidR="00E71CCE" w:rsidRPr="00E71CCE" w:rsidRDefault="00E71CCE" w:rsidP="00E71CCE">
            <w:pPr>
              <w:pStyle w:val="ListParagraph"/>
              <w:numPr>
                <w:ilvl w:val="0"/>
                <w:numId w:val="8"/>
              </w:numPr>
              <w:rPr>
                <w:rFonts w:asciiTheme="majorBidi" w:hAnsiTheme="majorBidi" w:cstheme="majorBidi"/>
              </w:rPr>
            </w:pPr>
            <w:r w:rsidRPr="00E71CCE">
              <w:rPr>
                <w:rFonts w:asciiTheme="majorBidi" w:hAnsiTheme="majorBidi" w:cstheme="majorBidi"/>
              </w:rPr>
              <w:t>Services (Microservices)</w:t>
            </w:r>
            <w:r>
              <w:rPr>
                <w:rFonts w:asciiTheme="majorBidi" w:hAnsiTheme="majorBidi" w:cstheme="majorBidi"/>
              </w:rPr>
              <w:t xml:space="preserve">- </w:t>
            </w:r>
            <w:r w:rsidRPr="00E71CCE">
              <w:rPr>
                <w:rFonts w:asciiTheme="majorBidi" w:hAnsiTheme="majorBidi" w:cstheme="majorBidi"/>
              </w:rPr>
              <w:t>3rd Party Integrations</w:t>
            </w:r>
            <w:r>
              <w:rPr>
                <w:rFonts w:asciiTheme="majorBidi" w:hAnsiTheme="majorBidi" w:cstheme="majorBidi"/>
              </w:rPr>
              <w:t xml:space="preserve">, </w:t>
            </w:r>
            <w:r w:rsidRPr="00E71CCE">
              <w:rPr>
                <w:rFonts w:asciiTheme="majorBidi" w:hAnsiTheme="majorBidi" w:cstheme="majorBidi"/>
              </w:rPr>
              <w:t>Web Application Integrations</w:t>
            </w:r>
          </w:p>
          <w:p w:rsidR="00E71CCE" w:rsidRPr="00E71CCE" w:rsidRDefault="00E71CCE" w:rsidP="00E71CCE">
            <w:pPr>
              <w:pStyle w:val="ListParagraph"/>
              <w:numPr>
                <w:ilvl w:val="0"/>
                <w:numId w:val="9"/>
              </w:numPr>
              <w:jc w:val="both"/>
              <w:rPr>
                <w:rFonts w:asciiTheme="majorBidi" w:hAnsiTheme="majorBidi" w:cstheme="majorBidi"/>
              </w:rPr>
            </w:pPr>
            <w:r w:rsidRPr="00E71CCE">
              <w:rPr>
                <w:rFonts w:asciiTheme="majorBidi" w:hAnsiTheme="majorBidi" w:cstheme="majorBidi"/>
              </w:rPr>
              <w:t>Functions (Serverless)</w:t>
            </w:r>
          </w:p>
        </w:tc>
      </w:tr>
      <w:tr w:rsidR="00E71CCE" w:rsidTr="00E71CCE">
        <w:tc>
          <w:tcPr>
            <w:tcW w:w="4675" w:type="dxa"/>
          </w:tcPr>
          <w:p w:rsidR="00E71CCE" w:rsidRDefault="00E71CCE" w:rsidP="00E71CCE">
            <w:pPr>
              <w:jc w:val="both"/>
              <w:rPr>
                <w:rFonts w:asciiTheme="majorBidi" w:hAnsiTheme="majorBidi" w:cstheme="majorBidi"/>
              </w:rPr>
            </w:pPr>
            <w:r w:rsidRPr="00E71CCE">
              <w:rPr>
                <w:rFonts w:asciiTheme="majorBidi" w:hAnsiTheme="majorBidi" w:cstheme="majorBidi"/>
              </w:rPr>
              <w:t>Web Application Architecture</w:t>
            </w:r>
          </w:p>
        </w:tc>
        <w:tc>
          <w:tcPr>
            <w:tcW w:w="4675" w:type="dxa"/>
          </w:tcPr>
          <w:p w:rsidR="00E71CCE" w:rsidRPr="00E71CCE" w:rsidRDefault="00E71CCE" w:rsidP="00E71CCE">
            <w:pPr>
              <w:pStyle w:val="ListParagraph"/>
              <w:numPr>
                <w:ilvl w:val="0"/>
                <w:numId w:val="9"/>
              </w:numPr>
              <w:jc w:val="both"/>
              <w:rPr>
                <w:rFonts w:asciiTheme="majorBidi" w:hAnsiTheme="majorBidi" w:cstheme="majorBidi"/>
              </w:rPr>
            </w:pPr>
            <w:r w:rsidRPr="00E71CCE">
              <w:rPr>
                <w:rFonts w:asciiTheme="majorBidi" w:hAnsiTheme="majorBidi" w:cstheme="majorBidi"/>
              </w:rPr>
              <w:t>Presentation</w:t>
            </w:r>
            <w:r>
              <w:rPr>
                <w:rFonts w:asciiTheme="majorBidi" w:hAnsiTheme="majorBidi" w:cstheme="majorBidi"/>
              </w:rPr>
              <w:t>, Application and Data Layers</w:t>
            </w:r>
          </w:p>
        </w:tc>
      </w:tr>
    </w:tbl>
    <w:p w:rsidR="00E71CCE" w:rsidRPr="00E71CCE" w:rsidRDefault="00E71CCE" w:rsidP="00E71CCE">
      <w:pPr>
        <w:jc w:val="both"/>
        <w:rPr>
          <w:rFonts w:asciiTheme="majorBidi" w:hAnsiTheme="majorBidi" w:cstheme="majorBidi"/>
        </w:rPr>
      </w:pPr>
    </w:p>
    <w:p w:rsidR="00753EAC" w:rsidRDefault="00753EAC" w:rsidP="00753EAC">
      <w:pPr>
        <w:pStyle w:val="ListParagraph"/>
        <w:numPr>
          <w:ilvl w:val="0"/>
          <w:numId w:val="2"/>
        </w:numPr>
        <w:jc w:val="both"/>
        <w:rPr>
          <w:rFonts w:asciiTheme="majorBidi" w:hAnsiTheme="majorBidi" w:cstheme="majorBidi"/>
          <w:b/>
          <w:bCs/>
        </w:rPr>
      </w:pPr>
      <w:r w:rsidRPr="00753EAC">
        <w:rPr>
          <w:rFonts w:asciiTheme="majorBidi" w:hAnsiTheme="majorBidi" w:cstheme="majorBidi"/>
          <w:b/>
          <w:bCs/>
        </w:rPr>
        <w:t>Front End vs. Back End</w:t>
      </w:r>
    </w:p>
    <w:p w:rsidR="004469D0" w:rsidRDefault="004469D0" w:rsidP="004469D0">
      <w:pPr>
        <w:pStyle w:val="ListParagraph"/>
        <w:ind w:left="360"/>
        <w:jc w:val="both"/>
        <w:rPr>
          <w:rFonts w:asciiTheme="majorBidi" w:hAnsiTheme="majorBidi" w:cstheme="majorBidi"/>
          <w:b/>
          <w:bCs/>
        </w:rPr>
      </w:pPr>
      <w:r>
        <w:rPr>
          <w:rFonts w:asciiTheme="majorBidi" w:hAnsiTheme="majorBidi" w:cstheme="majorBidi"/>
          <w:b/>
          <w:bCs/>
          <w:noProof/>
        </w:rPr>
        <w:lastRenderedPageBreak/>
        <w:drawing>
          <wp:inline distT="0" distB="0" distL="0" distR="0">
            <wp:extent cx="5943600" cy="229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end-component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p>
    <w:p w:rsidR="004469D0" w:rsidRPr="00753EAC" w:rsidRDefault="004469D0" w:rsidP="004469D0">
      <w:pPr>
        <w:pStyle w:val="ListParagraph"/>
        <w:ind w:left="360"/>
        <w:jc w:val="both"/>
        <w:rPr>
          <w:rFonts w:asciiTheme="majorBidi" w:hAnsiTheme="majorBidi" w:cstheme="majorBidi"/>
          <w:b/>
          <w:bCs/>
        </w:rPr>
      </w:pPr>
      <w:r>
        <w:rPr>
          <w:rFonts w:asciiTheme="majorBidi" w:hAnsiTheme="majorBidi" w:cstheme="majorBidi"/>
          <w:b/>
          <w:bCs/>
          <w:noProof/>
        </w:rPr>
        <w:drawing>
          <wp:inline distT="0" distB="0" distL="0" distR="0">
            <wp:extent cx="5943600" cy="2975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end-serv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rsidR="00753EAC" w:rsidRPr="00E71CCE" w:rsidRDefault="00753EAC" w:rsidP="00753EAC">
      <w:pPr>
        <w:pStyle w:val="ListParagraph"/>
        <w:numPr>
          <w:ilvl w:val="0"/>
          <w:numId w:val="1"/>
        </w:numPr>
        <w:jc w:val="both"/>
        <w:rPr>
          <w:rFonts w:asciiTheme="majorBidi" w:hAnsiTheme="majorBidi" w:cstheme="majorBidi"/>
          <w:b/>
          <w:bCs/>
          <w:u w:val="single"/>
        </w:rPr>
      </w:pPr>
      <w:r w:rsidRPr="00E71CCE">
        <w:rPr>
          <w:rFonts w:asciiTheme="majorBidi" w:hAnsiTheme="majorBidi" w:cstheme="majorBidi"/>
          <w:b/>
          <w:bCs/>
          <w:u w:val="single"/>
        </w:rPr>
        <w:t>Front End Components</w:t>
      </w:r>
    </w:p>
    <w:p w:rsidR="00753EAC" w:rsidRDefault="00753EAC" w:rsidP="00753EAC">
      <w:pPr>
        <w:pStyle w:val="ListParagraph"/>
        <w:numPr>
          <w:ilvl w:val="0"/>
          <w:numId w:val="3"/>
        </w:numPr>
        <w:jc w:val="both"/>
        <w:rPr>
          <w:rFonts w:asciiTheme="majorBidi" w:hAnsiTheme="majorBidi" w:cstheme="majorBidi"/>
          <w:b/>
          <w:bCs/>
        </w:rPr>
      </w:pPr>
      <w:r>
        <w:rPr>
          <w:rFonts w:asciiTheme="majorBidi" w:hAnsiTheme="majorBidi" w:cstheme="majorBidi"/>
          <w:b/>
          <w:bCs/>
        </w:rPr>
        <w:t>HTML</w:t>
      </w:r>
    </w:p>
    <w:p w:rsidR="004469D0" w:rsidRPr="004469D0" w:rsidRDefault="004469D0" w:rsidP="004469D0">
      <w:pPr>
        <w:pStyle w:val="ListParagraph"/>
        <w:ind w:left="1080"/>
        <w:jc w:val="both"/>
        <w:rPr>
          <w:rFonts w:asciiTheme="majorBidi" w:hAnsiTheme="majorBidi" w:cstheme="majorBidi"/>
        </w:rPr>
      </w:pPr>
      <w:r w:rsidRPr="004469D0">
        <w:rPr>
          <w:rFonts w:asciiTheme="majorBidi" w:hAnsiTheme="majorBidi" w:cstheme="majorBidi"/>
        </w:rPr>
        <w:t>HTML is at the very core of any web page we see on the internet. It contains each page's basic elements, including titles, forms, images, and many other elements. The web browser, in turn, interprets these elements and displays them to the end-user.</w:t>
      </w:r>
    </w:p>
    <w:p w:rsidR="004469D0" w:rsidRDefault="004469D0" w:rsidP="004469D0">
      <w:pPr>
        <w:pStyle w:val="ListParagraph"/>
        <w:ind w:left="1080"/>
        <w:jc w:val="both"/>
        <w:rPr>
          <w:rFonts w:asciiTheme="majorBidi" w:hAnsiTheme="majorBidi" w:cstheme="majorBidi"/>
          <w:b/>
          <w:bCs/>
        </w:rPr>
      </w:pPr>
      <w:r>
        <w:rPr>
          <w:rFonts w:asciiTheme="majorBidi" w:hAnsiTheme="majorBidi" w:cstheme="majorBidi"/>
          <w:b/>
          <w:bCs/>
          <w:noProof/>
        </w:rPr>
        <w:lastRenderedPageBreak/>
        <w:drawing>
          <wp:inline distT="0" distB="0" distL="0" distR="0">
            <wp:extent cx="4661140" cy="4318222"/>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ML.PNG"/>
                    <pic:cNvPicPr/>
                  </pic:nvPicPr>
                  <pic:blipFill>
                    <a:blip r:embed="rId8">
                      <a:extLst>
                        <a:ext uri="{28A0092B-C50C-407E-A947-70E740481C1C}">
                          <a14:useLocalDpi xmlns:a14="http://schemas.microsoft.com/office/drawing/2010/main" val="0"/>
                        </a:ext>
                      </a:extLst>
                    </a:blip>
                    <a:stretch>
                      <a:fillRect/>
                    </a:stretch>
                  </pic:blipFill>
                  <pic:spPr>
                    <a:xfrm>
                      <a:off x="0" y="0"/>
                      <a:ext cx="4661140" cy="4318222"/>
                    </a:xfrm>
                    <a:prstGeom prst="rect">
                      <a:avLst/>
                    </a:prstGeom>
                  </pic:spPr>
                </pic:pic>
              </a:graphicData>
            </a:graphic>
          </wp:inline>
        </w:drawing>
      </w:r>
    </w:p>
    <w:p w:rsidR="004469D0" w:rsidRDefault="004469D0" w:rsidP="004469D0">
      <w:pPr>
        <w:pStyle w:val="ListParagraph"/>
        <w:ind w:left="1080"/>
        <w:jc w:val="both"/>
        <w:rPr>
          <w:rFonts w:asciiTheme="majorBidi" w:hAnsiTheme="majorBidi" w:cstheme="majorBidi"/>
          <w:b/>
          <w:bCs/>
        </w:rPr>
      </w:pPr>
    </w:p>
    <w:p w:rsidR="004469D0" w:rsidRDefault="004469D0" w:rsidP="004469D0">
      <w:pPr>
        <w:pStyle w:val="ListParagraph"/>
        <w:ind w:left="1080"/>
        <w:jc w:val="both"/>
        <w:rPr>
          <w:rFonts w:asciiTheme="majorBidi" w:hAnsiTheme="majorBidi" w:cstheme="majorBidi"/>
          <w:b/>
          <w:bCs/>
        </w:rPr>
      </w:pPr>
      <w:r>
        <w:rPr>
          <w:rFonts w:asciiTheme="majorBidi" w:hAnsiTheme="majorBidi" w:cstheme="majorBidi"/>
          <w:b/>
          <w:bCs/>
          <w:noProof/>
        </w:rPr>
        <w:drawing>
          <wp:inline distT="0" distB="0" distL="0" distR="0">
            <wp:extent cx="5943600" cy="185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rsidR="00753EAC" w:rsidRDefault="00753EAC" w:rsidP="00753EAC">
      <w:pPr>
        <w:pStyle w:val="ListParagraph"/>
        <w:numPr>
          <w:ilvl w:val="0"/>
          <w:numId w:val="3"/>
        </w:numPr>
        <w:jc w:val="both"/>
        <w:rPr>
          <w:rFonts w:asciiTheme="majorBidi" w:hAnsiTheme="majorBidi" w:cstheme="majorBidi"/>
          <w:b/>
          <w:bCs/>
        </w:rPr>
      </w:pPr>
      <w:r w:rsidRPr="00753EAC">
        <w:rPr>
          <w:rFonts w:asciiTheme="majorBidi" w:hAnsiTheme="majorBidi" w:cstheme="majorBidi"/>
          <w:b/>
          <w:bCs/>
        </w:rPr>
        <w:t>Cascading Style Sheets (CSS)</w:t>
      </w:r>
    </w:p>
    <w:p w:rsidR="004469D0" w:rsidRDefault="004469D0" w:rsidP="004469D0">
      <w:pPr>
        <w:pStyle w:val="ListParagraph"/>
        <w:numPr>
          <w:ilvl w:val="0"/>
          <w:numId w:val="9"/>
        </w:numPr>
        <w:jc w:val="both"/>
        <w:rPr>
          <w:rFonts w:asciiTheme="majorBidi" w:hAnsiTheme="majorBidi" w:cstheme="majorBidi"/>
        </w:rPr>
      </w:pPr>
      <w:r w:rsidRPr="004469D0">
        <w:rPr>
          <w:rFonts w:asciiTheme="majorBidi" w:hAnsiTheme="majorBidi" w:cstheme="majorBidi"/>
        </w:rPr>
        <w:t>CSS (Cascading Style Sheets) is the stylesheet language used alongside HTML to format and set the style of HTML elements.</w:t>
      </w:r>
    </w:p>
    <w:p w:rsidR="004469D0" w:rsidRDefault="004469D0" w:rsidP="004469D0">
      <w:pPr>
        <w:pStyle w:val="ListParagraph"/>
        <w:numPr>
          <w:ilvl w:val="0"/>
          <w:numId w:val="9"/>
        </w:numPr>
        <w:rPr>
          <w:rFonts w:asciiTheme="majorBidi" w:hAnsiTheme="majorBidi" w:cstheme="majorBidi"/>
        </w:rPr>
      </w:pPr>
      <w:r w:rsidRPr="004469D0">
        <w:rPr>
          <w:rFonts w:asciiTheme="majorBidi" w:hAnsiTheme="majorBidi" w:cstheme="majorBidi"/>
        </w:rPr>
        <w:t>Some of the most common CSS frameworks are:</w:t>
      </w:r>
      <w:r>
        <w:rPr>
          <w:rFonts w:asciiTheme="majorBidi" w:hAnsiTheme="majorBidi" w:cstheme="majorBidi"/>
        </w:rPr>
        <w:t xml:space="preserve"> </w:t>
      </w:r>
      <w:r w:rsidRPr="004469D0">
        <w:rPr>
          <w:rFonts w:asciiTheme="majorBidi" w:hAnsiTheme="majorBidi" w:cstheme="majorBidi"/>
        </w:rPr>
        <w:t>Bootstrap, SASS, Foundation, Bulma, Pure</w:t>
      </w:r>
    </w:p>
    <w:p w:rsidR="004469D0" w:rsidRPr="004469D0" w:rsidRDefault="004469D0" w:rsidP="004469D0">
      <w:pPr>
        <w:pStyle w:val="ListParagraph"/>
        <w:ind w:left="360"/>
        <w:rPr>
          <w:rFonts w:asciiTheme="majorBidi" w:hAnsiTheme="majorBidi" w:cstheme="majorBidi"/>
        </w:rPr>
      </w:pPr>
      <w:r>
        <w:rPr>
          <w:rFonts w:asciiTheme="majorBidi" w:hAnsiTheme="majorBidi" w:cstheme="majorBidi"/>
          <w:noProof/>
        </w:rPr>
        <w:lastRenderedPageBreak/>
        <w:drawing>
          <wp:inline distT="0" distB="0" distL="0" distR="0">
            <wp:extent cx="5943600" cy="1894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STION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94205"/>
                    </a:xfrm>
                    <a:prstGeom prst="rect">
                      <a:avLst/>
                    </a:prstGeom>
                  </pic:spPr>
                </pic:pic>
              </a:graphicData>
            </a:graphic>
          </wp:inline>
        </w:drawing>
      </w:r>
    </w:p>
    <w:p w:rsidR="00753EAC" w:rsidRDefault="00E71CCE" w:rsidP="00753EAC">
      <w:pPr>
        <w:pStyle w:val="ListParagraph"/>
        <w:numPr>
          <w:ilvl w:val="0"/>
          <w:numId w:val="3"/>
        </w:numPr>
        <w:jc w:val="both"/>
        <w:rPr>
          <w:rFonts w:asciiTheme="majorBidi" w:hAnsiTheme="majorBidi" w:cstheme="majorBidi"/>
          <w:b/>
          <w:bCs/>
        </w:rPr>
      </w:pPr>
      <w:r>
        <w:rPr>
          <w:rFonts w:asciiTheme="majorBidi" w:hAnsiTheme="majorBidi" w:cstheme="majorBidi"/>
          <w:b/>
          <w:bCs/>
        </w:rPr>
        <w:t>JavaS</w:t>
      </w:r>
      <w:r w:rsidR="00753EAC">
        <w:rPr>
          <w:rFonts w:asciiTheme="majorBidi" w:hAnsiTheme="majorBidi" w:cstheme="majorBidi"/>
          <w:b/>
          <w:bCs/>
        </w:rPr>
        <w:t>cript</w:t>
      </w:r>
    </w:p>
    <w:p w:rsidR="004469D0" w:rsidRDefault="004469D0" w:rsidP="004469D0">
      <w:pPr>
        <w:pStyle w:val="ListParagraph"/>
        <w:numPr>
          <w:ilvl w:val="0"/>
          <w:numId w:val="11"/>
        </w:numPr>
        <w:jc w:val="both"/>
        <w:rPr>
          <w:rFonts w:asciiTheme="majorBidi" w:hAnsiTheme="majorBidi" w:cstheme="majorBidi"/>
        </w:rPr>
      </w:pPr>
      <w:r w:rsidRPr="004469D0">
        <w:rPr>
          <w:rFonts w:asciiTheme="majorBidi" w:hAnsiTheme="majorBidi" w:cstheme="majorBidi"/>
        </w:rPr>
        <w:t>JavaScript is usually used on the front end of an application to be executed within a browser</w:t>
      </w:r>
      <w:r>
        <w:rPr>
          <w:rFonts w:asciiTheme="majorBidi" w:hAnsiTheme="majorBidi" w:cstheme="majorBidi"/>
        </w:rPr>
        <w:t xml:space="preserve">. </w:t>
      </w:r>
    </w:p>
    <w:p w:rsidR="004469D0" w:rsidRDefault="004469D0" w:rsidP="004469D0">
      <w:pPr>
        <w:pStyle w:val="ListParagraph"/>
        <w:numPr>
          <w:ilvl w:val="0"/>
          <w:numId w:val="11"/>
        </w:numPr>
        <w:jc w:val="both"/>
        <w:rPr>
          <w:rFonts w:asciiTheme="majorBidi" w:hAnsiTheme="majorBidi" w:cstheme="majorBidi"/>
        </w:rPr>
      </w:pPr>
      <w:r w:rsidRPr="004469D0">
        <w:rPr>
          <w:rFonts w:asciiTheme="majorBidi" w:hAnsiTheme="majorBidi" w:cstheme="majorBidi"/>
        </w:rPr>
        <w:t>Some of the most common front end JavaScript frameworks are:</w:t>
      </w:r>
      <w:r>
        <w:rPr>
          <w:rFonts w:asciiTheme="majorBidi" w:hAnsiTheme="majorBidi" w:cstheme="majorBidi"/>
        </w:rPr>
        <w:t xml:space="preserve"> </w:t>
      </w:r>
      <w:r w:rsidRPr="004469D0">
        <w:rPr>
          <w:rFonts w:asciiTheme="majorBidi" w:hAnsiTheme="majorBidi" w:cstheme="majorBidi"/>
        </w:rPr>
        <w:t>Angular</w:t>
      </w:r>
      <w:r>
        <w:rPr>
          <w:rFonts w:asciiTheme="majorBidi" w:hAnsiTheme="majorBidi" w:cstheme="majorBidi"/>
        </w:rPr>
        <w:t xml:space="preserve">, </w:t>
      </w:r>
      <w:r w:rsidRPr="004469D0">
        <w:rPr>
          <w:rFonts w:asciiTheme="majorBidi" w:hAnsiTheme="majorBidi" w:cstheme="majorBidi"/>
        </w:rPr>
        <w:t>React, Vue</w:t>
      </w:r>
      <w:r>
        <w:rPr>
          <w:rFonts w:asciiTheme="majorBidi" w:hAnsiTheme="majorBidi" w:cstheme="majorBidi"/>
        </w:rPr>
        <w:t xml:space="preserve"> and </w:t>
      </w:r>
      <w:r w:rsidRPr="004469D0">
        <w:rPr>
          <w:rFonts w:asciiTheme="majorBidi" w:hAnsiTheme="majorBidi" w:cstheme="majorBidi"/>
        </w:rPr>
        <w:t xml:space="preserve"> jQuery</w:t>
      </w:r>
    </w:p>
    <w:p w:rsidR="004469D0" w:rsidRPr="004469D0" w:rsidRDefault="004469D0" w:rsidP="004469D0">
      <w:pPr>
        <w:pStyle w:val="ListParagraph"/>
        <w:jc w:val="both"/>
        <w:rPr>
          <w:rFonts w:asciiTheme="majorBidi" w:hAnsiTheme="majorBidi" w:cstheme="majorBidi"/>
        </w:rPr>
      </w:pPr>
    </w:p>
    <w:p w:rsidR="00753EAC" w:rsidRPr="00E71CCE" w:rsidRDefault="00753EAC" w:rsidP="00753EAC">
      <w:pPr>
        <w:pStyle w:val="ListParagraph"/>
        <w:numPr>
          <w:ilvl w:val="0"/>
          <w:numId w:val="1"/>
        </w:numPr>
        <w:jc w:val="both"/>
        <w:rPr>
          <w:rFonts w:asciiTheme="majorBidi" w:hAnsiTheme="majorBidi" w:cstheme="majorBidi"/>
          <w:b/>
          <w:bCs/>
          <w:u w:val="single"/>
        </w:rPr>
      </w:pPr>
      <w:r w:rsidRPr="00E71CCE">
        <w:rPr>
          <w:rFonts w:asciiTheme="majorBidi" w:hAnsiTheme="majorBidi" w:cstheme="majorBidi"/>
          <w:b/>
          <w:bCs/>
          <w:u w:val="single"/>
        </w:rPr>
        <w:t>Front End Vulnerabilities</w:t>
      </w:r>
    </w:p>
    <w:p w:rsidR="00753EAC" w:rsidRDefault="00753EAC" w:rsidP="00753EAC">
      <w:pPr>
        <w:pStyle w:val="ListParagraph"/>
        <w:numPr>
          <w:ilvl w:val="0"/>
          <w:numId w:val="4"/>
        </w:numPr>
        <w:jc w:val="both"/>
        <w:rPr>
          <w:rFonts w:asciiTheme="majorBidi" w:hAnsiTheme="majorBidi" w:cstheme="majorBidi"/>
          <w:b/>
          <w:bCs/>
        </w:rPr>
      </w:pPr>
      <w:r w:rsidRPr="00753EAC">
        <w:rPr>
          <w:rFonts w:asciiTheme="majorBidi" w:hAnsiTheme="majorBidi" w:cstheme="majorBidi"/>
          <w:b/>
          <w:bCs/>
        </w:rPr>
        <w:t>Sensitive Data Exposure</w:t>
      </w:r>
    </w:p>
    <w:p w:rsidR="00BA1365" w:rsidRDefault="00BA1365" w:rsidP="00BA1365">
      <w:pPr>
        <w:pStyle w:val="ListParagraph"/>
        <w:ind w:left="360"/>
        <w:jc w:val="both"/>
        <w:rPr>
          <w:rFonts w:asciiTheme="majorBidi" w:hAnsiTheme="majorBidi" w:cstheme="majorBidi"/>
        </w:rPr>
      </w:pPr>
      <w:r w:rsidRPr="00BA1365">
        <w:rPr>
          <w:rFonts w:asciiTheme="majorBidi" w:hAnsiTheme="majorBidi" w:cstheme="majorBidi"/>
        </w:rPr>
        <w:t>This refers to the availability of sensitive data in clear-text to the end-user. This is usually found in the source code of the web page or page source on the front end of web applications.</w:t>
      </w:r>
    </w:p>
    <w:p w:rsidR="00BA1365" w:rsidRDefault="0095771C" w:rsidP="00BA1365">
      <w:pPr>
        <w:pStyle w:val="ListParagraph"/>
        <w:ind w:left="360"/>
        <w:jc w:val="both"/>
        <w:rPr>
          <w:rFonts w:asciiTheme="majorBidi" w:hAnsiTheme="majorBidi" w:cstheme="majorBidi"/>
        </w:rPr>
      </w:pPr>
      <w:r>
        <w:rPr>
          <w:rFonts w:asciiTheme="majorBidi" w:hAnsiTheme="majorBidi" w:cstheme="majorBidi"/>
          <w:noProof/>
        </w:rPr>
        <w:drawing>
          <wp:inline distT="0" distB="0" distL="0" distR="0">
            <wp:extent cx="5943600" cy="3236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swo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rsidR="0095771C" w:rsidRPr="00BA1365" w:rsidRDefault="0095771C" w:rsidP="00BA1365">
      <w:pPr>
        <w:pStyle w:val="ListParagraph"/>
        <w:ind w:left="360"/>
        <w:jc w:val="both"/>
        <w:rPr>
          <w:rFonts w:asciiTheme="majorBidi" w:hAnsiTheme="majorBidi" w:cstheme="majorBidi"/>
        </w:rPr>
      </w:pPr>
      <w:r>
        <w:rPr>
          <w:rFonts w:asciiTheme="majorBidi" w:hAnsiTheme="majorBidi" w:cstheme="majorBidi"/>
          <w:noProof/>
        </w:rPr>
        <w:lastRenderedPageBreak/>
        <w:drawing>
          <wp:inline distT="0" distB="0" distL="0" distR="0">
            <wp:extent cx="5943600" cy="324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95771C" w:rsidRDefault="00753EAC" w:rsidP="0095771C">
      <w:pPr>
        <w:pStyle w:val="ListParagraph"/>
        <w:numPr>
          <w:ilvl w:val="0"/>
          <w:numId w:val="4"/>
        </w:numPr>
        <w:jc w:val="both"/>
        <w:rPr>
          <w:rFonts w:asciiTheme="majorBidi" w:hAnsiTheme="majorBidi" w:cstheme="majorBidi"/>
          <w:b/>
          <w:bCs/>
        </w:rPr>
      </w:pPr>
      <w:r w:rsidRPr="00753EAC">
        <w:rPr>
          <w:rFonts w:asciiTheme="majorBidi" w:hAnsiTheme="majorBidi" w:cstheme="majorBidi"/>
          <w:b/>
          <w:bCs/>
        </w:rPr>
        <w:t>HTML Injection</w:t>
      </w:r>
    </w:p>
    <w:p w:rsidR="0095771C" w:rsidRDefault="0095771C" w:rsidP="0095771C">
      <w:pPr>
        <w:pStyle w:val="ListParagraph"/>
        <w:ind w:left="360"/>
        <w:jc w:val="both"/>
        <w:rPr>
          <w:rFonts w:asciiTheme="majorBidi" w:hAnsiTheme="majorBidi" w:cstheme="majorBidi"/>
        </w:rPr>
      </w:pPr>
      <w:r w:rsidRPr="0095771C">
        <w:rPr>
          <w:rFonts w:asciiTheme="majorBidi" w:hAnsiTheme="majorBidi" w:cstheme="majorBidi"/>
        </w:rPr>
        <w:t>HTML injection occurs when unfiltered user input is displayed on the page. This can either be through retrieving previously submitted code, like retrieving a user comment from the back end database, or by directly displaying unfiltered user input through JavaScript on the front end.</w:t>
      </w:r>
    </w:p>
    <w:p w:rsidR="0095771C" w:rsidRDefault="0095771C" w:rsidP="0095771C">
      <w:pPr>
        <w:pStyle w:val="ListParagraph"/>
        <w:ind w:left="360"/>
        <w:jc w:val="both"/>
        <w:rPr>
          <w:rFonts w:asciiTheme="majorBidi" w:hAnsiTheme="majorBidi" w:cstheme="majorBidi"/>
        </w:rPr>
      </w:pPr>
      <w:r>
        <w:rPr>
          <w:rFonts w:asciiTheme="majorBidi" w:hAnsiTheme="majorBidi" w:cstheme="majorBidi"/>
          <w:noProof/>
        </w:rPr>
        <w:drawing>
          <wp:inline distT="0" distB="0" distL="0" distR="0">
            <wp:extent cx="5277796" cy="212756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ourna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1055" cy="2132909"/>
                    </a:xfrm>
                    <a:prstGeom prst="rect">
                      <a:avLst/>
                    </a:prstGeom>
                  </pic:spPr>
                </pic:pic>
              </a:graphicData>
            </a:graphic>
          </wp:inline>
        </w:drawing>
      </w:r>
    </w:p>
    <w:p w:rsidR="0095771C" w:rsidRPr="0095771C" w:rsidRDefault="0095771C" w:rsidP="0095771C">
      <w:pPr>
        <w:pStyle w:val="ListParagraph"/>
        <w:ind w:left="360"/>
        <w:jc w:val="both"/>
        <w:rPr>
          <w:rFonts w:asciiTheme="majorBidi" w:hAnsiTheme="majorBidi" w:cstheme="majorBidi"/>
        </w:rPr>
      </w:pPr>
      <w:r>
        <w:rPr>
          <w:rFonts w:asciiTheme="majorBidi" w:hAnsiTheme="majorBidi" w:cstheme="majorBidi"/>
          <w:noProof/>
        </w:rPr>
        <w:lastRenderedPageBreak/>
        <w:drawing>
          <wp:inline distT="0" distB="0" distL="0" distR="0">
            <wp:extent cx="5943600" cy="2841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71C" w:rsidRDefault="00753EAC" w:rsidP="0095771C">
      <w:pPr>
        <w:pStyle w:val="ListParagraph"/>
        <w:numPr>
          <w:ilvl w:val="0"/>
          <w:numId w:val="4"/>
        </w:numPr>
        <w:jc w:val="both"/>
        <w:rPr>
          <w:rFonts w:asciiTheme="majorBidi" w:hAnsiTheme="majorBidi" w:cstheme="majorBidi"/>
          <w:b/>
          <w:bCs/>
        </w:rPr>
      </w:pPr>
      <w:r w:rsidRPr="0095771C">
        <w:rPr>
          <w:rFonts w:asciiTheme="majorBidi" w:hAnsiTheme="majorBidi" w:cstheme="majorBidi"/>
          <w:b/>
          <w:bCs/>
        </w:rPr>
        <w:t>Cross-Site Scripting (XSS)</w:t>
      </w:r>
    </w:p>
    <w:p w:rsidR="0095771C" w:rsidRPr="0095771C" w:rsidRDefault="0095771C" w:rsidP="0095771C">
      <w:pPr>
        <w:pStyle w:val="ListParagraph"/>
        <w:ind w:left="360"/>
        <w:rPr>
          <w:rFonts w:asciiTheme="majorBidi" w:hAnsiTheme="majorBidi" w:cstheme="majorBidi"/>
        </w:rPr>
      </w:pPr>
      <w:r w:rsidRPr="0095771C">
        <w:rPr>
          <w:rFonts w:asciiTheme="majorBidi" w:hAnsiTheme="majorBidi" w:cstheme="majorBidi"/>
        </w:rPr>
        <w:t>HTML Injection vulnerabilities can often be utilized to also perform Cross-Site Scripting (XSS) attacks by injecting JavaScript code to be executed on the client-side. Once we can execute code on the victim's machine, we can potentially gain access to the victim's account or even their machine. XSS is very similar to HTML Injection in practice. However, XSS involves the injection of JavaScript code to perform more advanced attacks on the client-side, instead of merely injecting HTML code. There are three main types of XSS:</w:t>
      </w:r>
    </w:p>
    <w:p w:rsidR="0095771C" w:rsidRPr="0095771C" w:rsidRDefault="0095771C" w:rsidP="0095771C">
      <w:pPr>
        <w:pStyle w:val="ListParagraph"/>
        <w:ind w:left="360"/>
        <w:rPr>
          <w:rFonts w:asciiTheme="majorBidi" w:hAnsiTheme="majorBidi" w:cstheme="majorBidi"/>
        </w:rPr>
      </w:pPr>
    </w:p>
    <w:p w:rsidR="0095771C" w:rsidRPr="0095771C" w:rsidRDefault="0095771C" w:rsidP="0095771C">
      <w:pPr>
        <w:pStyle w:val="ListParagraph"/>
        <w:ind w:left="360"/>
        <w:rPr>
          <w:rFonts w:asciiTheme="majorBidi" w:hAnsiTheme="majorBidi" w:cstheme="majorBidi"/>
        </w:rPr>
      </w:pPr>
      <w:r w:rsidRPr="0095771C">
        <w:rPr>
          <w:rFonts w:asciiTheme="majorBidi" w:hAnsiTheme="majorBidi" w:cstheme="majorBidi"/>
        </w:rPr>
        <w:t>Type</w:t>
      </w:r>
      <w:r w:rsidRPr="0095771C">
        <w:rPr>
          <w:rFonts w:asciiTheme="majorBidi" w:hAnsiTheme="majorBidi" w:cstheme="majorBidi"/>
        </w:rPr>
        <w:tab/>
      </w:r>
      <w:r>
        <w:rPr>
          <w:rFonts w:asciiTheme="majorBidi" w:hAnsiTheme="majorBidi" w:cstheme="majorBidi"/>
        </w:rPr>
        <w:tab/>
      </w:r>
      <w:r w:rsidRPr="0095771C">
        <w:rPr>
          <w:rFonts w:asciiTheme="majorBidi" w:hAnsiTheme="majorBidi" w:cstheme="majorBidi"/>
        </w:rPr>
        <w:t>Description</w:t>
      </w:r>
    </w:p>
    <w:p w:rsidR="0095771C" w:rsidRPr="0095771C" w:rsidRDefault="0095771C" w:rsidP="0095771C">
      <w:pPr>
        <w:pStyle w:val="ListParagraph"/>
        <w:ind w:left="360"/>
        <w:rPr>
          <w:rFonts w:asciiTheme="majorBidi" w:hAnsiTheme="majorBidi" w:cstheme="majorBidi"/>
        </w:rPr>
      </w:pPr>
      <w:r w:rsidRPr="0095771C">
        <w:rPr>
          <w:rFonts w:asciiTheme="majorBidi" w:hAnsiTheme="majorBidi" w:cstheme="majorBidi"/>
          <w:b/>
          <w:bCs/>
        </w:rPr>
        <w:t>Reflected XSS</w:t>
      </w:r>
      <w:r w:rsidRPr="0095771C">
        <w:rPr>
          <w:rFonts w:asciiTheme="majorBidi" w:hAnsiTheme="majorBidi" w:cstheme="majorBidi"/>
        </w:rPr>
        <w:tab/>
        <w:t>Occurs when user input is displayed on the page after processing (e.g., search result or error message).</w:t>
      </w:r>
    </w:p>
    <w:p w:rsidR="0095771C" w:rsidRPr="0095771C" w:rsidRDefault="0095771C" w:rsidP="0095771C">
      <w:pPr>
        <w:pStyle w:val="ListParagraph"/>
        <w:ind w:left="360"/>
        <w:rPr>
          <w:rFonts w:asciiTheme="majorBidi" w:hAnsiTheme="majorBidi" w:cstheme="majorBidi"/>
        </w:rPr>
      </w:pPr>
      <w:r w:rsidRPr="0095771C">
        <w:rPr>
          <w:rFonts w:asciiTheme="majorBidi" w:hAnsiTheme="majorBidi" w:cstheme="majorBidi"/>
          <w:b/>
          <w:bCs/>
        </w:rPr>
        <w:t>Stored XSS</w:t>
      </w:r>
      <w:r w:rsidRPr="0095771C">
        <w:rPr>
          <w:rFonts w:asciiTheme="majorBidi" w:hAnsiTheme="majorBidi" w:cstheme="majorBidi"/>
        </w:rPr>
        <w:tab/>
        <w:t>Occurs when user input is stored in the back end database and then displayed upon retrieval (e.g., posts or comments).</w:t>
      </w:r>
    </w:p>
    <w:p w:rsidR="0095771C" w:rsidRDefault="0095771C" w:rsidP="0095771C">
      <w:pPr>
        <w:pStyle w:val="ListParagraph"/>
        <w:ind w:left="360"/>
        <w:jc w:val="both"/>
        <w:rPr>
          <w:rFonts w:asciiTheme="majorBidi" w:hAnsiTheme="majorBidi" w:cstheme="majorBidi"/>
        </w:rPr>
      </w:pPr>
      <w:r w:rsidRPr="0095771C">
        <w:rPr>
          <w:rFonts w:asciiTheme="majorBidi" w:hAnsiTheme="majorBidi" w:cstheme="majorBidi"/>
          <w:b/>
          <w:bCs/>
        </w:rPr>
        <w:t>DOM XSS</w:t>
      </w:r>
      <w:r w:rsidRPr="0095771C">
        <w:rPr>
          <w:rFonts w:asciiTheme="majorBidi" w:hAnsiTheme="majorBidi" w:cstheme="majorBidi"/>
          <w:b/>
          <w:bCs/>
        </w:rPr>
        <w:tab/>
      </w:r>
      <w:r>
        <w:rPr>
          <w:rFonts w:asciiTheme="majorBidi" w:hAnsiTheme="majorBidi" w:cstheme="majorBidi"/>
          <w:b/>
          <w:bCs/>
        </w:rPr>
        <w:tab/>
      </w:r>
      <w:r w:rsidRPr="0095771C">
        <w:rPr>
          <w:rFonts w:asciiTheme="majorBidi" w:hAnsiTheme="majorBidi" w:cstheme="majorBidi"/>
        </w:rPr>
        <w:t>Occurs when user input is directly shown in the browser and is written to an HTML DOM object (e.g., vulnerable username or page title).</w:t>
      </w:r>
    </w:p>
    <w:p w:rsidR="0095771C" w:rsidRDefault="00D3313B" w:rsidP="0095771C">
      <w:pPr>
        <w:pStyle w:val="ListParagraph"/>
        <w:ind w:left="360"/>
        <w:jc w:val="both"/>
        <w:rPr>
          <w:rFonts w:asciiTheme="majorBidi" w:hAnsiTheme="majorBidi" w:cstheme="majorBidi"/>
        </w:rPr>
      </w:pPr>
      <w:r>
        <w:rPr>
          <w:rFonts w:asciiTheme="majorBidi" w:hAnsiTheme="majorBidi" w:cstheme="majorBidi"/>
          <w:noProof/>
        </w:rPr>
        <w:lastRenderedPageBreak/>
        <w:drawing>
          <wp:inline distT="0" distB="0" distL="0" distR="0">
            <wp:extent cx="5943600" cy="2841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D3313B" w:rsidRPr="0095771C" w:rsidRDefault="00D3313B" w:rsidP="0095771C">
      <w:pPr>
        <w:pStyle w:val="ListParagraph"/>
        <w:ind w:left="360"/>
        <w:jc w:val="both"/>
        <w:rPr>
          <w:rFonts w:asciiTheme="majorBidi" w:hAnsiTheme="majorBidi" w:cstheme="majorBidi"/>
        </w:rPr>
      </w:pPr>
      <w:r>
        <w:rPr>
          <w:rFonts w:asciiTheme="majorBidi" w:hAnsiTheme="majorBidi" w:cstheme="majorBidi"/>
          <w:noProof/>
        </w:rPr>
        <w:drawing>
          <wp:inline distT="0" distB="0" distL="0" distR="0">
            <wp:extent cx="5943600" cy="3262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I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rsidR="00753EAC" w:rsidRDefault="00753EAC" w:rsidP="00753EAC">
      <w:pPr>
        <w:pStyle w:val="ListParagraph"/>
        <w:numPr>
          <w:ilvl w:val="0"/>
          <w:numId w:val="4"/>
        </w:numPr>
        <w:jc w:val="both"/>
        <w:rPr>
          <w:rFonts w:asciiTheme="majorBidi" w:hAnsiTheme="majorBidi" w:cstheme="majorBidi"/>
          <w:b/>
          <w:bCs/>
        </w:rPr>
      </w:pPr>
      <w:r w:rsidRPr="00753EAC">
        <w:rPr>
          <w:rFonts w:asciiTheme="majorBidi" w:hAnsiTheme="majorBidi" w:cstheme="majorBidi"/>
          <w:b/>
          <w:bCs/>
        </w:rPr>
        <w:t>Cross-Site Request Forgery (CSRF)</w:t>
      </w:r>
    </w:p>
    <w:p w:rsidR="00D3313B" w:rsidRPr="00D3313B" w:rsidRDefault="00D3313B" w:rsidP="00D3313B">
      <w:pPr>
        <w:pStyle w:val="ListParagraph"/>
        <w:ind w:left="360"/>
        <w:rPr>
          <w:rFonts w:asciiTheme="majorBidi" w:hAnsiTheme="majorBidi" w:cstheme="majorBidi"/>
        </w:rPr>
      </w:pPr>
      <w:r w:rsidRPr="00D3313B">
        <w:rPr>
          <w:rFonts w:asciiTheme="majorBidi" w:hAnsiTheme="majorBidi" w:cstheme="majorBidi"/>
        </w:rPr>
        <w:t>The third type of front end vulnerability that is caused by unfiltered user input is Cross-Site Request Forgery (CSRF). CSRF attacks may utilize XSS vulnerabilities to perform certain queries, and API calls on a web application that the victim is currently authenticated to. This would allow the attacker to perform actions as the authenticated user. It may also utilize other vulnerabilities to perform the same functions, like utilizing HTTP parameters for attacks.</w:t>
      </w:r>
    </w:p>
    <w:p w:rsidR="00D3313B" w:rsidRPr="00D3313B" w:rsidRDefault="00D3313B" w:rsidP="00D3313B">
      <w:pPr>
        <w:pStyle w:val="ListParagraph"/>
        <w:ind w:left="360"/>
        <w:rPr>
          <w:rFonts w:asciiTheme="majorBidi" w:hAnsiTheme="majorBidi" w:cstheme="majorBidi"/>
        </w:rPr>
      </w:pPr>
    </w:p>
    <w:p w:rsidR="00D3313B" w:rsidRDefault="00D3313B" w:rsidP="00D3313B">
      <w:pPr>
        <w:pStyle w:val="ListParagraph"/>
        <w:ind w:left="360"/>
        <w:jc w:val="both"/>
        <w:rPr>
          <w:rFonts w:asciiTheme="majorBidi" w:hAnsiTheme="majorBidi" w:cstheme="majorBidi"/>
        </w:rPr>
      </w:pPr>
      <w:r w:rsidRPr="00D3313B">
        <w:rPr>
          <w:rFonts w:asciiTheme="majorBidi" w:hAnsiTheme="majorBidi" w:cstheme="majorBidi"/>
        </w:rPr>
        <w:t xml:space="preserve">A common CSRF attack to gain higher privileged access to a web application is to craft a JavaScript payload that automatically changes the victim's password to the value set by the attacker. Once the victim views the payload on the vulnerable page (e.g., a malicious comment containing the JavaScript CSRF payload), the JavaScript code would execute automatically. It would use the victim's logged-in </w:t>
      </w:r>
      <w:r w:rsidRPr="00D3313B">
        <w:rPr>
          <w:rFonts w:asciiTheme="majorBidi" w:hAnsiTheme="majorBidi" w:cstheme="majorBidi"/>
        </w:rPr>
        <w:lastRenderedPageBreak/>
        <w:t>session to change their password. Once that is done, the attacker can log in to the victim's account and control it.</w:t>
      </w:r>
    </w:p>
    <w:p w:rsidR="00D3313B" w:rsidRPr="00D3313B" w:rsidRDefault="00D3313B" w:rsidP="00D3313B">
      <w:pPr>
        <w:pStyle w:val="ListParagraph"/>
        <w:ind w:left="360"/>
        <w:jc w:val="both"/>
        <w:rPr>
          <w:rFonts w:asciiTheme="majorBidi" w:hAnsiTheme="majorBidi" w:cstheme="majorBidi"/>
        </w:rPr>
      </w:pPr>
    </w:p>
    <w:p w:rsidR="00E71D0E" w:rsidRPr="00D3313B" w:rsidRDefault="00E71D0E" w:rsidP="00E71D0E">
      <w:pPr>
        <w:pStyle w:val="ListParagraph"/>
        <w:ind w:left="360"/>
        <w:jc w:val="both"/>
        <w:rPr>
          <w:rFonts w:asciiTheme="majorBidi" w:hAnsiTheme="majorBidi" w:cstheme="majorBidi"/>
        </w:rPr>
      </w:pPr>
    </w:p>
    <w:p w:rsidR="00753EAC" w:rsidRPr="00E71CCE" w:rsidRDefault="00753EAC" w:rsidP="00753EAC">
      <w:pPr>
        <w:pStyle w:val="ListParagraph"/>
        <w:numPr>
          <w:ilvl w:val="0"/>
          <w:numId w:val="1"/>
        </w:numPr>
        <w:jc w:val="both"/>
        <w:rPr>
          <w:rFonts w:asciiTheme="majorBidi" w:hAnsiTheme="majorBidi" w:cstheme="majorBidi"/>
          <w:b/>
          <w:bCs/>
          <w:u w:val="single"/>
        </w:rPr>
      </w:pPr>
      <w:r w:rsidRPr="00E71CCE">
        <w:rPr>
          <w:rFonts w:asciiTheme="majorBidi" w:hAnsiTheme="majorBidi" w:cstheme="majorBidi"/>
          <w:b/>
          <w:bCs/>
          <w:u w:val="single"/>
        </w:rPr>
        <w:t>Back End Components</w:t>
      </w:r>
    </w:p>
    <w:p w:rsidR="00E71CCE" w:rsidRDefault="00E71CCE" w:rsidP="00E71CCE">
      <w:pPr>
        <w:pStyle w:val="ListParagraph"/>
        <w:numPr>
          <w:ilvl w:val="0"/>
          <w:numId w:val="5"/>
        </w:numPr>
        <w:jc w:val="both"/>
        <w:rPr>
          <w:rFonts w:asciiTheme="majorBidi" w:hAnsiTheme="majorBidi" w:cstheme="majorBidi"/>
          <w:b/>
          <w:bCs/>
        </w:rPr>
      </w:pPr>
      <w:r w:rsidRPr="00E71CCE">
        <w:rPr>
          <w:rFonts w:asciiTheme="majorBidi" w:hAnsiTheme="majorBidi" w:cstheme="majorBidi"/>
          <w:b/>
          <w:bCs/>
        </w:rPr>
        <w:t>Back End Servers</w:t>
      </w:r>
    </w:p>
    <w:p w:rsidR="00E71D0E" w:rsidRDefault="00E71D0E" w:rsidP="00E71D0E">
      <w:pPr>
        <w:jc w:val="both"/>
        <w:rPr>
          <w:rFonts w:asciiTheme="majorBidi" w:hAnsiTheme="majorBidi" w:cstheme="majorBidi"/>
          <w:b/>
          <w:bCs/>
        </w:rPr>
      </w:pPr>
      <w:r w:rsidRPr="00E71D0E">
        <w:rPr>
          <w:rFonts w:asciiTheme="majorBidi" w:hAnsiTheme="majorBidi" w:cstheme="majorBidi"/>
        </w:rPr>
        <w:t>A back-end server is the hardware and operating system on the back end that hosts all of the applications necessary to run the web application</w:t>
      </w:r>
      <w:r w:rsidRPr="00E71D0E">
        <w:rPr>
          <w:rFonts w:asciiTheme="majorBidi" w:hAnsiTheme="majorBidi" w:cstheme="majorBidi"/>
          <w:b/>
          <w:bCs/>
        </w:rPr>
        <w:t>.</w:t>
      </w:r>
    </w:p>
    <w:p w:rsidR="00E71D0E" w:rsidRPr="00E71D0E" w:rsidRDefault="00E71D0E" w:rsidP="00E71D0E">
      <w:pPr>
        <w:rPr>
          <w:rFonts w:asciiTheme="majorBidi" w:hAnsiTheme="majorBidi" w:cstheme="majorBidi"/>
        </w:rPr>
      </w:pPr>
      <w:r w:rsidRPr="00E71D0E">
        <w:rPr>
          <w:rFonts w:asciiTheme="majorBidi" w:hAnsiTheme="majorBidi" w:cstheme="majorBidi"/>
        </w:rPr>
        <w:t>There are many popular combinations of "stacks" for back-end servers, which contain a specific set of back end components. Some common examples include:</w:t>
      </w:r>
    </w:p>
    <w:tbl>
      <w:tblPr>
        <w:tblW w:w="0" w:type="auto"/>
        <w:tblInd w:w="-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6"/>
        <w:gridCol w:w="6655"/>
      </w:tblGrid>
      <w:tr w:rsidR="00E71D0E" w:rsidTr="00E71D0E">
        <w:trPr>
          <w:trHeight w:val="419"/>
        </w:trPr>
        <w:tc>
          <w:tcPr>
            <w:tcW w:w="2736" w:type="dxa"/>
          </w:tcPr>
          <w:p w:rsidR="00E71D0E" w:rsidRDefault="00E71D0E" w:rsidP="00E71D0E">
            <w:pPr>
              <w:spacing w:after="0"/>
              <w:ind w:left="36"/>
              <w:rPr>
                <w:rFonts w:asciiTheme="majorBidi" w:hAnsiTheme="majorBidi" w:cstheme="majorBidi"/>
                <w:b/>
                <w:bCs/>
              </w:rPr>
            </w:pPr>
            <w:r w:rsidRPr="00E71D0E">
              <w:rPr>
                <w:rFonts w:asciiTheme="majorBidi" w:hAnsiTheme="majorBidi" w:cstheme="majorBidi"/>
                <w:b/>
                <w:bCs/>
              </w:rPr>
              <w:t>Combinations</w:t>
            </w:r>
            <w:r w:rsidRPr="00E71D0E">
              <w:rPr>
                <w:rFonts w:asciiTheme="majorBidi" w:hAnsiTheme="majorBidi" w:cstheme="majorBidi"/>
                <w:b/>
                <w:bCs/>
              </w:rPr>
              <w:tab/>
            </w:r>
          </w:p>
        </w:tc>
        <w:tc>
          <w:tcPr>
            <w:tcW w:w="6655" w:type="dxa"/>
          </w:tcPr>
          <w:p w:rsidR="00E71D0E" w:rsidRPr="00E71D0E" w:rsidRDefault="00E71D0E" w:rsidP="00E71D0E">
            <w:pPr>
              <w:spacing w:after="0"/>
              <w:ind w:left="36"/>
              <w:rPr>
                <w:rFonts w:asciiTheme="majorBidi" w:hAnsiTheme="majorBidi" w:cstheme="majorBidi"/>
                <w:b/>
                <w:bCs/>
              </w:rPr>
            </w:pPr>
            <w:r w:rsidRPr="00E71D0E">
              <w:rPr>
                <w:rFonts w:asciiTheme="majorBidi" w:hAnsiTheme="majorBidi" w:cstheme="majorBidi"/>
                <w:b/>
                <w:bCs/>
              </w:rPr>
              <w:t>Components</w:t>
            </w:r>
          </w:p>
        </w:tc>
      </w:tr>
      <w:tr w:rsidR="00E71D0E" w:rsidTr="00E71D0E">
        <w:trPr>
          <w:trHeight w:val="338"/>
        </w:trPr>
        <w:tc>
          <w:tcPr>
            <w:tcW w:w="2736" w:type="dxa"/>
          </w:tcPr>
          <w:p w:rsidR="00E71D0E" w:rsidRPr="00E71D0E" w:rsidRDefault="00E71D0E" w:rsidP="00E71D0E">
            <w:pPr>
              <w:spacing w:after="0"/>
              <w:ind w:left="36"/>
              <w:rPr>
                <w:rFonts w:asciiTheme="majorBidi" w:hAnsiTheme="majorBidi" w:cstheme="majorBidi"/>
              </w:rPr>
            </w:pPr>
            <w:r w:rsidRPr="00E71D0E">
              <w:rPr>
                <w:rFonts w:asciiTheme="majorBidi" w:hAnsiTheme="majorBidi" w:cstheme="majorBidi"/>
              </w:rPr>
              <w:t>LAMP</w:t>
            </w:r>
            <w:r w:rsidRPr="00E71D0E">
              <w:rPr>
                <w:rFonts w:asciiTheme="majorBidi" w:hAnsiTheme="majorBidi" w:cstheme="majorBidi"/>
              </w:rPr>
              <w:tab/>
            </w:r>
          </w:p>
        </w:tc>
        <w:tc>
          <w:tcPr>
            <w:tcW w:w="6655" w:type="dxa"/>
          </w:tcPr>
          <w:p w:rsidR="00E71D0E" w:rsidRPr="00E71D0E" w:rsidRDefault="00E71D0E" w:rsidP="00E71D0E">
            <w:pPr>
              <w:spacing w:after="0"/>
              <w:ind w:left="36"/>
              <w:rPr>
                <w:rFonts w:asciiTheme="majorBidi" w:hAnsiTheme="majorBidi" w:cstheme="majorBidi"/>
              </w:rPr>
            </w:pPr>
            <w:r w:rsidRPr="00E71D0E">
              <w:rPr>
                <w:rFonts w:asciiTheme="majorBidi" w:hAnsiTheme="majorBidi" w:cstheme="majorBidi"/>
              </w:rPr>
              <w:t>Linux, Apache, MySQL, and PHP.</w:t>
            </w:r>
          </w:p>
        </w:tc>
      </w:tr>
      <w:tr w:rsidR="00E71D0E" w:rsidTr="00E71D0E">
        <w:trPr>
          <w:trHeight w:val="301"/>
        </w:trPr>
        <w:tc>
          <w:tcPr>
            <w:tcW w:w="2736" w:type="dxa"/>
          </w:tcPr>
          <w:p w:rsidR="00E71D0E" w:rsidRPr="00E71D0E" w:rsidRDefault="00E71D0E" w:rsidP="00E71D0E">
            <w:pPr>
              <w:spacing w:after="0"/>
              <w:ind w:left="36"/>
              <w:rPr>
                <w:rFonts w:asciiTheme="majorBidi" w:hAnsiTheme="majorBidi" w:cstheme="majorBidi"/>
              </w:rPr>
            </w:pPr>
            <w:r w:rsidRPr="00E71D0E">
              <w:rPr>
                <w:rFonts w:asciiTheme="majorBidi" w:hAnsiTheme="majorBidi" w:cstheme="majorBidi"/>
              </w:rPr>
              <w:t>WAMP</w:t>
            </w:r>
            <w:r w:rsidRPr="00E71D0E">
              <w:rPr>
                <w:rFonts w:asciiTheme="majorBidi" w:hAnsiTheme="majorBidi" w:cstheme="majorBidi"/>
              </w:rPr>
              <w:tab/>
            </w:r>
          </w:p>
        </w:tc>
        <w:tc>
          <w:tcPr>
            <w:tcW w:w="6655" w:type="dxa"/>
          </w:tcPr>
          <w:p w:rsidR="00E71D0E" w:rsidRPr="00E71D0E" w:rsidRDefault="00E71D0E" w:rsidP="00E71D0E">
            <w:pPr>
              <w:spacing w:after="0"/>
              <w:ind w:left="36"/>
              <w:rPr>
                <w:rFonts w:asciiTheme="majorBidi" w:hAnsiTheme="majorBidi" w:cstheme="majorBidi"/>
              </w:rPr>
            </w:pPr>
            <w:r w:rsidRPr="00E71D0E">
              <w:rPr>
                <w:rFonts w:asciiTheme="majorBidi" w:hAnsiTheme="majorBidi" w:cstheme="majorBidi"/>
              </w:rPr>
              <w:t>Windows, Apache, MySQL, and PHP.</w:t>
            </w:r>
          </w:p>
        </w:tc>
      </w:tr>
      <w:tr w:rsidR="00E71D0E" w:rsidTr="00E71D0E">
        <w:trPr>
          <w:trHeight w:val="365"/>
        </w:trPr>
        <w:tc>
          <w:tcPr>
            <w:tcW w:w="2736" w:type="dxa"/>
            <w:tcBorders>
              <w:bottom w:val="single" w:sz="4" w:space="0" w:color="auto"/>
            </w:tcBorders>
          </w:tcPr>
          <w:p w:rsidR="00E71D0E" w:rsidRPr="00E71D0E" w:rsidRDefault="00E71D0E" w:rsidP="00E71D0E">
            <w:pPr>
              <w:spacing w:after="0"/>
              <w:ind w:left="36"/>
              <w:rPr>
                <w:rFonts w:asciiTheme="majorBidi" w:hAnsiTheme="majorBidi" w:cstheme="majorBidi"/>
              </w:rPr>
            </w:pPr>
            <w:r w:rsidRPr="00E71D0E">
              <w:rPr>
                <w:rFonts w:asciiTheme="majorBidi" w:hAnsiTheme="majorBidi" w:cstheme="majorBidi"/>
              </w:rPr>
              <w:t>WINS</w:t>
            </w:r>
            <w:r w:rsidRPr="00E71D0E">
              <w:rPr>
                <w:rFonts w:asciiTheme="majorBidi" w:hAnsiTheme="majorBidi" w:cstheme="majorBidi"/>
              </w:rPr>
              <w:tab/>
            </w:r>
          </w:p>
        </w:tc>
        <w:tc>
          <w:tcPr>
            <w:tcW w:w="6655" w:type="dxa"/>
            <w:tcBorders>
              <w:bottom w:val="single" w:sz="4" w:space="0" w:color="auto"/>
            </w:tcBorders>
          </w:tcPr>
          <w:p w:rsidR="00E71D0E" w:rsidRPr="00E71D0E" w:rsidRDefault="00E71D0E" w:rsidP="00E71D0E">
            <w:pPr>
              <w:spacing w:after="0"/>
              <w:ind w:left="36"/>
              <w:rPr>
                <w:rFonts w:asciiTheme="majorBidi" w:hAnsiTheme="majorBidi" w:cstheme="majorBidi"/>
              </w:rPr>
            </w:pPr>
            <w:r w:rsidRPr="00E71D0E">
              <w:rPr>
                <w:rFonts w:asciiTheme="majorBidi" w:hAnsiTheme="majorBidi" w:cstheme="majorBidi"/>
              </w:rPr>
              <w:t>Windows, IIS, .NET, and SQL Server</w:t>
            </w:r>
          </w:p>
        </w:tc>
      </w:tr>
      <w:tr w:rsidR="00E71D0E" w:rsidTr="00E71D0E">
        <w:trPr>
          <w:trHeight w:val="510"/>
        </w:trPr>
        <w:tc>
          <w:tcPr>
            <w:tcW w:w="2736" w:type="dxa"/>
          </w:tcPr>
          <w:p w:rsidR="00E71D0E" w:rsidRPr="00E71D0E" w:rsidRDefault="00E71D0E" w:rsidP="00E71D0E">
            <w:pPr>
              <w:spacing w:after="0"/>
              <w:ind w:left="36"/>
              <w:rPr>
                <w:rFonts w:asciiTheme="majorBidi" w:hAnsiTheme="majorBidi" w:cstheme="majorBidi"/>
              </w:rPr>
            </w:pPr>
            <w:r w:rsidRPr="00E71D0E">
              <w:rPr>
                <w:rFonts w:asciiTheme="majorBidi" w:hAnsiTheme="majorBidi" w:cstheme="majorBidi"/>
              </w:rPr>
              <w:t>MAMP</w:t>
            </w:r>
            <w:r w:rsidRPr="00E71D0E">
              <w:rPr>
                <w:rFonts w:asciiTheme="majorBidi" w:hAnsiTheme="majorBidi" w:cstheme="majorBidi"/>
              </w:rPr>
              <w:tab/>
            </w:r>
          </w:p>
        </w:tc>
        <w:tc>
          <w:tcPr>
            <w:tcW w:w="6655" w:type="dxa"/>
          </w:tcPr>
          <w:p w:rsidR="00E71D0E" w:rsidRPr="00E71D0E" w:rsidRDefault="00E71D0E" w:rsidP="00E71D0E">
            <w:pPr>
              <w:spacing w:after="0"/>
              <w:ind w:left="36"/>
              <w:rPr>
                <w:rFonts w:asciiTheme="majorBidi" w:hAnsiTheme="majorBidi" w:cstheme="majorBidi"/>
              </w:rPr>
            </w:pPr>
            <w:r w:rsidRPr="00E71D0E">
              <w:rPr>
                <w:rFonts w:asciiTheme="majorBidi" w:hAnsiTheme="majorBidi" w:cstheme="majorBidi"/>
              </w:rPr>
              <w:t>macOS, Apache, MySQL, and PHP.</w:t>
            </w:r>
          </w:p>
        </w:tc>
      </w:tr>
      <w:tr w:rsidR="00E71D0E" w:rsidTr="00E71D0E">
        <w:trPr>
          <w:trHeight w:val="278"/>
        </w:trPr>
        <w:tc>
          <w:tcPr>
            <w:tcW w:w="2736" w:type="dxa"/>
          </w:tcPr>
          <w:p w:rsidR="00E71D0E" w:rsidRPr="00E71D0E" w:rsidRDefault="00E71D0E" w:rsidP="00E71D0E">
            <w:pPr>
              <w:spacing w:after="0"/>
              <w:jc w:val="both"/>
              <w:rPr>
                <w:rFonts w:asciiTheme="majorBidi" w:hAnsiTheme="majorBidi" w:cstheme="majorBidi"/>
              </w:rPr>
            </w:pPr>
            <w:r w:rsidRPr="00E71D0E">
              <w:rPr>
                <w:rFonts w:asciiTheme="majorBidi" w:hAnsiTheme="majorBidi" w:cstheme="majorBidi"/>
              </w:rPr>
              <w:t>XAMPP</w:t>
            </w:r>
            <w:r w:rsidRPr="00E71D0E">
              <w:rPr>
                <w:rFonts w:asciiTheme="majorBidi" w:hAnsiTheme="majorBidi" w:cstheme="majorBidi"/>
              </w:rPr>
              <w:tab/>
            </w:r>
          </w:p>
        </w:tc>
        <w:tc>
          <w:tcPr>
            <w:tcW w:w="6655" w:type="dxa"/>
          </w:tcPr>
          <w:p w:rsidR="00E71D0E" w:rsidRPr="00E71D0E" w:rsidRDefault="00E71D0E" w:rsidP="00E71D0E">
            <w:pPr>
              <w:spacing w:after="0"/>
              <w:jc w:val="both"/>
              <w:rPr>
                <w:rFonts w:asciiTheme="majorBidi" w:hAnsiTheme="majorBidi" w:cstheme="majorBidi"/>
              </w:rPr>
            </w:pPr>
            <w:r w:rsidRPr="00E71D0E">
              <w:rPr>
                <w:rFonts w:asciiTheme="majorBidi" w:hAnsiTheme="majorBidi" w:cstheme="majorBidi"/>
              </w:rPr>
              <w:t>Cross-Platform, Apache, MySQL, and PHP/PERL.</w:t>
            </w:r>
          </w:p>
        </w:tc>
      </w:tr>
    </w:tbl>
    <w:p w:rsidR="00E71D0E" w:rsidRDefault="00E71D0E" w:rsidP="00E71D0E">
      <w:pPr>
        <w:pStyle w:val="ListParagraph"/>
        <w:ind w:left="360"/>
        <w:jc w:val="both"/>
        <w:rPr>
          <w:rFonts w:asciiTheme="majorBidi" w:hAnsiTheme="majorBidi" w:cstheme="majorBidi"/>
          <w:b/>
          <w:bCs/>
        </w:rPr>
      </w:pPr>
    </w:p>
    <w:p w:rsidR="00E71D0E" w:rsidRDefault="001F7BE8" w:rsidP="00E71D0E">
      <w:pPr>
        <w:pStyle w:val="ListParagraph"/>
        <w:ind w:left="360"/>
        <w:jc w:val="both"/>
        <w:rPr>
          <w:rFonts w:asciiTheme="majorBidi" w:hAnsiTheme="majorBidi" w:cstheme="majorBidi"/>
          <w:b/>
          <w:bCs/>
        </w:rPr>
      </w:pPr>
      <w:r>
        <w:rPr>
          <w:rFonts w:asciiTheme="majorBidi" w:hAnsiTheme="majorBidi" w:cstheme="majorBidi"/>
          <w:b/>
          <w:bCs/>
          <w:noProof/>
        </w:rPr>
        <w:drawing>
          <wp:inline distT="0" distB="0" distL="0" distR="0">
            <wp:extent cx="5943600" cy="254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M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rsidR="00E71CCE" w:rsidRDefault="00E71CCE" w:rsidP="00E71CCE">
      <w:pPr>
        <w:pStyle w:val="ListParagraph"/>
        <w:numPr>
          <w:ilvl w:val="0"/>
          <w:numId w:val="5"/>
        </w:numPr>
        <w:jc w:val="both"/>
        <w:rPr>
          <w:rFonts w:asciiTheme="majorBidi" w:hAnsiTheme="majorBidi" w:cstheme="majorBidi"/>
          <w:b/>
          <w:bCs/>
        </w:rPr>
      </w:pPr>
      <w:r w:rsidRPr="00E71CCE">
        <w:rPr>
          <w:rFonts w:asciiTheme="majorBidi" w:hAnsiTheme="majorBidi" w:cstheme="majorBidi"/>
          <w:b/>
          <w:bCs/>
        </w:rPr>
        <w:t>Web Servers</w:t>
      </w:r>
    </w:p>
    <w:p w:rsidR="001F7BE8" w:rsidRDefault="001F7BE8" w:rsidP="001F7BE8">
      <w:pPr>
        <w:pStyle w:val="ListParagraph"/>
        <w:ind w:left="360"/>
        <w:jc w:val="both"/>
        <w:rPr>
          <w:rFonts w:asciiTheme="majorBidi" w:hAnsiTheme="majorBidi" w:cstheme="majorBidi"/>
        </w:rPr>
      </w:pPr>
      <w:r w:rsidRPr="001F7BE8">
        <w:rPr>
          <w:rFonts w:asciiTheme="majorBidi" w:hAnsiTheme="majorBidi" w:cstheme="majorBidi"/>
        </w:rPr>
        <w:t>A web server is an application that runs on the back end server, which handles all of the HTTP traffic from the client-side browser, routes it to the requested pages, and finally responds to the client-side browser.</w:t>
      </w:r>
    </w:p>
    <w:p w:rsidR="001F7BE8" w:rsidRDefault="001F7BE8" w:rsidP="001F7BE8">
      <w:pPr>
        <w:pStyle w:val="ListParagraph"/>
        <w:ind w:left="360"/>
        <w:jc w:val="both"/>
        <w:rPr>
          <w:rFonts w:asciiTheme="majorBidi" w:hAnsiTheme="majorBidi" w:cstheme="majorBidi"/>
        </w:rPr>
      </w:pPr>
      <w:r>
        <w:rPr>
          <w:rFonts w:asciiTheme="majorBidi" w:hAnsiTheme="majorBidi" w:cstheme="majorBidi"/>
          <w:noProof/>
        </w:rPr>
        <w:lastRenderedPageBreak/>
        <w:drawing>
          <wp:inline distT="0" distB="0" distL="0" distR="0">
            <wp:extent cx="5943600" cy="2993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SERV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rsidR="001F7BE8" w:rsidRPr="001F7BE8" w:rsidRDefault="001F7BE8" w:rsidP="001F7BE8">
      <w:pPr>
        <w:pStyle w:val="ListParagraph"/>
        <w:ind w:left="360"/>
        <w:jc w:val="both"/>
        <w:rPr>
          <w:rFonts w:asciiTheme="majorBidi" w:hAnsiTheme="majorBidi" w:cstheme="majorBidi"/>
        </w:rPr>
      </w:pPr>
      <w:r>
        <w:rPr>
          <w:rFonts w:asciiTheme="majorBidi" w:hAnsiTheme="majorBidi" w:cstheme="majorBidi"/>
          <w:noProof/>
        </w:rPr>
        <w:drawing>
          <wp:inline distT="0" distB="0" distL="0" distR="0">
            <wp:extent cx="5943600" cy="1818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18640"/>
                    </a:xfrm>
                    <a:prstGeom prst="rect">
                      <a:avLst/>
                    </a:prstGeom>
                  </pic:spPr>
                </pic:pic>
              </a:graphicData>
            </a:graphic>
          </wp:inline>
        </w:drawing>
      </w:r>
    </w:p>
    <w:p w:rsidR="00E71CCE" w:rsidRDefault="00E71CCE" w:rsidP="00E71CCE">
      <w:pPr>
        <w:pStyle w:val="ListParagraph"/>
        <w:numPr>
          <w:ilvl w:val="0"/>
          <w:numId w:val="5"/>
        </w:numPr>
        <w:jc w:val="both"/>
        <w:rPr>
          <w:rFonts w:asciiTheme="majorBidi" w:hAnsiTheme="majorBidi" w:cstheme="majorBidi"/>
          <w:b/>
          <w:bCs/>
        </w:rPr>
      </w:pPr>
      <w:r>
        <w:rPr>
          <w:rFonts w:asciiTheme="majorBidi" w:hAnsiTheme="majorBidi" w:cstheme="majorBidi"/>
          <w:b/>
          <w:bCs/>
        </w:rPr>
        <w:t>Databases</w:t>
      </w:r>
    </w:p>
    <w:p w:rsidR="001F7BE8" w:rsidRDefault="001F7BE8" w:rsidP="001F7BE8">
      <w:pPr>
        <w:pStyle w:val="ListParagraph"/>
        <w:numPr>
          <w:ilvl w:val="0"/>
          <w:numId w:val="12"/>
        </w:numPr>
        <w:jc w:val="both"/>
        <w:rPr>
          <w:rFonts w:asciiTheme="majorBidi" w:hAnsiTheme="majorBidi" w:cstheme="majorBidi"/>
        </w:rPr>
      </w:pPr>
      <w:r w:rsidRPr="001F7BE8">
        <w:rPr>
          <w:rFonts w:asciiTheme="majorBidi" w:hAnsiTheme="majorBidi" w:cstheme="majorBidi"/>
        </w:rPr>
        <w:t>There are many different types of databases, each of which fits a certain type of use</w:t>
      </w:r>
      <w:r>
        <w:rPr>
          <w:rFonts w:asciiTheme="majorBidi" w:hAnsiTheme="majorBidi" w:cstheme="majorBidi"/>
        </w:rPr>
        <w:t>.</w:t>
      </w:r>
    </w:p>
    <w:p w:rsidR="001F7BE8" w:rsidRPr="001F7BE8" w:rsidRDefault="001F7BE8" w:rsidP="001F7BE8">
      <w:pPr>
        <w:pStyle w:val="ListParagraph"/>
        <w:numPr>
          <w:ilvl w:val="0"/>
          <w:numId w:val="12"/>
        </w:numPr>
        <w:jc w:val="both"/>
        <w:rPr>
          <w:rFonts w:asciiTheme="majorBidi" w:hAnsiTheme="majorBidi" w:cstheme="majorBidi"/>
          <w:b/>
          <w:bCs/>
        </w:rPr>
      </w:pPr>
      <w:r w:rsidRPr="001F7BE8">
        <w:rPr>
          <w:rFonts w:asciiTheme="majorBidi" w:hAnsiTheme="majorBidi" w:cstheme="majorBidi"/>
        </w:rPr>
        <w:t>Relational (SQL)</w:t>
      </w:r>
      <w:r>
        <w:rPr>
          <w:rFonts w:asciiTheme="majorBidi" w:hAnsiTheme="majorBidi" w:cstheme="majorBidi"/>
        </w:rPr>
        <w:t xml:space="preserve"> </w:t>
      </w:r>
      <w:r w:rsidRPr="001F7BE8">
        <w:rPr>
          <w:rFonts w:asciiTheme="majorBidi" w:hAnsiTheme="majorBidi" w:cstheme="majorBidi"/>
        </w:rPr>
        <w:t>databases store their data in tables, rows, and columns.</w:t>
      </w:r>
      <w:r>
        <w:rPr>
          <w:rFonts w:asciiTheme="majorBidi" w:hAnsiTheme="majorBidi" w:cstheme="majorBidi"/>
        </w:rPr>
        <w:t xml:space="preserve"> Eg </w:t>
      </w:r>
      <w:r w:rsidRPr="001F7BE8">
        <w:rPr>
          <w:rFonts w:asciiTheme="majorBidi" w:hAnsiTheme="majorBidi" w:cstheme="majorBidi"/>
          <w:b/>
          <w:bCs/>
        </w:rPr>
        <w:t>MySQL, MSSQL, Oracle, PostgreSQL</w:t>
      </w:r>
      <w:r w:rsidRPr="001F7BE8">
        <w:rPr>
          <w:b/>
          <w:bCs/>
        </w:rPr>
        <w:t xml:space="preserve">, </w:t>
      </w:r>
      <w:r w:rsidRPr="001F7BE8">
        <w:rPr>
          <w:rFonts w:asciiTheme="majorBidi" w:hAnsiTheme="majorBidi" w:cstheme="majorBidi"/>
          <w:b/>
          <w:bCs/>
        </w:rPr>
        <w:t>SQLite, MariaDB, Amazon Aurora, and Azure SQL.</w:t>
      </w:r>
    </w:p>
    <w:p w:rsidR="001F7BE8" w:rsidRDefault="001F7BE8" w:rsidP="001F7BE8">
      <w:pPr>
        <w:pStyle w:val="ListParagraph"/>
        <w:numPr>
          <w:ilvl w:val="0"/>
          <w:numId w:val="12"/>
        </w:numPr>
        <w:jc w:val="both"/>
        <w:rPr>
          <w:rFonts w:asciiTheme="majorBidi" w:hAnsiTheme="majorBidi" w:cstheme="majorBidi"/>
          <w:b/>
          <w:bCs/>
        </w:rPr>
      </w:pPr>
      <w:r w:rsidRPr="001F7BE8">
        <w:rPr>
          <w:rFonts w:asciiTheme="majorBidi" w:hAnsiTheme="majorBidi" w:cstheme="majorBidi"/>
        </w:rPr>
        <w:t>Non-relational (NoSQL)</w:t>
      </w:r>
      <w:r>
        <w:rPr>
          <w:rFonts w:asciiTheme="majorBidi" w:hAnsiTheme="majorBidi" w:cstheme="majorBidi"/>
        </w:rPr>
        <w:t xml:space="preserve"> </w:t>
      </w:r>
      <w:r w:rsidRPr="001F7BE8">
        <w:rPr>
          <w:rFonts w:asciiTheme="majorBidi" w:hAnsiTheme="majorBidi" w:cstheme="majorBidi"/>
        </w:rPr>
        <w:t>database does not use tables, rows, columns, primary keys, relationships, or schemas. Instead, a NoSQL database stores data using various storage models, depending on the type of data stored.</w:t>
      </w:r>
      <w:r>
        <w:rPr>
          <w:rFonts w:asciiTheme="majorBidi" w:hAnsiTheme="majorBidi" w:cstheme="majorBidi"/>
        </w:rPr>
        <w:t xml:space="preserve"> E.g MongoDB, </w:t>
      </w:r>
      <w:r w:rsidRPr="001F7BE8">
        <w:rPr>
          <w:rFonts w:asciiTheme="majorBidi" w:hAnsiTheme="majorBidi" w:cstheme="majorBidi"/>
          <w:b/>
          <w:bCs/>
        </w:rPr>
        <w:t>ElasticSearch, Apache Cassandra, Redis, Neo4j, CouchDB, and Amazon DynamoDB.</w:t>
      </w:r>
    </w:p>
    <w:p w:rsidR="001F7BE8" w:rsidRPr="001F7BE8" w:rsidRDefault="001F7BE8" w:rsidP="001F7BE8">
      <w:pPr>
        <w:jc w:val="both"/>
        <w:rPr>
          <w:rFonts w:asciiTheme="majorBidi" w:hAnsiTheme="majorBidi" w:cstheme="majorBidi"/>
          <w:b/>
          <w:bCs/>
        </w:rPr>
      </w:pPr>
      <w:r>
        <w:rPr>
          <w:rFonts w:asciiTheme="majorBidi" w:hAnsiTheme="majorBidi" w:cstheme="majorBidi"/>
          <w:b/>
          <w:bCs/>
          <w:noProof/>
        </w:rPr>
        <w:lastRenderedPageBreak/>
        <w:drawing>
          <wp:inline distT="0" distB="0" distL="0" distR="0">
            <wp:extent cx="5943600" cy="2077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sq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77085"/>
                    </a:xfrm>
                    <a:prstGeom prst="rect">
                      <a:avLst/>
                    </a:prstGeom>
                  </pic:spPr>
                </pic:pic>
              </a:graphicData>
            </a:graphic>
          </wp:inline>
        </w:drawing>
      </w:r>
    </w:p>
    <w:p w:rsidR="00E71CCE" w:rsidRDefault="00E71CCE" w:rsidP="00E71CCE">
      <w:pPr>
        <w:pStyle w:val="ListParagraph"/>
        <w:numPr>
          <w:ilvl w:val="0"/>
          <w:numId w:val="5"/>
        </w:numPr>
        <w:jc w:val="both"/>
        <w:rPr>
          <w:rFonts w:asciiTheme="majorBidi" w:hAnsiTheme="majorBidi" w:cstheme="majorBidi"/>
          <w:b/>
          <w:bCs/>
        </w:rPr>
      </w:pPr>
      <w:r w:rsidRPr="00E71CCE">
        <w:rPr>
          <w:rFonts w:asciiTheme="majorBidi" w:hAnsiTheme="majorBidi" w:cstheme="majorBidi"/>
          <w:b/>
          <w:bCs/>
        </w:rPr>
        <w:t>Development Frameworks &amp; APIs</w:t>
      </w:r>
    </w:p>
    <w:p w:rsidR="001F7BE8" w:rsidRDefault="001F7BE8" w:rsidP="001F7BE8">
      <w:pPr>
        <w:pStyle w:val="ListParagraph"/>
        <w:ind w:left="360"/>
        <w:jc w:val="both"/>
        <w:rPr>
          <w:rFonts w:asciiTheme="majorBidi" w:hAnsiTheme="majorBidi" w:cstheme="majorBidi"/>
        </w:rPr>
      </w:pPr>
      <w:r w:rsidRPr="001F7BE8">
        <w:rPr>
          <w:rFonts w:asciiTheme="majorBidi" w:hAnsiTheme="majorBidi" w:cstheme="majorBidi"/>
        </w:rPr>
        <w:t>An API (Application Programming Interface) is an interface within an application that specifies how the application can interact with other applications.</w:t>
      </w:r>
    </w:p>
    <w:p w:rsidR="001F7BE8" w:rsidRPr="001F7BE8" w:rsidRDefault="001F7BE8" w:rsidP="001F7BE8">
      <w:pPr>
        <w:pStyle w:val="ListParagraph"/>
        <w:ind w:left="360"/>
        <w:jc w:val="both"/>
        <w:rPr>
          <w:rFonts w:asciiTheme="majorBidi" w:hAnsiTheme="majorBidi" w:cstheme="majorBidi"/>
        </w:rPr>
      </w:pPr>
      <w:r>
        <w:rPr>
          <w:rFonts w:asciiTheme="majorBidi" w:hAnsiTheme="majorBidi" w:cstheme="majorBidi"/>
          <w:noProof/>
        </w:rPr>
        <w:drawing>
          <wp:inline distT="0" distB="0" distL="0" distR="0">
            <wp:extent cx="5943600" cy="286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i_exampl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1F7BE8" w:rsidRDefault="001F7BE8" w:rsidP="001F7BE8">
      <w:pPr>
        <w:pStyle w:val="ListParagraph"/>
        <w:ind w:left="360"/>
        <w:jc w:val="both"/>
        <w:rPr>
          <w:rFonts w:asciiTheme="majorBidi" w:hAnsiTheme="majorBidi" w:cstheme="majorBidi"/>
          <w:u w:val="single"/>
        </w:rPr>
      </w:pPr>
    </w:p>
    <w:p w:rsidR="001F7BE8" w:rsidRDefault="001F7BE8" w:rsidP="001F7BE8">
      <w:pPr>
        <w:pStyle w:val="ListParagraph"/>
        <w:numPr>
          <w:ilvl w:val="0"/>
          <w:numId w:val="13"/>
        </w:numPr>
        <w:jc w:val="both"/>
        <w:rPr>
          <w:rFonts w:asciiTheme="majorBidi" w:hAnsiTheme="majorBidi" w:cstheme="majorBidi"/>
          <w:b/>
          <w:bCs/>
        </w:rPr>
      </w:pPr>
      <w:r w:rsidRPr="001F7BE8">
        <w:rPr>
          <w:rFonts w:asciiTheme="majorBidi" w:hAnsiTheme="majorBidi" w:cstheme="majorBidi"/>
        </w:rPr>
        <w:t xml:space="preserve">To enable the use of APIs within a web application, the developers have to develop this functionality on the back end of the web application by using the API standards like </w:t>
      </w:r>
      <w:r w:rsidRPr="001F7BE8">
        <w:rPr>
          <w:rFonts w:asciiTheme="majorBidi" w:hAnsiTheme="majorBidi" w:cstheme="majorBidi"/>
          <w:b/>
          <w:bCs/>
        </w:rPr>
        <w:t>SOAP or REST.</w:t>
      </w:r>
    </w:p>
    <w:p w:rsidR="003C21E2" w:rsidRDefault="001F7BE8" w:rsidP="003C21E2">
      <w:pPr>
        <w:pStyle w:val="ListParagraph"/>
        <w:numPr>
          <w:ilvl w:val="0"/>
          <w:numId w:val="13"/>
        </w:numPr>
        <w:jc w:val="both"/>
        <w:rPr>
          <w:rFonts w:asciiTheme="majorBidi" w:hAnsiTheme="majorBidi" w:cstheme="majorBidi"/>
        </w:rPr>
      </w:pPr>
      <w:r>
        <w:rPr>
          <w:rFonts w:asciiTheme="majorBidi" w:hAnsiTheme="majorBidi" w:cstheme="majorBidi"/>
          <w:b/>
          <w:bCs/>
        </w:rPr>
        <w:t xml:space="preserve">SOAP </w:t>
      </w:r>
      <w:r w:rsidRPr="001F7BE8">
        <w:rPr>
          <w:rFonts w:asciiTheme="majorBidi" w:hAnsiTheme="majorBidi" w:cstheme="majorBidi"/>
          <w:b/>
          <w:bCs/>
        </w:rPr>
        <w:t xml:space="preserve">(Simple Objects Access) </w:t>
      </w:r>
      <w:r w:rsidRPr="003C21E2">
        <w:rPr>
          <w:rFonts w:asciiTheme="majorBidi" w:hAnsiTheme="majorBidi" w:cstheme="majorBidi"/>
        </w:rPr>
        <w:t>standard shares data through XML, where the request is made in XML through an HTTP request, and the response is also returned in XML. Front end components are designed to</w:t>
      </w:r>
      <w:r w:rsidR="003C21E2">
        <w:rPr>
          <w:rFonts w:asciiTheme="majorBidi" w:hAnsiTheme="majorBidi" w:cstheme="majorBidi"/>
        </w:rPr>
        <w:t xml:space="preserve"> parse this XML output properly</w:t>
      </w:r>
    </w:p>
    <w:p w:rsidR="003C21E2" w:rsidRDefault="003C21E2" w:rsidP="003C21E2">
      <w:pPr>
        <w:pStyle w:val="ListParagraph"/>
        <w:numPr>
          <w:ilvl w:val="0"/>
          <w:numId w:val="13"/>
        </w:numPr>
        <w:jc w:val="both"/>
        <w:rPr>
          <w:rFonts w:asciiTheme="majorBidi" w:hAnsiTheme="majorBidi" w:cstheme="majorBidi"/>
        </w:rPr>
      </w:pPr>
      <w:r w:rsidRPr="003C21E2">
        <w:rPr>
          <w:rFonts w:asciiTheme="majorBidi" w:hAnsiTheme="majorBidi" w:cstheme="majorBidi"/>
        </w:rPr>
        <w:t>REST (Representational State Transfer) standard shares data through the URL path 'i.e. search/users/1', and usually returns the output in JSON format 'i.e. userid 1'.</w:t>
      </w:r>
    </w:p>
    <w:p w:rsidR="00D3313B" w:rsidRDefault="00D3313B" w:rsidP="00D3313B">
      <w:pPr>
        <w:pStyle w:val="ListParagraph"/>
        <w:ind w:left="360"/>
        <w:jc w:val="both"/>
        <w:rPr>
          <w:rFonts w:asciiTheme="majorBidi" w:hAnsiTheme="majorBidi" w:cstheme="majorBidi"/>
        </w:rPr>
      </w:pPr>
    </w:p>
    <w:p w:rsidR="003C21E2" w:rsidRDefault="00D3313B" w:rsidP="003C21E2">
      <w:pPr>
        <w:pStyle w:val="ListParagraph"/>
        <w:ind w:left="360"/>
        <w:jc w:val="both"/>
        <w:rPr>
          <w:rFonts w:asciiTheme="majorBidi" w:hAnsiTheme="majorBidi" w:cstheme="majorBidi"/>
        </w:rPr>
      </w:pPr>
      <w:r>
        <w:rPr>
          <w:rFonts w:asciiTheme="majorBidi" w:hAnsiTheme="majorBidi" w:cstheme="majorBidi"/>
          <w:noProof/>
        </w:rPr>
        <w:drawing>
          <wp:inline distT="0" distB="0" distL="0" distR="0">
            <wp:extent cx="5943600" cy="805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805180"/>
                    </a:xfrm>
                    <a:prstGeom prst="rect">
                      <a:avLst/>
                    </a:prstGeom>
                  </pic:spPr>
                </pic:pic>
              </a:graphicData>
            </a:graphic>
          </wp:inline>
        </w:drawing>
      </w:r>
    </w:p>
    <w:p w:rsidR="00824AA4" w:rsidRDefault="00824AA4" w:rsidP="003C21E2">
      <w:pPr>
        <w:pStyle w:val="ListParagraph"/>
        <w:ind w:left="360"/>
        <w:jc w:val="both"/>
        <w:rPr>
          <w:rFonts w:asciiTheme="majorBidi" w:hAnsiTheme="majorBidi" w:cstheme="majorBidi"/>
        </w:rPr>
      </w:pPr>
      <w:r>
        <w:rPr>
          <w:rFonts w:asciiTheme="majorBidi" w:hAnsiTheme="majorBidi" w:cstheme="majorBidi"/>
          <w:noProof/>
        </w:rPr>
        <w:lastRenderedPageBreak/>
        <w:drawing>
          <wp:inline distT="0" distB="0" distL="0" distR="0" wp14:anchorId="27720AD8" wp14:editId="5D16CF71">
            <wp:extent cx="5943600" cy="1307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307465"/>
                    </a:xfrm>
                    <a:prstGeom prst="rect">
                      <a:avLst/>
                    </a:prstGeom>
                  </pic:spPr>
                </pic:pic>
              </a:graphicData>
            </a:graphic>
          </wp:inline>
        </w:drawing>
      </w:r>
    </w:p>
    <w:p w:rsidR="00D3313B" w:rsidRDefault="00D3313B" w:rsidP="00D3313B">
      <w:pPr>
        <w:pStyle w:val="ListParagraph"/>
        <w:ind w:left="360"/>
        <w:jc w:val="both"/>
        <w:rPr>
          <w:rFonts w:asciiTheme="majorBidi" w:hAnsiTheme="majorBidi" w:cstheme="majorBidi"/>
          <w:b/>
          <w:bCs/>
          <w:u w:val="single"/>
        </w:rPr>
      </w:pPr>
      <w:r>
        <w:rPr>
          <w:rFonts w:asciiTheme="majorBidi" w:hAnsiTheme="majorBidi" w:cstheme="majorBidi"/>
          <w:noProof/>
        </w:rPr>
        <w:drawing>
          <wp:inline distT="0" distB="0" distL="0" distR="0">
            <wp:extent cx="5943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ADM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rsidR="00D3313B" w:rsidRDefault="00D3313B" w:rsidP="00D3313B">
      <w:pPr>
        <w:pStyle w:val="ListParagraph"/>
        <w:ind w:left="360"/>
        <w:jc w:val="both"/>
        <w:rPr>
          <w:rFonts w:asciiTheme="majorBidi" w:hAnsiTheme="majorBidi" w:cstheme="majorBidi"/>
          <w:b/>
          <w:bCs/>
          <w:u w:val="single"/>
        </w:rPr>
      </w:pPr>
    </w:p>
    <w:p w:rsidR="00E71CCE" w:rsidRDefault="00E71CCE" w:rsidP="00D3313B">
      <w:pPr>
        <w:pStyle w:val="ListParagraph"/>
        <w:ind w:left="360"/>
        <w:jc w:val="both"/>
        <w:rPr>
          <w:rFonts w:asciiTheme="majorBidi" w:hAnsiTheme="majorBidi" w:cstheme="majorBidi"/>
          <w:b/>
          <w:bCs/>
        </w:rPr>
      </w:pPr>
      <w:r w:rsidRPr="00E71CCE">
        <w:rPr>
          <w:rFonts w:asciiTheme="majorBidi" w:hAnsiTheme="majorBidi" w:cstheme="majorBidi"/>
          <w:b/>
          <w:bCs/>
        </w:rPr>
        <w:t>Common Web Vulnerabilities</w:t>
      </w:r>
    </w:p>
    <w:p w:rsidR="003C21E2" w:rsidRDefault="003C21E2" w:rsidP="003C21E2">
      <w:pPr>
        <w:pStyle w:val="ListParagraph"/>
        <w:ind w:left="360"/>
        <w:jc w:val="both"/>
        <w:rPr>
          <w:rFonts w:asciiTheme="majorBidi" w:hAnsiTheme="majorBidi" w:cstheme="majorBidi"/>
        </w:rPr>
      </w:pPr>
      <w:r w:rsidRPr="003C21E2">
        <w:rPr>
          <w:rFonts w:asciiTheme="majorBidi" w:hAnsiTheme="majorBidi" w:cstheme="majorBidi"/>
        </w:rPr>
        <w:t>The below examples are some of the most common vulnerability types for web applications, part of OWASP Top 10 vulnerabilities for web applications.</w:t>
      </w:r>
    </w:p>
    <w:p w:rsidR="003C21E2" w:rsidRDefault="003C21E2" w:rsidP="003C21E2">
      <w:pPr>
        <w:pStyle w:val="ListParagraph"/>
        <w:numPr>
          <w:ilvl w:val="0"/>
          <w:numId w:val="14"/>
        </w:numPr>
        <w:jc w:val="both"/>
        <w:rPr>
          <w:rFonts w:asciiTheme="majorBidi" w:hAnsiTheme="majorBidi" w:cstheme="majorBidi"/>
        </w:rPr>
      </w:pPr>
      <w:r w:rsidRPr="003C21E2">
        <w:rPr>
          <w:rFonts w:asciiTheme="majorBidi" w:hAnsiTheme="majorBidi" w:cstheme="majorBidi"/>
        </w:rPr>
        <w:t>Broken Authentication/Access Control</w:t>
      </w:r>
    </w:p>
    <w:p w:rsidR="003C21E2" w:rsidRDefault="003C21E2" w:rsidP="003C21E2">
      <w:pPr>
        <w:pStyle w:val="ListParagraph"/>
        <w:numPr>
          <w:ilvl w:val="0"/>
          <w:numId w:val="14"/>
        </w:numPr>
        <w:jc w:val="both"/>
        <w:rPr>
          <w:rFonts w:asciiTheme="majorBidi" w:hAnsiTheme="majorBidi" w:cstheme="majorBidi"/>
        </w:rPr>
      </w:pPr>
      <w:r w:rsidRPr="003C21E2">
        <w:rPr>
          <w:rFonts w:asciiTheme="majorBidi" w:hAnsiTheme="majorBidi" w:cstheme="majorBidi"/>
        </w:rPr>
        <w:t>Malicious File Upload</w:t>
      </w:r>
    </w:p>
    <w:p w:rsidR="003C21E2" w:rsidRDefault="003C21E2" w:rsidP="003C21E2">
      <w:pPr>
        <w:pStyle w:val="ListParagraph"/>
        <w:numPr>
          <w:ilvl w:val="0"/>
          <w:numId w:val="14"/>
        </w:numPr>
        <w:jc w:val="both"/>
        <w:rPr>
          <w:rFonts w:asciiTheme="majorBidi" w:hAnsiTheme="majorBidi" w:cstheme="majorBidi"/>
        </w:rPr>
      </w:pPr>
      <w:r w:rsidRPr="003C21E2">
        <w:rPr>
          <w:rFonts w:asciiTheme="majorBidi" w:hAnsiTheme="majorBidi" w:cstheme="majorBidi"/>
        </w:rPr>
        <w:t>Command Injection</w:t>
      </w:r>
    </w:p>
    <w:p w:rsidR="003C21E2" w:rsidRDefault="003C21E2" w:rsidP="003C21E2">
      <w:pPr>
        <w:pStyle w:val="ListParagraph"/>
        <w:numPr>
          <w:ilvl w:val="0"/>
          <w:numId w:val="14"/>
        </w:numPr>
        <w:jc w:val="both"/>
        <w:rPr>
          <w:rFonts w:asciiTheme="majorBidi" w:hAnsiTheme="majorBidi" w:cstheme="majorBidi"/>
        </w:rPr>
      </w:pPr>
      <w:r w:rsidRPr="003C21E2">
        <w:rPr>
          <w:rFonts w:asciiTheme="majorBidi" w:hAnsiTheme="majorBidi" w:cstheme="majorBidi"/>
        </w:rPr>
        <w:t>SQL Injection (SQLi)</w:t>
      </w:r>
    </w:p>
    <w:p w:rsidR="003C21E2" w:rsidRPr="003C21E2" w:rsidRDefault="003C21E2" w:rsidP="003C21E2">
      <w:pPr>
        <w:pStyle w:val="ListParagraph"/>
        <w:ind w:left="360"/>
        <w:jc w:val="both"/>
        <w:rPr>
          <w:rFonts w:asciiTheme="majorBidi" w:hAnsiTheme="majorBidi" w:cstheme="majorBidi"/>
        </w:rPr>
      </w:pPr>
      <w:r>
        <w:rPr>
          <w:rFonts w:asciiTheme="majorBidi" w:hAnsiTheme="majorBidi" w:cstheme="majorBidi"/>
          <w:noProof/>
        </w:rPr>
        <w:drawing>
          <wp:inline distT="0" distB="0" distL="0" distR="0">
            <wp:extent cx="5943600" cy="195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50085"/>
                    </a:xfrm>
                    <a:prstGeom prst="rect">
                      <a:avLst/>
                    </a:prstGeom>
                  </pic:spPr>
                </pic:pic>
              </a:graphicData>
            </a:graphic>
          </wp:inline>
        </w:drawing>
      </w:r>
    </w:p>
    <w:p w:rsidR="00E71CCE" w:rsidRPr="003C21E2" w:rsidRDefault="00E71CCE" w:rsidP="00E71CCE">
      <w:pPr>
        <w:pStyle w:val="ListParagraph"/>
        <w:numPr>
          <w:ilvl w:val="0"/>
          <w:numId w:val="6"/>
        </w:numPr>
        <w:jc w:val="both"/>
        <w:rPr>
          <w:rFonts w:asciiTheme="majorBidi" w:hAnsiTheme="majorBidi" w:cstheme="majorBidi"/>
        </w:rPr>
      </w:pPr>
      <w:r w:rsidRPr="00E71CCE">
        <w:rPr>
          <w:rFonts w:asciiTheme="majorBidi" w:hAnsiTheme="majorBidi" w:cstheme="majorBidi"/>
          <w:b/>
          <w:bCs/>
        </w:rPr>
        <w:t>Public Vulnerabilities</w:t>
      </w:r>
    </w:p>
    <w:p w:rsidR="003C21E2" w:rsidRPr="00753EAC" w:rsidRDefault="003C21E2" w:rsidP="003C21E2">
      <w:pPr>
        <w:pStyle w:val="ListParagraph"/>
        <w:ind w:left="360"/>
        <w:jc w:val="both"/>
        <w:rPr>
          <w:rFonts w:asciiTheme="majorBidi" w:hAnsiTheme="majorBidi" w:cstheme="majorBidi"/>
        </w:rPr>
      </w:pPr>
      <w:r>
        <w:rPr>
          <w:rFonts w:asciiTheme="majorBidi" w:hAnsiTheme="majorBidi" w:cstheme="majorBidi"/>
          <w:noProof/>
        </w:rPr>
        <w:lastRenderedPageBreak/>
        <w:drawing>
          <wp:inline distT="0" distB="0" distL="0" distR="0">
            <wp:extent cx="5943600" cy="2089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s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rsidR="0060713F" w:rsidRPr="0060713F" w:rsidRDefault="0060713F" w:rsidP="0060713F">
      <w:pPr>
        <w:jc w:val="both"/>
      </w:pPr>
    </w:p>
    <w:p w:rsidR="00824AA4" w:rsidRDefault="00824AA4">
      <w:r>
        <w:rPr>
          <w:noProof/>
        </w:rPr>
        <w:drawing>
          <wp:inline distT="0" distB="0" distL="0" distR="0">
            <wp:extent cx="5943600" cy="3279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ISH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824AA4" w:rsidRDefault="00824AA4">
      <w:hyperlink r:id="rId28" w:history="1">
        <w:r w:rsidRPr="00106A17">
          <w:rPr>
            <w:rStyle w:val="Hyperlink"/>
          </w:rPr>
          <w:t>https://academy.hackthebox.com/achievement/785849/75</w:t>
        </w:r>
      </w:hyperlink>
    </w:p>
    <w:p w:rsidR="00824AA4" w:rsidRDefault="00824AA4">
      <w:pPr>
        <w:rPr>
          <w:b/>
          <w:bCs/>
        </w:rPr>
      </w:pPr>
      <w:r w:rsidRPr="00824AA4">
        <w:rPr>
          <w:b/>
          <w:bCs/>
        </w:rPr>
        <w:t>CONCLUSION</w:t>
      </w:r>
    </w:p>
    <w:p w:rsidR="00824AA4" w:rsidRDefault="00503C47" w:rsidP="00503C47">
      <w:r>
        <w:t>Web applications are the backbone of the modern internet, powering everything from e-commerce websites to social media platforms. However, they are also a prime target for attackers, who exploit vulnerabilities to steal data, disrupt operations, and launch further attacks.</w:t>
      </w:r>
      <w:r>
        <w:t xml:space="preserve"> </w:t>
      </w:r>
      <w:r>
        <w:t>To protect web applications, it is important to understand the common security risks and how to mitigate them. This includes securing the front-end and back-end components, as well as addressing public vulnerabilities and following best practices in</w:t>
      </w:r>
      <w:bookmarkStart w:id="0" w:name="_GoBack"/>
      <w:bookmarkEnd w:id="0"/>
      <w:r>
        <w:t xml:space="preserve"> web application development and testing.</w:t>
      </w:r>
    </w:p>
    <w:sectPr w:rsidR="00824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15A1E"/>
    <w:multiLevelType w:val="hybridMultilevel"/>
    <w:tmpl w:val="E94E0360"/>
    <w:lvl w:ilvl="0" w:tplc="171274F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4903D4"/>
    <w:multiLevelType w:val="hybridMultilevel"/>
    <w:tmpl w:val="6CF213D0"/>
    <w:lvl w:ilvl="0" w:tplc="171274F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851798"/>
    <w:multiLevelType w:val="hybridMultilevel"/>
    <w:tmpl w:val="AED4897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197298"/>
    <w:multiLevelType w:val="hybridMultilevel"/>
    <w:tmpl w:val="0186B48A"/>
    <w:lvl w:ilvl="0" w:tplc="171274F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9732B01"/>
    <w:multiLevelType w:val="hybridMultilevel"/>
    <w:tmpl w:val="01FA41D2"/>
    <w:lvl w:ilvl="0" w:tplc="171274F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6D42AB"/>
    <w:multiLevelType w:val="hybridMultilevel"/>
    <w:tmpl w:val="AF36541C"/>
    <w:lvl w:ilvl="0" w:tplc="04090019">
      <w:start w:val="1"/>
      <w:numFmt w:val="lowerLetter"/>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EF39AF"/>
    <w:multiLevelType w:val="hybridMultilevel"/>
    <w:tmpl w:val="4EAC6F5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52E3FC9"/>
    <w:multiLevelType w:val="hybridMultilevel"/>
    <w:tmpl w:val="8356F80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46E750A2"/>
    <w:multiLevelType w:val="hybridMultilevel"/>
    <w:tmpl w:val="3942F6E8"/>
    <w:lvl w:ilvl="0" w:tplc="171274F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5677EA4"/>
    <w:multiLevelType w:val="hybridMultilevel"/>
    <w:tmpl w:val="6B58A2BC"/>
    <w:lvl w:ilvl="0" w:tplc="171274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336E49"/>
    <w:multiLevelType w:val="hybridMultilevel"/>
    <w:tmpl w:val="64184220"/>
    <w:lvl w:ilvl="0" w:tplc="04090019">
      <w:start w:val="1"/>
      <w:numFmt w:val="lowerLetter"/>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16616F8"/>
    <w:multiLevelType w:val="hybridMultilevel"/>
    <w:tmpl w:val="03785ECA"/>
    <w:lvl w:ilvl="0" w:tplc="F4785C6E">
      <w:start w:val="1"/>
      <w:numFmt w:val="decimal"/>
      <w:lvlText w:val="%1."/>
      <w:lvlJc w:val="lef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C53F99"/>
    <w:multiLevelType w:val="hybridMultilevel"/>
    <w:tmpl w:val="024C9620"/>
    <w:lvl w:ilvl="0" w:tplc="171274F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E6C480C"/>
    <w:multiLevelType w:val="hybridMultilevel"/>
    <w:tmpl w:val="8C9E2D9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2"/>
  </w:num>
  <w:num w:numId="3">
    <w:abstractNumId w:val="5"/>
  </w:num>
  <w:num w:numId="4">
    <w:abstractNumId w:val="10"/>
  </w:num>
  <w:num w:numId="5">
    <w:abstractNumId w:val="6"/>
  </w:num>
  <w:num w:numId="6">
    <w:abstractNumId w:val="13"/>
  </w:num>
  <w:num w:numId="7">
    <w:abstractNumId w:val="7"/>
  </w:num>
  <w:num w:numId="8">
    <w:abstractNumId w:val="1"/>
  </w:num>
  <w:num w:numId="9">
    <w:abstractNumId w:val="3"/>
  </w:num>
  <w:num w:numId="10">
    <w:abstractNumId w:val="0"/>
  </w:num>
  <w:num w:numId="11">
    <w:abstractNumId w:val="9"/>
  </w:num>
  <w:num w:numId="12">
    <w:abstractNumId w:val="4"/>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31F"/>
    <w:rsid w:val="001F7BE8"/>
    <w:rsid w:val="002642A2"/>
    <w:rsid w:val="002C4C7E"/>
    <w:rsid w:val="003C21E2"/>
    <w:rsid w:val="004469D0"/>
    <w:rsid w:val="00503C47"/>
    <w:rsid w:val="005D731F"/>
    <w:rsid w:val="0060713F"/>
    <w:rsid w:val="006E2A6B"/>
    <w:rsid w:val="00753EAC"/>
    <w:rsid w:val="00774BC4"/>
    <w:rsid w:val="00824AA4"/>
    <w:rsid w:val="0095771C"/>
    <w:rsid w:val="00B724A5"/>
    <w:rsid w:val="00BA1365"/>
    <w:rsid w:val="00BF2B52"/>
    <w:rsid w:val="00C46BEF"/>
    <w:rsid w:val="00D3313B"/>
    <w:rsid w:val="00E71CCE"/>
    <w:rsid w:val="00E71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C9F2"/>
  <w15:chartTrackingRefBased/>
  <w15:docId w15:val="{7AF480A0-0B50-4C9B-8F93-B8D8B5F35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2A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EAC"/>
    <w:pPr>
      <w:ind w:left="720"/>
      <w:contextualSpacing/>
    </w:pPr>
  </w:style>
  <w:style w:type="table" w:styleId="TableGrid">
    <w:name w:val="Table Grid"/>
    <w:basedOn w:val="TableNormal"/>
    <w:uiPriority w:val="39"/>
    <w:rsid w:val="00E71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24AA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6498">
      <w:bodyDiv w:val="1"/>
      <w:marLeft w:val="0"/>
      <w:marRight w:val="0"/>
      <w:marTop w:val="0"/>
      <w:marBottom w:val="0"/>
      <w:divBdr>
        <w:top w:val="none" w:sz="0" w:space="0" w:color="auto"/>
        <w:left w:val="none" w:sz="0" w:space="0" w:color="auto"/>
        <w:bottom w:val="none" w:sz="0" w:space="0" w:color="auto"/>
        <w:right w:val="none" w:sz="0" w:space="0" w:color="auto"/>
      </w:divBdr>
    </w:div>
    <w:div w:id="63963160">
      <w:bodyDiv w:val="1"/>
      <w:marLeft w:val="0"/>
      <w:marRight w:val="0"/>
      <w:marTop w:val="0"/>
      <w:marBottom w:val="0"/>
      <w:divBdr>
        <w:top w:val="none" w:sz="0" w:space="0" w:color="auto"/>
        <w:left w:val="none" w:sz="0" w:space="0" w:color="auto"/>
        <w:bottom w:val="none" w:sz="0" w:space="0" w:color="auto"/>
        <w:right w:val="none" w:sz="0" w:space="0" w:color="auto"/>
      </w:divBdr>
    </w:div>
    <w:div w:id="87237366">
      <w:bodyDiv w:val="1"/>
      <w:marLeft w:val="0"/>
      <w:marRight w:val="0"/>
      <w:marTop w:val="0"/>
      <w:marBottom w:val="0"/>
      <w:divBdr>
        <w:top w:val="none" w:sz="0" w:space="0" w:color="auto"/>
        <w:left w:val="none" w:sz="0" w:space="0" w:color="auto"/>
        <w:bottom w:val="none" w:sz="0" w:space="0" w:color="auto"/>
        <w:right w:val="none" w:sz="0" w:space="0" w:color="auto"/>
      </w:divBdr>
    </w:div>
    <w:div w:id="92677654">
      <w:bodyDiv w:val="1"/>
      <w:marLeft w:val="0"/>
      <w:marRight w:val="0"/>
      <w:marTop w:val="0"/>
      <w:marBottom w:val="0"/>
      <w:divBdr>
        <w:top w:val="none" w:sz="0" w:space="0" w:color="auto"/>
        <w:left w:val="none" w:sz="0" w:space="0" w:color="auto"/>
        <w:bottom w:val="none" w:sz="0" w:space="0" w:color="auto"/>
        <w:right w:val="none" w:sz="0" w:space="0" w:color="auto"/>
      </w:divBdr>
    </w:div>
    <w:div w:id="102311627">
      <w:bodyDiv w:val="1"/>
      <w:marLeft w:val="0"/>
      <w:marRight w:val="0"/>
      <w:marTop w:val="0"/>
      <w:marBottom w:val="0"/>
      <w:divBdr>
        <w:top w:val="none" w:sz="0" w:space="0" w:color="auto"/>
        <w:left w:val="none" w:sz="0" w:space="0" w:color="auto"/>
        <w:bottom w:val="none" w:sz="0" w:space="0" w:color="auto"/>
        <w:right w:val="none" w:sz="0" w:space="0" w:color="auto"/>
      </w:divBdr>
    </w:div>
    <w:div w:id="119999427">
      <w:bodyDiv w:val="1"/>
      <w:marLeft w:val="0"/>
      <w:marRight w:val="0"/>
      <w:marTop w:val="0"/>
      <w:marBottom w:val="0"/>
      <w:divBdr>
        <w:top w:val="none" w:sz="0" w:space="0" w:color="auto"/>
        <w:left w:val="none" w:sz="0" w:space="0" w:color="auto"/>
        <w:bottom w:val="none" w:sz="0" w:space="0" w:color="auto"/>
        <w:right w:val="none" w:sz="0" w:space="0" w:color="auto"/>
      </w:divBdr>
    </w:div>
    <w:div w:id="305941758">
      <w:bodyDiv w:val="1"/>
      <w:marLeft w:val="0"/>
      <w:marRight w:val="0"/>
      <w:marTop w:val="0"/>
      <w:marBottom w:val="0"/>
      <w:divBdr>
        <w:top w:val="none" w:sz="0" w:space="0" w:color="auto"/>
        <w:left w:val="none" w:sz="0" w:space="0" w:color="auto"/>
        <w:bottom w:val="none" w:sz="0" w:space="0" w:color="auto"/>
        <w:right w:val="none" w:sz="0" w:space="0" w:color="auto"/>
      </w:divBdr>
    </w:div>
    <w:div w:id="456340367">
      <w:bodyDiv w:val="1"/>
      <w:marLeft w:val="0"/>
      <w:marRight w:val="0"/>
      <w:marTop w:val="0"/>
      <w:marBottom w:val="0"/>
      <w:divBdr>
        <w:top w:val="none" w:sz="0" w:space="0" w:color="auto"/>
        <w:left w:val="none" w:sz="0" w:space="0" w:color="auto"/>
        <w:bottom w:val="none" w:sz="0" w:space="0" w:color="auto"/>
        <w:right w:val="none" w:sz="0" w:space="0" w:color="auto"/>
      </w:divBdr>
    </w:div>
    <w:div w:id="521943170">
      <w:bodyDiv w:val="1"/>
      <w:marLeft w:val="0"/>
      <w:marRight w:val="0"/>
      <w:marTop w:val="0"/>
      <w:marBottom w:val="0"/>
      <w:divBdr>
        <w:top w:val="none" w:sz="0" w:space="0" w:color="auto"/>
        <w:left w:val="none" w:sz="0" w:space="0" w:color="auto"/>
        <w:bottom w:val="none" w:sz="0" w:space="0" w:color="auto"/>
        <w:right w:val="none" w:sz="0" w:space="0" w:color="auto"/>
      </w:divBdr>
    </w:div>
    <w:div w:id="543564943">
      <w:bodyDiv w:val="1"/>
      <w:marLeft w:val="0"/>
      <w:marRight w:val="0"/>
      <w:marTop w:val="0"/>
      <w:marBottom w:val="0"/>
      <w:divBdr>
        <w:top w:val="none" w:sz="0" w:space="0" w:color="auto"/>
        <w:left w:val="none" w:sz="0" w:space="0" w:color="auto"/>
        <w:bottom w:val="none" w:sz="0" w:space="0" w:color="auto"/>
        <w:right w:val="none" w:sz="0" w:space="0" w:color="auto"/>
      </w:divBdr>
    </w:div>
    <w:div w:id="674383158">
      <w:bodyDiv w:val="1"/>
      <w:marLeft w:val="0"/>
      <w:marRight w:val="0"/>
      <w:marTop w:val="0"/>
      <w:marBottom w:val="0"/>
      <w:divBdr>
        <w:top w:val="none" w:sz="0" w:space="0" w:color="auto"/>
        <w:left w:val="none" w:sz="0" w:space="0" w:color="auto"/>
        <w:bottom w:val="none" w:sz="0" w:space="0" w:color="auto"/>
        <w:right w:val="none" w:sz="0" w:space="0" w:color="auto"/>
      </w:divBdr>
    </w:div>
    <w:div w:id="1020860769">
      <w:bodyDiv w:val="1"/>
      <w:marLeft w:val="0"/>
      <w:marRight w:val="0"/>
      <w:marTop w:val="0"/>
      <w:marBottom w:val="0"/>
      <w:divBdr>
        <w:top w:val="none" w:sz="0" w:space="0" w:color="auto"/>
        <w:left w:val="none" w:sz="0" w:space="0" w:color="auto"/>
        <w:bottom w:val="none" w:sz="0" w:space="0" w:color="auto"/>
        <w:right w:val="none" w:sz="0" w:space="0" w:color="auto"/>
      </w:divBdr>
    </w:div>
    <w:div w:id="1202323703">
      <w:bodyDiv w:val="1"/>
      <w:marLeft w:val="0"/>
      <w:marRight w:val="0"/>
      <w:marTop w:val="0"/>
      <w:marBottom w:val="0"/>
      <w:divBdr>
        <w:top w:val="none" w:sz="0" w:space="0" w:color="auto"/>
        <w:left w:val="none" w:sz="0" w:space="0" w:color="auto"/>
        <w:bottom w:val="none" w:sz="0" w:space="0" w:color="auto"/>
        <w:right w:val="none" w:sz="0" w:space="0" w:color="auto"/>
      </w:divBdr>
    </w:div>
    <w:div w:id="1273051634">
      <w:bodyDiv w:val="1"/>
      <w:marLeft w:val="0"/>
      <w:marRight w:val="0"/>
      <w:marTop w:val="0"/>
      <w:marBottom w:val="0"/>
      <w:divBdr>
        <w:top w:val="none" w:sz="0" w:space="0" w:color="auto"/>
        <w:left w:val="none" w:sz="0" w:space="0" w:color="auto"/>
        <w:bottom w:val="none" w:sz="0" w:space="0" w:color="auto"/>
        <w:right w:val="none" w:sz="0" w:space="0" w:color="auto"/>
      </w:divBdr>
    </w:div>
    <w:div w:id="1366906270">
      <w:bodyDiv w:val="1"/>
      <w:marLeft w:val="0"/>
      <w:marRight w:val="0"/>
      <w:marTop w:val="0"/>
      <w:marBottom w:val="0"/>
      <w:divBdr>
        <w:top w:val="none" w:sz="0" w:space="0" w:color="auto"/>
        <w:left w:val="none" w:sz="0" w:space="0" w:color="auto"/>
        <w:bottom w:val="none" w:sz="0" w:space="0" w:color="auto"/>
        <w:right w:val="none" w:sz="0" w:space="0" w:color="auto"/>
      </w:divBdr>
    </w:div>
    <w:div w:id="1499928871">
      <w:bodyDiv w:val="1"/>
      <w:marLeft w:val="0"/>
      <w:marRight w:val="0"/>
      <w:marTop w:val="0"/>
      <w:marBottom w:val="0"/>
      <w:divBdr>
        <w:top w:val="none" w:sz="0" w:space="0" w:color="auto"/>
        <w:left w:val="none" w:sz="0" w:space="0" w:color="auto"/>
        <w:bottom w:val="none" w:sz="0" w:space="0" w:color="auto"/>
        <w:right w:val="none" w:sz="0" w:space="0" w:color="auto"/>
      </w:divBdr>
    </w:div>
    <w:div w:id="1591351726">
      <w:bodyDiv w:val="1"/>
      <w:marLeft w:val="0"/>
      <w:marRight w:val="0"/>
      <w:marTop w:val="0"/>
      <w:marBottom w:val="0"/>
      <w:divBdr>
        <w:top w:val="none" w:sz="0" w:space="0" w:color="auto"/>
        <w:left w:val="none" w:sz="0" w:space="0" w:color="auto"/>
        <w:bottom w:val="none" w:sz="0" w:space="0" w:color="auto"/>
        <w:right w:val="none" w:sz="0" w:space="0" w:color="auto"/>
      </w:divBdr>
    </w:div>
    <w:div w:id="1629238355">
      <w:bodyDiv w:val="1"/>
      <w:marLeft w:val="0"/>
      <w:marRight w:val="0"/>
      <w:marTop w:val="0"/>
      <w:marBottom w:val="0"/>
      <w:divBdr>
        <w:top w:val="none" w:sz="0" w:space="0" w:color="auto"/>
        <w:left w:val="none" w:sz="0" w:space="0" w:color="auto"/>
        <w:bottom w:val="none" w:sz="0" w:space="0" w:color="auto"/>
        <w:right w:val="none" w:sz="0" w:space="0" w:color="auto"/>
      </w:divBdr>
    </w:div>
    <w:div w:id="1829327829">
      <w:bodyDiv w:val="1"/>
      <w:marLeft w:val="0"/>
      <w:marRight w:val="0"/>
      <w:marTop w:val="0"/>
      <w:marBottom w:val="0"/>
      <w:divBdr>
        <w:top w:val="none" w:sz="0" w:space="0" w:color="auto"/>
        <w:left w:val="none" w:sz="0" w:space="0" w:color="auto"/>
        <w:bottom w:val="none" w:sz="0" w:space="0" w:color="auto"/>
        <w:right w:val="none" w:sz="0" w:space="0" w:color="auto"/>
      </w:divBdr>
    </w:div>
    <w:div w:id="1854220811">
      <w:bodyDiv w:val="1"/>
      <w:marLeft w:val="0"/>
      <w:marRight w:val="0"/>
      <w:marTop w:val="0"/>
      <w:marBottom w:val="0"/>
      <w:divBdr>
        <w:top w:val="none" w:sz="0" w:space="0" w:color="auto"/>
        <w:left w:val="none" w:sz="0" w:space="0" w:color="auto"/>
        <w:bottom w:val="none" w:sz="0" w:space="0" w:color="auto"/>
        <w:right w:val="none" w:sz="0" w:space="0" w:color="auto"/>
      </w:divBdr>
    </w:div>
    <w:div w:id="1927643084">
      <w:bodyDiv w:val="1"/>
      <w:marLeft w:val="0"/>
      <w:marRight w:val="0"/>
      <w:marTop w:val="0"/>
      <w:marBottom w:val="0"/>
      <w:divBdr>
        <w:top w:val="none" w:sz="0" w:space="0" w:color="auto"/>
        <w:left w:val="none" w:sz="0" w:space="0" w:color="auto"/>
        <w:bottom w:val="none" w:sz="0" w:space="0" w:color="auto"/>
        <w:right w:val="none" w:sz="0" w:space="0" w:color="auto"/>
      </w:divBdr>
    </w:div>
    <w:div w:id="1963799450">
      <w:bodyDiv w:val="1"/>
      <w:marLeft w:val="0"/>
      <w:marRight w:val="0"/>
      <w:marTop w:val="0"/>
      <w:marBottom w:val="0"/>
      <w:divBdr>
        <w:top w:val="none" w:sz="0" w:space="0" w:color="auto"/>
        <w:left w:val="none" w:sz="0" w:space="0" w:color="auto"/>
        <w:bottom w:val="none" w:sz="0" w:space="0" w:color="auto"/>
        <w:right w:val="none" w:sz="0" w:space="0" w:color="auto"/>
      </w:divBdr>
    </w:div>
    <w:div w:id="1964262773">
      <w:bodyDiv w:val="1"/>
      <w:marLeft w:val="0"/>
      <w:marRight w:val="0"/>
      <w:marTop w:val="0"/>
      <w:marBottom w:val="0"/>
      <w:divBdr>
        <w:top w:val="none" w:sz="0" w:space="0" w:color="auto"/>
        <w:left w:val="none" w:sz="0" w:space="0" w:color="auto"/>
        <w:bottom w:val="none" w:sz="0" w:space="0" w:color="auto"/>
        <w:right w:val="none" w:sz="0" w:space="0" w:color="auto"/>
      </w:divBdr>
    </w:div>
    <w:div w:id="1976450367">
      <w:bodyDiv w:val="1"/>
      <w:marLeft w:val="0"/>
      <w:marRight w:val="0"/>
      <w:marTop w:val="0"/>
      <w:marBottom w:val="0"/>
      <w:divBdr>
        <w:top w:val="none" w:sz="0" w:space="0" w:color="auto"/>
        <w:left w:val="none" w:sz="0" w:space="0" w:color="auto"/>
        <w:bottom w:val="none" w:sz="0" w:space="0" w:color="auto"/>
        <w:right w:val="none" w:sz="0" w:space="0" w:color="auto"/>
      </w:divBdr>
    </w:div>
    <w:div w:id="1994748697">
      <w:bodyDiv w:val="1"/>
      <w:marLeft w:val="0"/>
      <w:marRight w:val="0"/>
      <w:marTop w:val="0"/>
      <w:marBottom w:val="0"/>
      <w:divBdr>
        <w:top w:val="none" w:sz="0" w:space="0" w:color="auto"/>
        <w:left w:val="none" w:sz="0" w:space="0" w:color="auto"/>
        <w:bottom w:val="none" w:sz="0" w:space="0" w:color="auto"/>
        <w:right w:val="none" w:sz="0" w:space="0" w:color="auto"/>
      </w:divBdr>
    </w:div>
    <w:div w:id="199656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cademy.hackthebox.com/achievement/785849/75"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12</Pages>
  <Words>1116</Words>
  <Characters>6366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2023-10-12T05:43:00Z</dcterms:created>
  <dcterms:modified xsi:type="dcterms:W3CDTF">2023-10-30T12:11:00Z</dcterms:modified>
</cp:coreProperties>
</file>