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B0519" w14:textId="77777777" w:rsidR="00E726A9" w:rsidRDefault="00000000">
      <w:pPr>
        <w:pStyle w:val="Heading1"/>
      </w:pPr>
      <w:r>
        <w:t>Brainstorming – Idea Generation – Prioritization</w:t>
      </w:r>
    </w:p>
    <w:p w14:paraId="00FFCD46" w14:textId="77777777" w:rsidR="00EF77EC" w:rsidRPr="00EF77EC" w:rsidRDefault="00EF77EC" w:rsidP="00EF77EC"/>
    <w:tbl>
      <w:tblPr>
        <w:tblStyle w:val="TableGrid"/>
        <w:tblW w:w="9786" w:type="dxa"/>
        <w:tblLook w:val="04A0" w:firstRow="1" w:lastRow="0" w:firstColumn="1" w:lastColumn="0" w:noHBand="0" w:noVBand="1"/>
      </w:tblPr>
      <w:tblGrid>
        <w:gridCol w:w="4893"/>
        <w:gridCol w:w="4893"/>
      </w:tblGrid>
      <w:tr w:rsidR="00C979A8" w14:paraId="72BA253F" w14:textId="77777777" w:rsidTr="00C979A8">
        <w:trPr>
          <w:trHeight w:val="539"/>
        </w:trPr>
        <w:tc>
          <w:tcPr>
            <w:tcW w:w="4893" w:type="dxa"/>
          </w:tcPr>
          <w:p w14:paraId="53AECD81" w14:textId="4067A885" w:rsidR="00C979A8" w:rsidRDefault="00C979A8" w:rsidP="004672AA">
            <w:r w:rsidRPr="002358FE">
              <w:rPr>
                <w:b/>
                <w:bCs/>
              </w:rPr>
              <w:t>Date</w:t>
            </w:r>
          </w:p>
        </w:tc>
        <w:tc>
          <w:tcPr>
            <w:tcW w:w="4893" w:type="dxa"/>
          </w:tcPr>
          <w:p w14:paraId="740EB171" w14:textId="464CA6BA" w:rsidR="00C979A8" w:rsidRDefault="00C979A8" w:rsidP="004672AA">
            <w:r w:rsidRPr="002358FE">
              <w:rPr>
                <w:b/>
                <w:bCs/>
              </w:rPr>
              <w:t>30 JUNE 2025</w:t>
            </w:r>
          </w:p>
        </w:tc>
      </w:tr>
      <w:tr w:rsidR="00C979A8" w14:paraId="53F4E27D" w14:textId="77777777" w:rsidTr="00C979A8">
        <w:trPr>
          <w:trHeight w:val="582"/>
        </w:trPr>
        <w:tc>
          <w:tcPr>
            <w:tcW w:w="4893" w:type="dxa"/>
          </w:tcPr>
          <w:p w14:paraId="6A33E2FC" w14:textId="4233869B" w:rsidR="00C979A8" w:rsidRDefault="00C979A8" w:rsidP="004672AA">
            <w:r w:rsidRPr="002358FE">
              <w:rPr>
                <w:b/>
                <w:bCs/>
              </w:rPr>
              <w:t>Team ID</w:t>
            </w:r>
          </w:p>
        </w:tc>
        <w:tc>
          <w:tcPr>
            <w:tcW w:w="4893" w:type="dxa"/>
          </w:tcPr>
          <w:p w14:paraId="6397DC8C" w14:textId="4EA02DD0" w:rsidR="00C979A8" w:rsidRDefault="00EF77EC" w:rsidP="004672AA">
            <w:r w:rsidRPr="00C22814">
              <w:rPr>
                <w:b/>
                <w:bCs/>
              </w:rPr>
              <w:t>LTVIP2025TMID47465</w:t>
            </w:r>
          </w:p>
        </w:tc>
      </w:tr>
      <w:tr w:rsidR="00C979A8" w14:paraId="377B228B" w14:textId="77777777" w:rsidTr="00C979A8">
        <w:trPr>
          <w:trHeight w:val="539"/>
        </w:trPr>
        <w:tc>
          <w:tcPr>
            <w:tcW w:w="4893" w:type="dxa"/>
          </w:tcPr>
          <w:p w14:paraId="74A1CA5F" w14:textId="0A4C43C2" w:rsidR="00C979A8" w:rsidRDefault="00C979A8" w:rsidP="004672AA">
            <w:r w:rsidRPr="002358FE">
              <w:rPr>
                <w:b/>
                <w:bCs/>
              </w:rPr>
              <w:t>Project Name</w:t>
            </w:r>
          </w:p>
        </w:tc>
        <w:tc>
          <w:tcPr>
            <w:tcW w:w="4893" w:type="dxa"/>
          </w:tcPr>
          <w:p w14:paraId="4ED7548B" w14:textId="77777777" w:rsidR="00EF77EC" w:rsidRPr="002358FE" w:rsidRDefault="00EF77EC" w:rsidP="00EF77EC">
            <w:pPr>
              <w:rPr>
                <w:b/>
                <w:bCs/>
              </w:rPr>
            </w:pPr>
            <w:r w:rsidRPr="002358FE">
              <w:rPr>
                <w:b/>
                <w:bCs/>
              </w:rPr>
              <w:t>Cosmetic Insights: Navigating Cosmetics Trends and Consumer Insights with Tableau</w:t>
            </w:r>
          </w:p>
          <w:p w14:paraId="7DDD8D1A" w14:textId="77777777" w:rsidR="00C979A8" w:rsidRDefault="00C979A8" w:rsidP="004672AA"/>
        </w:tc>
      </w:tr>
      <w:tr w:rsidR="00C979A8" w14:paraId="401F3947" w14:textId="77777777" w:rsidTr="00C979A8">
        <w:trPr>
          <w:trHeight w:val="539"/>
        </w:trPr>
        <w:tc>
          <w:tcPr>
            <w:tcW w:w="4893" w:type="dxa"/>
          </w:tcPr>
          <w:p w14:paraId="09E91155" w14:textId="35F234A2" w:rsidR="00C979A8" w:rsidRDefault="00C979A8" w:rsidP="004672AA">
            <w:r w:rsidRPr="002358FE">
              <w:rPr>
                <w:b/>
                <w:bCs/>
              </w:rPr>
              <w:t>Maximum Marks</w:t>
            </w:r>
          </w:p>
        </w:tc>
        <w:tc>
          <w:tcPr>
            <w:tcW w:w="4893" w:type="dxa"/>
          </w:tcPr>
          <w:p w14:paraId="0D198EE4" w14:textId="27DC5426" w:rsidR="00EF77EC" w:rsidRPr="002358FE" w:rsidRDefault="00EF77EC" w:rsidP="00EF77EC">
            <w:pPr>
              <w:rPr>
                <w:b/>
                <w:bCs/>
              </w:rPr>
            </w:pPr>
            <w:r w:rsidRPr="002358FE">
              <w:rPr>
                <w:b/>
                <w:bCs/>
              </w:rPr>
              <w:t xml:space="preserve"> 4 Marks</w:t>
            </w:r>
          </w:p>
          <w:p w14:paraId="4D4A8D65" w14:textId="77777777" w:rsidR="00C979A8" w:rsidRDefault="00C979A8" w:rsidP="004672AA"/>
        </w:tc>
      </w:tr>
    </w:tbl>
    <w:p w14:paraId="452C8883" w14:textId="77777777" w:rsidR="004A7C1F" w:rsidRDefault="004A7C1F"/>
    <w:p w14:paraId="47A38B83" w14:textId="77777777" w:rsidR="00E726A9" w:rsidRDefault="00000000">
      <w:pPr>
        <w:pStyle w:val="Heading2"/>
      </w:pPr>
      <w:r>
        <w:t>Ideation Phase</w:t>
      </w:r>
    </w:p>
    <w:p w14:paraId="7A76DBBA" w14:textId="77777777" w:rsidR="00C22814" w:rsidRPr="00C22814" w:rsidRDefault="00C22814" w:rsidP="00C22814"/>
    <w:p w14:paraId="682C0EBB" w14:textId="77777777" w:rsidR="00E726A9" w:rsidRPr="00EF77EC" w:rsidRDefault="00000000">
      <w:pPr>
        <w:rPr>
          <w:b/>
          <w:bCs/>
        </w:rPr>
      </w:pPr>
      <w:r w:rsidRPr="00EF77EC">
        <w:rPr>
          <w:b/>
          <w:bCs/>
        </w:rPr>
        <w:t>Brainstorm &amp; Idea Prioritization Template</w:t>
      </w:r>
    </w:p>
    <w:p w14:paraId="7D3E1C95" w14:textId="77777777" w:rsidR="00E726A9" w:rsidRDefault="00000000">
      <w:r>
        <w:t>Brainstorming is essential for data-driven exploration in the cosmetics industry. It provides a collaborative environment where team members generate creative ideas, focusing on consumer behavior, product trends, and strategic insights using Tableau for data visualization.</w:t>
      </w:r>
      <w:r>
        <w:br/>
      </w:r>
      <w:r>
        <w:br/>
        <w:t>This template guides your team in unlocking insights even when working remotely.</w:t>
      </w:r>
    </w:p>
    <w:p w14:paraId="3748C10E" w14:textId="77777777" w:rsidR="004A7C1F" w:rsidRDefault="004A7C1F"/>
    <w:p w14:paraId="52DB7B9C" w14:textId="77777777" w:rsidR="00E726A9" w:rsidRDefault="00000000">
      <w:pPr>
        <w:pStyle w:val="Heading2"/>
      </w:pPr>
      <w:r>
        <w:t>Step-1: Team Gathering, Collaboration, and Selection of Problem Statement</w:t>
      </w:r>
    </w:p>
    <w:p w14:paraId="6F3D53A2" w14:textId="77777777" w:rsidR="004A7C1F" w:rsidRPr="004A7C1F" w:rsidRDefault="004A7C1F" w:rsidP="004A7C1F"/>
    <w:p w14:paraId="0766454E" w14:textId="77777777" w:rsidR="004A7C1F" w:rsidRDefault="00000000">
      <w:r w:rsidRPr="004A7C1F">
        <w:rPr>
          <w:b/>
          <w:bCs/>
        </w:rPr>
        <w:t>Problem Statement</w:t>
      </w:r>
      <w:r>
        <w:t>:</w:t>
      </w:r>
    </w:p>
    <w:p w14:paraId="4921F6B3" w14:textId="1EBE58ED" w:rsidR="00E726A9" w:rsidRDefault="00000000">
      <w:r>
        <w:br/>
        <w:t>How can we use Tableau dashboards to analyze and visualize large-scale cosmetic industry data—highlighting consumer trends, product popularity, and market segmentation—to empower decision-making for cosmetic brands?</w:t>
      </w:r>
    </w:p>
    <w:p w14:paraId="33C0D341" w14:textId="77777777" w:rsidR="004A7C1F" w:rsidRDefault="004A7C1F"/>
    <w:p w14:paraId="6300687C" w14:textId="77777777" w:rsidR="00E726A9" w:rsidRDefault="00000000">
      <w:pPr>
        <w:pStyle w:val="Heading2"/>
      </w:pPr>
      <w:r>
        <w:t>Step-2: Brainstorming, Idea Listing, and Grouping</w:t>
      </w:r>
    </w:p>
    <w:p w14:paraId="5FA06295" w14:textId="77777777" w:rsidR="004A7C1F" w:rsidRPr="004A7C1F" w:rsidRDefault="004A7C1F" w:rsidP="004A7C1F"/>
    <w:tbl>
      <w:tblPr>
        <w:tblW w:w="0" w:type="auto"/>
        <w:tblLook w:val="04A0" w:firstRow="1" w:lastRow="0" w:firstColumn="1" w:lastColumn="0" w:noHBand="0" w:noVBand="1"/>
      </w:tblPr>
      <w:tblGrid>
        <w:gridCol w:w="8634"/>
        <w:gridCol w:w="222"/>
      </w:tblGrid>
      <w:tr w:rsidR="00E726A9" w14:paraId="399556D1" w14:textId="77777777">
        <w:tc>
          <w:tcPr>
            <w:tcW w:w="4320" w:type="dxa"/>
          </w:tcPr>
          <w:p w14:paraId="5C257967" w14:textId="77777777" w:rsidR="00E23113" w:rsidRDefault="00E23113"/>
          <w:tbl>
            <w:tblPr>
              <w:tblStyle w:val="TableGrid"/>
              <w:tblW w:w="8430" w:type="dxa"/>
              <w:tblLook w:val="04A0" w:firstRow="1" w:lastRow="0" w:firstColumn="1" w:lastColumn="0" w:noHBand="0" w:noVBand="1"/>
            </w:tblPr>
            <w:tblGrid>
              <w:gridCol w:w="4214"/>
              <w:gridCol w:w="4216"/>
            </w:tblGrid>
            <w:tr w:rsidR="00E23113" w14:paraId="68696165" w14:textId="77777777" w:rsidTr="00E23113">
              <w:trPr>
                <w:trHeight w:val="255"/>
              </w:trPr>
              <w:tc>
                <w:tcPr>
                  <w:tcW w:w="4214" w:type="dxa"/>
                </w:tcPr>
                <w:p w14:paraId="0BC34B36" w14:textId="3AF311EC" w:rsidR="00E23113" w:rsidRDefault="00E23113">
                  <w:pPr>
                    <w:rPr>
                      <w:b/>
                      <w:bCs/>
                    </w:rPr>
                  </w:pPr>
                  <w:r w:rsidRPr="002358FE">
                    <w:rPr>
                      <w:b/>
                      <w:bCs/>
                    </w:rPr>
                    <w:lastRenderedPageBreak/>
                    <w:t>Categories</w:t>
                  </w:r>
                </w:p>
              </w:tc>
              <w:tc>
                <w:tcPr>
                  <w:tcW w:w="4216" w:type="dxa"/>
                </w:tcPr>
                <w:p w14:paraId="5E291076" w14:textId="3D32EBFA" w:rsidR="00E23113" w:rsidRDefault="00E23113">
                  <w:pPr>
                    <w:rPr>
                      <w:b/>
                      <w:bCs/>
                    </w:rPr>
                  </w:pPr>
                  <w:r w:rsidRPr="002358FE">
                    <w:rPr>
                      <w:b/>
                      <w:bCs/>
                    </w:rPr>
                    <w:t>Ideas</w:t>
                  </w:r>
                </w:p>
              </w:tc>
            </w:tr>
            <w:tr w:rsidR="00E23113" w14:paraId="454CB6A8" w14:textId="77777777" w:rsidTr="00E23113">
              <w:trPr>
                <w:trHeight w:val="255"/>
              </w:trPr>
              <w:tc>
                <w:tcPr>
                  <w:tcW w:w="4214" w:type="dxa"/>
                </w:tcPr>
                <w:p w14:paraId="2DCA5A6D" w14:textId="115A2DDF" w:rsidR="00E23113" w:rsidRDefault="00E23113">
                  <w:pPr>
                    <w:rPr>
                      <w:b/>
                      <w:bCs/>
                    </w:rPr>
                  </w:pPr>
                  <w:r>
                    <w:t>Consumer Behavior</w:t>
                  </w:r>
                </w:p>
              </w:tc>
              <w:tc>
                <w:tcPr>
                  <w:tcW w:w="4216" w:type="dxa"/>
                </w:tcPr>
                <w:p w14:paraId="46FBCF4E" w14:textId="1162C53F" w:rsidR="00E23113" w:rsidRDefault="00E23113">
                  <w:pPr>
                    <w:rPr>
                      <w:b/>
                      <w:bCs/>
                    </w:rPr>
                  </w:pPr>
                  <w:r>
                    <w:t>- Track buying habits by age and gender</w:t>
                  </w:r>
                  <w:r>
                    <w:br/>
                    <w:t>- Preferences in skincare vs. makeup</w:t>
                  </w:r>
                </w:p>
              </w:tc>
            </w:tr>
            <w:tr w:rsidR="00E23113" w14:paraId="0D9FD3D7" w14:textId="77777777" w:rsidTr="00E23113">
              <w:trPr>
                <w:trHeight w:val="1277"/>
              </w:trPr>
              <w:tc>
                <w:tcPr>
                  <w:tcW w:w="4214" w:type="dxa"/>
                </w:tcPr>
                <w:p w14:paraId="2B082446" w14:textId="714E7041" w:rsidR="00E23113" w:rsidRDefault="00E23113" w:rsidP="00E23113">
                  <w:pPr>
                    <w:rPr>
                      <w:b/>
                      <w:bCs/>
                    </w:rPr>
                  </w:pPr>
                  <w:r>
                    <w:t>Product Trends</w:t>
                  </w:r>
                </w:p>
              </w:tc>
              <w:tc>
                <w:tcPr>
                  <w:tcW w:w="4216" w:type="dxa"/>
                </w:tcPr>
                <w:p w14:paraId="726451B7" w14:textId="69355B3B" w:rsidR="00E23113" w:rsidRDefault="00E23113" w:rsidP="00E23113">
                  <w:pPr>
                    <w:rPr>
                      <w:b/>
                      <w:bCs/>
                    </w:rPr>
                  </w:pPr>
                  <w:r>
                    <w:t>- Identify top-selling cosmetics</w:t>
                  </w:r>
                  <w:r>
                    <w:br/>
                    <w:t>- Analyze trends over time and by region</w:t>
                  </w:r>
                </w:p>
              </w:tc>
            </w:tr>
            <w:tr w:rsidR="00E23113" w14:paraId="08A02E19" w14:textId="77777777" w:rsidTr="00E23113">
              <w:trPr>
                <w:trHeight w:val="1292"/>
              </w:trPr>
              <w:tc>
                <w:tcPr>
                  <w:tcW w:w="4214" w:type="dxa"/>
                </w:tcPr>
                <w:p w14:paraId="478EAA69" w14:textId="4597A609" w:rsidR="00E23113" w:rsidRDefault="00E23113" w:rsidP="00E23113">
                  <w:pPr>
                    <w:rPr>
                      <w:b/>
                      <w:bCs/>
                    </w:rPr>
                  </w:pPr>
                  <w:r>
                    <w:t>Market Insights</w:t>
                  </w:r>
                </w:p>
              </w:tc>
              <w:tc>
                <w:tcPr>
                  <w:tcW w:w="4216" w:type="dxa"/>
                </w:tcPr>
                <w:p w14:paraId="472C46AD" w14:textId="65C9701A" w:rsidR="00E23113" w:rsidRDefault="00E23113" w:rsidP="00E23113">
                  <w:pPr>
                    <w:rPr>
                      <w:b/>
                      <w:bCs/>
                    </w:rPr>
                  </w:pPr>
                  <w:r>
                    <w:t>- Highlight emerging markets</w:t>
                  </w:r>
                  <w:r>
                    <w:br/>
                    <w:t>- Compare product performance by sales channels</w:t>
                  </w:r>
                </w:p>
              </w:tc>
            </w:tr>
            <w:tr w:rsidR="00E23113" w14:paraId="354C3132" w14:textId="77777777" w:rsidTr="00E23113">
              <w:trPr>
                <w:trHeight w:val="1022"/>
              </w:trPr>
              <w:tc>
                <w:tcPr>
                  <w:tcW w:w="4214" w:type="dxa"/>
                </w:tcPr>
                <w:p w14:paraId="041520FE" w14:textId="33A43207" w:rsidR="00E23113" w:rsidRDefault="00E23113" w:rsidP="00E23113">
                  <w:pPr>
                    <w:rPr>
                      <w:b/>
                      <w:bCs/>
                    </w:rPr>
                  </w:pPr>
                  <w:r>
                    <w:t>Visualization Goals</w:t>
                  </w:r>
                </w:p>
              </w:tc>
              <w:tc>
                <w:tcPr>
                  <w:tcW w:w="4216" w:type="dxa"/>
                </w:tcPr>
                <w:p w14:paraId="399F74AF" w14:textId="3D1FF9E7" w:rsidR="00E23113" w:rsidRDefault="00E23113" w:rsidP="00E23113">
                  <w:pPr>
                    <w:rPr>
                      <w:b/>
                      <w:bCs/>
                    </w:rPr>
                  </w:pPr>
                  <w:r>
                    <w:t>- Build dashboards using bar, pie, heatmaps in Tableau</w:t>
                  </w:r>
                </w:p>
              </w:tc>
            </w:tr>
            <w:tr w:rsidR="00E23113" w14:paraId="4C1A5F62" w14:textId="77777777" w:rsidTr="00E23113">
              <w:trPr>
                <w:trHeight w:val="1292"/>
              </w:trPr>
              <w:tc>
                <w:tcPr>
                  <w:tcW w:w="4214" w:type="dxa"/>
                </w:tcPr>
                <w:p w14:paraId="0F4EC698" w14:textId="77777777" w:rsidR="00E23113" w:rsidRDefault="00E23113" w:rsidP="00E23113">
                  <w:r>
                    <w:t>Sentiment Analysis</w:t>
                  </w:r>
                </w:p>
                <w:p w14:paraId="3C7C6F39" w14:textId="51D1CC13" w:rsidR="00E23113" w:rsidRDefault="00E23113" w:rsidP="00E23113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4216" w:type="dxa"/>
                </w:tcPr>
                <w:p w14:paraId="0CC3BC45" w14:textId="788EDC13" w:rsidR="00E23113" w:rsidRDefault="00E23113" w:rsidP="00E23113">
                  <w:pPr>
                    <w:rPr>
                      <w:b/>
                      <w:bCs/>
                    </w:rPr>
                  </w:pPr>
                  <w:r>
                    <w:t>- Analyze customer reviews</w:t>
                  </w:r>
                  <w:r>
                    <w:br/>
                    <w:t>- Use word clouds to represent top concerns</w:t>
                  </w:r>
                </w:p>
              </w:tc>
            </w:tr>
          </w:tbl>
          <w:p w14:paraId="21B546D9" w14:textId="6F7E8447" w:rsidR="00E726A9" w:rsidRPr="002358FE" w:rsidRDefault="00E726A9">
            <w:pPr>
              <w:rPr>
                <w:b/>
                <w:bCs/>
              </w:rPr>
            </w:pPr>
          </w:p>
        </w:tc>
        <w:tc>
          <w:tcPr>
            <w:tcW w:w="4320" w:type="dxa"/>
          </w:tcPr>
          <w:p w14:paraId="0EB5CA7E" w14:textId="77777777" w:rsidR="00E23113" w:rsidRDefault="00E23113">
            <w:pPr>
              <w:rPr>
                <w:b/>
                <w:bCs/>
              </w:rPr>
            </w:pPr>
          </w:p>
          <w:p w14:paraId="1DD04C55" w14:textId="77777777" w:rsidR="00E23113" w:rsidRDefault="00E23113">
            <w:pPr>
              <w:rPr>
                <w:b/>
                <w:bCs/>
              </w:rPr>
            </w:pPr>
          </w:p>
          <w:p w14:paraId="1E77928B" w14:textId="77777777" w:rsidR="00E23113" w:rsidRDefault="00E23113">
            <w:pPr>
              <w:rPr>
                <w:b/>
                <w:bCs/>
              </w:rPr>
            </w:pPr>
          </w:p>
          <w:p w14:paraId="53309816" w14:textId="77777777" w:rsidR="00E23113" w:rsidRDefault="00E2311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  <w:p w14:paraId="426BB897" w14:textId="6593BB1F" w:rsidR="00E726A9" w:rsidRPr="002358FE" w:rsidRDefault="00E2311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</w:tc>
      </w:tr>
    </w:tbl>
    <w:p w14:paraId="1F11FB3D" w14:textId="28DE80FC" w:rsidR="004A7C1F" w:rsidRDefault="004A7C1F">
      <w:r>
        <w:rPr>
          <w:noProof/>
        </w:rPr>
        <w:drawing>
          <wp:inline distT="0" distB="0" distL="0" distR="0" wp14:anchorId="7B071A16" wp14:editId="294F9409">
            <wp:extent cx="5486400" cy="3175694"/>
            <wp:effectExtent l="0" t="0" r="0" b="5715"/>
            <wp:docPr id="7446" name="Picture 7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" name="Picture 74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8D5F" w14:textId="77777777" w:rsidR="004A7C1F" w:rsidRDefault="004A7C1F"/>
    <w:p w14:paraId="0358E976" w14:textId="77777777" w:rsidR="004A7C1F" w:rsidRDefault="004A7C1F"/>
    <w:p w14:paraId="152CF981" w14:textId="77777777" w:rsidR="004A7C1F" w:rsidRDefault="004A7C1F"/>
    <w:p w14:paraId="52957E54" w14:textId="77777777" w:rsidR="004A7C1F" w:rsidRDefault="004A7C1F"/>
    <w:p w14:paraId="71A30FA0" w14:textId="77777777" w:rsidR="004A7C1F" w:rsidRDefault="004A7C1F"/>
    <w:p w14:paraId="3D59E852" w14:textId="77777777" w:rsidR="004A7C1F" w:rsidRDefault="004A7C1F"/>
    <w:p w14:paraId="501BCAE5" w14:textId="77777777" w:rsidR="004A7C1F" w:rsidRDefault="004A7C1F"/>
    <w:p w14:paraId="1D9FC566" w14:textId="77777777" w:rsidR="004A7C1F" w:rsidRDefault="004A7C1F"/>
    <w:p w14:paraId="4D03D2AC" w14:textId="77777777" w:rsidR="004A7C1F" w:rsidRDefault="004A7C1F"/>
    <w:p w14:paraId="6F52AAE8" w14:textId="77777777" w:rsidR="004A7C1F" w:rsidRPr="004A7C1F" w:rsidRDefault="004A7C1F" w:rsidP="004A7C1F">
      <w:pPr>
        <w:rPr>
          <w:b/>
          <w:bCs/>
        </w:rPr>
      </w:pPr>
      <w:r w:rsidRPr="004A7C1F">
        <w:rPr>
          <w:b/>
          <w:bCs/>
        </w:rPr>
        <w:t xml:space="preserve">Demographic pie chart showing consumer </w:t>
      </w:r>
      <w:proofErr w:type="gramStart"/>
      <w:r w:rsidRPr="004A7C1F">
        <w:rPr>
          <w:b/>
          <w:bCs/>
        </w:rPr>
        <w:t>segments :</w:t>
      </w:r>
      <w:proofErr w:type="gramEnd"/>
    </w:p>
    <w:p w14:paraId="2E9A44EB" w14:textId="77777777" w:rsidR="004A7C1F" w:rsidRDefault="004A7C1F"/>
    <w:p w14:paraId="606AE2C8" w14:textId="0891E568" w:rsidR="004A7C1F" w:rsidRDefault="004A7C1F" w:rsidP="004A7C1F">
      <w:pPr>
        <w:jc w:val="center"/>
      </w:pPr>
      <w:r>
        <w:rPr>
          <w:noProof/>
        </w:rPr>
        <w:drawing>
          <wp:inline distT="0" distB="0" distL="0" distR="0" wp14:anchorId="37250219" wp14:editId="57F26177">
            <wp:extent cx="3714750" cy="2667000"/>
            <wp:effectExtent l="0" t="0" r="0" b="0"/>
            <wp:docPr id="240472278" name="Picture 4" descr="9+ Thousand Market Segmentation Pie Chart Royalty-Free Images, Stock Photos  &amp; Picture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9+ Thousand Market Segmentation Pie Chart Royalty-Free Images, Stock Photos  &amp; Pictures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6493" w14:textId="77777777" w:rsidR="004A7C1F" w:rsidRDefault="004A7C1F"/>
    <w:p w14:paraId="23864906" w14:textId="77777777" w:rsidR="00E726A9" w:rsidRDefault="00000000">
      <w:pPr>
        <w:pStyle w:val="Heading2"/>
      </w:pPr>
      <w:r>
        <w:t>Step-3: Idea Prioritization</w:t>
      </w:r>
    </w:p>
    <w:p w14:paraId="73A3683F" w14:textId="77777777" w:rsidR="00E23113" w:rsidRDefault="00E23113" w:rsidP="00E23113"/>
    <w:tbl>
      <w:tblPr>
        <w:tblStyle w:val="TableGrid"/>
        <w:tblW w:w="9683" w:type="dxa"/>
        <w:tblInd w:w="-318" w:type="dxa"/>
        <w:tblLook w:val="04A0" w:firstRow="1" w:lastRow="0" w:firstColumn="1" w:lastColumn="0" w:noHBand="0" w:noVBand="1"/>
      </w:tblPr>
      <w:tblGrid>
        <w:gridCol w:w="2672"/>
        <w:gridCol w:w="2337"/>
        <w:gridCol w:w="2337"/>
        <w:gridCol w:w="2337"/>
      </w:tblGrid>
      <w:tr w:rsidR="00E23113" w14:paraId="6E497176" w14:textId="77777777" w:rsidTr="00E23113">
        <w:trPr>
          <w:trHeight w:val="351"/>
        </w:trPr>
        <w:tc>
          <w:tcPr>
            <w:tcW w:w="2672" w:type="dxa"/>
          </w:tcPr>
          <w:p w14:paraId="38FD0EBE" w14:textId="6B2D1333" w:rsidR="00E23113" w:rsidRDefault="00E23113" w:rsidP="00E23113">
            <w:r w:rsidRPr="00EF77EC">
              <w:rPr>
                <w:b/>
                <w:bCs/>
              </w:rPr>
              <w:t>Idea</w:t>
            </w:r>
          </w:p>
        </w:tc>
        <w:tc>
          <w:tcPr>
            <w:tcW w:w="2337" w:type="dxa"/>
          </w:tcPr>
          <w:p w14:paraId="5F2B51C8" w14:textId="3B46800B" w:rsidR="00E23113" w:rsidRDefault="00E23113" w:rsidP="00E23113">
            <w:r w:rsidRPr="00EF77EC">
              <w:rPr>
                <w:b/>
                <w:bCs/>
              </w:rPr>
              <w:t>Impact</w:t>
            </w:r>
          </w:p>
        </w:tc>
        <w:tc>
          <w:tcPr>
            <w:tcW w:w="2337" w:type="dxa"/>
          </w:tcPr>
          <w:p w14:paraId="1BED5FCB" w14:textId="1AAAEADC" w:rsidR="00E23113" w:rsidRDefault="00E23113" w:rsidP="00E23113">
            <w:r w:rsidRPr="00EF77EC">
              <w:rPr>
                <w:b/>
                <w:bCs/>
              </w:rPr>
              <w:t>Feasibility</w:t>
            </w:r>
          </w:p>
        </w:tc>
        <w:tc>
          <w:tcPr>
            <w:tcW w:w="2337" w:type="dxa"/>
          </w:tcPr>
          <w:p w14:paraId="7C80A511" w14:textId="2A00AAA0" w:rsidR="00E23113" w:rsidRDefault="00E23113" w:rsidP="00E23113">
            <w:r w:rsidRPr="00EF77EC">
              <w:rPr>
                <w:b/>
                <w:bCs/>
              </w:rPr>
              <w:t>Priority Level</w:t>
            </w:r>
          </w:p>
        </w:tc>
      </w:tr>
      <w:tr w:rsidR="00E23113" w14:paraId="542F05E2" w14:textId="77777777" w:rsidTr="00E23113">
        <w:trPr>
          <w:trHeight w:val="702"/>
        </w:trPr>
        <w:tc>
          <w:tcPr>
            <w:tcW w:w="2672" w:type="dxa"/>
          </w:tcPr>
          <w:p w14:paraId="1292B87A" w14:textId="769E9882" w:rsidR="00E23113" w:rsidRDefault="00E23113" w:rsidP="00E23113">
            <w:r>
              <w:t>Dashboard of top product trends</w:t>
            </w:r>
          </w:p>
        </w:tc>
        <w:tc>
          <w:tcPr>
            <w:tcW w:w="2337" w:type="dxa"/>
          </w:tcPr>
          <w:p w14:paraId="21BBD67F" w14:textId="3D4DB201" w:rsidR="00E23113" w:rsidRDefault="00E23113" w:rsidP="00E23113">
            <w:r>
              <w:t>High</w:t>
            </w:r>
          </w:p>
        </w:tc>
        <w:tc>
          <w:tcPr>
            <w:tcW w:w="2337" w:type="dxa"/>
          </w:tcPr>
          <w:p w14:paraId="3E208620" w14:textId="68B2B716" w:rsidR="00E23113" w:rsidRDefault="00E23113" w:rsidP="00E23113">
            <w:r>
              <w:t>High</w:t>
            </w:r>
          </w:p>
        </w:tc>
        <w:tc>
          <w:tcPr>
            <w:tcW w:w="2337" w:type="dxa"/>
          </w:tcPr>
          <w:p w14:paraId="00C6581D" w14:textId="2B26C852" w:rsidR="00E23113" w:rsidRDefault="00E23113" w:rsidP="00E23113">
            <w:r>
              <w:t>✅ Top Priority</w:t>
            </w:r>
          </w:p>
        </w:tc>
      </w:tr>
      <w:tr w:rsidR="00E23113" w14:paraId="5B7D1748" w14:textId="77777777" w:rsidTr="00E23113">
        <w:trPr>
          <w:trHeight w:val="702"/>
        </w:trPr>
        <w:tc>
          <w:tcPr>
            <w:tcW w:w="2672" w:type="dxa"/>
          </w:tcPr>
          <w:p w14:paraId="2B019588" w14:textId="09DFB8E6" w:rsidR="00E23113" w:rsidRDefault="00E23113" w:rsidP="00E23113">
            <w:r>
              <w:t>Customer demographic segmentation</w:t>
            </w:r>
          </w:p>
        </w:tc>
        <w:tc>
          <w:tcPr>
            <w:tcW w:w="2337" w:type="dxa"/>
          </w:tcPr>
          <w:p w14:paraId="76D24CF5" w14:textId="66C5117D" w:rsidR="00E23113" w:rsidRDefault="00E23113" w:rsidP="00E23113">
            <w:r>
              <w:t>High</w:t>
            </w:r>
          </w:p>
        </w:tc>
        <w:tc>
          <w:tcPr>
            <w:tcW w:w="2337" w:type="dxa"/>
          </w:tcPr>
          <w:p w14:paraId="7CDF48F0" w14:textId="313CE29F" w:rsidR="00E23113" w:rsidRDefault="00E23113" w:rsidP="00E23113">
            <w:r>
              <w:t>Medium</w:t>
            </w:r>
          </w:p>
        </w:tc>
        <w:tc>
          <w:tcPr>
            <w:tcW w:w="2337" w:type="dxa"/>
          </w:tcPr>
          <w:p w14:paraId="1CFE1BCC" w14:textId="07CEAB0F" w:rsidR="00E23113" w:rsidRDefault="00E23113" w:rsidP="00E23113">
            <w:r>
              <w:t>✅ Top Priority</w:t>
            </w:r>
          </w:p>
        </w:tc>
      </w:tr>
      <w:tr w:rsidR="00E23113" w14:paraId="2D9B9481" w14:textId="77777777" w:rsidTr="00E23113">
        <w:trPr>
          <w:trHeight w:val="702"/>
        </w:trPr>
        <w:tc>
          <w:tcPr>
            <w:tcW w:w="2672" w:type="dxa"/>
          </w:tcPr>
          <w:p w14:paraId="68F30B82" w14:textId="1E8501E5" w:rsidR="00E23113" w:rsidRDefault="00E23113" w:rsidP="00E23113">
            <w:r>
              <w:t>Sentiment analysis using reviews</w:t>
            </w:r>
          </w:p>
        </w:tc>
        <w:tc>
          <w:tcPr>
            <w:tcW w:w="2337" w:type="dxa"/>
          </w:tcPr>
          <w:p w14:paraId="4F0D58B6" w14:textId="6FA65E71" w:rsidR="00E23113" w:rsidRDefault="00E23113" w:rsidP="00E23113">
            <w:r>
              <w:t>Medium</w:t>
            </w:r>
          </w:p>
        </w:tc>
        <w:tc>
          <w:tcPr>
            <w:tcW w:w="2337" w:type="dxa"/>
          </w:tcPr>
          <w:p w14:paraId="4E1119D4" w14:textId="5C82145A" w:rsidR="00E23113" w:rsidRDefault="00E23113" w:rsidP="00E23113">
            <w:r>
              <w:t>Medium</w:t>
            </w:r>
          </w:p>
        </w:tc>
        <w:tc>
          <w:tcPr>
            <w:tcW w:w="2337" w:type="dxa"/>
          </w:tcPr>
          <w:p w14:paraId="0118C072" w14:textId="0553B1EA" w:rsidR="00E23113" w:rsidRDefault="00E23113" w:rsidP="00E23113">
            <w:r>
              <w:t>🔄 Consider</w:t>
            </w:r>
          </w:p>
        </w:tc>
      </w:tr>
      <w:tr w:rsidR="00E23113" w14:paraId="16E284C3" w14:textId="77777777" w:rsidTr="00E23113">
        <w:trPr>
          <w:trHeight w:val="702"/>
        </w:trPr>
        <w:tc>
          <w:tcPr>
            <w:tcW w:w="2672" w:type="dxa"/>
          </w:tcPr>
          <w:p w14:paraId="449CF075" w14:textId="76DD2317" w:rsidR="00E23113" w:rsidRDefault="00E23113" w:rsidP="00E23113">
            <w:r>
              <w:t>Predictive analytics for emerging trends</w:t>
            </w:r>
          </w:p>
        </w:tc>
        <w:tc>
          <w:tcPr>
            <w:tcW w:w="2337" w:type="dxa"/>
          </w:tcPr>
          <w:p w14:paraId="53C18471" w14:textId="1C981554" w:rsidR="00E23113" w:rsidRDefault="00E23113" w:rsidP="00E23113">
            <w:r>
              <w:t>High</w:t>
            </w:r>
          </w:p>
        </w:tc>
        <w:tc>
          <w:tcPr>
            <w:tcW w:w="2337" w:type="dxa"/>
          </w:tcPr>
          <w:p w14:paraId="4202D398" w14:textId="1177079E" w:rsidR="00E23113" w:rsidRDefault="00E23113" w:rsidP="00E23113">
            <w:r>
              <w:t>Low</w:t>
            </w:r>
          </w:p>
        </w:tc>
        <w:tc>
          <w:tcPr>
            <w:tcW w:w="2337" w:type="dxa"/>
          </w:tcPr>
          <w:p w14:paraId="017C4152" w14:textId="1E6BF28C" w:rsidR="00E23113" w:rsidRDefault="00E23113" w:rsidP="00E23113">
            <w:r>
              <w:t>⚠ Future Scope</w:t>
            </w:r>
          </w:p>
        </w:tc>
      </w:tr>
      <w:tr w:rsidR="00E23113" w14:paraId="79C35509" w14:textId="77777777" w:rsidTr="00E23113">
        <w:trPr>
          <w:trHeight w:val="1755"/>
        </w:trPr>
        <w:tc>
          <w:tcPr>
            <w:tcW w:w="2672" w:type="dxa"/>
          </w:tcPr>
          <w:p w14:paraId="7DC17A7B" w14:textId="77777777" w:rsidR="00E23113" w:rsidRDefault="00E23113" w:rsidP="00E23113">
            <w:r>
              <w:lastRenderedPageBreak/>
              <w:t xml:space="preserve">Market comparison </w:t>
            </w:r>
          </w:p>
          <w:p w14:paraId="0284BA72" w14:textId="77777777" w:rsidR="00E23113" w:rsidRDefault="00E23113" w:rsidP="00E23113"/>
          <w:p w14:paraId="38F16156" w14:textId="77777777" w:rsidR="00E23113" w:rsidRDefault="00E23113" w:rsidP="00E23113"/>
          <w:p w14:paraId="1F2FE362" w14:textId="77777777" w:rsidR="00E23113" w:rsidRDefault="00E23113" w:rsidP="00E23113">
            <w:r>
              <w:t xml:space="preserve"> </w:t>
            </w:r>
          </w:p>
          <w:p w14:paraId="07AC8CAF" w14:textId="00AF51C7" w:rsidR="00E23113" w:rsidRDefault="00E23113" w:rsidP="00E23113">
            <w:r>
              <w:rPr>
                <w:b/>
                <w:bCs/>
              </w:rPr>
              <w:t xml:space="preserve"> </w:t>
            </w:r>
          </w:p>
        </w:tc>
        <w:tc>
          <w:tcPr>
            <w:tcW w:w="2337" w:type="dxa"/>
          </w:tcPr>
          <w:p w14:paraId="019DC070" w14:textId="3AE78BCA" w:rsidR="00E23113" w:rsidRDefault="00E23113" w:rsidP="00E23113">
            <w:r>
              <w:t>Medium</w:t>
            </w:r>
          </w:p>
        </w:tc>
        <w:tc>
          <w:tcPr>
            <w:tcW w:w="2337" w:type="dxa"/>
          </w:tcPr>
          <w:p w14:paraId="1BEC3845" w14:textId="5FEA9501" w:rsidR="00E23113" w:rsidRDefault="00E23113" w:rsidP="00E23113">
            <w:r>
              <w:t>High</w:t>
            </w:r>
          </w:p>
        </w:tc>
        <w:tc>
          <w:tcPr>
            <w:tcW w:w="2337" w:type="dxa"/>
          </w:tcPr>
          <w:p w14:paraId="50376FA8" w14:textId="45633249" w:rsidR="00E23113" w:rsidRDefault="00E23113" w:rsidP="00E23113">
            <w:r>
              <w:t>🔄 Consider</w:t>
            </w:r>
          </w:p>
        </w:tc>
      </w:tr>
    </w:tbl>
    <w:p w14:paraId="4D5A0161" w14:textId="77777777" w:rsidR="00E23113" w:rsidRPr="00E23113" w:rsidRDefault="00E23113" w:rsidP="00E23113"/>
    <w:p w14:paraId="70A360BC" w14:textId="5E954AB7" w:rsidR="004A7C1F" w:rsidRPr="00E23113" w:rsidRDefault="00E23113" w:rsidP="004A7C1F">
      <w:pPr>
        <w:rPr>
          <w:b/>
          <w:bCs/>
        </w:rPr>
      </w:pPr>
      <w:r>
        <w:rPr>
          <w:b/>
          <w:bCs/>
        </w:rPr>
        <w:t>Impact vs Flexibility matrix:</w:t>
      </w:r>
    </w:p>
    <w:p w14:paraId="475C5332" w14:textId="67074295" w:rsidR="002358FE" w:rsidRDefault="002358FE" w:rsidP="002358FE">
      <w:pPr>
        <w:jc w:val="center"/>
      </w:pPr>
      <w:r>
        <w:rPr>
          <w:noProof/>
        </w:rPr>
        <w:drawing>
          <wp:inline distT="0" distB="0" distL="0" distR="0" wp14:anchorId="7904C1F7" wp14:editId="08992FEE">
            <wp:extent cx="5486400" cy="3086100"/>
            <wp:effectExtent l="0" t="0" r="0" b="0"/>
            <wp:docPr id="928420384" name="Picture 5" descr="2x2 matrix or Impact Effort Matrix - All you need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x2 matrix or Impact Effort Matrix - All you need to kn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1D2A" w14:textId="6B832EBF" w:rsidR="002358FE" w:rsidRPr="002358FE" w:rsidRDefault="002358FE" w:rsidP="002358FE">
      <w:pPr>
        <w:jc w:val="center"/>
      </w:pPr>
      <w:r>
        <w:lastRenderedPageBreak/>
        <w:t>-</w:t>
      </w:r>
      <w:r w:rsidRPr="002358FE">
        <w:rPr>
          <w:noProof/>
        </w:rPr>
        <w:drawing>
          <wp:inline distT="0" distB="0" distL="0" distR="0" wp14:anchorId="081571FD" wp14:editId="00DB27D0">
            <wp:extent cx="4505325" cy="5953125"/>
            <wp:effectExtent l="0" t="0" r="9525" b="9525"/>
            <wp:docPr id="110783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35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9D8" w14:textId="77777777" w:rsidR="00FD599B" w:rsidRDefault="00FD599B"/>
    <w:sectPr w:rsidR="00FD599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86355154">
    <w:abstractNumId w:val="8"/>
  </w:num>
  <w:num w:numId="2" w16cid:durableId="1833712404">
    <w:abstractNumId w:val="6"/>
  </w:num>
  <w:num w:numId="3" w16cid:durableId="2048989750">
    <w:abstractNumId w:val="5"/>
  </w:num>
  <w:num w:numId="4" w16cid:durableId="658575605">
    <w:abstractNumId w:val="4"/>
  </w:num>
  <w:num w:numId="5" w16cid:durableId="1517380517">
    <w:abstractNumId w:val="7"/>
  </w:num>
  <w:num w:numId="6" w16cid:durableId="1344089761">
    <w:abstractNumId w:val="3"/>
  </w:num>
  <w:num w:numId="7" w16cid:durableId="1808084424">
    <w:abstractNumId w:val="2"/>
  </w:num>
  <w:num w:numId="8" w16cid:durableId="516509020">
    <w:abstractNumId w:val="1"/>
  </w:num>
  <w:num w:numId="9" w16cid:durableId="44913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05B1"/>
    <w:rsid w:val="0015074B"/>
    <w:rsid w:val="002358FE"/>
    <w:rsid w:val="0029639D"/>
    <w:rsid w:val="00326F90"/>
    <w:rsid w:val="004672AA"/>
    <w:rsid w:val="004A7C1F"/>
    <w:rsid w:val="00A26397"/>
    <w:rsid w:val="00AA1D8D"/>
    <w:rsid w:val="00B47730"/>
    <w:rsid w:val="00C22814"/>
    <w:rsid w:val="00C979A8"/>
    <w:rsid w:val="00CB0664"/>
    <w:rsid w:val="00E23113"/>
    <w:rsid w:val="00E726A9"/>
    <w:rsid w:val="00EF77EC"/>
    <w:rsid w:val="00FC693F"/>
    <w:rsid w:val="00FD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00D29F"/>
  <w14:defaultImageDpi w14:val="300"/>
  <w15:docId w15:val="{25696A4D-96DB-4BE3-ABA4-3A29FCFB8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Rushitha Kothakota</cp:lastModifiedBy>
  <cp:revision>4</cp:revision>
  <dcterms:created xsi:type="dcterms:W3CDTF">2013-12-23T23:15:00Z</dcterms:created>
  <dcterms:modified xsi:type="dcterms:W3CDTF">2025-06-30T15:38:00Z</dcterms:modified>
  <cp:category/>
</cp:coreProperties>
</file>