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83485" w14:textId="1E25B56A" w:rsidR="00256808" w:rsidRDefault="0002708A" w:rsidP="0002708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708A">
        <w:rPr>
          <w:rFonts w:ascii="Times New Roman" w:hAnsi="Times New Roman" w:cs="Times New Roman"/>
          <w:b/>
          <w:bCs/>
          <w:sz w:val="24"/>
          <w:szCs w:val="24"/>
        </w:rPr>
        <w:t>REPORT ON IOTB</w:t>
      </w:r>
      <w:r w:rsidR="00730798">
        <w:rPr>
          <w:rFonts w:ascii="Times New Roman" w:hAnsi="Times New Roman" w:cs="Times New Roman"/>
          <w:b/>
          <w:bCs/>
          <w:sz w:val="24"/>
          <w:szCs w:val="24"/>
        </w:rPr>
        <w:t xml:space="preserve"> TECH</w:t>
      </w:r>
      <w:r w:rsidRPr="0002708A">
        <w:rPr>
          <w:rFonts w:ascii="Times New Roman" w:hAnsi="Times New Roman" w:cs="Times New Roman"/>
          <w:b/>
          <w:bCs/>
          <w:sz w:val="24"/>
          <w:szCs w:val="24"/>
        </w:rPr>
        <w:t xml:space="preserve"> HOSPITAL</w:t>
      </w:r>
    </w:p>
    <w:p w14:paraId="5F76E961" w14:textId="77777777" w:rsidR="0002708A" w:rsidRDefault="0002708A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Medical condition with highest revenue</w:t>
      </w:r>
    </w:p>
    <w:p w14:paraId="61762A6A" w14:textId="74FF8BE2" w:rsidR="0002708A" w:rsidRPr="0002708A" w:rsidRDefault="0002708A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0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DAB59E" wp14:editId="6567DB9F">
            <wp:extent cx="5627077" cy="4491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74" cy="454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BE50" w14:textId="77777777" w:rsidR="008C28B8" w:rsidRDefault="0002708A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30798">
        <w:rPr>
          <w:rFonts w:ascii="Times New Roman" w:hAnsi="Times New Roman" w:cs="Times New Roman"/>
          <w:sz w:val="24"/>
          <w:szCs w:val="24"/>
        </w:rPr>
        <w:t xml:space="preserve">This chart shows that </w:t>
      </w:r>
      <w:r w:rsidR="00730798" w:rsidRPr="00730798">
        <w:rPr>
          <w:rFonts w:ascii="Times New Roman" w:hAnsi="Times New Roman" w:cs="Times New Roman"/>
          <w:b/>
          <w:bCs/>
          <w:sz w:val="24"/>
          <w:szCs w:val="24"/>
        </w:rPr>
        <w:t>Diabetes</w:t>
      </w:r>
      <w:r w:rsidR="00730798">
        <w:rPr>
          <w:rFonts w:ascii="Times New Roman" w:hAnsi="Times New Roman" w:cs="Times New Roman"/>
          <w:sz w:val="24"/>
          <w:szCs w:val="24"/>
        </w:rPr>
        <w:t xml:space="preserve"> Generate the highest revenue of #236,486,971 for IOTB TECH Hospital.</w:t>
      </w:r>
    </w:p>
    <w:p w14:paraId="021A015B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988E7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C42A0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759D8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8BE989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1E500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CED9E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5843D7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83277A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4FFC7" w14:textId="028E4FA3" w:rsidR="0002708A" w:rsidRPr="008C28B8" w:rsidRDefault="0002708A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Age with Highest Hospital visit</w:t>
      </w:r>
    </w:p>
    <w:p w14:paraId="1B56C34E" w14:textId="77777777" w:rsidR="0002708A" w:rsidRDefault="0002708A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0136B" w14:textId="0ED1A5B1" w:rsidR="0002708A" w:rsidRDefault="0002708A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0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B107AB" wp14:editId="2623BADF">
            <wp:extent cx="5943600" cy="55165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064" cy="553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55B7" w14:textId="77777777" w:rsidR="0002708A" w:rsidRDefault="0002708A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5BEB3" w14:textId="77777777" w:rsidR="0002708A" w:rsidRPr="00730798" w:rsidRDefault="0002708A" w:rsidP="000270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56DC71" w14:textId="475F35F6" w:rsidR="0002708A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798">
        <w:rPr>
          <w:rFonts w:ascii="Times New Roman" w:hAnsi="Times New Roman" w:cs="Times New Roman"/>
          <w:sz w:val="24"/>
          <w:szCs w:val="24"/>
        </w:rPr>
        <w:t xml:space="preserve">This chart shows that patient that are above </w:t>
      </w:r>
      <w:r w:rsidRPr="00730798">
        <w:rPr>
          <w:rFonts w:ascii="Times New Roman" w:hAnsi="Times New Roman" w:cs="Times New Roman"/>
          <w:b/>
          <w:bCs/>
          <w:sz w:val="24"/>
          <w:szCs w:val="24"/>
        </w:rPr>
        <w:t>60 years of age</w:t>
      </w:r>
      <w:r w:rsidRPr="00730798">
        <w:rPr>
          <w:rFonts w:ascii="Times New Roman" w:hAnsi="Times New Roman" w:cs="Times New Roman"/>
          <w:sz w:val="24"/>
          <w:szCs w:val="24"/>
        </w:rPr>
        <w:t xml:space="preserve"> visit the hospital the most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158C11" w14:textId="77777777" w:rsidR="0002708A" w:rsidRDefault="0002708A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69C24" w14:textId="6F933076" w:rsidR="00C96ED0" w:rsidRDefault="00C96ED0" w:rsidP="00C96ED0">
      <w:pPr>
        <w:tabs>
          <w:tab w:val="left" w:pos="417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7C56C26" w14:textId="77777777" w:rsidR="008C28B8" w:rsidRDefault="008C28B8" w:rsidP="00C96ED0">
      <w:pPr>
        <w:tabs>
          <w:tab w:val="left" w:pos="4178"/>
        </w:tabs>
        <w:rPr>
          <w:rFonts w:ascii="Times New Roman" w:hAnsi="Times New Roman" w:cs="Times New Roman"/>
          <w:sz w:val="24"/>
          <w:szCs w:val="24"/>
        </w:rPr>
      </w:pPr>
    </w:p>
    <w:p w14:paraId="597E56AE" w14:textId="77777777" w:rsidR="00C96ED0" w:rsidRDefault="00C96ED0" w:rsidP="00C96ED0">
      <w:pPr>
        <w:tabs>
          <w:tab w:val="left" w:pos="4178"/>
        </w:tabs>
        <w:rPr>
          <w:rFonts w:ascii="Times New Roman" w:hAnsi="Times New Roman" w:cs="Times New Roman"/>
          <w:sz w:val="24"/>
          <w:szCs w:val="24"/>
        </w:rPr>
      </w:pPr>
    </w:p>
    <w:p w14:paraId="76D637F0" w14:textId="17B74413" w:rsidR="00C96ED0" w:rsidRPr="008C28B8" w:rsidRDefault="00C96ED0" w:rsidP="00C96ED0">
      <w:pPr>
        <w:tabs>
          <w:tab w:val="left" w:pos="417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C28B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Insurance </w:t>
      </w:r>
      <w:r w:rsidR="008C28B8" w:rsidRPr="008C28B8">
        <w:rPr>
          <w:rFonts w:ascii="Times New Roman" w:hAnsi="Times New Roman" w:cs="Times New Roman"/>
          <w:b/>
          <w:bCs/>
          <w:sz w:val="24"/>
          <w:szCs w:val="24"/>
        </w:rPr>
        <w:t>Per Revenue</w:t>
      </w:r>
    </w:p>
    <w:p w14:paraId="3831D32D" w14:textId="79772368" w:rsidR="0002708A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0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964304" wp14:editId="2E767783">
            <wp:extent cx="5934075" cy="481316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560" cy="48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37F5" w14:textId="77777777" w:rsidR="0002708A" w:rsidRDefault="0002708A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69CA2" w14:textId="06B5AA97" w:rsidR="00C96ED0" w:rsidRPr="00730798" w:rsidRDefault="00730798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 w:rsidRPr="00730798">
        <w:rPr>
          <w:rFonts w:ascii="Times New Roman" w:hAnsi="Times New Roman" w:cs="Times New Roman"/>
          <w:sz w:val="24"/>
          <w:szCs w:val="24"/>
        </w:rPr>
        <w:t xml:space="preserve">This chart shows that </w:t>
      </w:r>
      <w:r w:rsidR="0069210E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730798">
        <w:rPr>
          <w:rFonts w:ascii="Times New Roman" w:hAnsi="Times New Roman" w:cs="Times New Roman"/>
          <w:b/>
          <w:bCs/>
          <w:sz w:val="24"/>
          <w:szCs w:val="24"/>
        </w:rPr>
        <w:t>igna</w:t>
      </w:r>
      <w:r w:rsidRPr="007307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210E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30798">
        <w:rPr>
          <w:rFonts w:ascii="Times New Roman" w:hAnsi="Times New Roman" w:cs="Times New Roman"/>
          <w:b/>
          <w:bCs/>
          <w:sz w:val="24"/>
          <w:szCs w:val="24"/>
        </w:rPr>
        <w:t>nsurance</w:t>
      </w:r>
      <w:r w:rsidRPr="00730798">
        <w:rPr>
          <w:rFonts w:ascii="Times New Roman" w:hAnsi="Times New Roman" w:cs="Times New Roman"/>
          <w:sz w:val="24"/>
          <w:szCs w:val="24"/>
        </w:rPr>
        <w:t xml:space="preserve"> generate the highest revenue of #284,334,099 for IOTB TECH Hospital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292E8A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2ABA6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DEBD4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EC994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1551E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40402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FFF9D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10803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87913" w14:textId="3BBB1F38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Most </w:t>
      </w:r>
      <w:r w:rsidR="008C28B8">
        <w:rPr>
          <w:rFonts w:ascii="Times New Roman" w:hAnsi="Times New Roman" w:cs="Times New Roman"/>
          <w:b/>
          <w:bCs/>
          <w:sz w:val="24"/>
          <w:szCs w:val="24"/>
        </w:rPr>
        <w:t>Common Admission Type</w:t>
      </w:r>
    </w:p>
    <w:p w14:paraId="689A7992" w14:textId="66475CED" w:rsidR="00C96ED0" w:rsidRDefault="00C96ED0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6E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BCFF4A" wp14:editId="469630C4">
            <wp:extent cx="5162550" cy="44413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836" cy="445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8BF6" w14:textId="77777777" w:rsidR="00C96ED0" w:rsidRDefault="00C96ED0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043E6" w14:textId="06277E2F" w:rsidR="00C96ED0" w:rsidRPr="00730798" w:rsidRDefault="00730798" w:rsidP="00C96ED0">
      <w:pPr>
        <w:jc w:val="both"/>
        <w:rPr>
          <w:rFonts w:ascii="Times New Roman" w:hAnsi="Times New Roman" w:cs="Times New Roman"/>
          <w:sz w:val="24"/>
          <w:szCs w:val="24"/>
        </w:rPr>
      </w:pPr>
      <w:r w:rsidRPr="00730798">
        <w:rPr>
          <w:rFonts w:ascii="Times New Roman" w:hAnsi="Times New Roman" w:cs="Times New Roman"/>
          <w:sz w:val="24"/>
          <w:szCs w:val="24"/>
        </w:rPr>
        <w:t xml:space="preserve">This chart shows that </w:t>
      </w:r>
      <w:r w:rsidR="0069210E" w:rsidRPr="0069210E">
        <w:rPr>
          <w:rFonts w:ascii="Times New Roman" w:hAnsi="Times New Roman" w:cs="Times New Roman"/>
          <w:b/>
          <w:bCs/>
          <w:sz w:val="24"/>
          <w:szCs w:val="24"/>
        </w:rPr>
        <w:t>Elective</w:t>
      </w:r>
      <w:r w:rsidRPr="00730798">
        <w:rPr>
          <w:rFonts w:ascii="Times New Roman" w:hAnsi="Times New Roman" w:cs="Times New Roman"/>
          <w:sz w:val="24"/>
          <w:szCs w:val="24"/>
        </w:rPr>
        <w:t xml:space="preserve"> is the most common admission type in IOTB TECH Hospital because it has the highest number of </w:t>
      </w:r>
      <w:r w:rsidR="0069210E" w:rsidRPr="00730798">
        <w:rPr>
          <w:rFonts w:ascii="Times New Roman" w:hAnsi="Times New Roman" w:cs="Times New Roman"/>
          <w:sz w:val="24"/>
          <w:szCs w:val="24"/>
        </w:rPr>
        <w:t>Patient</w:t>
      </w:r>
      <w:r w:rsidR="0069210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307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17DF8" w14:textId="77777777" w:rsidR="00C96ED0" w:rsidRDefault="00C96ED0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9E6E5" w14:textId="77777777" w:rsidR="0069210E" w:rsidRDefault="0069210E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4FA5B" w14:textId="77777777" w:rsidR="0069210E" w:rsidRDefault="0069210E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4378A" w14:textId="77777777" w:rsidR="0069210E" w:rsidRDefault="0069210E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28FFA" w14:textId="77777777" w:rsidR="0069210E" w:rsidRDefault="0069210E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1C585" w14:textId="77777777" w:rsidR="0069210E" w:rsidRDefault="0069210E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C5A2CE" w14:textId="77777777" w:rsidR="0069210E" w:rsidRDefault="0069210E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CAB7E" w14:textId="77777777" w:rsidR="0069210E" w:rsidRDefault="0069210E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54F43" w14:textId="77777777" w:rsidR="0069210E" w:rsidRDefault="0069210E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90D39" w14:textId="32B6158B" w:rsidR="00C96ED0" w:rsidRPr="00C96ED0" w:rsidRDefault="00C96ED0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Condition with longest hospital stay</w:t>
      </w:r>
    </w:p>
    <w:p w14:paraId="4CD03366" w14:textId="6004AFCA" w:rsidR="00C96ED0" w:rsidRDefault="00C96ED0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 w:rsidRPr="00C96E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7318A5" wp14:editId="58EB79DA">
            <wp:extent cx="4943475" cy="311498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825" cy="313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9EB6C" w14:textId="191B306C" w:rsidR="0069210E" w:rsidRPr="0069210E" w:rsidRDefault="0069210E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chart shows that </w:t>
      </w:r>
      <w:r w:rsidRPr="0069210E">
        <w:rPr>
          <w:rFonts w:ascii="Times New Roman" w:hAnsi="Times New Roman" w:cs="Times New Roman"/>
          <w:b/>
          <w:bCs/>
          <w:sz w:val="24"/>
          <w:szCs w:val="24"/>
        </w:rPr>
        <w:t>Asthma</w:t>
      </w:r>
      <w:r>
        <w:rPr>
          <w:rFonts w:ascii="Times New Roman" w:hAnsi="Times New Roman" w:cs="Times New Roman"/>
          <w:sz w:val="24"/>
          <w:szCs w:val="24"/>
        </w:rPr>
        <w:t xml:space="preserve"> is the medical condition that have the longest average of 15.68 of hospital stay. </w:t>
      </w:r>
    </w:p>
    <w:p w14:paraId="5FD5EB81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4D68A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6E77E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B53B6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1DDD8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C2D51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CBFDC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04BBE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DCD95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9B06C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D4FAF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3360F4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BE58C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DFC667" w14:textId="77777777" w:rsidR="0069210E" w:rsidRDefault="0069210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35BF3" w14:textId="0EED1772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Monthly </w:t>
      </w:r>
      <w:r w:rsidR="008C28B8">
        <w:rPr>
          <w:rFonts w:ascii="Times New Roman" w:hAnsi="Times New Roman" w:cs="Times New Roman"/>
          <w:b/>
          <w:bCs/>
          <w:sz w:val="24"/>
          <w:szCs w:val="24"/>
        </w:rPr>
        <w:t>Revenue Trend</w:t>
      </w:r>
    </w:p>
    <w:p w14:paraId="54AB6ED4" w14:textId="53E14042" w:rsidR="00C96ED0" w:rsidRPr="00C96ED0" w:rsidRDefault="00C96ED0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6E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092A60" wp14:editId="011AC038">
            <wp:extent cx="5943600" cy="4983983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159" cy="499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2E77" w14:textId="3F13BF8B" w:rsidR="00C96ED0" w:rsidRPr="0069210E" w:rsidRDefault="0069210E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chart shows that </w:t>
      </w:r>
      <w:r w:rsidRPr="0069210E">
        <w:rPr>
          <w:rFonts w:ascii="Times New Roman" w:hAnsi="Times New Roman" w:cs="Times New Roman"/>
          <w:b/>
          <w:bCs/>
          <w:sz w:val="24"/>
          <w:szCs w:val="24"/>
        </w:rPr>
        <w:t xml:space="preserve">January </w:t>
      </w:r>
      <w:r>
        <w:rPr>
          <w:rFonts w:ascii="Times New Roman" w:hAnsi="Times New Roman" w:cs="Times New Roman"/>
          <w:sz w:val="24"/>
          <w:szCs w:val="24"/>
        </w:rPr>
        <w:t xml:space="preserve">has the highest monthly revenue of #121,580,226. </w:t>
      </w:r>
    </w:p>
    <w:p w14:paraId="48DBE866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47CD3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49D28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FB45E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79C0F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CCF9A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8CFEF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0AB6D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F3623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CC650" w14:textId="4131C27E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Most </w:t>
      </w:r>
      <w:r w:rsidR="008C28B8">
        <w:rPr>
          <w:rFonts w:ascii="Times New Roman" w:hAnsi="Times New Roman" w:cs="Times New Roman"/>
          <w:b/>
          <w:bCs/>
          <w:sz w:val="24"/>
          <w:szCs w:val="24"/>
        </w:rPr>
        <w:t xml:space="preserve">Common Medical Condition </w:t>
      </w:r>
    </w:p>
    <w:p w14:paraId="3AB2C6F0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B2C58" w14:textId="4A7C8AF0" w:rsidR="00C96ED0" w:rsidRPr="00C96ED0" w:rsidRDefault="00C96ED0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6E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0B1396" wp14:editId="68C6B04B">
            <wp:extent cx="5543550" cy="4781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7C75" w14:textId="183324ED" w:rsidR="00C96ED0" w:rsidRPr="0069210E" w:rsidRDefault="0069210E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chart shows that Arthritis is the most common medical condition</w:t>
      </w:r>
      <w:r w:rsidR="001505C6">
        <w:rPr>
          <w:rFonts w:ascii="Times New Roman" w:hAnsi="Times New Roman" w:cs="Times New Roman"/>
          <w:sz w:val="24"/>
          <w:szCs w:val="24"/>
        </w:rPr>
        <w:t xml:space="preserve"> because it has the highest number in the chart</w:t>
      </w:r>
      <w:r>
        <w:rPr>
          <w:rFonts w:ascii="Times New Roman" w:hAnsi="Times New Roman" w:cs="Times New Roman"/>
          <w:sz w:val="24"/>
          <w:szCs w:val="24"/>
        </w:rPr>
        <w:t xml:space="preserve"> with total number of 9218</w:t>
      </w:r>
      <w:r w:rsidR="001505C6">
        <w:rPr>
          <w:rFonts w:ascii="Times New Roman" w:hAnsi="Times New Roman" w:cs="Times New Roman"/>
          <w:sz w:val="24"/>
          <w:szCs w:val="24"/>
        </w:rPr>
        <w:t>.</w:t>
      </w:r>
    </w:p>
    <w:p w14:paraId="7D5E266C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F0B32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94C84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1FEAD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6C05D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18DA3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3EE61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AFD32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9752C" w14:textId="2B428905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Admission </w:t>
      </w:r>
      <w:r w:rsidR="008C28B8">
        <w:rPr>
          <w:rFonts w:ascii="Times New Roman" w:hAnsi="Times New Roman" w:cs="Times New Roman"/>
          <w:b/>
          <w:bCs/>
          <w:sz w:val="24"/>
          <w:szCs w:val="24"/>
        </w:rPr>
        <w:t>Type Per Revenue</w:t>
      </w:r>
    </w:p>
    <w:p w14:paraId="5307F4B1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94546" w14:textId="059C6CE2" w:rsidR="00C96ED0" w:rsidRPr="00C96ED0" w:rsidRDefault="00C96ED0" w:rsidP="00C9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6E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E1D4B0" wp14:editId="3609B671">
            <wp:extent cx="4981575" cy="4702629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919" cy="470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2932" w14:textId="62CA6E22" w:rsidR="00C96ED0" w:rsidRPr="001505C6" w:rsidRDefault="001505C6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chart shows that </w:t>
      </w:r>
      <w:r w:rsidRPr="001505C6">
        <w:rPr>
          <w:rFonts w:ascii="Times New Roman" w:hAnsi="Times New Roman" w:cs="Times New Roman"/>
          <w:b/>
          <w:bCs/>
          <w:sz w:val="24"/>
          <w:szCs w:val="24"/>
        </w:rPr>
        <w:t>Elective Admission Type</w:t>
      </w:r>
      <w:r>
        <w:rPr>
          <w:rFonts w:ascii="Times New Roman" w:hAnsi="Times New Roman" w:cs="Times New Roman"/>
          <w:sz w:val="24"/>
          <w:szCs w:val="24"/>
        </w:rPr>
        <w:t xml:space="preserve"> generate the highest revenue of #473,133,056 for IOTB TECH Hospital.</w:t>
      </w:r>
    </w:p>
    <w:p w14:paraId="4F75E0F3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473A1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0CA9E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579BA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3D803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EB8E1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7BE9F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BED89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1C7E5" w14:textId="4A344E01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Gender distribution per patient</w:t>
      </w:r>
    </w:p>
    <w:p w14:paraId="0B9E6437" w14:textId="0B760247" w:rsidR="00730798" w:rsidRPr="00730798" w:rsidRDefault="00730798" w:rsidP="007307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7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A86E5A" wp14:editId="26B7E14D">
            <wp:extent cx="4289012" cy="452175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046" cy="455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0C47" w14:textId="46478142" w:rsidR="00C96ED0" w:rsidRPr="001505C6" w:rsidRDefault="001505C6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 w:rsidRPr="001505C6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 xml:space="preserve">chart shows that </w:t>
      </w:r>
      <w:r w:rsidRPr="001505C6">
        <w:rPr>
          <w:rFonts w:ascii="Times New Roman" w:hAnsi="Times New Roman" w:cs="Times New Roman"/>
          <w:b/>
          <w:bCs/>
          <w:sz w:val="24"/>
          <w:szCs w:val="24"/>
        </w:rPr>
        <w:t xml:space="preserve">Female </w:t>
      </w:r>
      <w:r>
        <w:rPr>
          <w:rFonts w:ascii="Times New Roman" w:hAnsi="Times New Roman" w:cs="Times New Roman"/>
          <w:sz w:val="24"/>
          <w:szCs w:val="24"/>
        </w:rPr>
        <w:t>has the highest gender distribution in IOTB TECB Hospital.</w:t>
      </w:r>
    </w:p>
    <w:p w14:paraId="441B2967" w14:textId="77777777" w:rsidR="00730798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4907D7" w14:textId="77777777" w:rsidR="001505C6" w:rsidRDefault="001505C6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F7D40" w14:textId="77777777" w:rsidR="001505C6" w:rsidRDefault="001505C6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C0452D" w14:textId="77777777" w:rsidR="001505C6" w:rsidRDefault="001505C6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CB9F5" w14:textId="77777777" w:rsidR="001505C6" w:rsidRDefault="001505C6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CCD8E" w14:textId="77777777" w:rsidR="001505C6" w:rsidRDefault="001505C6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2690DE" w14:textId="77777777" w:rsidR="001505C6" w:rsidRDefault="001505C6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3A56A8" w14:textId="77777777" w:rsidR="008C28B8" w:rsidRDefault="008C28B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42D19" w14:textId="77777777" w:rsidR="001505C6" w:rsidRDefault="001505C6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54E83" w14:textId="77777777" w:rsidR="001505C6" w:rsidRDefault="001505C6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FFCB8" w14:textId="7BD2E76E" w:rsidR="00730798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Medication with highest revenue</w:t>
      </w:r>
    </w:p>
    <w:p w14:paraId="64AE581F" w14:textId="1AC98617" w:rsidR="00730798" w:rsidRDefault="00730798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 w:rsidRPr="007307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544663" wp14:editId="2D0AAD3D">
            <wp:extent cx="5375868" cy="50939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599" cy="513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156A9" w14:textId="07E8C7A3" w:rsidR="001505C6" w:rsidRPr="001505C6" w:rsidRDefault="001505C6" w:rsidP="000270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chart shows that </w:t>
      </w:r>
      <w:r w:rsidRPr="001505C6">
        <w:rPr>
          <w:rFonts w:ascii="Times New Roman" w:hAnsi="Times New Roman" w:cs="Times New Roman"/>
          <w:b/>
          <w:bCs/>
          <w:sz w:val="24"/>
          <w:szCs w:val="24"/>
        </w:rPr>
        <w:t>Ibuprofen</w:t>
      </w:r>
      <w:r>
        <w:rPr>
          <w:rFonts w:ascii="Times New Roman" w:hAnsi="Times New Roman" w:cs="Times New Roman"/>
          <w:sz w:val="24"/>
          <w:szCs w:val="24"/>
        </w:rPr>
        <w:t xml:space="preserve"> is the medication that generate the highest revenue For IOTB TECH Hospital</w:t>
      </w:r>
    </w:p>
    <w:p w14:paraId="7970C074" w14:textId="77777777" w:rsidR="00730798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52D0B" w14:textId="77777777" w:rsidR="00730798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5F5E8" w14:textId="77777777" w:rsidR="00730798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E82A8" w14:textId="77777777" w:rsidR="00730798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1443B" w14:textId="77777777" w:rsidR="008C28B8" w:rsidRPr="008C28B8" w:rsidRDefault="008C28B8" w:rsidP="000270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3335B9" w14:textId="77777777" w:rsidR="00730798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71D91" w14:textId="77777777" w:rsidR="00730798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61510" w14:textId="77777777" w:rsidR="00730798" w:rsidRDefault="00730798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85760" w14:textId="2FCE9E20" w:rsidR="00C73FCE" w:rsidRDefault="00C73FCE" w:rsidP="006C0BB4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Observation</w:t>
      </w:r>
    </w:p>
    <w:p w14:paraId="23E054E4" w14:textId="12A2BA28" w:rsidR="00C73FCE" w:rsidRDefault="00C73FCE" w:rsidP="006C0BB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FCE">
        <w:rPr>
          <w:rFonts w:ascii="Times New Roman" w:hAnsi="Times New Roman" w:cs="Times New Roman"/>
          <w:sz w:val="24"/>
          <w:szCs w:val="24"/>
        </w:rPr>
        <w:t>Asthma</w:t>
      </w:r>
      <w:r>
        <w:rPr>
          <w:rFonts w:ascii="Times New Roman" w:hAnsi="Times New Roman" w:cs="Times New Roman"/>
          <w:sz w:val="24"/>
          <w:szCs w:val="24"/>
        </w:rPr>
        <w:t xml:space="preserve"> patient has the hospital stay, Arthritis has the highest number of patient while Diabetes generate the highest revenue for IOTB TECH Hospital</w:t>
      </w:r>
      <w:r w:rsidR="0087062B">
        <w:rPr>
          <w:rFonts w:ascii="Times New Roman" w:hAnsi="Times New Roman" w:cs="Times New Roman"/>
          <w:sz w:val="24"/>
          <w:szCs w:val="24"/>
        </w:rPr>
        <w:t>.</w:t>
      </w:r>
    </w:p>
    <w:p w14:paraId="46450543" w14:textId="24A1B678" w:rsidR="0087062B" w:rsidRDefault="0087062B" w:rsidP="006C0BB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Cigna and Medicare Insurance generate the highest revenue for </w:t>
      </w:r>
      <w:r>
        <w:rPr>
          <w:rFonts w:ascii="Times New Roman" w:hAnsi="Times New Roman" w:cs="Times New Roman"/>
          <w:sz w:val="24"/>
          <w:szCs w:val="24"/>
        </w:rPr>
        <w:t>IOTB TECH Hospital</w:t>
      </w:r>
    </w:p>
    <w:p w14:paraId="60F3361C" w14:textId="546DC81C" w:rsidR="00C73FCE" w:rsidRDefault="00C73FCE" w:rsidP="006C0BB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Older people, which are 35 years and above are the main patient while </w:t>
      </w:r>
      <w:r w:rsidR="0087062B">
        <w:rPr>
          <w:rFonts w:ascii="Times New Roman" w:hAnsi="Times New Roman" w:cs="Times New Roman"/>
          <w:sz w:val="24"/>
          <w:szCs w:val="24"/>
        </w:rPr>
        <w:t>children</w:t>
      </w:r>
      <w:r>
        <w:rPr>
          <w:rFonts w:ascii="Times New Roman" w:hAnsi="Times New Roman" w:cs="Times New Roman"/>
          <w:sz w:val="24"/>
          <w:szCs w:val="24"/>
        </w:rPr>
        <w:t xml:space="preserve"> and young adult b</w:t>
      </w:r>
      <w:r w:rsidR="0087062B">
        <w:rPr>
          <w:rFonts w:ascii="Times New Roman" w:hAnsi="Times New Roman" w:cs="Times New Roman"/>
          <w:sz w:val="24"/>
          <w:szCs w:val="24"/>
        </w:rPr>
        <w:t>arely visit the hospital.</w:t>
      </w:r>
    </w:p>
    <w:p w14:paraId="767BDB11" w14:textId="245C41C1" w:rsidR="0087062B" w:rsidRPr="00C73FCE" w:rsidRDefault="0087062B" w:rsidP="006C0BB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Ibuprofen is the medication that has </w:t>
      </w:r>
      <w:r>
        <w:rPr>
          <w:rFonts w:ascii="Times New Roman" w:hAnsi="Times New Roman" w:cs="Times New Roman"/>
          <w:sz w:val="24"/>
          <w:szCs w:val="24"/>
        </w:rPr>
        <w:t>the highest revenue for IOTB TECH Hospital</w:t>
      </w:r>
      <w:r w:rsidR="006C0BB4">
        <w:rPr>
          <w:rFonts w:ascii="Times New Roman" w:hAnsi="Times New Roman" w:cs="Times New Roman"/>
          <w:sz w:val="24"/>
          <w:szCs w:val="24"/>
        </w:rPr>
        <w:t>.</w:t>
      </w:r>
    </w:p>
    <w:p w14:paraId="7A0C604D" w14:textId="5BA4E485" w:rsidR="00C73FCE" w:rsidRDefault="00C73FCE" w:rsidP="006C0BB4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suggestion</w:t>
      </w:r>
    </w:p>
    <w:p w14:paraId="12B2F279" w14:textId="1A9FA1C1" w:rsidR="0087062B" w:rsidRPr="006C0BB4" w:rsidRDefault="0087062B" w:rsidP="006C0BB4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BB4">
        <w:rPr>
          <w:rFonts w:ascii="Times New Roman" w:hAnsi="Times New Roman" w:cs="Times New Roman"/>
          <w:sz w:val="24"/>
          <w:szCs w:val="24"/>
        </w:rPr>
        <w:t>Since asthma has the longest stay in the hospital, it is suggested to set up a program that catches these patients earlier and gets them out faster.</w:t>
      </w:r>
    </w:p>
    <w:p w14:paraId="1DC2E1E9" w14:textId="36A64971" w:rsidR="006C0BB4" w:rsidRDefault="0087062B" w:rsidP="006C0BB4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BB4">
        <w:rPr>
          <w:rFonts w:ascii="Times New Roman" w:hAnsi="Times New Roman" w:cs="Times New Roman"/>
          <w:sz w:val="24"/>
          <w:szCs w:val="24"/>
        </w:rPr>
        <w:t>Cigna and Medicare are paying the bill, so make sure claims aren’t getting stuck or denied. Because faster payment</w:t>
      </w:r>
      <w:r w:rsidR="006C0BB4">
        <w:rPr>
          <w:rFonts w:ascii="Times New Roman" w:hAnsi="Times New Roman" w:cs="Times New Roman"/>
          <w:sz w:val="24"/>
          <w:szCs w:val="24"/>
        </w:rPr>
        <w:t xml:space="preserve"> = better cash flow.</w:t>
      </w:r>
    </w:p>
    <w:p w14:paraId="36C4C01A" w14:textId="067A52B0" w:rsidR="00730798" w:rsidRDefault="00C73FCE" w:rsidP="006C0BB4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0BB4">
        <w:rPr>
          <w:rFonts w:ascii="Times New Roman" w:hAnsi="Times New Roman" w:cs="Times New Roman"/>
          <w:b/>
          <w:bCs/>
          <w:sz w:val="24"/>
          <w:szCs w:val="24"/>
        </w:rPr>
        <w:t>Recommendation</w:t>
      </w:r>
    </w:p>
    <w:p w14:paraId="16094FF6" w14:textId="78B0EDF8" w:rsidR="006C0BB4" w:rsidRDefault="006C0BB4" w:rsidP="006C0BB4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Prioritize Cigna and Medicare for contract renegotiations and faster claims processing.</w:t>
      </w:r>
    </w:p>
    <w:p w14:paraId="505C069A" w14:textId="16E8EBB5" w:rsidR="006C0BB4" w:rsidRPr="006C0BB4" w:rsidRDefault="006C0BB4" w:rsidP="006C0BB4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Arthritis is the largest </w:t>
      </w:r>
      <w:r w:rsidR="00B973F8">
        <w:rPr>
          <w:rFonts w:ascii="Times New Roman" w:hAnsi="Times New Roman" w:cs="Times New Roman"/>
          <w:sz w:val="24"/>
          <w:szCs w:val="24"/>
        </w:rPr>
        <w:t xml:space="preserve">patient </w:t>
      </w:r>
      <w:r>
        <w:rPr>
          <w:rFonts w:ascii="Times New Roman" w:hAnsi="Times New Roman" w:cs="Times New Roman"/>
          <w:sz w:val="24"/>
          <w:szCs w:val="24"/>
        </w:rPr>
        <w:t>medical condition</w:t>
      </w:r>
      <w:r w:rsidR="00B973F8">
        <w:rPr>
          <w:rFonts w:ascii="Times New Roman" w:hAnsi="Times New Roman" w:cs="Times New Roman"/>
          <w:sz w:val="24"/>
          <w:szCs w:val="24"/>
        </w:rPr>
        <w:t>. It is recommended that using the most cost effective medication will moderate the case.</w:t>
      </w:r>
    </w:p>
    <w:p w14:paraId="06E6C506" w14:textId="77777777" w:rsidR="00C73FCE" w:rsidRDefault="00C73FCE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40220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630C6" w14:textId="77777777" w:rsidR="00C96ED0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2CC3B" w14:textId="77777777" w:rsidR="00C96ED0" w:rsidRPr="0002708A" w:rsidRDefault="00C96ED0" w:rsidP="000270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96ED0" w:rsidRPr="00027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53F94"/>
    <w:multiLevelType w:val="hybridMultilevel"/>
    <w:tmpl w:val="9F3405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00627F"/>
    <w:multiLevelType w:val="hybridMultilevel"/>
    <w:tmpl w:val="FBFA5E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A2B89"/>
    <w:multiLevelType w:val="hybridMultilevel"/>
    <w:tmpl w:val="B75600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442816">
    <w:abstractNumId w:val="1"/>
  </w:num>
  <w:num w:numId="2" w16cid:durableId="1919365878">
    <w:abstractNumId w:val="0"/>
  </w:num>
  <w:num w:numId="3" w16cid:durableId="1657344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8A"/>
    <w:rsid w:val="0002708A"/>
    <w:rsid w:val="001505C6"/>
    <w:rsid w:val="00256808"/>
    <w:rsid w:val="0069210E"/>
    <w:rsid w:val="006C0BB4"/>
    <w:rsid w:val="00730798"/>
    <w:rsid w:val="0087062B"/>
    <w:rsid w:val="008C28B8"/>
    <w:rsid w:val="00B973F8"/>
    <w:rsid w:val="00C7064A"/>
    <w:rsid w:val="00C73FCE"/>
    <w:rsid w:val="00C9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BE06"/>
  <w15:chartTrackingRefBased/>
  <w15:docId w15:val="{06601736-74A6-4D6B-B321-00AE3425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0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0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0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0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0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0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0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0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0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0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Aishat Oluokun</dc:creator>
  <cp:keywords/>
  <dc:description/>
  <cp:lastModifiedBy>Aishat Oluokun</cp:lastModifiedBy>
  <cp:revision>2</cp:revision>
  <dcterms:created xsi:type="dcterms:W3CDTF">2026-05-16T07:32:00Z</dcterms:created>
  <dcterms:modified xsi:type="dcterms:W3CDTF">2026-05-16T09:01:00Z</dcterms:modified>
</cp:coreProperties>
</file>