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3E8C" w:rsidRDefault="00F21BB8" w:rsidP="00F21BB8">
      <w:r>
        <w:t xml:space="preserve">Rio Declaration on Environment and Development </w:t>
      </w:r>
    </w:p>
    <w:p w:rsidR="00F21BB8" w:rsidRDefault="00F21BB8" w:rsidP="00F21BB8">
      <w:r>
        <w:t xml:space="preserve">The Rio Declaration on Environment and Development, often shortened to Rio Declaration, was a short document produced at the 1992 linked Nations "Conference on Environment and Development" (UNCED), informally known as the Earth Summit. The Rio Declaration consisted of 27 principles intended to guide future sustainable development around the world. </w:t>
      </w:r>
    </w:p>
    <w:p w:rsidR="002879A9" w:rsidRDefault="00F21BB8" w:rsidP="00F21BB8">
      <w:r>
        <w:t>The 27 Principles of the Rio Declaration</w:t>
      </w:r>
    </w:p>
    <w:p w:rsidR="00CD7589" w:rsidRDefault="00F21BB8" w:rsidP="00F21BB8">
      <w:r>
        <w:t>Principle 1. The role of humans.</w:t>
      </w:r>
    </w:p>
    <w:p w:rsidR="00CD7589" w:rsidRDefault="00F21BB8" w:rsidP="00F21BB8">
      <w:r>
        <w:t xml:space="preserve"> Human beings are at the </w:t>
      </w:r>
      <w:r w:rsidR="00BD49C3">
        <w:t>center</w:t>
      </w:r>
      <w:r>
        <w:t xml:space="preserve"> of conc</w:t>
      </w:r>
      <w:r w:rsidR="001F3A51">
        <w:t>ern for sustainable development. They are entitled to a healthy and productive life in harmony with nature.</w:t>
      </w:r>
    </w:p>
    <w:p w:rsidR="00F21BB8" w:rsidRDefault="00F21BB8" w:rsidP="00F21BB8">
      <w:r>
        <w:t xml:space="preserve">Principle 2. State sovereignty </w:t>
      </w:r>
    </w:p>
    <w:p w:rsidR="00F21BB8" w:rsidRDefault="00CD7589" w:rsidP="00F21BB8">
      <w:r>
        <w:t>States ha</w:t>
      </w:r>
      <w:r w:rsidR="00F21BB8">
        <w:t xml:space="preserve">ve, in accordance with the Charter of the United Nations and the principles of international law, the sovereign right to exploit their own resources pursuant to their own environmental and </w:t>
      </w:r>
      <w:r>
        <w:t>development</w:t>
      </w:r>
      <w:r w:rsidR="00F21BB8">
        <w:t xml:space="preserve"> policies, and the </w:t>
      </w:r>
      <w:r>
        <w:t>responsibility</w:t>
      </w:r>
      <w:r w:rsidR="00F21BB8">
        <w:t xml:space="preserve"> to ensure that activities w</w:t>
      </w:r>
      <w:r>
        <w:t>ithin their jurisdiction or contr</w:t>
      </w:r>
      <w:r w:rsidR="00F21BB8">
        <w:t xml:space="preserve">ol do not came damage to the environment of other States or of areas beyond the </w:t>
      </w:r>
      <w:r>
        <w:t>limits</w:t>
      </w:r>
      <w:r w:rsidR="00F21BB8">
        <w:t xml:space="preserve"> of national jurisdiction. </w:t>
      </w:r>
    </w:p>
    <w:p w:rsidR="00F21BB8" w:rsidRDefault="005B4741" w:rsidP="00F21BB8">
      <w:r>
        <w:t>Principle 3. The Right to develo</w:t>
      </w:r>
      <w:r w:rsidR="00F21BB8">
        <w:t xml:space="preserve">pment </w:t>
      </w:r>
    </w:p>
    <w:p w:rsidR="00F21BB8" w:rsidRDefault="005B4741" w:rsidP="00F21BB8">
      <w:r>
        <w:t>The right to develo</w:t>
      </w:r>
      <w:r w:rsidR="00F21BB8">
        <w:t xml:space="preserve">pment must be fulfilled so as to equitably meet developmental and environmental needs of present and future generations. </w:t>
      </w:r>
      <w:r w:rsidR="00687DE8">
        <w:t>The concept of “inter=generational rights’ has been recognized in this principle.</w:t>
      </w:r>
    </w:p>
    <w:p w:rsidR="00F21BB8" w:rsidRDefault="00F21BB8" w:rsidP="00F21BB8">
      <w:r>
        <w:t>Principle 4. Environment</w:t>
      </w:r>
      <w:r w:rsidR="005B4741">
        <w:t>al Protection in the Develo</w:t>
      </w:r>
      <w:r>
        <w:t xml:space="preserve">pment Process </w:t>
      </w:r>
    </w:p>
    <w:p w:rsidR="00F21BB8" w:rsidRDefault="00F21BB8" w:rsidP="00F21BB8">
      <w:r>
        <w:t>In order to achieve sustainable development, environmental protection shall constitute an integral part of</w:t>
      </w:r>
      <w:r w:rsidR="005B4741">
        <w:t xml:space="preserve"> the development process and cann</w:t>
      </w:r>
      <w:r>
        <w:t>ot be considered in isolation from it.</w:t>
      </w:r>
    </w:p>
    <w:p w:rsidR="00A9728D" w:rsidRDefault="00A9728D" w:rsidP="00A9728D">
      <w:r>
        <w:t xml:space="preserve">Principle 5 Eradication of Poverty </w:t>
      </w:r>
    </w:p>
    <w:p w:rsidR="00A9728D" w:rsidRDefault="00A9728D" w:rsidP="00A9728D">
      <w:r>
        <w:t xml:space="preserve">All States and all people shall cooperate in the essential task of eradicating poverty as an indispensable requirement for sustainable development, in order to decrease the </w:t>
      </w:r>
      <w:r w:rsidR="00585316">
        <w:t>disparities n standards of living and better meet the n</w:t>
      </w:r>
      <w:r>
        <w:t xml:space="preserve">eeds of the majority of the people of the world. </w:t>
      </w:r>
    </w:p>
    <w:p w:rsidR="00A9728D" w:rsidRDefault="00A9728D" w:rsidP="00A9728D">
      <w:r>
        <w:t>Principle</w:t>
      </w:r>
      <w:r w:rsidR="00585316">
        <w:t xml:space="preserve"> 6. Priority for the Least Develo</w:t>
      </w:r>
      <w:r>
        <w:t xml:space="preserve">ped </w:t>
      </w:r>
    </w:p>
    <w:p w:rsidR="00F21BB8" w:rsidRDefault="00A9728D" w:rsidP="00A9728D">
      <w:r>
        <w:t>The special situation and needs of developing countri</w:t>
      </w:r>
      <w:r w:rsidR="00585316">
        <w:t>es, particularly the least develo</w:t>
      </w:r>
      <w:r>
        <w:t xml:space="preserve">ped and those most environmentally vulnerable, shall be given special priority. </w:t>
      </w:r>
      <w:r w:rsidR="00585316">
        <w:t>International</w:t>
      </w:r>
      <w:r>
        <w:t xml:space="preserve"> actions in the field of environment and development should also address the interests and needs of all </w:t>
      </w:r>
      <w:r w:rsidR="00585316">
        <w:t>countries</w:t>
      </w:r>
      <w:r>
        <w:t>.</w:t>
      </w:r>
    </w:p>
    <w:p w:rsidR="00A9728D" w:rsidRDefault="00A9728D" w:rsidP="00A9728D"/>
    <w:p w:rsidR="00A9728D" w:rsidRDefault="00A9728D" w:rsidP="00A9728D">
      <w:r>
        <w:t xml:space="preserve">Principe 7. State Cooperation to Protect Ecosystem </w:t>
      </w:r>
    </w:p>
    <w:p w:rsidR="00A9728D" w:rsidRDefault="00A9728D" w:rsidP="00A9728D">
      <w:r>
        <w:t xml:space="preserve">States shall cooperate in a spit of global partnership to conserve, protect and restore the health and integrity of the Earth's ecosystem. In view of the different contributions to global environmental </w:t>
      </w:r>
      <w:r w:rsidR="006812C3">
        <w:t>degradation</w:t>
      </w:r>
      <w:r>
        <w:t xml:space="preserve">, States have common but differentiated responsibilities. The developed countries </w:t>
      </w:r>
      <w:r>
        <w:lastRenderedPageBreak/>
        <w:t xml:space="preserve">acknowledge the responsibility that they bear in the international pursuit of sustainable development </w:t>
      </w:r>
      <w:r w:rsidR="006812C3">
        <w:t>in</w:t>
      </w:r>
      <w:r>
        <w:t xml:space="preserve"> view of the pressures their societies place on the global environment and of the technologies and financial resources they command. </w:t>
      </w:r>
    </w:p>
    <w:p w:rsidR="00A9728D" w:rsidRDefault="00A9728D" w:rsidP="00A9728D">
      <w:r>
        <w:t xml:space="preserve">Principe 8. Reduction of Unsustainable Patterns of Production and Consumption </w:t>
      </w:r>
    </w:p>
    <w:p w:rsidR="00A9728D" w:rsidRDefault="00A9728D" w:rsidP="00A9728D">
      <w:r>
        <w:t xml:space="preserve">To achieve sustainable development and a higher quality of life for all people, States should reduce and eliminate unsustainable patterns of production and consumption and promote appropriate demographic; polices. </w:t>
      </w:r>
    </w:p>
    <w:p w:rsidR="00A9728D" w:rsidRDefault="00A9728D" w:rsidP="00A9728D">
      <w:r>
        <w:t xml:space="preserve">Principe 9. </w:t>
      </w:r>
      <w:r w:rsidR="006812C3">
        <w:t>Capacity Building for Sustainable</w:t>
      </w:r>
      <w:r>
        <w:t xml:space="preserve"> Development </w:t>
      </w:r>
    </w:p>
    <w:p w:rsidR="00A9728D" w:rsidRDefault="006812C3" w:rsidP="00A9728D">
      <w:r>
        <w:t>States should</w:t>
      </w:r>
      <w:r w:rsidR="00A9728D">
        <w:t xml:space="preserve"> cooperate to strengthen endogenous capacity-building for susta</w:t>
      </w:r>
      <w:r>
        <w:t>i</w:t>
      </w:r>
      <w:r w:rsidR="00A9728D">
        <w:t>nable development by improving scientific understanding through exchanges of scientific and technological knowledge, and by enhancing the development, adaptation, diffusion and transfer of technologies, including new and innovative technologies.</w:t>
      </w:r>
    </w:p>
    <w:p w:rsidR="00A9728D" w:rsidRDefault="00A9728D" w:rsidP="00A9728D"/>
    <w:p w:rsidR="00B71DE6" w:rsidRDefault="00B71DE6" w:rsidP="00B71DE6">
      <w:r>
        <w:t>Principl</w:t>
      </w:r>
      <w:r w:rsidR="00567CCC">
        <w:t>e 1</w:t>
      </w:r>
      <w:r>
        <w:t xml:space="preserve">0. </w:t>
      </w:r>
      <w:r w:rsidR="00DC732A">
        <w:t>Public</w:t>
      </w:r>
      <w:r>
        <w:t xml:space="preserve"> participation </w:t>
      </w:r>
    </w:p>
    <w:p w:rsidR="00B71DE6" w:rsidRDefault="00B71DE6" w:rsidP="00B71DE6">
      <w:r>
        <w:t xml:space="preserve">Environmental issues are best handled with the participation of all concerned citizens, at the relevant </w:t>
      </w:r>
      <w:proofErr w:type="spellStart"/>
      <w:r>
        <w:t>leveL</w:t>
      </w:r>
      <w:proofErr w:type="spellEnd"/>
      <w:r>
        <w:t xml:space="preserve"> </w:t>
      </w:r>
      <w:proofErr w:type="gramStart"/>
      <w:r>
        <w:t>At</w:t>
      </w:r>
      <w:proofErr w:type="gramEnd"/>
      <w:r>
        <w:t xml:space="preserve"> the national level, each individual shall have appropriate access to information concerning the environment that is held by public authorities, including i</w:t>
      </w:r>
      <w:r w:rsidR="00DC732A">
        <w:t>nformation on hazardous material</w:t>
      </w:r>
      <w:r>
        <w:t>s and activities in their communities, and the opportunity to participate it decision-making processes. States shall facilitate and encourage pub</w:t>
      </w:r>
      <w:r w:rsidR="00DC732A">
        <w:t>l</w:t>
      </w:r>
      <w:r>
        <w:t xml:space="preserve">ic awareness and participation by making information widely available. Effective access to judicial and </w:t>
      </w:r>
      <w:r w:rsidR="00DC732A">
        <w:t>administrative proceedings, including redress and remedy, sha</w:t>
      </w:r>
      <w:r>
        <w:t xml:space="preserve">ll be provided. </w:t>
      </w:r>
    </w:p>
    <w:p w:rsidR="00B71DE6" w:rsidRDefault="00B71DE6" w:rsidP="00B71DE6">
      <w:r>
        <w:t>Principle 11. National Environmental L</w:t>
      </w:r>
      <w:r w:rsidR="00DC732A">
        <w:t>egislation</w:t>
      </w:r>
    </w:p>
    <w:p w:rsidR="00D158BC" w:rsidRDefault="00D158BC" w:rsidP="00D158BC">
      <w:r>
        <w:t xml:space="preserve">States shall enact effective environmental legislation Environmental standards, management objectives and priorities should reflect the environmental and developmental context to which they apply. Standards applied by some countries may be inappropriate and of unwarranted economic and social cost to other countries, in particular developing countries. </w:t>
      </w:r>
    </w:p>
    <w:p w:rsidR="00D158BC" w:rsidRDefault="00D158BC" w:rsidP="00D158BC">
      <w:r>
        <w:t xml:space="preserve">Principle 12. Supportive and Open International Economic System </w:t>
      </w:r>
    </w:p>
    <w:p w:rsidR="00D158BC" w:rsidRDefault="00D158BC" w:rsidP="00D158BC">
      <w:r>
        <w:t xml:space="preserve">States should cooperate to promote a supportive and open international economic system that would lead to economic growth and sustainable development </w:t>
      </w:r>
      <w:r w:rsidR="007C74EB">
        <w:t>i</w:t>
      </w:r>
      <w:r>
        <w:t>n all countries, to better address the problems of environmental degradation</w:t>
      </w:r>
      <w:r w:rsidR="007C74EB">
        <w:t>.</w:t>
      </w:r>
      <w:r>
        <w:t xml:space="preserve"> Trade policy measures for</w:t>
      </w:r>
      <w:r w:rsidR="007C74EB">
        <w:t xml:space="preserve"> environmental purposes should n</w:t>
      </w:r>
      <w:r>
        <w:t>ot constitute a means of arbitrary or unjustifiable discrimination or a disguised restriction on international trade. Unilateral actions to deal with environmental challenges outside the jurisdiction of the importing country should be avoided. Envi</w:t>
      </w:r>
      <w:r w:rsidR="007C74EB">
        <w:t>r</w:t>
      </w:r>
      <w:r>
        <w:t xml:space="preserve">onmental measures addressing transboundary or global environmental problems should, as far as possible, be based on an international consensus. </w:t>
      </w:r>
    </w:p>
    <w:p w:rsidR="00D158BC" w:rsidRDefault="00D158BC" w:rsidP="00D158BC">
      <w:r>
        <w:t xml:space="preserve">Principle 13. Compensation for Victims of Pollution and other Environmental Damage </w:t>
      </w:r>
    </w:p>
    <w:p w:rsidR="00B71DE6" w:rsidRDefault="007C74EB" w:rsidP="00D158BC">
      <w:r>
        <w:t>States shall develo</w:t>
      </w:r>
      <w:r w:rsidR="00D158BC">
        <w:t xml:space="preserve">p national law regarding liability and compensation for the victims of pollution and other environmental damage. States shall also cooperate in an expeditious and more determined </w:t>
      </w:r>
      <w:r w:rsidR="00D158BC">
        <w:lastRenderedPageBreak/>
        <w:t>manner to develop further international law regarding liability and compensation for adverse effects of envi</w:t>
      </w:r>
      <w:r>
        <w:t>r</w:t>
      </w:r>
      <w:r w:rsidR="00D158BC">
        <w:t>onmental damage caused by activities within their jurisdiction or control to areas beyond their jurisdiction.</w:t>
      </w:r>
    </w:p>
    <w:p w:rsidR="00620ADC" w:rsidRDefault="00620ADC" w:rsidP="00620ADC">
      <w:r>
        <w:t xml:space="preserve">Principle 14. State Cooperation to Prevent environmental dumping </w:t>
      </w:r>
    </w:p>
    <w:p w:rsidR="00620ADC" w:rsidRDefault="00620ADC" w:rsidP="00620ADC">
      <w:r>
        <w:t xml:space="preserve">States should effectively cooperate to discourage or </w:t>
      </w:r>
      <w:r w:rsidR="001A7712">
        <w:t>prevent</w:t>
      </w:r>
      <w:r>
        <w:t xml:space="preserve"> the relocation and transfer to other States of any activities and substances that cause severe environmental degradation or are found to be harmful to human health. </w:t>
      </w:r>
    </w:p>
    <w:p w:rsidR="00620ADC" w:rsidRDefault="00620ADC" w:rsidP="00620ADC">
      <w:r>
        <w:t xml:space="preserve">Principle 15. Precautionary principle </w:t>
      </w:r>
    </w:p>
    <w:p w:rsidR="00620ADC" w:rsidRDefault="00620ADC" w:rsidP="00620ADC">
      <w:r>
        <w:t>In order to protect the environment, the precautionary approach shall be widely app</w:t>
      </w:r>
      <w:r w:rsidR="001A7712">
        <w:t>lied by States according to their</w:t>
      </w:r>
      <w:r>
        <w:t xml:space="preserve"> capabilities. Where there are threats of serious or </w:t>
      </w:r>
      <w:r w:rsidR="001A7712">
        <w:t>irreversible</w:t>
      </w:r>
      <w:r>
        <w:t xml:space="preserve"> damage, lack of full scientific certainty shall not be used as a reason for postponing cost-effective measures to prevent environmental degradation. </w:t>
      </w:r>
    </w:p>
    <w:p w:rsidR="00620ADC" w:rsidRDefault="00620ADC" w:rsidP="00620ADC">
      <w:r>
        <w:t xml:space="preserve">Principle 16. Internalization of Environmental Costs </w:t>
      </w:r>
    </w:p>
    <w:p w:rsidR="00620ADC" w:rsidRDefault="00620ADC" w:rsidP="00620ADC">
      <w:r>
        <w:t xml:space="preserve">National authorities should </w:t>
      </w:r>
      <w:r w:rsidR="00440383">
        <w:t>endeavor</w:t>
      </w:r>
      <w:r>
        <w:t xml:space="preserve"> to promote the internalization of environmental costs and the use of economic instruments, taking into account the approach that the polluter should, in principle, bear the cost of pollution, with due regard to the public interest and without distorting international trade and investment. </w:t>
      </w:r>
    </w:p>
    <w:p w:rsidR="00620ADC" w:rsidRDefault="00620ADC" w:rsidP="00620ADC">
      <w:r>
        <w:t xml:space="preserve">Principle 17. </w:t>
      </w:r>
      <w:r w:rsidR="00440383">
        <w:t>Environmental</w:t>
      </w:r>
      <w:r>
        <w:t xml:space="preserve"> Impact Assessments</w:t>
      </w:r>
    </w:p>
    <w:p w:rsidR="00982719" w:rsidRDefault="00982719" w:rsidP="00982719">
      <w:r>
        <w:t xml:space="preserve">Environmental impact assessment, as a national </w:t>
      </w:r>
      <w:r w:rsidR="00440383">
        <w:t>instrument</w:t>
      </w:r>
      <w:r>
        <w:t xml:space="preserve">, shall be undertaken for proposed activities that are likely to have a significant adverse impact on the environment and are subject to a decision of a competent national authority. </w:t>
      </w:r>
    </w:p>
    <w:p w:rsidR="00982719" w:rsidRDefault="00982719" w:rsidP="00982719">
      <w:r>
        <w:t xml:space="preserve">Principle 18. Notification of Natural Disaster </w:t>
      </w:r>
    </w:p>
    <w:p w:rsidR="00982719" w:rsidRDefault="00982719" w:rsidP="00982719">
      <w:r>
        <w:t xml:space="preserve">States shall immediately notify other States of any natural disasters or other emergencies that are Likely to produce sudden harmful effects on the environment of those States. Every effort shall be made by the international community to help States so afflicted. </w:t>
      </w:r>
    </w:p>
    <w:p w:rsidR="00982719" w:rsidRDefault="00982719" w:rsidP="00982719">
      <w:r>
        <w:t xml:space="preserve">Principle 19. Prior and Timely Notification  </w:t>
      </w:r>
    </w:p>
    <w:p w:rsidR="00982719" w:rsidRDefault="00982719" w:rsidP="00982719">
      <w:r>
        <w:t xml:space="preserve">States shall provide prior and thirty notification and relevant </w:t>
      </w:r>
      <w:r w:rsidR="00440383">
        <w:t>information</w:t>
      </w:r>
      <w:r>
        <w:t xml:space="preserve"> to potentially affe</w:t>
      </w:r>
      <w:r w:rsidR="00440383">
        <w:t>cted States on activities that may</w:t>
      </w:r>
      <w:r>
        <w:t xml:space="preserve"> have a significant adverse transboundary environmental effect and shall consult with those States at an early stage and in good faith. </w:t>
      </w:r>
    </w:p>
    <w:p w:rsidR="00982719" w:rsidRDefault="00440383" w:rsidP="00982719">
      <w:r>
        <w:t xml:space="preserve">Principle </w:t>
      </w:r>
      <w:r w:rsidR="00982719">
        <w:t>20. Women have a Vi</w:t>
      </w:r>
      <w:r>
        <w:t>t</w:t>
      </w:r>
      <w:r w:rsidR="00982719">
        <w:t>al Ro</w:t>
      </w:r>
      <w:r>
        <w:t>le</w:t>
      </w:r>
      <w:r w:rsidR="00982719">
        <w:t xml:space="preserve"> </w:t>
      </w:r>
    </w:p>
    <w:p w:rsidR="00620ADC" w:rsidRDefault="00982719" w:rsidP="00982719">
      <w:r>
        <w:t>Women have a vital rob in environmental management and development. Their full participation is therefore essential to achieve sustainable development.</w:t>
      </w:r>
    </w:p>
    <w:p w:rsidR="0060359B" w:rsidRDefault="00440383" w:rsidP="0060359B">
      <w:r>
        <w:t xml:space="preserve">Principle </w:t>
      </w:r>
      <w:r w:rsidR="0060359B">
        <w:t xml:space="preserve">21. Youth Mobilization </w:t>
      </w:r>
    </w:p>
    <w:p w:rsidR="0060359B" w:rsidRDefault="0060359B" w:rsidP="0060359B">
      <w:r>
        <w:t xml:space="preserve">The creativity, ideals and courage of the youth of the world should be mobilized to forge a global partnership in order to achieve sustainable development and ensure a better </w:t>
      </w:r>
      <w:r w:rsidR="001606D5">
        <w:t>future</w:t>
      </w:r>
      <w:r>
        <w:t xml:space="preserve"> for all. </w:t>
      </w:r>
    </w:p>
    <w:p w:rsidR="0060359B" w:rsidRDefault="0060359B" w:rsidP="0060359B">
      <w:r>
        <w:lastRenderedPageBreak/>
        <w:t xml:space="preserve">Principle 22. Indigenous Peoples have a Vital Role </w:t>
      </w:r>
    </w:p>
    <w:p w:rsidR="0060359B" w:rsidRDefault="0060359B" w:rsidP="0060359B">
      <w:r>
        <w:t>Indigenous people and their communities and other local communities have a vi</w:t>
      </w:r>
      <w:r w:rsidR="00207BDC">
        <w:t>t</w:t>
      </w:r>
      <w:r>
        <w:t xml:space="preserve">al role in environmental management and development because of their knowledge and traditional practices. States should recognize and duly support their identity, culture and interests and enable their effective participation </w:t>
      </w:r>
      <w:proofErr w:type="spellStart"/>
      <w:r>
        <w:t>n</w:t>
      </w:r>
      <w:proofErr w:type="spellEnd"/>
      <w:r>
        <w:t xml:space="preserve"> the achievement of sustainable development. </w:t>
      </w:r>
    </w:p>
    <w:p w:rsidR="0060359B" w:rsidRDefault="0060359B" w:rsidP="0060359B">
      <w:r>
        <w:t xml:space="preserve">Principle 23. People under Oppression </w:t>
      </w:r>
    </w:p>
    <w:p w:rsidR="00412785" w:rsidRDefault="0060359B" w:rsidP="0060359B">
      <w:r>
        <w:t xml:space="preserve">The </w:t>
      </w:r>
      <w:r w:rsidR="00207BDC">
        <w:t>environment</w:t>
      </w:r>
      <w:r>
        <w:t xml:space="preserve"> and </w:t>
      </w:r>
      <w:r w:rsidR="00207BDC">
        <w:t>natural</w:t>
      </w:r>
      <w:r>
        <w:t xml:space="preserve"> resources of people under oppression, domination and occupation shall be protected.</w:t>
      </w:r>
    </w:p>
    <w:p w:rsidR="00207BDC" w:rsidRDefault="00207BDC" w:rsidP="0060359B">
      <w:r>
        <w:t>Principle 24. Warfare</w:t>
      </w:r>
    </w:p>
    <w:p w:rsidR="00412785" w:rsidRDefault="00412785" w:rsidP="00412785">
      <w:r>
        <w:t xml:space="preserve">Warfare is inherently destructive of sustainable development. States shall therefore respect international law providing protection for the environment in times of armed conflict and cooperate in its </w:t>
      </w:r>
      <w:r w:rsidR="00207BDC">
        <w:t>future</w:t>
      </w:r>
      <w:r>
        <w:t xml:space="preserve"> development, as necessary. </w:t>
      </w:r>
    </w:p>
    <w:p w:rsidR="00412785" w:rsidRDefault="00412785" w:rsidP="00412785">
      <w:r>
        <w:t xml:space="preserve">Principle 25. Peace, Development and Environmental Protection </w:t>
      </w:r>
    </w:p>
    <w:p w:rsidR="00412785" w:rsidRDefault="00412785" w:rsidP="00412785">
      <w:r>
        <w:t>Peace, development and environmental protection are interdependent and indivisible.</w:t>
      </w:r>
    </w:p>
    <w:p w:rsidR="006904CC" w:rsidRDefault="00412785" w:rsidP="00412785">
      <w:bookmarkStart w:id="0" w:name="_GoBack"/>
      <w:bookmarkEnd w:id="0"/>
      <w:r>
        <w:t>Principle 26. Resolution of Environmental Disputes</w:t>
      </w:r>
    </w:p>
    <w:p w:rsidR="006904CC" w:rsidRDefault="00412785" w:rsidP="00412785">
      <w:r>
        <w:t xml:space="preserve"> States shall resolve all they environmental disputes peacefully and by appropriate means in accordance with the Charter of the United Nations. </w:t>
      </w:r>
    </w:p>
    <w:p w:rsidR="00412785" w:rsidRDefault="00412785" w:rsidP="00412785">
      <w:r>
        <w:t xml:space="preserve">Principle 27. Cooperation between State and People </w:t>
      </w:r>
    </w:p>
    <w:p w:rsidR="00412785" w:rsidRDefault="00412785" w:rsidP="00412785">
      <w:r>
        <w:t>States and people shall cooperate II good faith and in a spirit of partnership in the fulfilment of the principles embodied in this Decla</w:t>
      </w:r>
      <w:r w:rsidR="006904CC">
        <w:t>ration</w:t>
      </w:r>
      <w:r w:rsidR="00A377A9">
        <w:t xml:space="preserve"> and in the further development</w:t>
      </w:r>
      <w:r>
        <w:t xml:space="preserve"> of international law in the field of sustainable development.</w:t>
      </w:r>
    </w:p>
    <w:sectPr w:rsidR="004127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BB8"/>
    <w:rsid w:val="00067AD2"/>
    <w:rsid w:val="001606D5"/>
    <w:rsid w:val="00193106"/>
    <w:rsid w:val="001A7712"/>
    <w:rsid w:val="001F3A51"/>
    <w:rsid w:val="00207BDC"/>
    <w:rsid w:val="00230CB3"/>
    <w:rsid w:val="002879A9"/>
    <w:rsid w:val="00412785"/>
    <w:rsid w:val="00440383"/>
    <w:rsid w:val="00441933"/>
    <w:rsid w:val="00567CCC"/>
    <w:rsid w:val="00585316"/>
    <w:rsid w:val="005B4741"/>
    <w:rsid w:val="0060359B"/>
    <w:rsid w:val="00620ADC"/>
    <w:rsid w:val="006812C3"/>
    <w:rsid w:val="00687DE8"/>
    <w:rsid w:val="006904CC"/>
    <w:rsid w:val="00733E8C"/>
    <w:rsid w:val="007C74EB"/>
    <w:rsid w:val="00967E96"/>
    <w:rsid w:val="00982719"/>
    <w:rsid w:val="00A377A9"/>
    <w:rsid w:val="00A9728D"/>
    <w:rsid w:val="00B71DE6"/>
    <w:rsid w:val="00BD49C3"/>
    <w:rsid w:val="00CD7589"/>
    <w:rsid w:val="00D158BC"/>
    <w:rsid w:val="00DC732A"/>
    <w:rsid w:val="00F21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98EFE"/>
  <w15:chartTrackingRefBased/>
  <w15:docId w15:val="{2BF8D13F-EC97-4A05-A363-F355D7804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4</Pages>
  <Words>1436</Words>
  <Characters>8189</Characters>
  <Application>Microsoft Office Word</Application>
  <DocSecurity>0</DocSecurity>
  <Lines>68</Lines>
  <Paragraphs>19</Paragraphs>
  <ScaleCrop>false</ScaleCrop>
  <Company/>
  <LinksUpToDate>false</LinksUpToDate>
  <CharactersWithSpaces>9606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Aaishka</dc:creator>
  <cp:keywords/>
  <dc:description/>
  <cp:lastModifiedBy>Aaishka</cp:lastModifiedBy>
  <cp:revision>30</cp:revision>
  <dcterms:created xsi:type="dcterms:W3CDTF">2022-08-17T02:22:00Z</dcterms:created>
  <dcterms:modified xsi:type="dcterms:W3CDTF">2022-08-17T04:30:00Z</dcterms:modified>
</cp:coreProperties>
</file>