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A0EF" w14:textId="77777777" w:rsidR="00C93851" w:rsidRDefault="00C93851">
      <w:pPr>
        <w:rPr>
          <w:b/>
          <w:bCs/>
        </w:rPr>
      </w:pPr>
      <w:r w:rsidRPr="00C93851">
        <w:rPr>
          <w:rFonts w:hint="eastAsia"/>
          <w:b/>
          <w:bCs/>
        </w:rPr>
        <w:t>题目介绍：</w:t>
      </w:r>
    </w:p>
    <w:p w14:paraId="76EC55DB" w14:textId="3FBAEAFD" w:rsidR="0040248A" w:rsidRDefault="00C93851" w:rsidP="00C93851">
      <w:pPr>
        <w:ind w:firstLine="420"/>
      </w:pPr>
      <w:r w:rsidRPr="00C93851">
        <w:rPr>
          <w:rFonts w:hint="eastAsia"/>
        </w:rPr>
        <w:t>阅读</w:t>
      </w:r>
      <w:r w:rsidRPr="00C93851">
        <w:t>Otsu及基于感兴趣区内的背景范围先验知识文章，实现二类的Otsu算法</w:t>
      </w:r>
      <w:proofErr w:type="spellStart"/>
      <w:r w:rsidRPr="00C93851">
        <w:t>RCOtsu</w:t>
      </w:r>
      <w:proofErr w:type="spellEnd"/>
      <w:r w:rsidRPr="00C93851">
        <w:t>算法并对图像MRA图像实施相应的</w:t>
      </w:r>
      <w:proofErr w:type="gramStart"/>
      <w:r w:rsidRPr="00C93851">
        <w:t>二值化并</w:t>
      </w:r>
      <w:proofErr w:type="gramEnd"/>
      <w:r w:rsidRPr="00C93851">
        <w:t>讨论优劣 （分割出亮的区域，即血管）</w:t>
      </w:r>
      <w:r>
        <w:rPr>
          <w:rFonts w:hint="eastAsia"/>
        </w:rPr>
        <w:t>。</w:t>
      </w:r>
    </w:p>
    <w:p w14:paraId="7EFE0B32" w14:textId="00D5B7E4" w:rsidR="00C93851" w:rsidRDefault="00C93851">
      <w:pPr>
        <w:rPr>
          <w:b/>
          <w:bCs/>
        </w:rPr>
      </w:pPr>
      <w:r w:rsidRPr="00C93851">
        <w:rPr>
          <w:rFonts w:hint="eastAsia"/>
          <w:b/>
          <w:bCs/>
        </w:rPr>
        <w:t>实验过程：</w:t>
      </w:r>
    </w:p>
    <w:p w14:paraId="47021371" w14:textId="77777777" w:rsidR="004D304A" w:rsidRDefault="00C93851" w:rsidP="004D304A">
      <w:pPr>
        <w:ind w:firstLine="420"/>
      </w:pPr>
      <w:r w:rsidRPr="00470E69">
        <w:rPr>
          <w:b/>
          <w:bCs/>
        </w:rPr>
        <w:t>Otsu</w:t>
      </w:r>
      <w:r w:rsidR="004D304A" w:rsidRPr="00470E69">
        <w:rPr>
          <w:rFonts w:hint="eastAsia"/>
          <w:b/>
          <w:bCs/>
        </w:rPr>
        <w:t>算法</w:t>
      </w:r>
      <w:r w:rsidR="007B0E9E">
        <w:rPr>
          <w:rFonts w:hint="eastAsia"/>
        </w:rPr>
        <w:t>也</w:t>
      </w:r>
      <w:proofErr w:type="gramStart"/>
      <w:r w:rsidR="007B0E9E">
        <w:rPr>
          <w:rFonts w:hint="eastAsia"/>
        </w:rPr>
        <w:t>叫作</w:t>
      </w:r>
      <w:r w:rsidR="007B0E9E" w:rsidRPr="007B0E9E">
        <w:rPr>
          <w:rFonts w:hint="eastAsia"/>
        </w:rPr>
        <w:t>最大类间方差</w:t>
      </w:r>
      <w:proofErr w:type="gramEnd"/>
      <w:r w:rsidR="007B0E9E">
        <w:rPr>
          <w:rFonts w:hint="eastAsia"/>
        </w:rPr>
        <w:t>算法</w:t>
      </w:r>
      <w:r w:rsidRPr="00C93851">
        <w:t>，它通过对灰度直方图的灰度分布进行分析得到优化的灰度阈值</w:t>
      </w:r>
      <w:r w:rsidR="007B0E9E">
        <w:rPr>
          <w:rFonts w:hint="eastAsia"/>
        </w:rPr>
        <w:t>。</w:t>
      </w:r>
    </w:p>
    <w:p w14:paraId="1E85C785" w14:textId="21FCD2CA" w:rsidR="004D304A" w:rsidRPr="004D304A" w:rsidRDefault="007B0E9E" w:rsidP="004D304A">
      <w:pPr>
        <w:ind w:firstLine="420"/>
      </w:pPr>
      <w:r>
        <w:rPr>
          <w:rFonts w:hint="eastAsia"/>
        </w:rPr>
        <w:t>首先</w:t>
      </w:r>
      <w:r w:rsidR="004D304A" w:rsidRPr="004D304A">
        <w:t>我们首先观察MRA图像的灰度分布直方图</w:t>
      </w:r>
    </w:p>
    <w:p w14:paraId="027B3270" w14:textId="7B2F470D" w:rsidR="004D304A" w:rsidRPr="004D304A" w:rsidRDefault="00130CEB" w:rsidP="004D304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0BB640" wp14:editId="5FC5BC5A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3644265" cy="27336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6FCE6" w14:textId="3FD7A1A3" w:rsidR="00C93851" w:rsidRDefault="00C93851" w:rsidP="00C93851">
      <w:pPr>
        <w:ind w:firstLine="420"/>
      </w:pPr>
    </w:p>
    <w:p w14:paraId="4E60B4FE" w14:textId="6F0C58C0" w:rsidR="00130CEB" w:rsidRDefault="00130CEB" w:rsidP="00C93851">
      <w:pPr>
        <w:ind w:firstLine="420"/>
      </w:pPr>
    </w:p>
    <w:p w14:paraId="47B5ADD8" w14:textId="1FDB071F" w:rsidR="00130CEB" w:rsidRDefault="00130CEB" w:rsidP="00C93851">
      <w:pPr>
        <w:ind w:firstLine="420"/>
      </w:pPr>
    </w:p>
    <w:p w14:paraId="30ACE6F6" w14:textId="742535C5" w:rsidR="00130CEB" w:rsidRDefault="00130CEB" w:rsidP="00C93851">
      <w:pPr>
        <w:ind w:firstLine="420"/>
      </w:pPr>
    </w:p>
    <w:p w14:paraId="528CAE91" w14:textId="7A11CF02" w:rsidR="00130CEB" w:rsidRDefault="00130CEB" w:rsidP="00C93851">
      <w:pPr>
        <w:ind w:firstLine="420"/>
      </w:pPr>
    </w:p>
    <w:p w14:paraId="183F73DE" w14:textId="554CD41A" w:rsidR="00130CEB" w:rsidRDefault="00130CEB" w:rsidP="00C93851">
      <w:pPr>
        <w:ind w:firstLine="420"/>
      </w:pPr>
    </w:p>
    <w:p w14:paraId="7F71DC15" w14:textId="4E150E62" w:rsidR="00130CEB" w:rsidRDefault="00130CEB" w:rsidP="00C93851">
      <w:pPr>
        <w:ind w:firstLine="420"/>
      </w:pPr>
    </w:p>
    <w:p w14:paraId="18D5B014" w14:textId="58D0A703" w:rsidR="00130CEB" w:rsidRDefault="00130CEB" w:rsidP="00C93851">
      <w:pPr>
        <w:ind w:firstLine="420"/>
      </w:pPr>
    </w:p>
    <w:p w14:paraId="57A3FD53" w14:textId="493A2DD2" w:rsidR="00130CEB" w:rsidRDefault="00130CEB" w:rsidP="00C93851">
      <w:pPr>
        <w:ind w:firstLine="420"/>
      </w:pPr>
    </w:p>
    <w:p w14:paraId="57FCB4DE" w14:textId="14B391DA" w:rsidR="00130CEB" w:rsidRDefault="00130CEB" w:rsidP="00C93851">
      <w:pPr>
        <w:ind w:firstLine="420"/>
      </w:pPr>
    </w:p>
    <w:p w14:paraId="47EF0C92" w14:textId="38C2159B" w:rsidR="00130CEB" w:rsidRDefault="00130CEB" w:rsidP="00C93851">
      <w:pPr>
        <w:ind w:firstLine="420"/>
      </w:pPr>
    </w:p>
    <w:p w14:paraId="08C3A99D" w14:textId="554E9864" w:rsidR="00130CEB" w:rsidRDefault="00130CEB" w:rsidP="00C93851">
      <w:pPr>
        <w:ind w:firstLine="420"/>
      </w:pPr>
    </w:p>
    <w:p w14:paraId="4339228C" w14:textId="01EF361F" w:rsidR="00130CEB" w:rsidRDefault="00130CEB" w:rsidP="00C93851">
      <w:pPr>
        <w:ind w:firstLine="420"/>
      </w:pPr>
    </w:p>
    <w:p w14:paraId="50FBEDE5" w14:textId="6BE25198" w:rsidR="00130CEB" w:rsidRDefault="00130CEB" w:rsidP="00C93851">
      <w:pPr>
        <w:ind w:firstLine="420"/>
      </w:pPr>
    </w:p>
    <w:p w14:paraId="6461182C" w14:textId="24646EAE" w:rsidR="00130CEB" w:rsidRDefault="00130CEB" w:rsidP="00C93851">
      <w:pPr>
        <w:ind w:firstLine="420"/>
      </w:pPr>
      <w:r>
        <w:rPr>
          <w:rFonts w:hint="eastAsia"/>
        </w:rPr>
        <w:t>由灰度直方图可以清晰地看出</w:t>
      </w:r>
      <w:r w:rsidR="008D4B65" w:rsidRPr="008D4B65">
        <w:rPr>
          <w:rFonts w:hint="eastAsia"/>
        </w:rPr>
        <w:t>灰度值较低的峰值大部分为图像的黑色暗区域，然后出现的次低灰度峰值为非血管的区域，我们感兴趣的亮区域</w:t>
      </w:r>
      <w:r w:rsidR="00470E69">
        <w:rPr>
          <w:rFonts w:hint="eastAsia"/>
        </w:rPr>
        <w:t>（</w:t>
      </w:r>
      <w:r w:rsidR="00470E69" w:rsidRPr="008D4B65">
        <w:rPr>
          <w:rFonts w:hint="eastAsia"/>
        </w:rPr>
        <w:t>血管</w:t>
      </w:r>
      <w:r w:rsidR="00470E69">
        <w:rPr>
          <w:rFonts w:hint="eastAsia"/>
        </w:rPr>
        <w:t>）</w:t>
      </w:r>
      <w:r w:rsidR="008D4B65" w:rsidRPr="008D4B65">
        <w:rPr>
          <w:rFonts w:hint="eastAsia"/>
        </w:rPr>
        <w:t>，因为灰度值较高，基本分布在</w:t>
      </w:r>
      <w:r w:rsidR="008D4B65" w:rsidRPr="008D4B65">
        <w:t>40~120的灰度范围内</w:t>
      </w:r>
      <w:r w:rsidR="008D4B65">
        <w:rPr>
          <w:rFonts w:hint="eastAsia"/>
        </w:rPr>
        <w:t>。</w:t>
      </w:r>
    </w:p>
    <w:p w14:paraId="2BF3B295" w14:textId="58175BEB" w:rsidR="008D4B65" w:rsidRDefault="008D4B65" w:rsidP="00C93851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167D967" wp14:editId="54FC2BA8">
            <wp:simplePos x="0" y="0"/>
            <wp:positionH relativeFrom="column">
              <wp:posOffset>3208789</wp:posOffset>
            </wp:positionH>
            <wp:positionV relativeFrom="paragraph">
              <wp:posOffset>275590</wp:posOffset>
            </wp:positionV>
            <wp:extent cx="1314450" cy="65722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F99F33F" wp14:editId="233063A8">
            <wp:simplePos x="0" y="0"/>
            <wp:positionH relativeFrom="column">
              <wp:posOffset>807612</wp:posOffset>
            </wp:positionH>
            <wp:positionV relativeFrom="paragraph">
              <wp:posOffset>307921</wp:posOffset>
            </wp:positionV>
            <wp:extent cx="1314450" cy="657225"/>
            <wp:effectExtent l="0" t="0" r="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首先由Otsu算法所得到的</w:t>
      </w:r>
      <w:r w:rsidRPr="008D4B65">
        <w:rPr>
          <w:rFonts w:hint="eastAsia"/>
        </w:rPr>
        <w:t>阈值分割结果</w:t>
      </w:r>
      <w:r>
        <w:rPr>
          <w:rFonts w:hint="eastAsia"/>
        </w:rPr>
        <w:t>如下：</w:t>
      </w:r>
    </w:p>
    <w:p w14:paraId="132E248F" w14:textId="6C3D41C9" w:rsidR="008D4B65" w:rsidRDefault="008D4B65" w:rsidP="00C93851">
      <w:pPr>
        <w:ind w:firstLine="420"/>
      </w:pPr>
    </w:p>
    <w:p w14:paraId="0511B2EF" w14:textId="130A387E" w:rsidR="008D4B65" w:rsidRDefault="008D4B65" w:rsidP="00C93851">
      <w:pPr>
        <w:ind w:firstLine="420"/>
      </w:pPr>
    </w:p>
    <w:p w14:paraId="0A26000F" w14:textId="6EDD0175" w:rsidR="008D4B65" w:rsidRDefault="008D4B65" w:rsidP="00C93851">
      <w:pPr>
        <w:ind w:firstLine="420"/>
      </w:pPr>
    </w:p>
    <w:p w14:paraId="2F8DE6AE" w14:textId="71D780BE" w:rsidR="008D4B65" w:rsidRDefault="008D4B65" w:rsidP="00C93851">
      <w:pPr>
        <w:ind w:firstLine="420"/>
      </w:pPr>
    </w:p>
    <w:p w14:paraId="7372E990" w14:textId="45FAE111" w:rsidR="008D4B65" w:rsidRDefault="008D4B65" w:rsidP="008D4B65">
      <w:pPr>
        <w:ind w:firstLineChars="1000" w:firstLine="2100"/>
      </w:pPr>
      <w:r>
        <w:rPr>
          <w:rFonts w:hint="eastAsia"/>
        </w:rPr>
        <w:t xml:space="preserve">原图 </w:t>
      </w:r>
      <w:r>
        <w:t xml:space="preserve">                              </w:t>
      </w:r>
      <w:r>
        <w:rPr>
          <w:rFonts w:hint="eastAsia"/>
        </w:rPr>
        <w:t>Otsu</w:t>
      </w:r>
      <w:r>
        <w:rPr>
          <w:rFonts w:hint="eastAsia"/>
        </w:rPr>
        <w:t>处理</w:t>
      </w:r>
    </w:p>
    <w:p w14:paraId="449928A3" w14:textId="6CA219FE" w:rsidR="008D4B65" w:rsidRDefault="008D4B65" w:rsidP="008D4B65">
      <w:r>
        <w:tab/>
      </w:r>
      <w:r w:rsidR="00AA0634">
        <w:rPr>
          <w:rFonts w:hint="eastAsia"/>
        </w:rPr>
        <w:t>显而易见，</w:t>
      </w:r>
      <w:r w:rsidR="00AA0634" w:rsidRPr="00AA0634">
        <w:rPr>
          <w:rFonts w:hint="eastAsia"/>
        </w:rPr>
        <w:t>分割效果并没有达到我们的预期。这是因为</w:t>
      </w:r>
      <w:proofErr w:type="spellStart"/>
      <w:r w:rsidR="00AA0634" w:rsidRPr="00AA0634">
        <w:t>Ostu</w:t>
      </w:r>
      <w:proofErr w:type="spellEnd"/>
      <w:r w:rsidR="00AA0634" w:rsidRPr="00AA0634">
        <w:t>算法是通过寻找</w:t>
      </w:r>
      <w:proofErr w:type="gramStart"/>
      <w:r w:rsidR="00AA0634" w:rsidRPr="00AA0634">
        <w:t>最大类间方差</w:t>
      </w:r>
      <w:proofErr w:type="gramEnd"/>
      <w:r w:rsidR="00AA0634" w:rsidRPr="00AA0634">
        <w:t>来确定分割的阈值，而在原始图像中，</w:t>
      </w:r>
      <w:proofErr w:type="gramStart"/>
      <w:r w:rsidR="00AA0634" w:rsidRPr="00AA0634">
        <w:t>使得类间方差</w:t>
      </w:r>
      <w:proofErr w:type="gramEnd"/>
      <w:r w:rsidR="00AA0634" w:rsidRPr="00AA0634">
        <w:t>最大的值是</w:t>
      </w:r>
      <w:r w:rsidR="00AA0634">
        <w:rPr>
          <w:rFonts w:hint="eastAsia"/>
        </w:rPr>
        <w:t>Otsu算法处理过后的图像的中上和左下右下三个位置上。</w:t>
      </w:r>
    </w:p>
    <w:p w14:paraId="21CC1B96" w14:textId="35C3B712" w:rsidR="00AA0634" w:rsidRDefault="00AA0634" w:rsidP="008D4B65">
      <w:r>
        <w:tab/>
      </w:r>
      <w:r w:rsidRPr="00AA0634">
        <w:rPr>
          <w:rFonts w:hint="eastAsia"/>
        </w:rPr>
        <w:t>上利用</w:t>
      </w:r>
      <w:r w:rsidRPr="00AA0634">
        <w:t>Otsu得到的分割结果</w:t>
      </w:r>
      <w:r>
        <w:rPr>
          <w:rFonts w:hint="eastAsia"/>
        </w:rPr>
        <w:t>非常不理想</w:t>
      </w:r>
      <w:r w:rsidRPr="00AA0634">
        <w:t>，于是引出了</w:t>
      </w:r>
      <w:proofErr w:type="spellStart"/>
      <w:r w:rsidRPr="00470E69">
        <w:rPr>
          <w:b/>
          <w:bCs/>
        </w:rPr>
        <w:t>RCOtsu</w:t>
      </w:r>
      <w:proofErr w:type="spellEnd"/>
      <w:r w:rsidRPr="00470E69">
        <w:rPr>
          <w:b/>
          <w:bCs/>
        </w:rPr>
        <w:t>方法</w:t>
      </w:r>
      <w:r w:rsidRPr="00AA0634">
        <w:t>，</w:t>
      </w:r>
      <w:proofErr w:type="spellStart"/>
      <w:r w:rsidRPr="00AA0634">
        <w:t>RCOtsu</w:t>
      </w:r>
      <w:proofErr w:type="spellEnd"/>
      <w:r w:rsidRPr="00AA0634">
        <w:t>算法通过寻找并限制感兴趣的灰度阈值范围，然后在该范围采用最小化类内方差方法去寻找最佳的分割阈值。</w:t>
      </w:r>
    </w:p>
    <w:p w14:paraId="42AE950D" w14:textId="3AA246B9" w:rsidR="00773F77" w:rsidRDefault="00157EAF" w:rsidP="008D4B65">
      <w:r>
        <w:tab/>
      </w:r>
      <w:r>
        <w:rPr>
          <w:rFonts w:hint="eastAsia"/>
        </w:rPr>
        <w:t>首先分别计算我们</w:t>
      </w:r>
      <w:r w:rsidR="00773F77">
        <w:rPr>
          <w:rFonts w:hint="eastAsia"/>
        </w:rPr>
        <w:t>不</w:t>
      </w:r>
      <w:r>
        <w:rPr>
          <w:rFonts w:hint="eastAsia"/>
        </w:rPr>
        <w:t>感兴趣的区域</w:t>
      </w:r>
      <w:r w:rsidR="003860CC">
        <w:rPr>
          <w:rFonts w:hint="eastAsia"/>
        </w:rPr>
        <w:t>及其灰度范围如下所示：</w:t>
      </w:r>
    </w:p>
    <w:p w14:paraId="613F661B" w14:textId="6C196FD7" w:rsidR="00773F77" w:rsidRDefault="00773F77" w:rsidP="008D4B65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2C9662B" wp14:editId="27FA7A69">
            <wp:simplePos x="0" y="0"/>
            <wp:positionH relativeFrom="column">
              <wp:posOffset>2282628</wp:posOffset>
            </wp:positionH>
            <wp:positionV relativeFrom="paragraph">
              <wp:posOffset>5554</wp:posOffset>
            </wp:positionV>
            <wp:extent cx="1319530" cy="989965"/>
            <wp:effectExtent l="0" t="0" r="0" b="6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</w:t>
      </w:r>
    </w:p>
    <w:p w14:paraId="378C7FC2" w14:textId="3745D02C" w:rsidR="00773F77" w:rsidRDefault="00773F77" w:rsidP="008D4B65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F325437" wp14:editId="20849C45">
            <wp:simplePos x="0" y="0"/>
            <wp:positionH relativeFrom="column">
              <wp:posOffset>774995</wp:posOffset>
            </wp:positionH>
            <wp:positionV relativeFrom="paragraph">
              <wp:posOffset>122725</wp:posOffset>
            </wp:positionV>
            <wp:extent cx="787400" cy="2667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AC562" w14:textId="2A8B9836" w:rsidR="00773F77" w:rsidRDefault="00773F77" w:rsidP="008D4B65"/>
    <w:p w14:paraId="37706471" w14:textId="1CF78128" w:rsidR="00773F77" w:rsidRDefault="00773F77" w:rsidP="008D4B65"/>
    <w:p w14:paraId="7C111C06" w14:textId="23590DAA" w:rsidR="00773F77" w:rsidRDefault="00773F77" w:rsidP="00773F77">
      <w:pPr>
        <w:ind w:firstLineChars="500" w:firstLine="1050"/>
      </w:pPr>
      <w:r>
        <w:rPr>
          <w:rFonts w:hint="eastAsia"/>
        </w:rPr>
        <w:t xml:space="preserve">非感兴趣区域 </w:t>
      </w:r>
      <w:r>
        <w:t xml:space="preserve">                                                    </w:t>
      </w:r>
    </w:p>
    <w:p w14:paraId="6F9D7D61" w14:textId="233225A3" w:rsidR="00773F77" w:rsidRDefault="00773F77" w:rsidP="008D4B65"/>
    <w:p w14:paraId="32E96774" w14:textId="6442B8C8" w:rsidR="00773F77" w:rsidRDefault="00773F77" w:rsidP="008D4B65">
      <w:r>
        <w:lastRenderedPageBreak/>
        <w:tab/>
      </w:r>
      <w:r>
        <w:rPr>
          <w:rFonts w:hint="eastAsia"/>
        </w:rPr>
        <w:t>由</w:t>
      </w:r>
      <w:r w:rsidR="00470E69">
        <w:rPr>
          <w:rFonts w:hint="eastAsia"/>
        </w:rPr>
        <w:t>非感兴趣区域的灰度直方图可以清晰地看出，其灰度</w:t>
      </w:r>
      <w:proofErr w:type="gramStart"/>
      <w:r w:rsidR="00470E69">
        <w:rPr>
          <w:rFonts w:hint="eastAsia"/>
        </w:rPr>
        <w:t>值主要</w:t>
      </w:r>
      <w:proofErr w:type="gramEnd"/>
      <w:r w:rsidR="00470E69">
        <w:rPr>
          <w:rFonts w:hint="eastAsia"/>
        </w:rPr>
        <w:t>分布于0</w:t>
      </w:r>
      <w:r w:rsidR="00470E69">
        <w:t>—40</w:t>
      </w:r>
      <w:r w:rsidR="00470E69">
        <w:rPr>
          <w:rFonts w:hint="eastAsia"/>
        </w:rPr>
        <w:t>之间，更能够确定我们所感兴趣的区域（血管）的灰度分布于4</w:t>
      </w:r>
      <w:r w:rsidR="00470E69">
        <w:t>0-120</w:t>
      </w:r>
      <w:r w:rsidR="00470E69">
        <w:rPr>
          <w:rFonts w:hint="eastAsia"/>
        </w:rPr>
        <w:t>之间，因此在使用</w:t>
      </w:r>
      <w:proofErr w:type="spellStart"/>
      <w:r w:rsidR="00470E69">
        <w:rPr>
          <w:rFonts w:hint="eastAsia"/>
        </w:rPr>
        <w:t>R</w:t>
      </w:r>
      <w:r w:rsidR="00470E69">
        <w:t>CO</w:t>
      </w:r>
      <w:r w:rsidR="00470E69">
        <w:rPr>
          <w:rFonts w:hint="eastAsia"/>
        </w:rPr>
        <w:t>tsu</w:t>
      </w:r>
      <w:proofErr w:type="spellEnd"/>
      <w:r w:rsidR="00470E69">
        <w:rPr>
          <w:rFonts w:hint="eastAsia"/>
        </w:rPr>
        <w:t>算法时可以直接锁定4</w:t>
      </w:r>
      <w:r w:rsidR="00470E69">
        <w:t>0-120</w:t>
      </w:r>
      <w:r w:rsidR="00470E69">
        <w:rPr>
          <w:rFonts w:hint="eastAsia"/>
        </w:rPr>
        <w:t>灰度范围，所得到的图像如下图所示：</w:t>
      </w:r>
    </w:p>
    <w:p w14:paraId="6EB7C0AC" w14:textId="5C8B9A45" w:rsidR="00470E69" w:rsidRDefault="00470E69" w:rsidP="008D4B65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47E643D7" wp14:editId="5F2A19D0">
            <wp:simplePos x="0" y="0"/>
            <wp:positionH relativeFrom="column">
              <wp:posOffset>1812657</wp:posOffset>
            </wp:positionH>
            <wp:positionV relativeFrom="paragraph">
              <wp:posOffset>42912</wp:posOffset>
            </wp:positionV>
            <wp:extent cx="1314450" cy="657225"/>
            <wp:effectExtent l="0" t="0" r="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3D6C8" w14:textId="08165A1C" w:rsidR="00773F77" w:rsidRDefault="00773F77" w:rsidP="008D4B65"/>
    <w:p w14:paraId="24825009" w14:textId="1BAB82C1" w:rsidR="00773F77" w:rsidRDefault="00773F77" w:rsidP="008D4B65">
      <w:pPr>
        <w:rPr>
          <w:rFonts w:hint="eastAsia"/>
        </w:rPr>
      </w:pPr>
    </w:p>
    <w:p w14:paraId="0ABD71BD" w14:textId="6D2D1A40" w:rsidR="00773F77" w:rsidRDefault="00773F77" w:rsidP="008D4B65"/>
    <w:p w14:paraId="7654F358" w14:textId="7099B723" w:rsidR="00470E69" w:rsidRDefault="009C0782" w:rsidP="008D4B65">
      <w:pPr>
        <w:rPr>
          <w:b/>
          <w:bCs/>
        </w:rPr>
      </w:pPr>
      <w:r w:rsidRPr="009C0782">
        <w:rPr>
          <w:rFonts w:hint="eastAsia"/>
          <w:b/>
          <w:bCs/>
        </w:rPr>
        <w:t>质量评估：</w:t>
      </w:r>
    </w:p>
    <w:p w14:paraId="0121C841" w14:textId="0662CEA1" w:rsidR="00981EA8" w:rsidRPr="00981EA8" w:rsidRDefault="00981EA8" w:rsidP="00981EA8">
      <w:pPr>
        <w:rPr>
          <w:rFonts w:hint="eastAsia"/>
        </w:rPr>
      </w:pPr>
      <w:r>
        <w:rPr>
          <w:b/>
          <w:bCs/>
        </w:rPr>
        <w:tab/>
      </w:r>
      <w:r w:rsidRPr="00981EA8">
        <w:rPr>
          <w:rFonts w:hint="eastAsia"/>
        </w:rPr>
        <w:t>量化评估插值效果选取了</w:t>
      </w:r>
      <w:proofErr w:type="spellStart"/>
      <w:r w:rsidRPr="00981EA8">
        <w:t>Hausdorff</w:t>
      </w:r>
      <w:proofErr w:type="spellEnd"/>
      <w:r w:rsidRPr="00981EA8">
        <w:t>距离、平均</w:t>
      </w:r>
      <w:proofErr w:type="spellStart"/>
      <w:r w:rsidRPr="00981EA8">
        <w:t>Hausdorff</w:t>
      </w:r>
      <w:proofErr w:type="spellEnd"/>
      <w:r w:rsidRPr="00981EA8">
        <w:t>距离、Dice系数三个参数。</w:t>
      </w:r>
    </w:p>
    <w:p w14:paraId="54398CDF" w14:textId="46476EE6" w:rsidR="00981EA8" w:rsidRPr="00981EA8" w:rsidRDefault="00981EA8" w:rsidP="00981EA8">
      <w:pPr>
        <w:ind w:firstLine="420"/>
        <w:rPr>
          <w:rFonts w:hint="eastAsia"/>
        </w:rPr>
      </w:pPr>
      <w:proofErr w:type="spellStart"/>
      <w:r w:rsidRPr="00981EA8">
        <w:t>Hausdorff</w:t>
      </w:r>
      <w:proofErr w:type="spellEnd"/>
      <w:r w:rsidRPr="00981EA8">
        <w:t>距离： 用于评价两个图形位置关系的量化标准，很到的度量了形状相似性，其缺点是对于噪声和孤立点的敏感性。</w:t>
      </w:r>
    </w:p>
    <w:p w14:paraId="6BB7604B" w14:textId="18A2027B" w:rsidR="00981EA8" w:rsidRPr="00981EA8" w:rsidRDefault="00981EA8" w:rsidP="00981EA8">
      <w:pPr>
        <w:ind w:firstLine="420"/>
        <w:rPr>
          <w:rFonts w:hint="eastAsia"/>
        </w:rPr>
      </w:pPr>
      <w:r w:rsidRPr="00981EA8">
        <w:rPr>
          <w:rFonts w:hint="eastAsia"/>
        </w:rPr>
        <w:t>平均</w:t>
      </w:r>
      <w:proofErr w:type="spellStart"/>
      <w:r w:rsidRPr="00981EA8">
        <w:t>Hausdorff</w:t>
      </w:r>
      <w:proofErr w:type="spellEnd"/>
      <w:r w:rsidRPr="00981EA8">
        <w:t>距离(MHD)： MHD将单个元素代表整个集合扩展为集合内所有元素的平均作用，从而很大程度上提高了算法对噪声和孤立点的适应性。</w:t>
      </w:r>
    </w:p>
    <w:p w14:paraId="5413B040" w14:textId="0FA9CB70" w:rsidR="009C0782" w:rsidRDefault="00981EA8" w:rsidP="00981EA8">
      <w:pPr>
        <w:ind w:firstLine="420"/>
      </w:pPr>
      <w:r w:rsidRPr="00981EA8">
        <w:t>： 用来度量集合相似度的度量函数，通常用于计算两个样本之间的像素之间的相似度</w:t>
      </w:r>
      <w:r>
        <w:rPr>
          <w:rFonts w:hint="eastAsia"/>
        </w:rPr>
        <w:t>。</w:t>
      </w:r>
    </w:p>
    <w:p w14:paraId="27A32DF1" w14:textId="38F60CBA" w:rsidR="00981EA8" w:rsidRDefault="00981EA8" w:rsidP="00981EA8">
      <w:pPr>
        <w:ind w:firstLine="420"/>
      </w:pPr>
      <w:r>
        <w:rPr>
          <w:rFonts w:hint="eastAsia"/>
        </w:rPr>
        <w:t>最终的评估结果如下图所示：</w:t>
      </w:r>
    </w:p>
    <w:p w14:paraId="52530320" w14:textId="1BE6C9FF" w:rsidR="00981EA8" w:rsidRDefault="00D30F41" w:rsidP="00981EA8">
      <w:pPr>
        <w:ind w:firstLine="420"/>
      </w:pPr>
      <w:r>
        <w:rPr>
          <w:noProof/>
        </w:rPr>
        <w:drawing>
          <wp:inline distT="0" distB="0" distL="0" distR="0" wp14:anchorId="7FE00583" wp14:editId="51B1877B">
            <wp:extent cx="5209504" cy="8799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670" cy="8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645D" w14:textId="63277985" w:rsidR="00981EA8" w:rsidRDefault="00981EA8" w:rsidP="00981EA8">
      <w:pPr>
        <w:ind w:firstLine="420"/>
      </w:pPr>
      <w:proofErr w:type="gramStart"/>
      <w:r>
        <w:rPr>
          <w:rFonts w:hint="eastAsia"/>
        </w:rPr>
        <w:t>上面为</w:t>
      </w:r>
      <w:proofErr w:type="gramEnd"/>
      <w:r>
        <w:rPr>
          <w:rFonts w:hint="eastAsia"/>
        </w:rPr>
        <w:t>Otsu算法所得到的评估结果，下面为</w:t>
      </w:r>
      <w:proofErr w:type="spellStart"/>
      <w:r>
        <w:rPr>
          <w:rFonts w:hint="eastAsia"/>
        </w:rPr>
        <w:t>R</w:t>
      </w:r>
      <w:r>
        <w:t>CO</w:t>
      </w:r>
      <w:r>
        <w:rPr>
          <w:rFonts w:hint="eastAsia"/>
        </w:rPr>
        <w:t>tsu</w:t>
      </w:r>
      <w:proofErr w:type="spellEnd"/>
      <w:r>
        <w:rPr>
          <w:rFonts w:hint="eastAsia"/>
        </w:rPr>
        <w:t>算法所得到的评估结果。</w:t>
      </w:r>
    </w:p>
    <w:p w14:paraId="7C6DC23F" w14:textId="365901E0" w:rsidR="00D30F41" w:rsidRPr="00981EA8" w:rsidRDefault="00D30F41" w:rsidP="00981EA8">
      <w:pPr>
        <w:ind w:firstLine="420"/>
        <w:rPr>
          <w:rFonts w:hint="eastAsia"/>
        </w:rPr>
      </w:pPr>
      <w:r>
        <w:rPr>
          <w:rFonts w:hint="eastAsia"/>
        </w:rPr>
        <w:t>因此可以得出以下结论：</w:t>
      </w:r>
      <w:proofErr w:type="spellStart"/>
      <w:r w:rsidR="00BC4623" w:rsidRPr="00981EA8">
        <w:t>Hausdorff</w:t>
      </w:r>
      <w:proofErr w:type="spellEnd"/>
      <w:r w:rsidR="00BC4623" w:rsidRPr="00981EA8">
        <w:t>距离</w:t>
      </w:r>
      <w:r w:rsidR="00BC4623">
        <w:rPr>
          <w:rFonts w:hint="eastAsia"/>
        </w:rPr>
        <w:t>和</w:t>
      </w:r>
      <w:r w:rsidR="00BC4623" w:rsidRPr="00981EA8">
        <w:rPr>
          <w:rFonts w:hint="eastAsia"/>
        </w:rPr>
        <w:t>平均</w:t>
      </w:r>
      <w:proofErr w:type="spellStart"/>
      <w:r w:rsidR="00BC4623" w:rsidRPr="00981EA8">
        <w:t>Hausdorff</w:t>
      </w:r>
      <w:proofErr w:type="spellEnd"/>
      <w:r w:rsidR="00BC4623" w:rsidRPr="00981EA8">
        <w:t>距离(MHD)</w:t>
      </w:r>
      <w:proofErr w:type="spellStart"/>
      <w:r w:rsidR="0081354E">
        <w:t>RCO</w:t>
      </w:r>
      <w:r w:rsidR="0081354E">
        <w:rPr>
          <w:rFonts w:hint="eastAsia"/>
        </w:rPr>
        <w:t>tsu</w:t>
      </w:r>
      <w:proofErr w:type="spellEnd"/>
      <w:r w:rsidR="0081354E">
        <w:rPr>
          <w:rFonts w:hint="eastAsia"/>
        </w:rPr>
        <w:t>算法都远远小于</w:t>
      </w:r>
      <w:proofErr w:type="spellStart"/>
      <w:r w:rsidR="0081354E">
        <w:rPr>
          <w:rFonts w:hint="eastAsia"/>
        </w:rPr>
        <w:t>Ostu</w:t>
      </w:r>
      <w:proofErr w:type="spellEnd"/>
      <w:r w:rsidR="0081354E">
        <w:rPr>
          <w:rFonts w:hint="eastAsia"/>
        </w:rPr>
        <w:t>算法，</w:t>
      </w:r>
      <w:r w:rsidRPr="00D30F41">
        <w:t>Otsu算法相对</w:t>
      </w:r>
      <w:proofErr w:type="spellStart"/>
      <w:r w:rsidRPr="00D30F41">
        <w:t>RCOtsu</w:t>
      </w:r>
      <w:proofErr w:type="spellEnd"/>
      <w:r w:rsidRPr="00D30F41">
        <w:t>算法，对于处理这种灰度分布范围小，目标灰度所占面积小的图像，不能得到正确的分割。</w:t>
      </w:r>
      <w:proofErr w:type="spellStart"/>
      <w:r w:rsidR="00BC4623" w:rsidRPr="00D30F41">
        <w:t>RCOtsu</w:t>
      </w:r>
      <w:proofErr w:type="spellEnd"/>
      <w:r w:rsidR="00BC4623">
        <w:rPr>
          <w:rFonts w:hint="eastAsia"/>
        </w:rPr>
        <w:t>算法</w:t>
      </w:r>
      <w:r w:rsidRPr="00D30F41">
        <w:t>利用</w:t>
      </w:r>
      <w:r w:rsidR="00BC4623">
        <w:rPr>
          <w:rFonts w:hint="eastAsia"/>
        </w:rPr>
        <w:t>灰度区域分布</w:t>
      </w:r>
      <w:r w:rsidRPr="00D30F41">
        <w:t>获取到感兴趣阈值范围，大大的提高了分割的精确度</w:t>
      </w:r>
      <w:r w:rsidR="00BC4623">
        <w:rPr>
          <w:rFonts w:hint="eastAsia"/>
        </w:rPr>
        <w:t>。</w:t>
      </w:r>
    </w:p>
    <w:sectPr w:rsidR="00D30F41" w:rsidRPr="00981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06A5D"/>
    <w:multiLevelType w:val="multilevel"/>
    <w:tmpl w:val="A364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F6"/>
    <w:rsid w:val="00130CEB"/>
    <w:rsid w:val="00157EAF"/>
    <w:rsid w:val="00260815"/>
    <w:rsid w:val="003860CC"/>
    <w:rsid w:val="0040248A"/>
    <w:rsid w:val="00470E69"/>
    <w:rsid w:val="004D304A"/>
    <w:rsid w:val="00773F77"/>
    <w:rsid w:val="007B0E9E"/>
    <w:rsid w:val="0081354E"/>
    <w:rsid w:val="008D4B65"/>
    <w:rsid w:val="00981EA8"/>
    <w:rsid w:val="009C0782"/>
    <w:rsid w:val="00A50CF6"/>
    <w:rsid w:val="00AA0634"/>
    <w:rsid w:val="00BC4623"/>
    <w:rsid w:val="00C93851"/>
    <w:rsid w:val="00D3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8B1C"/>
  <w15:chartTrackingRefBased/>
  <w15:docId w15:val="{4D6F025F-CC21-44F0-858D-A61B8866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30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4</cp:revision>
  <dcterms:created xsi:type="dcterms:W3CDTF">2021-11-30T12:15:00Z</dcterms:created>
  <dcterms:modified xsi:type="dcterms:W3CDTF">2021-11-30T14:10:00Z</dcterms:modified>
</cp:coreProperties>
</file>