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360" w:line="276" w:lineRule="auto"/>
        <w:jc w:val="center"/>
        <w:rPr>
          <w:b w:val="1"/>
          <w:color w:val="292929"/>
          <w:sz w:val="28"/>
          <w:szCs w:val="28"/>
        </w:rPr>
      </w:pPr>
      <w:bookmarkStart w:colFirst="0" w:colLast="0" w:name="_a1ws5stb77dt" w:id="0"/>
      <w:bookmarkEnd w:id="0"/>
      <w:r w:rsidDel="00000000" w:rsidR="00000000" w:rsidRPr="00000000">
        <w:rPr>
          <w:b w:val="1"/>
          <w:color w:val="292929"/>
          <w:sz w:val="28"/>
          <w:szCs w:val="28"/>
          <w:rtl w:val="0"/>
        </w:rPr>
        <w:t xml:space="preserve">L1 and L2 Regularization Methods</w:t>
      </w:r>
    </w:p>
    <w:p w:rsidR="00000000" w:rsidDel="00000000" w:rsidP="00000000" w:rsidRDefault="00000000" w:rsidRPr="00000000" w14:paraId="00000002">
      <w:pPr>
        <w:shd w:fill="ffffff" w:val="clear"/>
        <w:spacing w:after="0" w:before="640" w:line="276" w:lineRule="auto"/>
        <w:rPr>
          <w:color w:val="292929"/>
        </w:rPr>
      </w:pPr>
      <w:r w:rsidDel="00000000" w:rsidR="00000000" w:rsidRPr="00000000">
        <w:rPr>
          <w:color w:val="292929"/>
          <w:rtl w:val="0"/>
        </w:rPr>
        <w:t xml:space="preserve">In order to create less complex (parsimonious) model when you have a large number of features in your dataset, some of the Regularization techniques used to address over-fitting and feature selection are</w:t>
      </w:r>
    </w:p>
    <w:p w:rsidR="00000000" w:rsidDel="00000000" w:rsidP="00000000" w:rsidRDefault="00000000" w:rsidRPr="00000000" w14:paraId="00000003">
      <w:pPr>
        <w:shd w:fill="ffffff" w:val="clear"/>
        <w:spacing w:after="0" w:before="640" w:line="276" w:lineRule="auto"/>
        <w:rPr>
          <w:color w:val="292929"/>
        </w:rPr>
      </w:pPr>
      <w:r w:rsidDel="00000000" w:rsidR="00000000" w:rsidRPr="00000000">
        <w:rPr>
          <w:color w:val="292929"/>
          <w:rtl w:val="0"/>
        </w:rPr>
        <w:t xml:space="preserve">1. L1 Regularization</w:t>
      </w:r>
    </w:p>
    <w:p w:rsidR="00000000" w:rsidDel="00000000" w:rsidP="00000000" w:rsidRDefault="00000000" w:rsidRPr="00000000" w14:paraId="00000004">
      <w:pPr>
        <w:shd w:fill="ffffff" w:val="clear"/>
        <w:spacing w:after="0" w:before="640" w:line="276" w:lineRule="auto"/>
        <w:rPr>
          <w:color w:val="292929"/>
        </w:rPr>
      </w:pPr>
      <w:r w:rsidDel="00000000" w:rsidR="00000000" w:rsidRPr="00000000">
        <w:rPr>
          <w:color w:val="292929"/>
          <w:rtl w:val="0"/>
        </w:rPr>
        <w:t xml:space="preserve">2. L2 Regularization</w:t>
      </w:r>
    </w:p>
    <w:p w:rsidR="00000000" w:rsidDel="00000000" w:rsidP="00000000" w:rsidRDefault="00000000" w:rsidRPr="00000000" w14:paraId="00000005">
      <w:pPr>
        <w:shd w:fill="ffffff" w:val="clear"/>
        <w:spacing w:after="0" w:before="640" w:line="276" w:lineRule="auto"/>
        <w:rPr>
          <w:color w:val="292929"/>
        </w:rPr>
      </w:pPr>
      <w:r w:rsidDel="00000000" w:rsidR="00000000" w:rsidRPr="00000000">
        <w:rPr>
          <w:color w:val="292929"/>
          <w:rtl w:val="0"/>
        </w:rPr>
        <w:t xml:space="preserve">A regression model that uses L1 regularization technique is called </w:t>
      </w:r>
      <w:r w:rsidDel="00000000" w:rsidR="00000000" w:rsidRPr="00000000">
        <w:rPr>
          <w:i w:val="1"/>
          <w:color w:val="292929"/>
          <w:rtl w:val="0"/>
        </w:rPr>
        <w:t xml:space="preserve">Lasso Regression</w:t>
      </w:r>
      <w:r w:rsidDel="00000000" w:rsidR="00000000" w:rsidRPr="00000000">
        <w:rPr>
          <w:color w:val="292929"/>
          <w:rtl w:val="0"/>
        </w:rPr>
        <w:t xml:space="preserve"> and model which uses L2 is called </w:t>
      </w:r>
      <w:r w:rsidDel="00000000" w:rsidR="00000000" w:rsidRPr="00000000">
        <w:rPr>
          <w:i w:val="1"/>
          <w:color w:val="292929"/>
          <w:rtl w:val="0"/>
        </w:rPr>
        <w:t xml:space="preserve">Ridge Regression</w:t>
      </w:r>
      <w:r w:rsidDel="00000000" w:rsidR="00000000" w:rsidRPr="00000000">
        <w:rPr>
          <w:color w:val="292929"/>
          <w:rtl w:val="0"/>
        </w:rPr>
        <w:t xml:space="preserve">.</w:t>
      </w:r>
    </w:p>
    <w:p w:rsidR="00000000" w:rsidDel="00000000" w:rsidP="00000000" w:rsidRDefault="00000000" w:rsidRPr="00000000" w14:paraId="00000006">
      <w:pPr>
        <w:shd w:fill="ffffff" w:val="clear"/>
        <w:spacing w:after="0" w:before="640" w:line="276" w:lineRule="auto"/>
        <w:rPr>
          <w:i w:val="1"/>
          <w:color w:val="292929"/>
        </w:rPr>
      </w:pPr>
      <w:r w:rsidDel="00000000" w:rsidR="00000000" w:rsidRPr="00000000">
        <w:rPr>
          <w:i w:val="1"/>
          <w:color w:val="292929"/>
          <w:rtl w:val="0"/>
        </w:rPr>
        <w:t xml:space="preserve">The key difference between these two is the penalty term.</w:t>
      </w:r>
    </w:p>
    <w:p w:rsidR="00000000" w:rsidDel="00000000" w:rsidP="00000000" w:rsidRDefault="00000000" w:rsidRPr="00000000" w14:paraId="00000007">
      <w:pPr>
        <w:shd w:fill="ffffff" w:val="clear"/>
        <w:spacing w:after="0" w:before="640" w:line="276" w:lineRule="auto"/>
        <w:rPr>
          <w:color w:val="292929"/>
        </w:rPr>
      </w:pPr>
      <w:r w:rsidDel="00000000" w:rsidR="00000000" w:rsidRPr="00000000">
        <w:rPr>
          <w:color w:val="292929"/>
          <w:rtl w:val="0"/>
        </w:rPr>
        <w:t xml:space="preserve">Ridge regression adds “</w:t>
      </w:r>
      <w:r w:rsidDel="00000000" w:rsidR="00000000" w:rsidRPr="00000000">
        <w:rPr>
          <w:i w:val="1"/>
          <w:color w:val="292929"/>
          <w:rtl w:val="0"/>
        </w:rPr>
        <w:t xml:space="preserve">squared magnitude</w:t>
      </w:r>
      <w:r w:rsidDel="00000000" w:rsidR="00000000" w:rsidRPr="00000000">
        <w:rPr>
          <w:color w:val="292929"/>
          <w:rtl w:val="0"/>
        </w:rPr>
        <w:t xml:space="preserve">” of coefficient as penalty term to the loss function. Here the </w:t>
      </w:r>
      <w:r w:rsidDel="00000000" w:rsidR="00000000" w:rsidRPr="00000000">
        <w:rPr>
          <w:i w:val="1"/>
          <w:color w:val="292929"/>
          <w:rtl w:val="0"/>
        </w:rPr>
        <w:t xml:space="preserve">highlighted</w:t>
      </w:r>
      <w:r w:rsidDel="00000000" w:rsidR="00000000" w:rsidRPr="00000000">
        <w:rPr>
          <w:color w:val="292929"/>
          <w:rtl w:val="0"/>
        </w:rPr>
        <w:t xml:space="preserve"> part represents L2 regularization element.</w:t>
      </w:r>
    </w:p>
    <w:p w:rsidR="00000000" w:rsidDel="00000000" w:rsidP="00000000" w:rsidRDefault="00000000" w:rsidRPr="00000000" w14:paraId="00000008">
      <w:pPr>
        <w:shd w:fill="ffffff" w:val="clear"/>
        <w:spacing w:after="0" w:before="640" w:line="276" w:lineRule="auto"/>
        <w:rPr>
          <w:color w:val="292929"/>
        </w:rPr>
      </w:pPr>
      <w:r w:rsidDel="00000000" w:rsidR="00000000" w:rsidRPr="00000000">
        <w:rPr>
          <w:color w:val="292929"/>
          <w:rtl w:val="0"/>
        </w:rPr>
        <w:tab/>
        <w:tab/>
        <w:tab/>
        <w:tab/>
        <w:tab/>
        <w:t xml:space="preserve">    Cost Function</w:t>
      </w:r>
      <w:r w:rsidDel="00000000" w:rsidR="00000000" w:rsidRPr="00000000">
        <w:drawing>
          <wp:anchor allowOverlap="1" behindDoc="0" distB="114300" distT="114300" distL="114300" distR="114300" hidden="0" layoutInCell="1" locked="0" relativeHeight="0" simplePos="0">
            <wp:simplePos x="0" y="0"/>
            <wp:positionH relativeFrom="column">
              <wp:posOffset>1814513</wp:posOffset>
            </wp:positionH>
            <wp:positionV relativeFrom="paragraph">
              <wp:posOffset>342900</wp:posOffset>
            </wp:positionV>
            <wp:extent cx="2311400" cy="6731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11400" cy="673100"/>
                    </a:xfrm>
                    <a:prstGeom prst="rect"/>
                    <a:ln/>
                  </pic:spPr>
                </pic:pic>
              </a:graphicData>
            </a:graphic>
          </wp:anchor>
        </w:drawing>
      </w:r>
    </w:p>
    <w:p w:rsidR="00000000" w:rsidDel="00000000" w:rsidP="00000000" w:rsidRDefault="00000000" w:rsidRPr="00000000" w14:paraId="00000009">
      <w:pPr>
        <w:shd w:fill="ffffff" w:val="clear"/>
        <w:spacing w:after="0" w:before="640" w:line="276" w:lineRule="auto"/>
        <w:rPr>
          <w:color w:val="292929"/>
        </w:rPr>
      </w:pPr>
      <w:r w:rsidDel="00000000" w:rsidR="00000000" w:rsidRPr="00000000">
        <w:rPr>
          <w:color w:val="292929"/>
          <w:rtl w:val="0"/>
        </w:rPr>
        <w:t xml:space="preserve">Here, if </w:t>
      </w:r>
      <w:r w:rsidDel="00000000" w:rsidR="00000000" w:rsidRPr="00000000">
        <w:rPr>
          <w:i w:val="1"/>
          <w:color w:val="292929"/>
          <w:rtl w:val="0"/>
        </w:rPr>
        <w:t xml:space="preserve">lambda</w:t>
      </w:r>
      <w:r w:rsidDel="00000000" w:rsidR="00000000" w:rsidRPr="00000000">
        <w:rPr>
          <w:color w:val="292929"/>
          <w:rtl w:val="0"/>
        </w:rPr>
        <w:t xml:space="preserve"> is zero then you can imagine we get back OLS. However, if </w:t>
      </w:r>
      <w:r w:rsidDel="00000000" w:rsidR="00000000" w:rsidRPr="00000000">
        <w:rPr>
          <w:i w:val="1"/>
          <w:color w:val="292929"/>
          <w:rtl w:val="0"/>
        </w:rPr>
        <w:t xml:space="preserve">lambda</w:t>
      </w:r>
      <w:r w:rsidDel="00000000" w:rsidR="00000000" w:rsidRPr="00000000">
        <w:rPr>
          <w:color w:val="292929"/>
          <w:rtl w:val="0"/>
        </w:rPr>
        <w:t xml:space="preserve"> is very large then it will add too much weight and it will lead to under-fitting. Having said that it’s important how </w:t>
      </w:r>
      <w:r w:rsidDel="00000000" w:rsidR="00000000" w:rsidRPr="00000000">
        <w:rPr>
          <w:i w:val="1"/>
          <w:color w:val="292929"/>
          <w:rtl w:val="0"/>
        </w:rPr>
        <w:t xml:space="preserve">lambda</w:t>
      </w:r>
      <w:r w:rsidDel="00000000" w:rsidR="00000000" w:rsidRPr="00000000">
        <w:rPr>
          <w:color w:val="292929"/>
          <w:rtl w:val="0"/>
        </w:rPr>
        <w:t xml:space="preserve"> is chosen. This technique works very well to avoid over-fitting issue.</w:t>
      </w:r>
    </w:p>
    <w:p w:rsidR="00000000" w:rsidDel="00000000" w:rsidP="00000000" w:rsidRDefault="00000000" w:rsidRPr="00000000" w14:paraId="0000000A">
      <w:pPr>
        <w:shd w:fill="ffffff" w:val="clear"/>
        <w:spacing w:after="0" w:before="640" w:line="276" w:lineRule="auto"/>
        <w:rPr>
          <w:color w:val="292929"/>
        </w:rPr>
      </w:pPr>
      <w:r w:rsidDel="00000000" w:rsidR="00000000" w:rsidRPr="00000000">
        <w:rPr>
          <w:color w:val="292929"/>
          <w:rtl w:val="0"/>
        </w:rPr>
        <w:t xml:space="preserve">Lasso Regression (Least Absolute Shrinkage and Selection Operator) adds “</w:t>
      </w:r>
      <w:r w:rsidDel="00000000" w:rsidR="00000000" w:rsidRPr="00000000">
        <w:rPr>
          <w:i w:val="1"/>
          <w:color w:val="292929"/>
          <w:rtl w:val="0"/>
        </w:rPr>
        <w:t xml:space="preserve">absolute value of magnitude</w:t>
      </w:r>
      <w:r w:rsidDel="00000000" w:rsidR="00000000" w:rsidRPr="00000000">
        <w:rPr>
          <w:color w:val="292929"/>
          <w:rtl w:val="0"/>
        </w:rPr>
        <w:t xml:space="preserve">” of coefficient as penalty term to the loss function.</w:t>
      </w:r>
      <w:r w:rsidDel="00000000" w:rsidR="00000000" w:rsidRPr="00000000">
        <w:drawing>
          <wp:anchor allowOverlap="1" behindDoc="0" distB="114300" distT="114300" distL="114300" distR="114300" hidden="0" layoutInCell="1" locked="0" relativeHeight="0" simplePos="0">
            <wp:simplePos x="0" y="0"/>
            <wp:positionH relativeFrom="column">
              <wp:posOffset>1752600</wp:posOffset>
            </wp:positionH>
            <wp:positionV relativeFrom="paragraph">
              <wp:posOffset>114300</wp:posOffset>
            </wp:positionV>
            <wp:extent cx="2286000" cy="7239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0" cy="723900"/>
                    </a:xfrm>
                    <a:prstGeom prst="rect"/>
                    <a:ln/>
                  </pic:spPr>
                </pic:pic>
              </a:graphicData>
            </a:graphic>
          </wp:anchor>
        </w:drawing>
      </w:r>
    </w:p>
    <w:p w:rsidR="00000000" w:rsidDel="00000000" w:rsidP="00000000" w:rsidRDefault="00000000" w:rsidRPr="00000000" w14:paraId="0000000B">
      <w:pPr>
        <w:spacing w:line="276" w:lineRule="auto"/>
        <w:rPr>
          <w:color w:val="757575"/>
          <w:highlight w:val="white"/>
        </w:rPr>
      </w:pPr>
      <w:r w:rsidDel="00000000" w:rsidR="00000000" w:rsidRPr="00000000">
        <w:rPr>
          <w:color w:val="757575"/>
          <w:highlight w:val="white"/>
          <w:rtl w:val="0"/>
        </w:rPr>
        <w:t xml:space="preserve">Cost function</w:t>
      </w:r>
    </w:p>
    <w:p w:rsidR="00000000" w:rsidDel="00000000" w:rsidP="00000000" w:rsidRDefault="00000000" w:rsidRPr="00000000" w14:paraId="0000000C">
      <w:pPr>
        <w:shd w:fill="ffffff" w:val="clear"/>
        <w:spacing w:after="0" w:before="640" w:line="276" w:lineRule="auto"/>
        <w:rPr>
          <w:color w:val="292929"/>
        </w:rPr>
      </w:pPr>
      <w:r w:rsidDel="00000000" w:rsidR="00000000" w:rsidRPr="00000000">
        <w:rPr>
          <w:color w:val="292929"/>
          <w:rtl w:val="0"/>
        </w:rPr>
        <w:t xml:space="preserve">Again, if </w:t>
      </w:r>
      <w:r w:rsidDel="00000000" w:rsidR="00000000" w:rsidRPr="00000000">
        <w:rPr>
          <w:i w:val="1"/>
          <w:color w:val="292929"/>
          <w:rtl w:val="0"/>
        </w:rPr>
        <w:t xml:space="preserve">lambda</w:t>
      </w:r>
      <w:r w:rsidDel="00000000" w:rsidR="00000000" w:rsidRPr="00000000">
        <w:rPr>
          <w:color w:val="292929"/>
          <w:rtl w:val="0"/>
        </w:rPr>
        <w:t xml:space="preserve"> is zero then we will get back OLS whereas very large value will make coefficients zero hence it will under-fit.</w:t>
      </w:r>
    </w:p>
    <w:p w:rsidR="00000000" w:rsidDel="00000000" w:rsidP="00000000" w:rsidRDefault="00000000" w:rsidRPr="00000000" w14:paraId="0000000D">
      <w:pPr>
        <w:shd w:fill="ffffff" w:val="clear"/>
        <w:spacing w:after="0" w:before="640" w:line="276" w:lineRule="auto"/>
        <w:rPr>
          <w:color w:val="292929"/>
        </w:rPr>
      </w:pPr>
      <w:r w:rsidDel="00000000" w:rsidR="00000000" w:rsidRPr="00000000">
        <w:rPr>
          <w:color w:val="292929"/>
          <w:rtl w:val="0"/>
        </w:rPr>
        <w:t xml:space="preserve">The key difference between these techniques is that Lasso shrinks the less important feature’s coefficient to zero thus, removing some feature altogether. So, this works well for feature selection in case we have a huge number of features.</w:t>
      </w:r>
    </w:p>
    <w:p w:rsidR="00000000" w:rsidDel="00000000" w:rsidP="00000000" w:rsidRDefault="00000000" w:rsidRPr="00000000" w14:paraId="0000000E">
      <w:pPr>
        <w:shd w:fill="ffffff" w:val="clear"/>
        <w:spacing w:after="0" w:before="640" w:line="276" w:lineRule="auto"/>
        <w:rPr>
          <w:color w:val="292929"/>
        </w:rPr>
      </w:pPr>
      <w:r w:rsidDel="00000000" w:rsidR="00000000" w:rsidRPr="00000000">
        <w:rPr>
          <w:color w:val="292929"/>
          <w:rtl w:val="0"/>
        </w:rPr>
        <w:t xml:space="preserve">Traditional methods like cross-validation, stepwise regression to handle overfitting and perform feature selection work well with a small set of features but these techniques are a great alternative when we are dealing with a large set of features.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rFonts w:ascii="Roboto" w:cs="Roboto" w:eastAsia="Roboto" w:hAnsi="Roboto"/>
          <w:color w:val="333333"/>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