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85522" w14:textId="77777777" w:rsidR="00D555D2" w:rsidRPr="00D555D2" w:rsidRDefault="00D555D2" w:rsidP="00D555D2">
      <w:pPr>
        <w:pStyle w:val="Title"/>
        <w:jc w:val="center"/>
        <w:rPr>
          <w:rFonts w:ascii="Verdana" w:hAnsi="Verdana"/>
        </w:rPr>
      </w:pPr>
      <w:r w:rsidRPr="00D555D2">
        <w:rPr>
          <w:rFonts w:ascii="Segoe UI Emoji" w:hAnsi="Segoe UI Emoji" w:cs="Segoe UI Emoji"/>
        </w:rPr>
        <w:t>📊</w:t>
      </w:r>
      <w:r w:rsidRPr="00D555D2">
        <w:rPr>
          <w:rFonts w:ascii="Verdana" w:hAnsi="Verdana"/>
        </w:rPr>
        <w:t xml:space="preserve"> Problem Statement</w:t>
      </w:r>
    </w:p>
    <w:p w14:paraId="1266D01F" w14:textId="77777777" w:rsidR="00D555D2" w:rsidRPr="00D555D2" w:rsidRDefault="00D555D2" w:rsidP="00D555D2">
      <w:r w:rsidRPr="00D555D2">
        <w:t>--------------------------------------------------------------------------------------------------------------------------------------</w:t>
      </w:r>
    </w:p>
    <w:p w14:paraId="0D4AF5C7" w14:textId="77777777" w:rsidR="00D555D2" w:rsidRDefault="00D555D2" w:rsidP="00D555D2">
      <w:pPr>
        <w:rPr>
          <w:rFonts w:ascii="Verdana" w:hAnsi="Verdana"/>
        </w:rPr>
      </w:pPr>
      <w:r w:rsidRPr="00D555D2">
        <w:rPr>
          <w:rFonts w:ascii="Verdana" w:hAnsi="Verdana"/>
          <w:b/>
          <w:bCs/>
        </w:rPr>
        <w:t>Domain:</w:t>
      </w:r>
      <w:r w:rsidRPr="00D555D2">
        <w:rPr>
          <w:rFonts w:ascii="Verdana" w:hAnsi="Verdana"/>
        </w:rPr>
        <w:t xml:space="preserve"> Telecom &amp; Streaming Services           </w:t>
      </w:r>
      <w:r w:rsidRPr="00D555D2">
        <w:rPr>
          <w:rFonts w:ascii="Verdana" w:hAnsi="Verdana"/>
          <w:b/>
          <w:bCs/>
        </w:rPr>
        <w:t>Function:</w:t>
      </w:r>
      <w:r w:rsidRPr="00D555D2">
        <w:rPr>
          <w:rFonts w:ascii="Verdana" w:hAnsi="Verdana"/>
        </w:rPr>
        <w:t xml:space="preserve"> Strategy &amp; Operations</w:t>
      </w:r>
    </w:p>
    <w:p w14:paraId="101A5EF2" w14:textId="77777777" w:rsidR="00D555D2" w:rsidRPr="001F79F9" w:rsidRDefault="00D555D2" w:rsidP="00D555D2">
      <w:pPr>
        <w:rPr>
          <w:rFonts w:ascii="Verdana" w:hAnsi="Verdana"/>
        </w:rPr>
      </w:pPr>
    </w:p>
    <w:p w14:paraId="5D57CB3E" w14:textId="77777777" w:rsidR="00D555D2" w:rsidRPr="001F79F9" w:rsidRDefault="00D555D2" w:rsidP="00D555D2">
      <w:pPr>
        <w:jc w:val="both"/>
        <w:rPr>
          <w:rFonts w:ascii="Verdana" w:hAnsi="Verdana"/>
        </w:rPr>
      </w:pPr>
      <w:r w:rsidRPr="001F79F9">
        <w:rPr>
          <w:rFonts w:ascii="Verdana" w:hAnsi="Verdana"/>
          <w:b/>
          <w:bCs/>
        </w:rPr>
        <w:t>Context:</w:t>
      </w:r>
      <w:r w:rsidRPr="001F79F9">
        <w:rPr>
          <w:rFonts w:ascii="Verdana" w:hAnsi="Verdana"/>
        </w:rPr>
        <w:br/>
        <w:t xml:space="preserve">Lio, a major telecommunications provider in India, is planning a strategic merger with </w:t>
      </w:r>
      <w:r w:rsidRPr="001F79F9">
        <w:rPr>
          <w:rFonts w:ascii="Verdana" w:hAnsi="Verdana"/>
          <w:b/>
          <w:bCs/>
        </w:rPr>
        <w:t>Jotstar</w:t>
      </w:r>
      <w:r w:rsidRPr="001F79F9">
        <w:rPr>
          <w:rFonts w:ascii="Verdana" w:hAnsi="Verdana"/>
        </w:rPr>
        <w:t xml:space="preserve">, a leading OTT streaming platform. This merger aims to combine </w:t>
      </w:r>
      <w:r w:rsidRPr="001F79F9">
        <w:rPr>
          <w:rFonts w:ascii="Verdana" w:hAnsi="Verdana"/>
          <w:b/>
          <w:bCs/>
        </w:rPr>
        <w:t>LioCinema’s</w:t>
      </w:r>
      <w:r w:rsidRPr="001F79F9">
        <w:rPr>
          <w:rFonts w:ascii="Verdana" w:hAnsi="Verdana"/>
        </w:rPr>
        <w:t xml:space="preserve"> extensive subscriber base with </w:t>
      </w:r>
      <w:r w:rsidRPr="001F79F9">
        <w:rPr>
          <w:rFonts w:ascii="Verdana" w:hAnsi="Verdana"/>
          <w:b/>
          <w:bCs/>
        </w:rPr>
        <w:t>Jotstar’s</w:t>
      </w:r>
      <w:r w:rsidRPr="001F79F9">
        <w:rPr>
          <w:rFonts w:ascii="Verdana" w:hAnsi="Verdana"/>
        </w:rPr>
        <w:t xml:space="preserve"> diverse content library to reshape the digital streaming landscape in India.</w:t>
      </w:r>
    </w:p>
    <w:p w14:paraId="0C1CF294" w14:textId="77777777" w:rsidR="00D555D2" w:rsidRPr="001F79F9" w:rsidRDefault="00D555D2" w:rsidP="00D555D2">
      <w:pPr>
        <w:rPr>
          <w:rFonts w:ascii="Verdana" w:hAnsi="Verdana"/>
        </w:rPr>
      </w:pPr>
    </w:p>
    <w:p w14:paraId="4D92BE34" w14:textId="77777777" w:rsidR="00D555D2" w:rsidRPr="001F79F9" w:rsidRDefault="00D555D2" w:rsidP="00D555D2">
      <w:pPr>
        <w:rPr>
          <w:rFonts w:ascii="Verdana" w:hAnsi="Verdana"/>
        </w:rPr>
      </w:pPr>
      <w:r w:rsidRPr="001F79F9">
        <w:rPr>
          <w:rFonts w:ascii="Verdana" w:hAnsi="Verdana"/>
          <w:b/>
          <w:bCs/>
        </w:rPr>
        <w:t>Objective:</w:t>
      </w:r>
      <w:r w:rsidRPr="001F79F9">
        <w:rPr>
          <w:rFonts w:ascii="Verdana" w:hAnsi="Verdana"/>
        </w:rPr>
        <w:br/>
        <w:t xml:space="preserve">As part of the merger preparation, the Lio management team seeks to analyze user behavior and platform performance across </w:t>
      </w:r>
      <w:r w:rsidRPr="001F79F9">
        <w:rPr>
          <w:rFonts w:ascii="Verdana" w:hAnsi="Verdana"/>
          <w:b/>
          <w:bCs/>
        </w:rPr>
        <w:t>LioCinema</w:t>
      </w:r>
      <w:r w:rsidRPr="001F79F9">
        <w:rPr>
          <w:rFonts w:ascii="Verdana" w:hAnsi="Verdana"/>
        </w:rPr>
        <w:t xml:space="preserve"> and </w:t>
      </w:r>
      <w:r w:rsidRPr="001F79F9">
        <w:rPr>
          <w:rFonts w:ascii="Verdana" w:hAnsi="Verdana"/>
          <w:b/>
          <w:bCs/>
        </w:rPr>
        <w:t>Jotstar</w:t>
      </w:r>
      <w:r w:rsidRPr="001F79F9">
        <w:rPr>
          <w:rFonts w:ascii="Verdana" w:hAnsi="Verdana"/>
        </w:rPr>
        <w:t xml:space="preserve"> over the past year (Jan–Nov 2024). The goal is to uncover key insights into:</w:t>
      </w:r>
    </w:p>
    <w:p w14:paraId="1197B1B3" w14:textId="77777777" w:rsidR="00D555D2" w:rsidRPr="001F79F9" w:rsidRDefault="00D555D2" w:rsidP="00D555D2">
      <w:pPr>
        <w:numPr>
          <w:ilvl w:val="0"/>
          <w:numId w:val="1"/>
        </w:numPr>
        <w:rPr>
          <w:rFonts w:ascii="Verdana" w:hAnsi="Verdana"/>
        </w:rPr>
      </w:pPr>
      <w:r w:rsidRPr="001F79F9">
        <w:rPr>
          <w:rFonts w:ascii="Verdana" w:hAnsi="Verdana"/>
        </w:rPr>
        <w:t>Platform performance</w:t>
      </w:r>
    </w:p>
    <w:p w14:paraId="0388ED95" w14:textId="77777777" w:rsidR="00D555D2" w:rsidRPr="001F79F9" w:rsidRDefault="00D555D2" w:rsidP="00D555D2">
      <w:pPr>
        <w:numPr>
          <w:ilvl w:val="0"/>
          <w:numId w:val="1"/>
        </w:numPr>
        <w:rPr>
          <w:rFonts w:ascii="Verdana" w:hAnsi="Verdana"/>
        </w:rPr>
      </w:pPr>
      <w:r w:rsidRPr="001F79F9">
        <w:rPr>
          <w:rFonts w:ascii="Verdana" w:hAnsi="Verdana"/>
        </w:rPr>
        <w:t>Content consumption patterns</w:t>
      </w:r>
    </w:p>
    <w:p w14:paraId="370F2088" w14:textId="77777777" w:rsidR="00D555D2" w:rsidRPr="001F79F9" w:rsidRDefault="00D555D2" w:rsidP="00D555D2">
      <w:pPr>
        <w:numPr>
          <w:ilvl w:val="0"/>
          <w:numId w:val="1"/>
        </w:numPr>
        <w:rPr>
          <w:rFonts w:ascii="Verdana" w:hAnsi="Verdana"/>
        </w:rPr>
      </w:pPr>
      <w:r w:rsidRPr="001F79F9">
        <w:rPr>
          <w:rFonts w:ascii="Verdana" w:hAnsi="Verdana"/>
        </w:rPr>
        <w:t>Subscriber growth</w:t>
      </w:r>
    </w:p>
    <w:p w14:paraId="5A5FCC1C" w14:textId="77777777" w:rsidR="00D555D2" w:rsidRPr="001F79F9" w:rsidRDefault="00D555D2" w:rsidP="00D555D2">
      <w:pPr>
        <w:numPr>
          <w:ilvl w:val="0"/>
          <w:numId w:val="1"/>
        </w:numPr>
        <w:rPr>
          <w:rFonts w:ascii="Verdana" w:hAnsi="Verdana"/>
        </w:rPr>
      </w:pPr>
      <w:r w:rsidRPr="001F79F9">
        <w:rPr>
          <w:rFonts w:ascii="Verdana" w:hAnsi="Verdana"/>
        </w:rPr>
        <w:t>Inactivity and churn behavior</w:t>
      </w:r>
    </w:p>
    <w:p w14:paraId="28262BAF" w14:textId="77777777" w:rsidR="00D555D2" w:rsidRPr="001F79F9" w:rsidRDefault="00D555D2" w:rsidP="00D555D2">
      <w:pPr>
        <w:numPr>
          <w:ilvl w:val="0"/>
          <w:numId w:val="1"/>
        </w:numPr>
        <w:rPr>
          <w:rFonts w:ascii="Verdana" w:hAnsi="Verdana"/>
        </w:rPr>
      </w:pPr>
      <w:r w:rsidRPr="001F79F9">
        <w:rPr>
          <w:rFonts w:ascii="Verdana" w:hAnsi="Verdana"/>
        </w:rPr>
        <w:t>Upgrade and downgrade trend</w:t>
      </w:r>
    </w:p>
    <w:p w14:paraId="00640317" w14:textId="6C698DCD" w:rsidR="00D555D2" w:rsidRPr="001F79F9" w:rsidRDefault="00D555D2" w:rsidP="00D555D2">
      <w:pPr>
        <w:rPr>
          <w:sz w:val="20"/>
          <w:szCs w:val="20"/>
        </w:rPr>
      </w:pPr>
      <w:r w:rsidRPr="001F79F9">
        <w:rPr>
          <w:sz w:val="20"/>
          <w:szCs w:val="20"/>
        </w:rPr>
        <w:t>--------------------------------------------------------------------------------------------------------------------------------------</w:t>
      </w:r>
    </w:p>
    <w:p w14:paraId="192C861C" w14:textId="3CB3D847" w:rsidR="00D555D2" w:rsidRPr="001F79F9" w:rsidRDefault="00D555D2" w:rsidP="00D555D2">
      <w:pPr>
        <w:rPr>
          <w:rFonts w:ascii="Verdana" w:hAnsi="Verdana"/>
        </w:rPr>
      </w:pPr>
      <w:r w:rsidRPr="001F79F9">
        <w:rPr>
          <w:rFonts w:ascii="Verdana" w:hAnsi="Verdana"/>
          <w:b/>
          <w:bCs/>
        </w:rPr>
        <w:t xml:space="preserve">Step </w:t>
      </w:r>
      <w:r w:rsidR="00D01119" w:rsidRPr="001F79F9">
        <w:rPr>
          <w:rFonts w:ascii="Verdana" w:hAnsi="Verdana"/>
          <w:b/>
          <w:bCs/>
        </w:rPr>
        <w:t>1</w:t>
      </w:r>
      <w:r w:rsidR="00D01119" w:rsidRPr="001F79F9">
        <w:rPr>
          <w:rFonts w:ascii="Verdana" w:hAnsi="Verdana"/>
        </w:rPr>
        <w:t>:</w:t>
      </w:r>
      <w:r w:rsidRPr="001F79F9">
        <w:rPr>
          <w:rFonts w:ascii="Verdana" w:hAnsi="Verdana"/>
        </w:rPr>
        <w:t xml:space="preserve"> </w:t>
      </w:r>
      <w:r w:rsidRPr="001F79F9">
        <w:rPr>
          <w:rFonts w:ascii="Verdana" w:hAnsi="Verdana"/>
          <w:b/>
          <w:bCs/>
        </w:rPr>
        <w:t>Feature descriptions</w:t>
      </w:r>
      <w:r w:rsidRPr="001F79F9">
        <w:rPr>
          <w:rFonts w:ascii="Verdana" w:hAnsi="Verdana"/>
        </w:rPr>
        <w:t xml:space="preserve"> for both </w:t>
      </w:r>
      <w:r w:rsidRPr="001F79F9">
        <w:rPr>
          <w:rFonts w:ascii="Verdana" w:hAnsi="Verdana"/>
          <w:b/>
          <w:bCs/>
        </w:rPr>
        <w:t>LioCinema</w:t>
      </w:r>
      <w:r w:rsidRPr="001F79F9">
        <w:rPr>
          <w:rFonts w:ascii="Verdana" w:hAnsi="Verdana"/>
        </w:rPr>
        <w:t xml:space="preserve"> and </w:t>
      </w:r>
      <w:r w:rsidRPr="001F79F9">
        <w:rPr>
          <w:rFonts w:ascii="Verdana" w:hAnsi="Verdana"/>
          <w:b/>
          <w:bCs/>
        </w:rPr>
        <w:t>Jotstar</w:t>
      </w:r>
      <w:r w:rsidRPr="001F79F9">
        <w:rPr>
          <w:rFonts w:ascii="Verdana" w:hAnsi="Verdana"/>
        </w:rPr>
        <w:t xml:space="preserve"> platforms</w:t>
      </w:r>
    </w:p>
    <w:p w14:paraId="47A2ACB4" w14:textId="4A7CB072" w:rsidR="00120777" w:rsidRPr="001F79F9" w:rsidRDefault="00D555D2" w:rsidP="00D555D2">
      <w:pPr>
        <w:pStyle w:val="ListParagraph"/>
        <w:numPr>
          <w:ilvl w:val="0"/>
          <w:numId w:val="2"/>
        </w:numPr>
        <w:rPr>
          <w:rFonts w:ascii="Verdana" w:hAnsi="Verdana"/>
          <w:b/>
          <w:bCs/>
        </w:rPr>
      </w:pPr>
      <w:r w:rsidRPr="001F79F9">
        <w:rPr>
          <w:rFonts w:ascii="Verdana" w:hAnsi="Verdana"/>
          <w:b/>
          <w:bCs/>
        </w:rPr>
        <w:t>Contents Table (LioCinema &amp; Jotstar)</w:t>
      </w:r>
    </w:p>
    <w:p w14:paraId="646387A5" w14:textId="5B71EEC0" w:rsidR="00DB12AE" w:rsidRPr="001F79F9" w:rsidRDefault="00DB12AE" w:rsidP="00DE6109">
      <w:pPr>
        <w:pStyle w:val="ListParagraph"/>
        <w:numPr>
          <w:ilvl w:val="0"/>
          <w:numId w:val="8"/>
        </w:numPr>
        <w:jc w:val="both"/>
        <w:rPr>
          <w:rFonts w:ascii="Verdana" w:hAnsi="Verdana"/>
        </w:rPr>
      </w:pPr>
      <w:r w:rsidRPr="001F79F9">
        <w:rPr>
          <w:rFonts w:ascii="Verdana" w:hAnsi="Verdana"/>
          <w:b/>
          <w:bCs/>
        </w:rPr>
        <w:t>content_id:</w:t>
      </w:r>
      <w:r w:rsidRPr="001F79F9">
        <w:rPr>
          <w:rFonts w:ascii="Verdana" w:hAnsi="Verdana"/>
        </w:rPr>
        <w:t xml:space="preserve"> Unique identifier for each content item.</w:t>
      </w:r>
    </w:p>
    <w:p w14:paraId="52B910EE" w14:textId="6C9DEF56" w:rsidR="00DB12AE" w:rsidRPr="001F79F9" w:rsidRDefault="00DB12AE" w:rsidP="00DE6109">
      <w:pPr>
        <w:pStyle w:val="ListParagraph"/>
        <w:numPr>
          <w:ilvl w:val="0"/>
          <w:numId w:val="8"/>
        </w:numPr>
        <w:jc w:val="both"/>
        <w:rPr>
          <w:rFonts w:ascii="Verdana" w:hAnsi="Verdana"/>
        </w:rPr>
      </w:pPr>
      <w:r w:rsidRPr="001F79F9">
        <w:rPr>
          <w:rFonts w:ascii="Verdana" w:hAnsi="Verdana"/>
          <w:b/>
          <w:bCs/>
        </w:rPr>
        <w:t>content_type</w:t>
      </w:r>
      <w:r w:rsidRPr="001F79F9">
        <w:rPr>
          <w:rFonts w:ascii="Verdana" w:hAnsi="Verdana"/>
        </w:rPr>
        <w:t>: Type of content (e.g., Movie, Series).</w:t>
      </w:r>
    </w:p>
    <w:p w14:paraId="4371C2C2" w14:textId="688B2B77" w:rsidR="00DB12AE" w:rsidRPr="001F79F9" w:rsidRDefault="00DB12AE" w:rsidP="00DE6109">
      <w:pPr>
        <w:pStyle w:val="ListParagraph"/>
        <w:numPr>
          <w:ilvl w:val="0"/>
          <w:numId w:val="8"/>
        </w:numPr>
        <w:jc w:val="both"/>
        <w:rPr>
          <w:rFonts w:ascii="Verdana" w:hAnsi="Verdana"/>
        </w:rPr>
      </w:pPr>
      <w:r w:rsidRPr="001F79F9">
        <w:rPr>
          <w:rFonts w:ascii="Verdana" w:hAnsi="Verdana"/>
          <w:b/>
          <w:bCs/>
        </w:rPr>
        <w:t>language</w:t>
      </w:r>
      <w:r w:rsidRPr="001F79F9">
        <w:rPr>
          <w:rFonts w:ascii="Verdana" w:hAnsi="Verdana"/>
        </w:rPr>
        <w:t>: Language in which the content is available (e.g., Hindi, English).</w:t>
      </w:r>
    </w:p>
    <w:p w14:paraId="245D4DF9" w14:textId="4F8212E5" w:rsidR="00DB12AE" w:rsidRPr="001F79F9" w:rsidRDefault="004E1EE2" w:rsidP="00DE6109">
      <w:pPr>
        <w:pStyle w:val="ListParagraph"/>
        <w:numPr>
          <w:ilvl w:val="0"/>
          <w:numId w:val="8"/>
        </w:numPr>
        <w:jc w:val="both"/>
        <w:rPr>
          <w:rFonts w:ascii="Verdana" w:hAnsi="Verdana"/>
        </w:rPr>
      </w:pPr>
      <w:r w:rsidRPr="001F79F9">
        <w:rPr>
          <w:rFonts w:ascii="Verdana" w:hAnsi="Verdana"/>
          <w:b/>
          <w:bCs/>
        </w:rPr>
        <w:t>genre</w:t>
      </w:r>
      <w:r w:rsidRPr="001F79F9">
        <w:rPr>
          <w:rFonts w:ascii="Verdana" w:hAnsi="Verdana"/>
        </w:rPr>
        <w:t>: Genre of the content (e.g., Romance, Action, Drama).</w:t>
      </w:r>
    </w:p>
    <w:p w14:paraId="686FC74B" w14:textId="656C623D" w:rsidR="004E1EE2" w:rsidRPr="001F79F9" w:rsidRDefault="004E1EE2" w:rsidP="00DE6109">
      <w:pPr>
        <w:pStyle w:val="ListParagraph"/>
        <w:numPr>
          <w:ilvl w:val="0"/>
          <w:numId w:val="8"/>
        </w:numPr>
        <w:jc w:val="both"/>
        <w:rPr>
          <w:rFonts w:ascii="Verdana" w:hAnsi="Verdana"/>
        </w:rPr>
      </w:pPr>
      <w:r w:rsidRPr="001F79F9">
        <w:rPr>
          <w:rFonts w:ascii="Verdana" w:hAnsi="Verdana"/>
          <w:b/>
          <w:bCs/>
        </w:rPr>
        <w:t>run_time</w:t>
      </w:r>
      <w:r w:rsidRPr="001F79F9">
        <w:rPr>
          <w:rFonts w:ascii="Verdana" w:hAnsi="Verdana"/>
        </w:rPr>
        <w:t>: Duration of the content in minutes.</w:t>
      </w:r>
    </w:p>
    <w:p w14:paraId="6976FFEF" w14:textId="77777777" w:rsidR="00DE6109" w:rsidRPr="001F79F9" w:rsidRDefault="00DE6109" w:rsidP="00DE6109">
      <w:pPr>
        <w:pStyle w:val="ListParagraph"/>
        <w:ind w:left="1080"/>
        <w:rPr>
          <w:rFonts w:ascii="Verdana" w:hAnsi="Verdana"/>
        </w:rPr>
      </w:pPr>
    </w:p>
    <w:p w14:paraId="2763F7C0" w14:textId="2A765E69" w:rsidR="00DE6109" w:rsidRPr="001F79F9" w:rsidRDefault="00DE6109" w:rsidP="00DE6109">
      <w:pPr>
        <w:pStyle w:val="ListParagraph"/>
        <w:numPr>
          <w:ilvl w:val="0"/>
          <w:numId w:val="2"/>
        </w:numPr>
        <w:rPr>
          <w:rFonts w:ascii="Verdana" w:hAnsi="Verdana"/>
          <w:b/>
          <w:bCs/>
        </w:rPr>
      </w:pPr>
      <w:r w:rsidRPr="001F79F9">
        <w:rPr>
          <w:rFonts w:ascii="Verdana" w:hAnsi="Verdana"/>
          <w:b/>
          <w:bCs/>
        </w:rPr>
        <w:t>Subscribers Table (LioCinema &amp; Jotstar)</w:t>
      </w:r>
    </w:p>
    <w:p w14:paraId="206AB14B" w14:textId="416A3E64" w:rsidR="00DE6109" w:rsidRPr="001F79F9" w:rsidRDefault="00DE6109" w:rsidP="00DE6109">
      <w:pPr>
        <w:pStyle w:val="ListParagraph"/>
        <w:numPr>
          <w:ilvl w:val="0"/>
          <w:numId w:val="9"/>
        </w:numPr>
        <w:rPr>
          <w:rFonts w:ascii="Verdana" w:hAnsi="Verdana"/>
          <w:b/>
          <w:bCs/>
        </w:rPr>
      </w:pPr>
      <w:r w:rsidRPr="001F79F9">
        <w:rPr>
          <w:rFonts w:ascii="Verdana" w:hAnsi="Verdana"/>
          <w:b/>
          <w:bCs/>
        </w:rPr>
        <w:t xml:space="preserve">user_id: </w:t>
      </w:r>
      <w:r w:rsidRPr="001F79F9">
        <w:rPr>
          <w:rFonts w:ascii="Verdana" w:hAnsi="Verdana"/>
        </w:rPr>
        <w:t>Unique identifier for each subscriber.</w:t>
      </w:r>
    </w:p>
    <w:p w14:paraId="3BA6B140" w14:textId="3222CCC5" w:rsidR="00DE6109" w:rsidRPr="001F79F9" w:rsidRDefault="00DE6109" w:rsidP="00DE6109">
      <w:pPr>
        <w:pStyle w:val="ListParagraph"/>
        <w:numPr>
          <w:ilvl w:val="0"/>
          <w:numId w:val="9"/>
        </w:numPr>
        <w:rPr>
          <w:rFonts w:ascii="Verdana" w:hAnsi="Verdana"/>
        </w:rPr>
      </w:pPr>
      <w:r w:rsidRPr="001F79F9">
        <w:rPr>
          <w:rFonts w:ascii="Verdana" w:hAnsi="Verdana"/>
          <w:b/>
          <w:bCs/>
        </w:rPr>
        <w:t>age_group:</w:t>
      </w:r>
      <w:r w:rsidRPr="001F79F9">
        <w:rPr>
          <w:rFonts w:ascii="Verdana" w:hAnsi="Verdana"/>
        </w:rPr>
        <w:t xml:space="preserve"> Age group of the subscriber (e.g., 18–24, 25–34).</w:t>
      </w:r>
    </w:p>
    <w:p w14:paraId="6A61E721" w14:textId="18880A62" w:rsidR="00DE6109" w:rsidRPr="001F79F9" w:rsidRDefault="00DE6109" w:rsidP="00DE6109">
      <w:pPr>
        <w:pStyle w:val="ListParagraph"/>
        <w:numPr>
          <w:ilvl w:val="0"/>
          <w:numId w:val="9"/>
        </w:numPr>
        <w:rPr>
          <w:rFonts w:ascii="Verdana" w:hAnsi="Verdana"/>
        </w:rPr>
      </w:pPr>
      <w:r w:rsidRPr="001F79F9">
        <w:rPr>
          <w:rFonts w:ascii="Verdana" w:hAnsi="Verdana"/>
          <w:b/>
          <w:bCs/>
        </w:rPr>
        <w:t>city_tier</w:t>
      </w:r>
      <w:r w:rsidRPr="001F79F9">
        <w:rPr>
          <w:rFonts w:ascii="Verdana" w:hAnsi="Verdana"/>
        </w:rPr>
        <w:t>: Classification of the subscriber's city (e.g., Tier 1, Tier 2, Tier 3).</w:t>
      </w:r>
    </w:p>
    <w:p w14:paraId="74868432" w14:textId="7C9B1BCA" w:rsidR="00DE6109" w:rsidRPr="001F79F9" w:rsidRDefault="00DE6109" w:rsidP="00DE6109">
      <w:pPr>
        <w:pStyle w:val="ListParagraph"/>
        <w:numPr>
          <w:ilvl w:val="0"/>
          <w:numId w:val="9"/>
        </w:numPr>
        <w:rPr>
          <w:rFonts w:ascii="Verdana" w:hAnsi="Verdana"/>
        </w:rPr>
      </w:pPr>
      <w:r w:rsidRPr="001F79F9">
        <w:rPr>
          <w:rFonts w:ascii="Verdana" w:hAnsi="Verdana"/>
          <w:b/>
          <w:bCs/>
        </w:rPr>
        <w:t>subscription_date</w:t>
      </w:r>
      <w:r w:rsidRPr="001F79F9">
        <w:rPr>
          <w:rFonts w:ascii="Verdana" w:hAnsi="Verdana"/>
        </w:rPr>
        <w:t>: Date when the user subscribed to the platform.</w:t>
      </w:r>
    </w:p>
    <w:p w14:paraId="4DAA88E6" w14:textId="24732549" w:rsidR="00DE6109" w:rsidRPr="001F79F9" w:rsidRDefault="00DE6109" w:rsidP="00DE6109">
      <w:pPr>
        <w:pStyle w:val="ListParagraph"/>
        <w:numPr>
          <w:ilvl w:val="0"/>
          <w:numId w:val="9"/>
        </w:numPr>
        <w:rPr>
          <w:rFonts w:ascii="Verdana" w:hAnsi="Verdana"/>
        </w:rPr>
      </w:pPr>
      <w:r w:rsidRPr="001F79F9">
        <w:rPr>
          <w:rFonts w:ascii="Verdana" w:hAnsi="Verdana"/>
          <w:b/>
          <w:bCs/>
        </w:rPr>
        <w:t>subscription_plan</w:t>
      </w:r>
      <w:r w:rsidRPr="001F79F9">
        <w:rPr>
          <w:rFonts w:ascii="Verdana" w:hAnsi="Verdana"/>
        </w:rPr>
        <w:t>: Initial subscription plan selected (e.g., Free, Basic, Premium, VIP).</w:t>
      </w:r>
    </w:p>
    <w:p w14:paraId="31F3495C" w14:textId="216A851E" w:rsidR="00DE6109" w:rsidRPr="001F79F9" w:rsidRDefault="00DE6109" w:rsidP="00DE6109">
      <w:pPr>
        <w:pStyle w:val="ListParagraph"/>
        <w:numPr>
          <w:ilvl w:val="0"/>
          <w:numId w:val="9"/>
        </w:numPr>
        <w:rPr>
          <w:rFonts w:ascii="Verdana" w:hAnsi="Verdana"/>
        </w:rPr>
      </w:pPr>
      <w:r w:rsidRPr="001F79F9">
        <w:rPr>
          <w:rFonts w:ascii="Verdana" w:hAnsi="Verdana"/>
          <w:b/>
          <w:bCs/>
        </w:rPr>
        <w:t>last_active_date</w:t>
      </w:r>
      <w:r w:rsidRPr="001F79F9">
        <w:rPr>
          <w:rFonts w:ascii="Verdana" w:hAnsi="Verdana"/>
        </w:rPr>
        <w:t>: Most recent date of user activity; NULL if the user is currently active.</w:t>
      </w:r>
    </w:p>
    <w:p w14:paraId="321BFCC1" w14:textId="14974184" w:rsidR="00DE6109" w:rsidRPr="001F79F9" w:rsidRDefault="00DE6109" w:rsidP="00DE6109">
      <w:pPr>
        <w:pStyle w:val="ListParagraph"/>
        <w:numPr>
          <w:ilvl w:val="0"/>
          <w:numId w:val="9"/>
        </w:numPr>
        <w:rPr>
          <w:rFonts w:ascii="Verdana" w:hAnsi="Verdana"/>
        </w:rPr>
      </w:pPr>
      <w:r w:rsidRPr="001F79F9">
        <w:rPr>
          <w:rFonts w:ascii="Verdana" w:hAnsi="Verdana"/>
          <w:b/>
          <w:bCs/>
        </w:rPr>
        <w:lastRenderedPageBreak/>
        <w:t>plan_change_date</w:t>
      </w:r>
      <w:r w:rsidRPr="001F79F9">
        <w:rPr>
          <w:rFonts w:ascii="Verdana" w:hAnsi="Verdana"/>
        </w:rPr>
        <w:t>: Date when the subscription plan was last changed.</w:t>
      </w:r>
    </w:p>
    <w:p w14:paraId="11123308" w14:textId="31C31BAF" w:rsidR="00DE6109" w:rsidRPr="001F79F9" w:rsidRDefault="00DE6109" w:rsidP="00DE6109">
      <w:pPr>
        <w:pStyle w:val="ListParagraph"/>
        <w:numPr>
          <w:ilvl w:val="0"/>
          <w:numId w:val="9"/>
        </w:numPr>
        <w:rPr>
          <w:rFonts w:ascii="Verdana" w:hAnsi="Verdana"/>
        </w:rPr>
      </w:pPr>
      <w:r w:rsidRPr="001F79F9">
        <w:rPr>
          <w:rFonts w:ascii="Verdana" w:hAnsi="Verdana"/>
          <w:b/>
          <w:bCs/>
        </w:rPr>
        <w:t>new_subscription_plan</w:t>
      </w:r>
      <w:r w:rsidRPr="001F79F9">
        <w:rPr>
          <w:rFonts w:ascii="Verdana" w:hAnsi="Verdana"/>
        </w:rPr>
        <w:t>: Updated subscription plan after an upgrade or downgrade.</w:t>
      </w:r>
    </w:p>
    <w:p w14:paraId="43758F79" w14:textId="77777777" w:rsidR="00DE6109" w:rsidRDefault="00DE6109" w:rsidP="00DE6109">
      <w:pPr>
        <w:pStyle w:val="ListParagraph"/>
        <w:ind w:left="1080"/>
        <w:rPr>
          <w:rFonts w:ascii="Verdana" w:hAnsi="Verdana"/>
        </w:rPr>
      </w:pPr>
    </w:p>
    <w:p w14:paraId="773F9473" w14:textId="58ACAD3A" w:rsidR="00DE6109" w:rsidRDefault="00DE6109" w:rsidP="00DE6109">
      <w:pPr>
        <w:pStyle w:val="ListParagraph"/>
        <w:numPr>
          <w:ilvl w:val="0"/>
          <w:numId w:val="2"/>
        </w:numPr>
        <w:rPr>
          <w:rFonts w:ascii="Verdana" w:hAnsi="Verdana"/>
          <w:b/>
          <w:bCs/>
        </w:rPr>
      </w:pPr>
      <w:r w:rsidRPr="00DE6109">
        <w:rPr>
          <w:rFonts w:ascii="Verdana" w:hAnsi="Verdana"/>
          <w:b/>
          <w:bCs/>
        </w:rPr>
        <w:t>Content Consumption Table (LioCinema &amp; Jotstar)</w:t>
      </w:r>
    </w:p>
    <w:p w14:paraId="0B07946F" w14:textId="0EBA5DBB" w:rsidR="00DE6109" w:rsidRDefault="00DE6109" w:rsidP="00DE6109">
      <w:pPr>
        <w:pStyle w:val="ListParagraph"/>
        <w:numPr>
          <w:ilvl w:val="0"/>
          <w:numId w:val="10"/>
        </w:numPr>
        <w:jc w:val="both"/>
        <w:rPr>
          <w:rFonts w:ascii="Verdana" w:hAnsi="Verdana"/>
        </w:rPr>
      </w:pPr>
      <w:r w:rsidRPr="00DE6109">
        <w:rPr>
          <w:rFonts w:ascii="Verdana" w:hAnsi="Verdana"/>
          <w:b/>
          <w:bCs/>
        </w:rPr>
        <w:t>user_id</w:t>
      </w:r>
      <w:r w:rsidRPr="00DE6109">
        <w:rPr>
          <w:rFonts w:ascii="Verdana" w:hAnsi="Verdana"/>
        </w:rPr>
        <w:t>: Unique identifier for each subscriber.</w:t>
      </w:r>
    </w:p>
    <w:p w14:paraId="2EB4D05C" w14:textId="21C476C4" w:rsidR="00DE6109" w:rsidRDefault="00DE6109" w:rsidP="00DE6109">
      <w:pPr>
        <w:pStyle w:val="ListParagraph"/>
        <w:numPr>
          <w:ilvl w:val="0"/>
          <w:numId w:val="10"/>
        </w:numPr>
        <w:jc w:val="both"/>
        <w:rPr>
          <w:rFonts w:ascii="Verdana" w:hAnsi="Verdana"/>
        </w:rPr>
      </w:pPr>
      <w:r w:rsidRPr="00DE6109">
        <w:rPr>
          <w:rFonts w:ascii="Verdana" w:hAnsi="Verdana"/>
          <w:b/>
          <w:bCs/>
        </w:rPr>
        <w:t>device_type</w:t>
      </w:r>
      <w:r w:rsidRPr="00DE6109">
        <w:rPr>
          <w:rFonts w:ascii="Verdana" w:hAnsi="Verdana"/>
        </w:rPr>
        <w:t>: Device used to watch content (e.g., Mobile, TV, Tablet).</w:t>
      </w:r>
    </w:p>
    <w:p w14:paraId="13A685B8" w14:textId="183E74FB" w:rsidR="00DE6109" w:rsidRDefault="00DE6109" w:rsidP="00DE6109">
      <w:pPr>
        <w:pStyle w:val="ListParagraph"/>
        <w:numPr>
          <w:ilvl w:val="0"/>
          <w:numId w:val="10"/>
        </w:numPr>
        <w:jc w:val="both"/>
        <w:rPr>
          <w:rFonts w:ascii="Verdana" w:hAnsi="Verdana"/>
        </w:rPr>
      </w:pPr>
      <w:r w:rsidRPr="00DE6109">
        <w:rPr>
          <w:rFonts w:ascii="Verdana" w:hAnsi="Verdana"/>
          <w:b/>
          <w:bCs/>
        </w:rPr>
        <w:t>total_watch_time (mins)</w:t>
      </w:r>
      <w:r w:rsidRPr="00DE6109">
        <w:rPr>
          <w:rFonts w:ascii="Verdana" w:hAnsi="Verdana"/>
        </w:rPr>
        <w:t>: Total time the user spent watching content, in minutes.</w:t>
      </w:r>
    </w:p>
    <w:p w14:paraId="66671D1F" w14:textId="75725AB9" w:rsidR="00BF6AEC" w:rsidRDefault="00BF6AEC" w:rsidP="00BF6AEC">
      <w:pPr>
        <w:jc w:val="both"/>
        <w:rPr>
          <w:rFonts w:ascii="Verdana" w:hAnsi="Verdana"/>
        </w:rPr>
      </w:pPr>
      <w:r>
        <w:rPr>
          <w:rFonts w:ascii="Verdana" w:hAnsi="Verdana"/>
        </w:rPr>
        <w:t>------------------------------------------------------------------------------------------</w:t>
      </w:r>
    </w:p>
    <w:p w14:paraId="494B7E59" w14:textId="1FE4D3FC" w:rsidR="00BF6AEC" w:rsidRDefault="00BF6AEC" w:rsidP="00BF6AEC">
      <w:pPr>
        <w:jc w:val="both"/>
        <w:rPr>
          <w:rFonts w:ascii="Verdana" w:hAnsi="Verdana"/>
        </w:rPr>
      </w:pPr>
      <w:r w:rsidRPr="00D555D2">
        <w:rPr>
          <w:rFonts w:ascii="Verdana" w:hAnsi="Verdana"/>
          <w:b/>
          <w:bCs/>
        </w:rPr>
        <w:t xml:space="preserve">Step </w:t>
      </w:r>
      <w:r w:rsidR="00D01119">
        <w:rPr>
          <w:rFonts w:ascii="Verdana" w:hAnsi="Verdana"/>
          <w:b/>
          <w:bCs/>
        </w:rPr>
        <w:t>2</w:t>
      </w:r>
      <w:r w:rsidR="00D01119" w:rsidRPr="00BF6AEC">
        <w:rPr>
          <w:rFonts w:ascii="Verdana" w:hAnsi="Verdana"/>
        </w:rPr>
        <w:t>:</w:t>
      </w:r>
      <w:r>
        <w:rPr>
          <w:rFonts w:ascii="Verdana" w:hAnsi="Verdana"/>
        </w:rPr>
        <w:t xml:space="preserve"> </w:t>
      </w:r>
      <w:r w:rsidRPr="00BF6AEC">
        <w:rPr>
          <w:rFonts w:ascii="Verdana" w:hAnsi="Verdana"/>
          <w:b/>
          <w:bCs/>
        </w:rPr>
        <w:t>Data Preparation</w:t>
      </w:r>
      <w:r>
        <w:rPr>
          <w:rFonts w:ascii="Verdana" w:hAnsi="Verdana"/>
          <w:b/>
          <w:bCs/>
        </w:rPr>
        <w:t xml:space="preserve"> - </w:t>
      </w:r>
      <w:r w:rsidRPr="00BF6AEC">
        <w:rPr>
          <w:rFonts w:ascii="Verdana" w:hAnsi="Verdana"/>
        </w:rPr>
        <w:t xml:space="preserve">Dataset: Import the dataset as a </w:t>
      </w:r>
      <w:r>
        <w:rPr>
          <w:rFonts w:ascii="Verdana" w:hAnsi="Verdana"/>
        </w:rPr>
        <w:t>MySQL</w:t>
      </w:r>
      <w:r w:rsidR="004F6CA1">
        <w:rPr>
          <w:rFonts w:ascii="Verdana" w:hAnsi="Verdana"/>
        </w:rPr>
        <w:t xml:space="preserve"> database</w:t>
      </w:r>
      <w:r>
        <w:rPr>
          <w:rFonts w:ascii="Verdana" w:hAnsi="Verdana"/>
        </w:rPr>
        <w:t xml:space="preserve"> </w:t>
      </w:r>
      <w:r w:rsidRPr="00BF6AEC">
        <w:rPr>
          <w:rFonts w:ascii="Verdana" w:hAnsi="Verdana"/>
        </w:rPr>
        <w:t>file into Power BI.</w:t>
      </w:r>
    </w:p>
    <w:p w14:paraId="67F8D7B6" w14:textId="5130E061" w:rsidR="00BF6AEC" w:rsidRDefault="00BF6AEC" w:rsidP="00BF6AEC">
      <w:pPr>
        <w:jc w:val="both"/>
        <w:rPr>
          <w:rFonts w:ascii="Verdana" w:hAnsi="Verdana"/>
        </w:rPr>
      </w:pPr>
      <w:r>
        <w:rPr>
          <w:rFonts w:ascii="Verdana" w:hAnsi="Verdana"/>
        </w:rPr>
        <w:t>------------------------------------------------------------------------------------------</w:t>
      </w:r>
    </w:p>
    <w:p w14:paraId="7B6BB14D" w14:textId="61A2FC2B" w:rsidR="00BF6AEC" w:rsidRDefault="004F6CA1" w:rsidP="00BF6AEC">
      <w:pPr>
        <w:jc w:val="both"/>
        <w:rPr>
          <w:rFonts w:ascii="Verdana" w:hAnsi="Verdana"/>
          <w:b/>
          <w:bCs/>
        </w:rPr>
      </w:pPr>
      <w:r w:rsidRPr="00D555D2">
        <w:rPr>
          <w:rFonts w:ascii="Verdana" w:hAnsi="Verdana"/>
          <w:b/>
          <w:bCs/>
        </w:rPr>
        <w:t xml:space="preserve">Step </w:t>
      </w:r>
      <w:r w:rsidR="00D01119">
        <w:rPr>
          <w:rFonts w:ascii="Verdana" w:hAnsi="Verdana"/>
          <w:b/>
          <w:bCs/>
        </w:rPr>
        <w:t>3:</w:t>
      </w:r>
      <w:r>
        <w:rPr>
          <w:rFonts w:ascii="Verdana" w:hAnsi="Verdana"/>
          <w:b/>
          <w:bCs/>
        </w:rPr>
        <w:t xml:space="preserve"> </w:t>
      </w:r>
      <w:r w:rsidRPr="004F6CA1">
        <w:rPr>
          <w:rFonts w:ascii="Verdana" w:hAnsi="Verdana"/>
          <w:b/>
          <w:bCs/>
        </w:rPr>
        <w:t>Data Cleaning</w:t>
      </w:r>
      <w:r>
        <w:rPr>
          <w:rFonts w:ascii="Verdana" w:hAnsi="Verdana"/>
          <w:b/>
          <w:bCs/>
        </w:rPr>
        <w:t xml:space="preserve"> – </w:t>
      </w:r>
    </w:p>
    <w:p w14:paraId="287548D2" w14:textId="3E062F66" w:rsidR="004F6CA1" w:rsidRDefault="004F6CA1" w:rsidP="004F6CA1">
      <w:pPr>
        <w:pStyle w:val="ListParagraph"/>
        <w:numPr>
          <w:ilvl w:val="0"/>
          <w:numId w:val="11"/>
        </w:numPr>
        <w:jc w:val="both"/>
        <w:rPr>
          <w:rFonts w:ascii="Verdana" w:hAnsi="Verdana"/>
        </w:rPr>
      </w:pPr>
      <w:r>
        <w:rPr>
          <w:rFonts w:ascii="Verdana" w:hAnsi="Verdana"/>
        </w:rPr>
        <w:t>Remove unwanted column from tables</w:t>
      </w:r>
      <w:r w:rsidR="00430AA0">
        <w:rPr>
          <w:rFonts w:ascii="Verdana" w:hAnsi="Verdana"/>
        </w:rPr>
        <w:t xml:space="preserve"> </w:t>
      </w:r>
      <w:r>
        <w:rPr>
          <w:rFonts w:ascii="Verdana" w:hAnsi="Verdana"/>
        </w:rPr>
        <w:t>(</w:t>
      </w:r>
      <w:r w:rsidRPr="004F6CA1">
        <w:rPr>
          <w:rFonts w:ascii="Verdana" w:hAnsi="Verdana"/>
        </w:rPr>
        <w:t>jotstar_db content_consumption</w:t>
      </w:r>
      <w:r>
        <w:rPr>
          <w:rFonts w:ascii="Verdana" w:hAnsi="Verdana"/>
        </w:rPr>
        <w:t>,</w:t>
      </w:r>
      <w:r w:rsidR="00430AA0" w:rsidRPr="00430AA0">
        <w:t xml:space="preserve"> </w:t>
      </w:r>
      <w:r w:rsidR="00430AA0" w:rsidRPr="00430AA0">
        <w:rPr>
          <w:rFonts w:ascii="Verdana" w:hAnsi="Verdana"/>
        </w:rPr>
        <w:t>jotstar_db subscribers</w:t>
      </w:r>
      <w:r w:rsidR="00430AA0">
        <w:rPr>
          <w:rFonts w:ascii="Verdana" w:hAnsi="Verdana"/>
        </w:rPr>
        <w:t>,</w:t>
      </w:r>
      <w:r w:rsidR="00430AA0" w:rsidRPr="00430AA0">
        <w:t xml:space="preserve"> </w:t>
      </w:r>
      <w:r w:rsidR="00430AA0" w:rsidRPr="00430AA0">
        <w:rPr>
          <w:rFonts w:ascii="Verdana" w:hAnsi="Verdana"/>
        </w:rPr>
        <w:t>liocinema_db content_consumption</w:t>
      </w:r>
      <w:r w:rsidR="00430AA0">
        <w:rPr>
          <w:rFonts w:ascii="Verdana" w:hAnsi="Verdana"/>
        </w:rPr>
        <w:t>,</w:t>
      </w:r>
      <w:r w:rsidR="00430AA0" w:rsidRPr="00430AA0">
        <w:t xml:space="preserve"> </w:t>
      </w:r>
      <w:r w:rsidR="00430AA0" w:rsidRPr="00430AA0">
        <w:rPr>
          <w:rFonts w:ascii="Verdana" w:hAnsi="Verdana"/>
        </w:rPr>
        <w:t>liocinema_db subscribers</w:t>
      </w:r>
      <w:r>
        <w:rPr>
          <w:rFonts w:ascii="Verdana" w:hAnsi="Verdana"/>
        </w:rPr>
        <w:t>)</w:t>
      </w:r>
      <w:r w:rsidR="001718C2">
        <w:rPr>
          <w:rFonts w:ascii="Verdana" w:hAnsi="Verdana"/>
        </w:rPr>
        <w:t>.</w:t>
      </w:r>
    </w:p>
    <w:p w14:paraId="3AF7FC36" w14:textId="7AD702C4" w:rsidR="00430AA0" w:rsidRDefault="00430AA0" w:rsidP="004F6CA1">
      <w:pPr>
        <w:pStyle w:val="ListParagraph"/>
        <w:numPr>
          <w:ilvl w:val="0"/>
          <w:numId w:val="11"/>
        </w:numPr>
        <w:jc w:val="both"/>
        <w:rPr>
          <w:rFonts w:ascii="Verdana" w:hAnsi="Verdana"/>
        </w:rPr>
      </w:pPr>
      <w:r>
        <w:rPr>
          <w:rFonts w:ascii="Verdana" w:hAnsi="Verdana"/>
        </w:rPr>
        <w:t xml:space="preserve">Merge tables and create new tables </w:t>
      </w:r>
      <w:r w:rsidR="00D01119">
        <w:rPr>
          <w:rFonts w:ascii="Verdana" w:hAnsi="Verdana"/>
        </w:rPr>
        <w:t>(fact</w:t>
      </w:r>
      <w:r w:rsidRPr="00430AA0">
        <w:rPr>
          <w:rFonts w:ascii="Verdana" w:hAnsi="Verdana"/>
        </w:rPr>
        <w:t>_</w:t>
      </w:r>
      <w:r w:rsidR="00D01119" w:rsidRPr="00430AA0">
        <w:rPr>
          <w:rFonts w:ascii="Verdana" w:hAnsi="Verdana"/>
        </w:rPr>
        <w:t>jotstar</w:t>
      </w:r>
      <w:r w:rsidR="00D01119">
        <w:rPr>
          <w:rFonts w:ascii="Verdana" w:hAnsi="Verdana"/>
        </w:rPr>
        <w:t>,</w:t>
      </w:r>
      <w:r>
        <w:rPr>
          <w:rFonts w:ascii="Verdana" w:hAnsi="Verdana"/>
        </w:rPr>
        <w:t xml:space="preserve"> </w:t>
      </w:r>
      <w:r w:rsidRPr="00430AA0">
        <w:rPr>
          <w:rFonts w:ascii="Verdana" w:hAnsi="Verdana"/>
        </w:rPr>
        <w:t>fact_</w:t>
      </w:r>
      <w:r w:rsidR="00D01119" w:rsidRPr="00430AA0">
        <w:rPr>
          <w:rFonts w:ascii="Verdana" w:hAnsi="Verdana"/>
        </w:rPr>
        <w:t>liocinema</w:t>
      </w:r>
      <w:r w:rsidR="00D01119">
        <w:rPr>
          <w:rFonts w:ascii="Verdana" w:hAnsi="Verdana"/>
        </w:rPr>
        <w:t>)</w:t>
      </w:r>
      <w:r w:rsidR="001718C2">
        <w:rPr>
          <w:rFonts w:ascii="Verdana" w:hAnsi="Verdana"/>
        </w:rPr>
        <w:t>.</w:t>
      </w:r>
    </w:p>
    <w:p w14:paraId="19C96CC8" w14:textId="75B98718" w:rsidR="00430AA0" w:rsidRDefault="00430AA0" w:rsidP="004F6CA1">
      <w:pPr>
        <w:pStyle w:val="ListParagraph"/>
        <w:numPr>
          <w:ilvl w:val="0"/>
          <w:numId w:val="11"/>
        </w:numPr>
        <w:jc w:val="both"/>
        <w:rPr>
          <w:rFonts w:ascii="Verdana" w:hAnsi="Verdana"/>
        </w:rPr>
      </w:pPr>
      <w:r>
        <w:rPr>
          <w:rFonts w:ascii="Verdana" w:hAnsi="Verdana"/>
        </w:rPr>
        <w:t xml:space="preserve">Append two tables </w:t>
      </w:r>
      <w:r w:rsidRPr="00430AA0">
        <w:rPr>
          <w:rFonts w:ascii="Verdana" w:hAnsi="Verdana"/>
        </w:rPr>
        <w:t>fact_jotstar</w:t>
      </w:r>
      <w:r>
        <w:rPr>
          <w:rFonts w:ascii="Verdana" w:hAnsi="Verdana"/>
        </w:rPr>
        <w:t xml:space="preserve"> &amp; </w:t>
      </w:r>
      <w:r w:rsidRPr="00430AA0">
        <w:rPr>
          <w:rFonts w:ascii="Verdana" w:hAnsi="Verdana"/>
        </w:rPr>
        <w:t>fact_liocinema</w:t>
      </w:r>
      <w:r>
        <w:rPr>
          <w:rFonts w:ascii="Verdana" w:hAnsi="Verdana"/>
        </w:rPr>
        <w:t xml:space="preserve"> and create new table </w:t>
      </w:r>
      <w:r w:rsidR="001718C2">
        <w:rPr>
          <w:rFonts w:ascii="Verdana" w:hAnsi="Verdana"/>
        </w:rPr>
        <w:t>fact_merger.</w:t>
      </w:r>
    </w:p>
    <w:p w14:paraId="42A2D550" w14:textId="69809768" w:rsidR="001718C2" w:rsidRDefault="001718C2" w:rsidP="004F6CA1">
      <w:pPr>
        <w:pStyle w:val="ListParagraph"/>
        <w:numPr>
          <w:ilvl w:val="0"/>
          <w:numId w:val="11"/>
        </w:numPr>
        <w:jc w:val="both"/>
        <w:rPr>
          <w:rFonts w:ascii="Verdana" w:hAnsi="Verdana"/>
        </w:rPr>
      </w:pPr>
      <w:r>
        <w:rPr>
          <w:rFonts w:ascii="Verdana" w:hAnsi="Verdana"/>
        </w:rPr>
        <w:t xml:space="preserve">Append two tables </w:t>
      </w:r>
      <w:r w:rsidRPr="001718C2">
        <w:rPr>
          <w:rFonts w:ascii="Verdana" w:hAnsi="Verdana"/>
        </w:rPr>
        <w:t>jotstar_db contents</w:t>
      </w:r>
      <w:r>
        <w:rPr>
          <w:rFonts w:ascii="Verdana" w:hAnsi="Verdana"/>
        </w:rPr>
        <w:t xml:space="preserve"> &amp; </w:t>
      </w:r>
      <w:r w:rsidRPr="001718C2">
        <w:rPr>
          <w:rFonts w:ascii="Verdana" w:hAnsi="Verdana"/>
        </w:rPr>
        <w:t>liocinema_db contents</w:t>
      </w:r>
      <w:r>
        <w:rPr>
          <w:rFonts w:ascii="Verdana" w:hAnsi="Verdana"/>
        </w:rPr>
        <w:t xml:space="preserve"> and create new table dim_merger.</w:t>
      </w:r>
    </w:p>
    <w:p w14:paraId="1DFF696F" w14:textId="00C29AD8" w:rsidR="001718C2" w:rsidRDefault="001718C2" w:rsidP="001718C2">
      <w:pPr>
        <w:jc w:val="both"/>
        <w:rPr>
          <w:rFonts w:ascii="Verdana" w:hAnsi="Verdana"/>
        </w:rPr>
      </w:pPr>
      <w:r>
        <w:rPr>
          <w:rFonts w:ascii="Verdana" w:hAnsi="Verdana"/>
        </w:rPr>
        <w:t>------------------------------------------------------------------------------------------</w:t>
      </w:r>
    </w:p>
    <w:p w14:paraId="5E2E9797" w14:textId="4EBC95AC" w:rsidR="00C01186" w:rsidRDefault="00C01186" w:rsidP="001718C2">
      <w:pPr>
        <w:jc w:val="both"/>
        <w:rPr>
          <w:rFonts w:ascii="Verdana" w:hAnsi="Verdana"/>
          <w:b/>
          <w:bCs/>
        </w:rPr>
      </w:pPr>
      <w:r>
        <w:rPr>
          <w:rFonts w:ascii="Verdana" w:hAnsi="Verdana"/>
          <w:b/>
          <w:bCs/>
        </w:rPr>
        <w:t xml:space="preserve">Step </w:t>
      </w:r>
      <w:r w:rsidR="00D01119">
        <w:rPr>
          <w:rFonts w:ascii="Verdana" w:hAnsi="Verdana"/>
          <w:b/>
          <w:bCs/>
        </w:rPr>
        <w:t>4:</w:t>
      </w:r>
      <w:r>
        <w:rPr>
          <w:rFonts w:ascii="Verdana" w:hAnsi="Verdana"/>
          <w:b/>
          <w:bCs/>
        </w:rPr>
        <w:t xml:space="preserve"> </w:t>
      </w:r>
      <w:r w:rsidRPr="00C01186">
        <w:rPr>
          <w:rFonts w:ascii="Verdana" w:hAnsi="Verdana"/>
          <w:b/>
          <w:bCs/>
        </w:rPr>
        <w:t>Calculated Columns Created:</w:t>
      </w:r>
    </w:p>
    <w:p w14:paraId="65BE1971" w14:textId="34E9F1A8" w:rsidR="00C01186" w:rsidRPr="00C01186" w:rsidRDefault="00C01186" w:rsidP="00C01186">
      <w:pPr>
        <w:pStyle w:val="ListParagraph"/>
        <w:numPr>
          <w:ilvl w:val="0"/>
          <w:numId w:val="13"/>
        </w:numPr>
        <w:jc w:val="both"/>
        <w:rPr>
          <w:rFonts w:ascii="Verdana" w:hAnsi="Verdana"/>
          <w:b/>
          <w:bCs/>
        </w:rPr>
      </w:pPr>
      <w:r>
        <w:rPr>
          <w:rFonts w:ascii="Verdana" w:hAnsi="Verdana"/>
          <w:b/>
          <w:bCs/>
        </w:rPr>
        <w:t>Year -</w:t>
      </w:r>
      <w:r>
        <w:rPr>
          <w:rFonts w:ascii="Verdana" w:hAnsi="Verdana"/>
        </w:rPr>
        <w:t xml:space="preserve"> </w:t>
      </w:r>
      <w:r w:rsidRPr="00C01186">
        <w:rPr>
          <w:rFonts w:ascii="Verdana" w:hAnsi="Verdana"/>
        </w:rPr>
        <w:t>Extracted year from the date for year-level grouping</w:t>
      </w:r>
      <w:r>
        <w:rPr>
          <w:rFonts w:ascii="Verdana" w:hAnsi="Verdana"/>
        </w:rPr>
        <w:t>.</w:t>
      </w:r>
    </w:p>
    <w:p w14:paraId="2F2FDBAB" w14:textId="4215AF89" w:rsidR="00C01186" w:rsidRPr="00C01186" w:rsidRDefault="00C01186" w:rsidP="00C01186">
      <w:pPr>
        <w:pStyle w:val="ListParagraph"/>
        <w:numPr>
          <w:ilvl w:val="0"/>
          <w:numId w:val="13"/>
        </w:numPr>
        <w:jc w:val="both"/>
        <w:rPr>
          <w:rFonts w:ascii="Verdana" w:hAnsi="Verdana"/>
          <w:b/>
          <w:bCs/>
        </w:rPr>
      </w:pPr>
      <w:r w:rsidRPr="00C01186">
        <w:rPr>
          <w:rFonts w:ascii="Verdana" w:hAnsi="Verdana"/>
          <w:b/>
          <w:bCs/>
        </w:rPr>
        <w:t>Quarter</w:t>
      </w:r>
      <w:r>
        <w:rPr>
          <w:rFonts w:ascii="Verdana" w:hAnsi="Verdana"/>
          <w:b/>
          <w:bCs/>
        </w:rPr>
        <w:t xml:space="preserve"> -</w:t>
      </w:r>
      <w:r w:rsidRPr="00C01186">
        <w:rPr>
          <w:rFonts w:ascii="Verdana" w:hAnsi="Verdana"/>
        </w:rPr>
        <w:t xml:space="preserve"> Generated using DAX to group months into quarters (Q1–Q4)</w:t>
      </w:r>
      <w:r>
        <w:rPr>
          <w:rFonts w:ascii="Verdana" w:hAnsi="Verdana"/>
        </w:rPr>
        <w:t>.</w:t>
      </w:r>
    </w:p>
    <w:p w14:paraId="62342736" w14:textId="1A36EF43" w:rsidR="00C01186" w:rsidRDefault="00C01186" w:rsidP="00C01186">
      <w:pPr>
        <w:pStyle w:val="ListParagraph"/>
        <w:numPr>
          <w:ilvl w:val="0"/>
          <w:numId w:val="13"/>
        </w:numPr>
        <w:jc w:val="both"/>
        <w:rPr>
          <w:rFonts w:ascii="Verdana" w:hAnsi="Verdana"/>
        </w:rPr>
      </w:pPr>
      <w:r w:rsidRPr="00C01186">
        <w:rPr>
          <w:rFonts w:ascii="Verdana" w:hAnsi="Verdana"/>
          <w:b/>
          <w:bCs/>
        </w:rPr>
        <w:t>Month Number</w:t>
      </w:r>
      <w:r>
        <w:rPr>
          <w:rFonts w:ascii="Verdana" w:hAnsi="Verdana"/>
          <w:b/>
          <w:bCs/>
        </w:rPr>
        <w:t xml:space="preserve"> - </w:t>
      </w:r>
      <w:r w:rsidRPr="00C01186">
        <w:rPr>
          <w:rFonts w:ascii="Verdana" w:hAnsi="Verdana"/>
        </w:rPr>
        <w:t>Numeric month (1–12), useful for sorting months.</w:t>
      </w:r>
    </w:p>
    <w:p w14:paraId="4AEE471C" w14:textId="0C1340B5" w:rsidR="00C01186" w:rsidRPr="00E32D46" w:rsidRDefault="00C01186" w:rsidP="00C01186">
      <w:pPr>
        <w:pStyle w:val="ListParagraph"/>
        <w:numPr>
          <w:ilvl w:val="0"/>
          <w:numId w:val="13"/>
        </w:numPr>
        <w:jc w:val="both"/>
        <w:rPr>
          <w:rFonts w:ascii="Verdana" w:hAnsi="Verdana"/>
          <w:b/>
          <w:bCs/>
        </w:rPr>
      </w:pPr>
      <w:r w:rsidRPr="00C01186">
        <w:rPr>
          <w:rFonts w:ascii="Verdana" w:hAnsi="Verdana"/>
          <w:b/>
          <w:bCs/>
        </w:rPr>
        <w:t>Month Name</w:t>
      </w:r>
      <w:r>
        <w:rPr>
          <w:rFonts w:ascii="Verdana" w:hAnsi="Verdana"/>
          <w:b/>
          <w:bCs/>
        </w:rPr>
        <w:t xml:space="preserve"> - </w:t>
      </w:r>
      <w:r w:rsidRPr="00E32D46">
        <w:rPr>
          <w:rFonts w:ascii="Verdana" w:hAnsi="Verdana"/>
        </w:rPr>
        <w:t>Text month name (e.g., Jan, Feb), for display</w:t>
      </w:r>
      <w:r w:rsidR="00E32D46" w:rsidRPr="00E32D46">
        <w:rPr>
          <w:rFonts w:ascii="Verdana" w:hAnsi="Verdana"/>
        </w:rPr>
        <w:t>.</w:t>
      </w:r>
    </w:p>
    <w:p w14:paraId="5436A4DA" w14:textId="66F76B6E" w:rsidR="00E32D46" w:rsidRDefault="00E32D46" w:rsidP="00C01186">
      <w:pPr>
        <w:pStyle w:val="ListParagraph"/>
        <w:numPr>
          <w:ilvl w:val="0"/>
          <w:numId w:val="13"/>
        </w:numPr>
        <w:jc w:val="both"/>
        <w:rPr>
          <w:rFonts w:ascii="Verdana" w:hAnsi="Verdana"/>
        </w:rPr>
      </w:pPr>
      <w:r w:rsidRPr="00E32D46">
        <w:rPr>
          <w:rFonts w:ascii="Verdana" w:hAnsi="Verdana"/>
          <w:b/>
          <w:bCs/>
        </w:rPr>
        <w:t>Day Number</w:t>
      </w:r>
      <w:r>
        <w:rPr>
          <w:rFonts w:ascii="Verdana" w:hAnsi="Verdana"/>
          <w:b/>
          <w:bCs/>
        </w:rPr>
        <w:t xml:space="preserve"> - </w:t>
      </w:r>
      <w:r w:rsidR="00953F1B" w:rsidRPr="00953F1B">
        <w:rPr>
          <w:rFonts w:ascii="Verdana" w:hAnsi="Verdana"/>
        </w:rPr>
        <w:t>Extracted day of month (1–31)</w:t>
      </w:r>
      <w:r w:rsidR="00953F1B">
        <w:rPr>
          <w:rFonts w:ascii="Verdana" w:hAnsi="Verdana"/>
        </w:rPr>
        <w:t>.</w:t>
      </w:r>
    </w:p>
    <w:p w14:paraId="2BE65245" w14:textId="510DD9B1" w:rsidR="00953F1B" w:rsidRPr="00F418ED" w:rsidRDefault="00953F1B" w:rsidP="00C01186">
      <w:pPr>
        <w:pStyle w:val="ListParagraph"/>
        <w:numPr>
          <w:ilvl w:val="0"/>
          <w:numId w:val="13"/>
        </w:numPr>
        <w:jc w:val="both"/>
        <w:rPr>
          <w:rFonts w:ascii="Verdana" w:hAnsi="Verdana"/>
          <w:b/>
          <w:bCs/>
        </w:rPr>
      </w:pPr>
      <w:r w:rsidRPr="00953F1B">
        <w:rPr>
          <w:rFonts w:ascii="Verdana" w:hAnsi="Verdana"/>
          <w:b/>
          <w:bCs/>
        </w:rPr>
        <w:t>Day</w:t>
      </w:r>
      <w:r>
        <w:rPr>
          <w:rFonts w:ascii="Verdana" w:hAnsi="Verdana"/>
          <w:b/>
          <w:bCs/>
        </w:rPr>
        <w:t xml:space="preserve"> </w:t>
      </w:r>
      <w:r w:rsidRPr="00953F1B">
        <w:rPr>
          <w:rFonts w:ascii="Verdana" w:hAnsi="Verdana"/>
          <w:b/>
          <w:bCs/>
        </w:rPr>
        <w:t>Name</w:t>
      </w:r>
      <w:r>
        <w:rPr>
          <w:rFonts w:ascii="Verdana" w:hAnsi="Verdana"/>
          <w:b/>
          <w:bCs/>
        </w:rPr>
        <w:t xml:space="preserve"> - </w:t>
      </w:r>
      <w:r w:rsidR="00F418ED" w:rsidRPr="00F418ED">
        <w:rPr>
          <w:rFonts w:ascii="Verdana" w:hAnsi="Verdana"/>
        </w:rPr>
        <w:t>Day of the week (e.g., Mon, Tue), useful for weekly analysis</w:t>
      </w:r>
      <w:r w:rsidR="00F418ED">
        <w:rPr>
          <w:rFonts w:ascii="Verdana" w:hAnsi="Verdana"/>
        </w:rPr>
        <w:t>.</w:t>
      </w:r>
    </w:p>
    <w:p w14:paraId="00DAFB07" w14:textId="5AB22B05" w:rsidR="005864E2" w:rsidRPr="005864E2" w:rsidRDefault="00F418ED" w:rsidP="005864E2">
      <w:pPr>
        <w:pStyle w:val="ListParagraph"/>
        <w:numPr>
          <w:ilvl w:val="0"/>
          <w:numId w:val="13"/>
        </w:numPr>
        <w:jc w:val="both"/>
        <w:rPr>
          <w:rFonts w:ascii="Verdana" w:hAnsi="Verdana"/>
          <w:b/>
          <w:bCs/>
        </w:rPr>
      </w:pPr>
      <w:r w:rsidRPr="00F418ED">
        <w:rPr>
          <w:rFonts w:ascii="Verdana" w:hAnsi="Verdana"/>
          <w:b/>
          <w:bCs/>
        </w:rPr>
        <w:t>Weekday Number</w:t>
      </w:r>
      <w:r>
        <w:rPr>
          <w:rFonts w:ascii="Verdana" w:hAnsi="Verdana"/>
          <w:b/>
          <w:bCs/>
        </w:rPr>
        <w:t xml:space="preserve"> - </w:t>
      </w:r>
      <w:r w:rsidRPr="00F418ED">
        <w:rPr>
          <w:rFonts w:ascii="Verdana" w:hAnsi="Verdana"/>
        </w:rPr>
        <w:t>Numeric day of the week (Mon = 1 to Sun = 7), used for sorting</w:t>
      </w:r>
      <w:r>
        <w:rPr>
          <w:rFonts w:ascii="Verdana" w:hAnsi="Verdana"/>
        </w:rPr>
        <w:t>.</w:t>
      </w:r>
    </w:p>
    <w:p w14:paraId="48BFD315" w14:textId="0BB21CFF" w:rsidR="005864E2" w:rsidRPr="005864E2" w:rsidRDefault="005864E2" w:rsidP="005864E2">
      <w:pPr>
        <w:jc w:val="both"/>
        <w:rPr>
          <w:rFonts w:ascii="Verdana" w:hAnsi="Verdana"/>
          <w:b/>
          <w:bCs/>
        </w:rPr>
      </w:pPr>
      <w:r>
        <w:rPr>
          <w:rFonts w:ascii="Verdana" w:hAnsi="Verdana"/>
          <w:b/>
          <w:bCs/>
        </w:rPr>
        <w:t>-------------------------------------------------------------------------------------</w:t>
      </w:r>
    </w:p>
    <w:p w14:paraId="13D07B41" w14:textId="77777777" w:rsidR="005864E2" w:rsidRPr="00953F1B" w:rsidRDefault="005864E2" w:rsidP="005864E2">
      <w:pPr>
        <w:pStyle w:val="ListParagraph"/>
        <w:jc w:val="both"/>
        <w:rPr>
          <w:rFonts w:ascii="Verdana" w:hAnsi="Verdana"/>
          <w:b/>
          <w:bCs/>
        </w:rPr>
      </w:pPr>
    </w:p>
    <w:p w14:paraId="203A00E5" w14:textId="77777777" w:rsidR="005864E2" w:rsidRDefault="005864E2" w:rsidP="001718C2">
      <w:pPr>
        <w:jc w:val="both"/>
        <w:rPr>
          <w:rFonts w:ascii="Verdana" w:hAnsi="Verdana"/>
          <w:b/>
          <w:bCs/>
        </w:rPr>
      </w:pPr>
    </w:p>
    <w:p w14:paraId="17458FCF" w14:textId="77777777" w:rsidR="005864E2" w:rsidRDefault="005864E2" w:rsidP="001718C2">
      <w:pPr>
        <w:jc w:val="both"/>
        <w:rPr>
          <w:rFonts w:ascii="Verdana" w:hAnsi="Verdana"/>
          <w:b/>
          <w:bCs/>
        </w:rPr>
      </w:pPr>
    </w:p>
    <w:p w14:paraId="4CB62D69" w14:textId="77777777" w:rsidR="005864E2" w:rsidRDefault="005864E2" w:rsidP="001718C2">
      <w:pPr>
        <w:jc w:val="both"/>
        <w:rPr>
          <w:rFonts w:ascii="Verdana" w:hAnsi="Verdana"/>
          <w:b/>
          <w:bCs/>
        </w:rPr>
      </w:pPr>
    </w:p>
    <w:p w14:paraId="7ACF5385" w14:textId="77777777" w:rsidR="001F79F9" w:rsidRDefault="001F79F9" w:rsidP="001718C2">
      <w:pPr>
        <w:jc w:val="both"/>
        <w:rPr>
          <w:rFonts w:ascii="Verdana" w:hAnsi="Verdana"/>
          <w:b/>
          <w:bCs/>
        </w:rPr>
      </w:pPr>
    </w:p>
    <w:p w14:paraId="418ED71A" w14:textId="77777777" w:rsidR="001F79F9" w:rsidRDefault="001F79F9" w:rsidP="001718C2">
      <w:pPr>
        <w:jc w:val="both"/>
        <w:rPr>
          <w:rFonts w:ascii="Verdana" w:hAnsi="Verdana"/>
          <w:b/>
          <w:bCs/>
        </w:rPr>
      </w:pPr>
    </w:p>
    <w:p w14:paraId="5343073A" w14:textId="7EC408B4" w:rsidR="001718C2" w:rsidRDefault="001718C2" w:rsidP="001718C2">
      <w:pPr>
        <w:jc w:val="both"/>
        <w:rPr>
          <w:rFonts w:ascii="Verdana" w:hAnsi="Verdana"/>
          <w:b/>
          <w:bCs/>
        </w:rPr>
      </w:pPr>
      <w:r w:rsidRPr="00D555D2">
        <w:rPr>
          <w:rFonts w:ascii="Verdana" w:hAnsi="Verdana"/>
          <w:b/>
          <w:bCs/>
        </w:rPr>
        <w:lastRenderedPageBreak/>
        <w:t xml:space="preserve">Step </w:t>
      </w:r>
      <w:r w:rsidR="00D01119">
        <w:rPr>
          <w:rFonts w:ascii="Verdana" w:hAnsi="Verdana"/>
          <w:b/>
          <w:bCs/>
        </w:rPr>
        <w:t>5:</w:t>
      </w:r>
      <w:r>
        <w:rPr>
          <w:rFonts w:ascii="Verdana" w:hAnsi="Verdana"/>
          <w:b/>
          <w:bCs/>
        </w:rPr>
        <w:t xml:space="preserve"> </w:t>
      </w:r>
      <w:r w:rsidRPr="001718C2">
        <w:rPr>
          <w:rFonts w:ascii="Verdana" w:hAnsi="Verdana"/>
          <w:b/>
          <w:bCs/>
        </w:rPr>
        <w:t>Data Model</w:t>
      </w:r>
      <w:r>
        <w:rPr>
          <w:rFonts w:ascii="Verdana" w:hAnsi="Verdana"/>
          <w:b/>
          <w:bCs/>
        </w:rPr>
        <w:t xml:space="preserve"> </w:t>
      </w:r>
      <w:r w:rsidR="008940B8">
        <w:rPr>
          <w:rFonts w:ascii="Verdana" w:hAnsi="Verdana"/>
          <w:b/>
          <w:bCs/>
        </w:rPr>
        <w:t>–</w:t>
      </w:r>
    </w:p>
    <w:p w14:paraId="00919310" w14:textId="77777777" w:rsidR="008940B8" w:rsidRDefault="008940B8" w:rsidP="00472158">
      <w:pPr>
        <w:pStyle w:val="ListParagraph"/>
        <w:numPr>
          <w:ilvl w:val="0"/>
          <w:numId w:val="12"/>
        </w:numPr>
        <w:jc w:val="both"/>
        <w:rPr>
          <w:rFonts w:ascii="Verdana" w:hAnsi="Verdana"/>
        </w:rPr>
      </w:pPr>
      <w:r w:rsidRPr="008940B8">
        <w:rPr>
          <w:rFonts w:ascii="Verdana" w:hAnsi="Verdana"/>
        </w:rPr>
        <w:t>Using the bridge table concept, a dim_platform table is created between the two tables to solve the many-to-many relationship problem.</w:t>
      </w:r>
    </w:p>
    <w:p w14:paraId="78E45A8F" w14:textId="77777777" w:rsidR="008940B8" w:rsidRDefault="008940B8" w:rsidP="00472158">
      <w:pPr>
        <w:pStyle w:val="ListParagraph"/>
        <w:numPr>
          <w:ilvl w:val="0"/>
          <w:numId w:val="12"/>
        </w:numPr>
        <w:jc w:val="both"/>
        <w:rPr>
          <w:rFonts w:ascii="Verdana" w:hAnsi="Verdana"/>
        </w:rPr>
      </w:pPr>
      <w:r w:rsidRPr="008940B8">
        <w:rPr>
          <w:rFonts w:ascii="Verdana" w:hAnsi="Verdana"/>
        </w:rPr>
        <w:t xml:space="preserve">This is a </w:t>
      </w:r>
      <w:r w:rsidRPr="008940B8">
        <w:rPr>
          <w:rFonts w:ascii="Verdana" w:hAnsi="Verdana"/>
          <w:b/>
          <w:bCs/>
        </w:rPr>
        <w:t>star schema hybrid</w:t>
      </w:r>
      <w:r w:rsidRPr="008940B8">
        <w:rPr>
          <w:rFonts w:ascii="Verdana" w:hAnsi="Verdana"/>
        </w:rPr>
        <w:t xml:space="preserve"> with a </w:t>
      </w:r>
      <w:r w:rsidRPr="008940B8">
        <w:rPr>
          <w:rFonts w:ascii="Verdana" w:hAnsi="Verdana"/>
          <w:b/>
          <w:bCs/>
        </w:rPr>
        <w:t>shared dimension</w:t>
      </w:r>
      <w:r w:rsidRPr="008940B8">
        <w:rPr>
          <w:rFonts w:ascii="Verdana" w:hAnsi="Verdana"/>
        </w:rPr>
        <w:t xml:space="preserve"> (dim_platform) between two other tables</w:t>
      </w:r>
      <w:r>
        <w:rPr>
          <w:rFonts w:ascii="Verdana" w:hAnsi="Verdana"/>
        </w:rPr>
        <w:t>.</w:t>
      </w:r>
      <w:r w:rsidR="00DE6109" w:rsidRPr="008940B8">
        <w:rPr>
          <w:rFonts w:ascii="Verdana" w:hAnsi="Verdana"/>
        </w:rPr>
        <w:t xml:space="preserve">  </w:t>
      </w:r>
    </w:p>
    <w:p w14:paraId="37EF5086" w14:textId="2F77DB6D" w:rsidR="00DE6109" w:rsidRPr="008940B8" w:rsidRDefault="008940B8" w:rsidP="008940B8">
      <w:pPr>
        <w:jc w:val="both"/>
        <w:rPr>
          <w:rFonts w:ascii="Verdana" w:hAnsi="Verdana"/>
        </w:rPr>
      </w:pPr>
      <w:r>
        <w:rPr>
          <w:rFonts w:ascii="Verdana" w:hAnsi="Verdana"/>
        </w:rPr>
        <w:t>------------------------------------------------------------------------------------------</w:t>
      </w:r>
      <w:r w:rsidR="00DE6109" w:rsidRPr="008940B8">
        <w:rPr>
          <w:rFonts w:ascii="Verdana" w:hAnsi="Verdana"/>
        </w:rPr>
        <w:t xml:space="preserve">    </w:t>
      </w:r>
    </w:p>
    <w:p w14:paraId="6562577D" w14:textId="198A962B" w:rsidR="00DB12AE" w:rsidRDefault="005864E2" w:rsidP="00DB12AE">
      <w:pPr>
        <w:rPr>
          <w:rFonts w:ascii="Verdana" w:hAnsi="Verdana"/>
          <w:b/>
          <w:bCs/>
        </w:rPr>
      </w:pPr>
      <w:r>
        <w:rPr>
          <w:rFonts w:ascii="Verdana" w:hAnsi="Verdana"/>
          <w:b/>
          <w:bCs/>
        </w:rPr>
        <w:t xml:space="preserve">Step </w:t>
      </w:r>
      <w:r w:rsidR="00D01119">
        <w:rPr>
          <w:rFonts w:ascii="Verdana" w:hAnsi="Verdana"/>
          <w:b/>
          <w:bCs/>
        </w:rPr>
        <w:t>6:</w:t>
      </w:r>
      <w:r>
        <w:rPr>
          <w:rFonts w:ascii="Verdana" w:hAnsi="Verdana"/>
          <w:b/>
          <w:bCs/>
        </w:rPr>
        <w:t xml:space="preserve"> Create a Measure Table –</w:t>
      </w:r>
    </w:p>
    <w:p w14:paraId="349239AB" w14:textId="45E67DCF"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Active Rate (%)</w:t>
      </w:r>
      <w:r w:rsidRPr="00D01119">
        <w:rPr>
          <w:rFonts w:ascii="Verdana" w:eastAsia="Times New Roman" w:hAnsi="Verdana" w:cs="Times New Roman"/>
          <w:color w:val="0D0D0D" w:themeColor="text1" w:themeTint="F2"/>
          <w:kern w:val="0"/>
          <w:sz w:val="20"/>
          <w:szCs w:val="20"/>
          <w:lang w:eastAsia="en-IN"/>
          <w14:ligatures w14:val="none"/>
        </w:rPr>
        <w:t xml:space="preserve"> = </w:t>
      </w:r>
      <w:r w:rsidR="00D01119" w:rsidRPr="00D01119">
        <w:rPr>
          <w:rFonts w:ascii="Verdana" w:eastAsia="Times New Roman" w:hAnsi="Verdana" w:cs="Times New Roman"/>
          <w:color w:val="0D0D0D" w:themeColor="text1" w:themeTint="F2"/>
          <w:kern w:val="0"/>
          <w:sz w:val="20"/>
          <w:szCs w:val="20"/>
          <w:lang w:eastAsia="en-IN"/>
          <w14:ligatures w14:val="none"/>
        </w:rPr>
        <w:t>DIVIDE (</w:t>
      </w:r>
      <w:r w:rsidRPr="00D01119">
        <w:rPr>
          <w:rFonts w:ascii="Verdana" w:eastAsia="Times New Roman" w:hAnsi="Verdana" w:cs="Times New Roman"/>
          <w:color w:val="0D0D0D" w:themeColor="text1" w:themeTint="F2"/>
          <w:kern w:val="0"/>
          <w:sz w:val="20"/>
          <w:szCs w:val="20"/>
          <w:lang w:eastAsia="en-IN"/>
          <w14:ligatures w14:val="none"/>
        </w:rPr>
        <w:t>[Active Users], [Total users], 0)</w:t>
      </w:r>
    </w:p>
    <w:p w14:paraId="51BD21F4" w14:textId="6CCEEC83"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Active Users</w:t>
      </w:r>
      <w:r w:rsidRPr="00D01119">
        <w:rPr>
          <w:rFonts w:ascii="Verdana" w:eastAsia="Times New Roman" w:hAnsi="Verdana" w:cs="Times New Roman"/>
          <w:color w:val="0D0D0D" w:themeColor="text1" w:themeTint="F2"/>
          <w:kern w:val="0"/>
          <w:sz w:val="20"/>
          <w:szCs w:val="20"/>
          <w:lang w:eastAsia="en-IN"/>
          <w14:ligatures w14:val="none"/>
        </w:rPr>
        <w:t xml:space="preserve"> = </w:t>
      </w:r>
      <w:r w:rsidR="00D01119" w:rsidRPr="00D01119">
        <w:rPr>
          <w:rFonts w:ascii="Verdana" w:eastAsia="Times New Roman" w:hAnsi="Verdana" w:cs="Times New Roman"/>
          <w:color w:val="0D0D0D" w:themeColor="text1" w:themeTint="F2"/>
          <w:kern w:val="0"/>
          <w:sz w:val="20"/>
          <w:szCs w:val="20"/>
          <w:lang w:eastAsia="en-IN"/>
          <w14:ligatures w14:val="none"/>
        </w:rPr>
        <w:t>CALCULATE (</w:t>
      </w:r>
      <w:r w:rsidRPr="00D01119">
        <w:rPr>
          <w:rFonts w:ascii="Verdana" w:eastAsia="Times New Roman" w:hAnsi="Verdana" w:cs="Times New Roman"/>
          <w:color w:val="0D0D0D" w:themeColor="text1" w:themeTint="F2"/>
          <w:kern w:val="0"/>
          <w:sz w:val="20"/>
          <w:szCs w:val="20"/>
          <w:lang w:eastAsia="en-IN"/>
          <w14:ligatures w14:val="none"/>
        </w:rPr>
        <w:t>[Total users], fact_merger[last_active_date] = BLANK ())</w:t>
      </w:r>
    </w:p>
    <w:p w14:paraId="11ED18D3" w14:textId="19F90BB4"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Downgrade Rate (%)</w:t>
      </w:r>
      <w:r w:rsidRPr="00D01119">
        <w:rPr>
          <w:rFonts w:ascii="Verdana" w:eastAsia="Times New Roman" w:hAnsi="Verdana" w:cs="Times New Roman"/>
          <w:color w:val="0D0D0D" w:themeColor="text1" w:themeTint="F2"/>
          <w:kern w:val="0"/>
          <w:sz w:val="20"/>
          <w:szCs w:val="20"/>
          <w:lang w:eastAsia="en-IN"/>
          <w14:ligatures w14:val="none"/>
        </w:rPr>
        <w:t xml:space="preserve"> = </w:t>
      </w:r>
      <w:r w:rsidR="00D01119" w:rsidRPr="00D01119">
        <w:rPr>
          <w:rFonts w:ascii="Verdana" w:eastAsia="Times New Roman" w:hAnsi="Verdana" w:cs="Times New Roman"/>
          <w:color w:val="0D0D0D" w:themeColor="text1" w:themeTint="F2"/>
          <w:kern w:val="0"/>
          <w:sz w:val="20"/>
          <w:szCs w:val="20"/>
          <w:lang w:eastAsia="en-IN"/>
          <w14:ligatures w14:val="none"/>
        </w:rPr>
        <w:t>DIVIDE (</w:t>
      </w:r>
      <w:r w:rsidRPr="00D01119">
        <w:rPr>
          <w:rFonts w:ascii="Verdana" w:eastAsia="Times New Roman" w:hAnsi="Verdana" w:cs="Times New Roman"/>
          <w:color w:val="0D0D0D" w:themeColor="text1" w:themeTint="F2"/>
          <w:kern w:val="0"/>
          <w:sz w:val="20"/>
          <w:szCs w:val="20"/>
          <w:lang w:eastAsia="en-IN"/>
          <w14:ligatures w14:val="none"/>
        </w:rPr>
        <w:t>[Downgraded users], [Total users], 0)</w:t>
      </w:r>
    </w:p>
    <w:p w14:paraId="0A3CA507" w14:textId="0242BC6E"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Downgraded users</w:t>
      </w:r>
      <w:r w:rsidRPr="00D01119">
        <w:rPr>
          <w:rFonts w:ascii="Verdana" w:eastAsia="Times New Roman" w:hAnsi="Verdana" w:cs="Times New Roman"/>
          <w:color w:val="0D0D0D" w:themeColor="text1" w:themeTint="F2"/>
          <w:kern w:val="0"/>
          <w:sz w:val="20"/>
          <w:szCs w:val="20"/>
          <w:lang w:eastAsia="en-IN"/>
          <w14:ligatures w14:val="none"/>
        </w:rPr>
        <w:t xml:space="preserve"> = CALCULATE</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([Total users], fact_merger[subscription_plan] IN {"Basic", "VIP", "Premium"} &amp;&amp;(fact_merger[new_subscription_plan] = "Free" || (fact_merger[subscription_plan] = "Premium" &amp;&amp; fact_merger[new_subscription_plan] = "Basic") || (fact_merger[subscription_plan] = "Premium" &amp;&amp; fact_merger[new_subscription_plan] = "VIP")))</w:t>
      </w:r>
    </w:p>
    <w:p w14:paraId="2D61F3DF" w14:textId="554378BD"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Inactive Rate (%)</w:t>
      </w:r>
      <w:r w:rsidRPr="00D01119">
        <w:rPr>
          <w:rFonts w:ascii="Verdana" w:eastAsia="Times New Roman" w:hAnsi="Verdana" w:cs="Times New Roman"/>
          <w:color w:val="0D0D0D" w:themeColor="text1" w:themeTint="F2"/>
          <w:kern w:val="0"/>
          <w:sz w:val="20"/>
          <w:szCs w:val="20"/>
          <w:lang w:eastAsia="en-IN"/>
          <w14:ligatures w14:val="none"/>
        </w:rPr>
        <w:t xml:space="preserve"> = DIVIDE</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([Inactive users], [Total users], 0)</w:t>
      </w:r>
    </w:p>
    <w:p w14:paraId="531A6200" w14:textId="77777777"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Inactive users</w:t>
      </w:r>
      <w:r w:rsidRPr="00D01119">
        <w:rPr>
          <w:rFonts w:ascii="Verdana" w:eastAsia="Times New Roman" w:hAnsi="Verdana" w:cs="Times New Roman"/>
          <w:color w:val="0D0D0D" w:themeColor="text1" w:themeTint="F2"/>
          <w:kern w:val="0"/>
          <w:sz w:val="20"/>
          <w:szCs w:val="20"/>
          <w:lang w:eastAsia="en-IN"/>
          <w14:ligatures w14:val="none"/>
        </w:rPr>
        <w:t xml:space="preserve"> = [Total users] - [Active Users]</w:t>
      </w:r>
    </w:p>
    <w:p w14:paraId="66B0209E" w14:textId="187BCE05"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Paid users</w:t>
      </w:r>
      <w:r w:rsidRPr="00D01119">
        <w:rPr>
          <w:rFonts w:ascii="Verdana" w:eastAsia="Times New Roman" w:hAnsi="Verdana" w:cs="Times New Roman"/>
          <w:color w:val="0D0D0D" w:themeColor="text1" w:themeTint="F2"/>
          <w:kern w:val="0"/>
          <w:sz w:val="20"/>
          <w:szCs w:val="20"/>
          <w:lang w:eastAsia="en-IN"/>
          <w14:ligatures w14:val="none"/>
        </w:rPr>
        <w:t xml:space="preserve"> = CALCULATE</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([Total users], fact_merger[subscription_plan] IN {"Basic", "VIP", "Premium"})</w:t>
      </w:r>
    </w:p>
    <w:p w14:paraId="0734FC5F" w14:textId="609B5AC0"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Paid users %</w:t>
      </w:r>
      <w:r w:rsidRPr="00D01119">
        <w:rPr>
          <w:rFonts w:ascii="Verdana" w:eastAsia="Times New Roman" w:hAnsi="Verdana" w:cs="Times New Roman"/>
          <w:color w:val="0D0D0D" w:themeColor="text1" w:themeTint="F2"/>
          <w:kern w:val="0"/>
          <w:sz w:val="20"/>
          <w:szCs w:val="20"/>
          <w:lang w:eastAsia="en-IN"/>
          <w14:ligatures w14:val="none"/>
        </w:rPr>
        <w:t xml:space="preserve"> = DIVIDE</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([Paid users], [Total users], 0)</w:t>
      </w:r>
    </w:p>
    <w:p w14:paraId="259E68BD" w14:textId="42F555C9"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Total content items</w:t>
      </w:r>
      <w:r w:rsidRPr="00D01119">
        <w:rPr>
          <w:rFonts w:ascii="Verdana" w:eastAsia="Times New Roman" w:hAnsi="Verdana" w:cs="Times New Roman"/>
          <w:color w:val="0D0D0D" w:themeColor="text1" w:themeTint="F2"/>
          <w:kern w:val="0"/>
          <w:sz w:val="20"/>
          <w:szCs w:val="20"/>
          <w:lang w:eastAsia="en-IN"/>
          <w14:ligatures w14:val="none"/>
        </w:rPr>
        <w:t xml:space="preserve"> = DISTINCTCOUNTNOBLANK</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(dim_merger[content_id])</w:t>
      </w:r>
    </w:p>
    <w:p w14:paraId="1D17F8E4" w14:textId="58E8D849"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Total users</w:t>
      </w:r>
      <w:r w:rsidRPr="00D01119">
        <w:rPr>
          <w:rFonts w:ascii="Verdana" w:eastAsia="Times New Roman" w:hAnsi="Verdana" w:cs="Times New Roman"/>
          <w:color w:val="0D0D0D" w:themeColor="text1" w:themeTint="F2"/>
          <w:kern w:val="0"/>
          <w:sz w:val="20"/>
          <w:szCs w:val="20"/>
          <w:lang w:eastAsia="en-IN"/>
          <w14:ligatures w14:val="none"/>
        </w:rPr>
        <w:t xml:space="preserve"> = DISTINCTCOUNT</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(fact_merger[user_id])</w:t>
      </w:r>
    </w:p>
    <w:p w14:paraId="312FA116" w14:textId="77777777"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Total Watch Time</w:t>
      </w:r>
      <w:r w:rsidRPr="00D01119">
        <w:rPr>
          <w:rFonts w:ascii="Verdana" w:eastAsia="Times New Roman" w:hAnsi="Verdana" w:cs="Times New Roman"/>
          <w:color w:val="0D0D0D" w:themeColor="text1" w:themeTint="F2"/>
          <w:kern w:val="0"/>
          <w:sz w:val="20"/>
          <w:szCs w:val="20"/>
          <w:lang w:eastAsia="en-IN"/>
          <w14:ligatures w14:val="none"/>
        </w:rPr>
        <w:t xml:space="preserve"> = SUM('fact_merger'[total_watch_time_mins])</w:t>
      </w:r>
    </w:p>
    <w:p w14:paraId="48C1BB90" w14:textId="77BE414E"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Upgrade / Downgrade Rate (%) =</w:t>
      </w:r>
      <w:r w:rsidRPr="00D01119">
        <w:rPr>
          <w:rFonts w:ascii="Verdana" w:eastAsia="Times New Roman" w:hAnsi="Verdana" w:cs="Times New Roman"/>
          <w:color w:val="0D0D0D" w:themeColor="text1" w:themeTint="F2"/>
          <w:kern w:val="0"/>
          <w:sz w:val="20"/>
          <w:szCs w:val="20"/>
          <w:lang w:eastAsia="en-IN"/>
          <w14:ligatures w14:val="none"/>
        </w:rPr>
        <w:t xml:space="preserve"> DIVIDE</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([Upgraded users] - [Downgraded users], [Total users], 0)</w:t>
      </w:r>
    </w:p>
    <w:p w14:paraId="3E63E838" w14:textId="58DC56E7" w:rsidR="0060321F" w:rsidRPr="00D01119"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Upgrade Rate (%)</w:t>
      </w:r>
      <w:r w:rsidRPr="00D01119">
        <w:rPr>
          <w:rFonts w:ascii="Verdana" w:eastAsia="Times New Roman" w:hAnsi="Verdana" w:cs="Times New Roman"/>
          <w:color w:val="0D0D0D" w:themeColor="text1" w:themeTint="F2"/>
          <w:kern w:val="0"/>
          <w:sz w:val="20"/>
          <w:szCs w:val="20"/>
          <w:lang w:eastAsia="en-IN"/>
          <w14:ligatures w14:val="none"/>
        </w:rPr>
        <w:t xml:space="preserve"> = DIVIDE</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([Upgraded users], [Total users], 0)</w:t>
      </w:r>
    </w:p>
    <w:p w14:paraId="04D9B652" w14:textId="13C2A8B8" w:rsidR="0060321F" w:rsidRDefault="0060321F" w:rsidP="00D01119">
      <w:pPr>
        <w:pStyle w:val="ListParagraph"/>
        <w:numPr>
          <w:ilvl w:val="0"/>
          <w:numId w:val="15"/>
        </w:num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sidRPr="00D01119">
        <w:rPr>
          <w:rFonts w:ascii="Verdana" w:eastAsia="Times New Roman" w:hAnsi="Verdana" w:cs="Times New Roman"/>
          <w:b/>
          <w:bCs/>
          <w:color w:val="0D0D0D" w:themeColor="text1" w:themeTint="F2"/>
          <w:kern w:val="0"/>
          <w:sz w:val="20"/>
          <w:szCs w:val="20"/>
          <w:lang w:eastAsia="en-IN"/>
          <w14:ligatures w14:val="none"/>
        </w:rPr>
        <w:t>Upgraded users</w:t>
      </w:r>
      <w:r w:rsidRPr="00D01119">
        <w:rPr>
          <w:rFonts w:ascii="Verdana" w:eastAsia="Times New Roman" w:hAnsi="Verdana" w:cs="Times New Roman"/>
          <w:color w:val="0D0D0D" w:themeColor="text1" w:themeTint="F2"/>
          <w:kern w:val="0"/>
          <w:sz w:val="20"/>
          <w:szCs w:val="20"/>
          <w:lang w:eastAsia="en-IN"/>
          <w14:ligatures w14:val="none"/>
        </w:rPr>
        <w:t xml:space="preserve"> = CALCULATE</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([Total users</w:t>
      </w:r>
      <w:r w:rsidR="00D01119" w:rsidRPr="00D01119">
        <w:rPr>
          <w:rFonts w:ascii="Verdana" w:eastAsia="Times New Roman" w:hAnsi="Verdana" w:cs="Times New Roman"/>
          <w:color w:val="0D0D0D" w:themeColor="text1" w:themeTint="F2"/>
          <w:kern w:val="0"/>
          <w:sz w:val="20"/>
          <w:szCs w:val="20"/>
          <w:lang w:eastAsia="en-IN"/>
          <w14:ligatures w14:val="none"/>
        </w:rPr>
        <w:t>], fact</w:t>
      </w:r>
      <w:r w:rsidRPr="00D01119">
        <w:rPr>
          <w:rFonts w:ascii="Verdana" w:eastAsia="Times New Roman" w:hAnsi="Verdana" w:cs="Times New Roman"/>
          <w:color w:val="0D0D0D" w:themeColor="text1" w:themeTint="F2"/>
          <w:kern w:val="0"/>
          <w:sz w:val="20"/>
          <w:szCs w:val="20"/>
          <w:lang w:eastAsia="en-IN"/>
          <w14:ligatures w14:val="none"/>
        </w:rPr>
        <w:t>_merger[subscription_plan]</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="Free" &amp;&amp; fact_merger[new_subscription_plan] in {"Basic","VIP","Premium"} || fact_merger[subscription_plan] = "Basic" &amp;&amp; fact_merger[new_subscription_plan]</w:t>
      </w:r>
      <w:r w:rsidR="00D01119">
        <w:rPr>
          <w:rFonts w:ascii="Verdana" w:eastAsia="Times New Roman" w:hAnsi="Verdana" w:cs="Times New Roman"/>
          <w:color w:val="0D0D0D" w:themeColor="text1" w:themeTint="F2"/>
          <w:kern w:val="0"/>
          <w:sz w:val="20"/>
          <w:szCs w:val="20"/>
          <w:lang w:eastAsia="en-IN"/>
          <w14:ligatures w14:val="none"/>
        </w:rPr>
        <w:t xml:space="preserve"> </w:t>
      </w:r>
      <w:r w:rsidRPr="00D01119">
        <w:rPr>
          <w:rFonts w:ascii="Verdana" w:eastAsia="Times New Roman" w:hAnsi="Verdana" w:cs="Times New Roman"/>
          <w:color w:val="0D0D0D" w:themeColor="text1" w:themeTint="F2"/>
          <w:kern w:val="0"/>
          <w:sz w:val="20"/>
          <w:szCs w:val="20"/>
          <w:lang w:eastAsia="en-IN"/>
          <w14:ligatures w14:val="none"/>
        </w:rPr>
        <w:t>="Premium" || fact_merger[subscription_plan] = "VIP" &amp;&amp; fact_merger[new_subscription_</w:t>
      </w:r>
      <w:r w:rsidR="00D01119" w:rsidRPr="00D01119">
        <w:rPr>
          <w:rFonts w:ascii="Verdana" w:eastAsia="Times New Roman" w:hAnsi="Verdana" w:cs="Times New Roman"/>
          <w:color w:val="0D0D0D" w:themeColor="text1" w:themeTint="F2"/>
          <w:kern w:val="0"/>
          <w:sz w:val="20"/>
          <w:szCs w:val="20"/>
          <w:lang w:eastAsia="en-IN"/>
          <w14:ligatures w14:val="none"/>
        </w:rPr>
        <w:t>plan] =</w:t>
      </w:r>
      <w:r w:rsidRPr="00D01119">
        <w:rPr>
          <w:rFonts w:ascii="Verdana" w:eastAsia="Times New Roman" w:hAnsi="Verdana" w:cs="Times New Roman"/>
          <w:color w:val="0D0D0D" w:themeColor="text1" w:themeTint="F2"/>
          <w:kern w:val="0"/>
          <w:sz w:val="20"/>
          <w:szCs w:val="20"/>
          <w:lang w:eastAsia="en-IN"/>
          <w14:ligatures w14:val="none"/>
        </w:rPr>
        <w:t>"Premium")</w:t>
      </w:r>
    </w:p>
    <w:p w14:paraId="0632E37F" w14:textId="51BA02FD" w:rsidR="00D01119" w:rsidRPr="00D01119" w:rsidRDefault="00D01119" w:rsidP="00D01119">
      <w:pPr>
        <w:shd w:val="clear" w:color="auto" w:fill="FFFFFF"/>
        <w:spacing w:after="0" w:line="360" w:lineRule="auto"/>
        <w:rPr>
          <w:rFonts w:ascii="Verdana" w:eastAsia="Times New Roman" w:hAnsi="Verdana" w:cs="Times New Roman"/>
          <w:color w:val="0D0D0D" w:themeColor="text1" w:themeTint="F2"/>
          <w:kern w:val="0"/>
          <w:sz w:val="20"/>
          <w:szCs w:val="20"/>
          <w:lang w:eastAsia="en-IN"/>
          <w14:ligatures w14:val="none"/>
        </w:rPr>
      </w:pPr>
      <w:r>
        <w:rPr>
          <w:rFonts w:ascii="Verdana" w:eastAsia="Times New Roman" w:hAnsi="Verdana" w:cs="Times New Roman"/>
          <w:color w:val="0D0D0D" w:themeColor="text1" w:themeTint="F2"/>
          <w:kern w:val="0"/>
          <w:sz w:val="20"/>
          <w:szCs w:val="20"/>
          <w:lang w:eastAsia="en-IN"/>
          <w14:ligatures w14:val="none"/>
        </w:rPr>
        <w:t>---------------------------------------------------------------------------------------------------</w:t>
      </w:r>
    </w:p>
    <w:p w14:paraId="1786E42B" w14:textId="77777777" w:rsidR="0060321F" w:rsidRPr="0060321F" w:rsidRDefault="0060321F" w:rsidP="0060321F">
      <w:pPr>
        <w:pStyle w:val="ListParagraph"/>
        <w:rPr>
          <w:rFonts w:ascii="Verdana" w:hAnsi="Verdana"/>
          <w:b/>
          <w:bCs/>
        </w:rPr>
      </w:pPr>
    </w:p>
    <w:p w14:paraId="65F527E1" w14:textId="77777777" w:rsidR="005864E2" w:rsidRDefault="005864E2" w:rsidP="0060321F">
      <w:pPr>
        <w:pStyle w:val="ListParagraph"/>
        <w:rPr>
          <w:rFonts w:ascii="Verdana" w:hAnsi="Verdana"/>
          <w:b/>
          <w:bCs/>
        </w:rPr>
      </w:pPr>
    </w:p>
    <w:p w14:paraId="52AD945A" w14:textId="2409A11A" w:rsidR="00D01119" w:rsidRPr="00DD79B9" w:rsidRDefault="00D01119" w:rsidP="00DD79B9">
      <w:pPr>
        <w:rPr>
          <w:rFonts w:ascii="Verdana" w:hAnsi="Verdana"/>
          <w:b/>
          <w:bCs/>
        </w:rPr>
      </w:pPr>
      <w:r w:rsidRPr="00DD79B9">
        <w:rPr>
          <w:rFonts w:ascii="Verdana" w:hAnsi="Verdana"/>
          <w:b/>
          <w:bCs/>
        </w:rPr>
        <w:lastRenderedPageBreak/>
        <w:t>Step 7: Report Design</w:t>
      </w:r>
    </w:p>
    <w:p w14:paraId="39710D5C" w14:textId="77777777" w:rsidR="00D01119" w:rsidRDefault="00D01119" w:rsidP="0060321F">
      <w:pPr>
        <w:pStyle w:val="ListParagraph"/>
        <w:rPr>
          <w:rFonts w:ascii="Verdana" w:hAnsi="Verdana"/>
          <w:b/>
          <w:bCs/>
        </w:rPr>
      </w:pPr>
    </w:p>
    <w:p w14:paraId="29C5A553" w14:textId="7BBC6C26" w:rsidR="00D01119" w:rsidRDefault="00DD79B9" w:rsidP="00DD79B9">
      <w:pPr>
        <w:pStyle w:val="ListParagraph"/>
        <w:numPr>
          <w:ilvl w:val="0"/>
          <w:numId w:val="16"/>
        </w:numPr>
        <w:ind w:left="360"/>
        <w:rPr>
          <w:rFonts w:ascii="Segoe UI Emoji" w:hAnsi="Segoe UI Emoji" w:cs="Segoe UI Emoji"/>
          <w:b/>
          <w:bCs/>
        </w:rPr>
      </w:pPr>
      <w:r w:rsidRPr="00DD79B9">
        <w:rPr>
          <w:rFonts w:ascii="Verdana" w:hAnsi="Verdana"/>
          <w:b/>
          <w:bCs/>
        </w:rPr>
        <w:t xml:space="preserve">Overview </w:t>
      </w:r>
      <w:r>
        <w:rPr>
          <w:rFonts w:ascii="Verdana" w:hAnsi="Verdana"/>
          <w:b/>
          <w:bCs/>
        </w:rPr>
        <w:t xml:space="preserve">Page </w:t>
      </w:r>
      <w:r w:rsidRPr="00DD79B9">
        <w:rPr>
          <w:rFonts w:ascii="Segoe UI Emoji" w:hAnsi="Segoe UI Emoji" w:cs="Segoe UI Emoji"/>
          <w:b/>
          <w:bCs/>
        </w:rPr>
        <w:t>📊</w:t>
      </w:r>
      <w:r>
        <w:rPr>
          <w:rFonts w:ascii="Segoe UI Emoji" w:hAnsi="Segoe UI Emoji" w:cs="Segoe UI Emoji"/>
          <w:b/>
          <w:bCs/>
        </w:rPr>
        <w:t xml:space="preserve"> </w:t>
      </w:r>
    </w:p>
    <w:p w14:paraId="72A16B5F" w14:textId="60C8AE2B" w:rsidR="002650A6" w:rsidRPr="002650A6" w:rsidRDefault="002650A6" w:rsidP="002650A6">
      <w:pPr>
        <w:pStyle w:val="ListParagraph"/>
        <w:ind w:left="360"/>
        <w:jc w:val="both"/>
        <w:rPr>
          <w:rFonts w:ascii="Segoe UI Emoji" w:hAnsi="Segoe UI Emoji" w:cs="Segoe UI Emoji"/>
        </w:rPr>
      </w:pPr>
      <w:r w:rsidRPr="002650A6">
        <w:rPr>
          <w:rFonts w:ascii="Segoe UI Emoji" w:hAnsi="Segoe UI Emoji" w:cs="Segoe UI Emoji"/>
        </w:rPr>
        <w:t>This page gives a quick summary of total users, their activity status, paid subscribers, subscription plan performance, and content distribution across Liocinema and Jotstar, helping identify engagement trends and growth opportunities after the merger.</w:t>
      </w:r>
    </w:p>
    <w:p w14:paraId="044484D9" w14:textId="77777777" w:rsidR="00DD79B9" w:rsidRDefault="00DD79B9" w:rsidP="00DD79B9">
      <w:pPr>
        <w:spacing w:line="276" w:lineRule="auto"/>
        <w:rPr>
          <w:rFonts w:ascii="Segoe UI Emoji" w:hAnsi="Segoe UI Emoji" w:cs="Segoe UI Emoji"/>
          <w:b/>
          <w:bCs/>
        </w:rPr>
      </w:pPr>
      <w:r w:rsidRPr="00DD79B9">
        <w:rPr>
          <w:rFonts w:ascii="Segoe UI Emoji" w:hAnsi="Segoe UI Emoji" w:cs="Segoe UI Emoji"/>
          <w:b/>
          <w:bCs/>
        </w:rPr>
        <w:t>📊 KPI’s:</w:t>
      </w:r>
    </w:p>
    <w:p w14:paraId="35AD9298" w14:textId="77777777" w:rsidR="00DD79B9" w:rsidRDefault="00DD79B9" w:rsidP="00DD79B9">
      <w:pPr>
        <w:pStyle w:val="NormalWeb"/>
        <w:numPr>
          <w:ilvl w:val="0"/>
          <w:numId w:val="20"/>
        </w:numPr>
        <w:spacing w:line="276" w:lineRule="auto"/>
        <w:ind w:left="720"/>
      </w:pPr>
      <w:r>
        <w:t>Total Users</w:t>
      </w:r>
    </w:p>
    <w:p w14:paraId="778840AC" w14:textId="77777777" w:rsidR="00DD79B9" w:rsidRDefault="00DD79B9" w:rsidP="00DD79B9">
      <w:pPr>
        <w:pStyle w:val="NormalWeb"/>
        <w:numPr>
          <w:ilvl w:val="0"/>
          <w:numId w:val="20"/>
        </w:numPr>
        <w:spacing w:line="276" w:lineRule="auto"/>
        <w:ind w:left="720"/>
      </w:pPr>
      <w:r>
        <w:t>Active Users</w:t>
      </w:r>
    </w:p>
    <w:p w14:paraId="695A3103" w14:textId="77777777" w:rsidR="00DD79B9" w:rsidRDefault="00DD79B9" w:rsidP="00DD79B9">
      <w:pPr>
        <w:pStyle w:val="NormalWeb"/>
        <w:numPr>
          <w:ilvl w:val="0"/>
          <w:numId w:val="20"/>
        </w:numPr>
        <w:spacing w:line="276" w:lineRule="auto"/>
        <w:ind w:left="720"/>
      </w:pPr>
      <w:r>
        <w:t>Inactive Users</w:t>
      </w:r>
    </w:p>
    <w:p w14:paraId="48894BC2" w14:textId="77777777" w:rsidR="00DD79B9" w:rsidRDefault="00DD79B9" w:rsidP="00DD79B9">
      <w:pPr>
        <w:pStyle w:val="NormalWeb"/>
        <w:numPr>
          <w:ilvl w:val="0"/>
          <w:numId w:val="20"/>
        </w:numPr>
        <w:spacing w:line="276" w:lineRule="auto"/>
        <w:ind w:left="720"/>
      </w:pPr>
      <w:r>
        <w:t>Paid Users</w:t>
      </w:r>
    </w:p>
    <w:p w14:paraId="264AA56C" w14:textId="77777777" w:rsidR="003D1757" w:rsidRDefault="00DD79B9" w:rsidP="00DD79B9">
      <w:pPr>
        <w:pStyle w:val="NormalWeb"/>
        <w:numPr>
          <w:ilvl w:val="0"/>
          <w:numId w:val="20"/>
        </w:numPr>
        <w:spacing w:line="276" w:lineRule="auto"/>
        <w:ind w:left="720"/>
      </w:pPr>
      <w:r>
        <w:t>Total Content Items</w:t>
      </w:r>
    </w:p>
    <w:p w14:paraId="2B55CA81" w14:textId="77777777" w:rsidR="003D1757" w:rsidRPr="003D1757" w:rsidRDefault="003D1757" w:rsidP="003D1757">
      <w:pPr>
        <w:pStyle w:val="NormalWeb"/>
        <w:spacing w:line="276" w:lineRule="auto"/>
        <w:rPr>
          <w:b/>
          <w:bCs/>
        </w:rPr>
      </w:pPr>
      <w:r w:rsidRPr="003D1757">
        <w:rPr>
          <w:rFonts w:ascii="Segoe UI Emoji" w:hAnsi="Segoe UI Emoji" w:cs="Segoe UI Emoji"/>
          <w:b/>
          <w:bCs/>
        </w:rPr>
        <w:t>📊</w:t>
      </w:r>
      <w:r w:rsidRPr="003D1757">
        <w:rPr>
          <w:b/>
          <w:bCs/>
        </w:rPr>
        <w:t xml:space="preserve"> Visuals:</w:t>
      </w:r>
    </w:p>
    <w:p w14:paraId="00B7ECA4" w14:textId="4931AD2E" w:rsidR="003D1757" w:rsidRDefault="003D1757" w:rsidP="003D1757">
      <w:pPr>
        <w:pStyle w:val="NormalWeb"/>
        <w:numPr>
          <w:ilvl w:val="0"/>
          <w:numId w:val="24"/>
        </w:numPr>
        <w:jc w:val="both"/>
      </w:pPr>
      <w:r>
        <w:t>Content type comparison by Total Content Items</w:t>
      </w:r>
    </w:p>
    <w:p w14:paraId="2AFDFA97" w14:textId="1FBB9EF4" w:rsidR="003D1757" w:rsidRDefault="003D1757" w:rsidP="003D1757">
      <w:pPr>
        <w:pStyle w:val="NormalWeb"/>
        <w:numPr>
          <w:ilvl w:val="0"/>
          <w:numId w:val="24"/>
        </w:numPr>
        <w:jc w:val="both"/>
      </w:pPr>
      <w:r>
        <w:t>Paid Subscribers by City</w:t>
      </w:r>
    </w:p>
    <w:p w14:paraId="6C83305F" w14:textId="3947A058" w:rsidR="003D1757" w:rsidRDefault="003D1757" w:rsidP="003D1757">
      <w:pPr>
        <w:pStyle w:val="NormalWeb"/>
        <w:numPr>
          <w:ilvl w:val="0"/>
          <w:numId w:val="24"/>
        </w:numPr>
        <w:jc w:val="both"/>
      </w:pPr>
      <w:r>
        <w:t>Active &amp; Inactive Users by Subscription Plan</w:t>
      </w:r>
    </w:p>
    <w:p w14:paraId="7FE396B8" w14:textId="78CA0153" w:rsidR="003D1757" w:rsidRDefault="003D1757" w:rsidP="003D1757">
      <w:pPr>
        <w:pStyle w:val="NormalWeb"/>
        <w:numPr>
          <w:ilvl w:val="0"/>
          <w:numId w:val="24"/>
        </w:numPr>
        <w:jc w:val="both"/>
      </w:pPr>
      <w:r>
        <w:t>Total Users Breakdown</w:t>
      </w:r>
    </w:p>
    <w:p w14:paraId="591A1025" w14:textId="4A16F8D5" w:rsidR="003D1757" w:rsidRDefault="003D1757" w:rsidP="003D1757">
      <w:pPr>
        <w:pStyle w:val="NormalWeb"/>
        <w:numPr>
          <w:ilvl w:val="0"/>
          <w:numId w:val="24"/>
        </w:numPr>
        <w:jc w:val="both"/>
      </w:pPr>
      <w:r>
        <w:t>Platform and subscription plan-wise Active and Inactive Users rate %</w:t>
      </w:r>
    </w:p>
    <w:p w14:paraId="57EA4CA8" w14:textId="402D3D80" w:rsidR="003D1757" w:rsidRDefault="003D1757" w:rsidP="003D1757">
      <w:pPr>
        <w:pStyle w:val="NormalWeb"/>
        <w:numPr>
          <w:ilvl w:val="0"/>
          <w:numId w:val="24"/>
        </w:numPr>
        <w:jc w:val="both"/>
      </w:pPr>
      <w:r>
        <w:t>Total Users by Field Parameter (City Tier, Age Group, Subscription Plan, Device Type)</w:t>
      </w:r>
    </w:p>
    <w:p w14:paraId="04E7B7DB" w14:textId="4641DB9D" w:rsidR="003D1757" w:rsidRDefault="003D1757" w:rsidP="003D1757">
      <w:pPr>
        <w:pStyle w:val="NormalWeb"/>
        <w:jc w:val="both"/>
        <w:rPr>
          <w:b/>
          <w:bCs/>
        </w:rPr>
      </w:pPr>
      <w:r w:rsidRPr="003D1757">
        <w:rPr>
          <w:rFonts w:ascii="Segoe UI Emoji" w:hAnsi="Segoe UI Emoji" w:cs="Segoe UI Emoji"/>
        </w:rPr>
        <w:t>📊</w:t>
      </w:r>
      <w:r w:rsidRPr="003D1757">
        <w:t xml:space="preserve"> </w:t>
      </w:r>
      <w:r w:rsidRPr="003D1757">
        <w:rPr>
          <w:b/>
          <w:bCs/>
        </w:rPr>
        <w:t>Slicers:</w:t>
      </w:r>
    </w:p>
    <w:p w14:paraId="19E62CE7" w14:textId="1559703B" w:rsidR="003D1757" w:rsidRDefault="003D1757" w:rsidP="003D1757">
      <w:pPr>
        <w:pStyle w:val="NormalWeb"/>
        <w:numPr>
          <w:ilvl w:val="0"/>
          <w:numId w:val="25"/>
        </w:numPr>
      </w:pPr>
      <w:r>
        <w:t>Platform</w:t>
      </w:r>
    </w:p>
    <w:p w14:paraId="2E55538A" w14:textId="0D947F10" w:rsidR="003D1757" w:rsidRDefault="003D1757" w:rsidP="003D1757">
      <w:pPr>
        <w:pStyle w:val="NormalWeb"/>
        <w:numPr>
          <w:ilvl w:val="0"/>
          <w:numId w:val="25"/>
        </w:numPr>
      </w:pPr>
      <w:r>
        <w:t>Month</w:t>
      </w:r>
    </w:p>
    <w:p w14:paraId="1A72A2C3" w14:textId="07F3BF16" w:rsidR="003D1757" w:rsidRDefault="003D1757" w:rsidP="003D1757">
      <w:pPr>
        <w:pStyle w:val="NormalWeb"/>
        <w:numPr>
          <w:ilvl w:val="0"/>
          <w:numId w:val="25"/>
        </w:numPr>
      </w:pPr>
      <w:r>
        <w:t>Genre</w:t>
      </w:r>
    </w:p>
    <w:p w14:paraId="3ADACD36" w14:textId="1CBA2283" w:rsidR="003D1757" w:rsidRDefault="003D1757" w:rsidP="003D1757">
      <w:pPr>
        <w:pStyle w:val="NormalWeb"/>
        <w:numPr>
          <w:ilvl w:val="0"/>
          <w:numId w:val="25"/>
        </w:numPr>
      </w:pPr>
      <w:r>
        <w:t>Language</w:t>
      </w:r>
    </w:p>
    <w:p w14:paraId="1B826724" w14:textId="7649CECE" w:rsidR="003D1757" w:rsidRDefault="003D1757" w:rsidP="003D1757">
      <w:pPr>
        <w:pStyle w:val="NormalWeb"/>
        <w:rPr>
          <w:b/>
          <w:bCs/>
        </w:rPr>
      </w:pPr>
      <w:r w:rsidRPr="003D1757">
        <w:rPr>
          <w:rFonts w:ascii="Segoe UI Emoji" w:hAnsi="Segoe UI Emoji" w:cs="Segoe UI Emoji"/>
        </w:rPr>
        <w:t>🧹</w:t>
      </w:r>
      <w:r w:rsidRPr="003D1757">
        <w:t xml:space="preserve"> </w:t>
      </w:r>
      <w:r w:rsidRPr="003D1757">
        <w:rPr>
          <w:b/>
          <w:bCs/>
        </w:rPr>
        <w:t>Clear Filter Icon</w:t>
      </w:r>
    </w:p>
    <w:p w14:paraId="520B9C8D" w14:textId="77777777" w:rsidR="002650A6" w:rsidRDefault="002650A6" w:rsidP="003D1757">
      <w:pPr>
        <w:pStyle w:val="NormalWeb"/>
        <w:rPr>
          <w:b/>
          <w:bCs/>
        </w:rPr>
      </w:pPr>
    </w:p>
    <w:p w14:paraId="64D5CCC1" w14:textId="6743064C" w:rsidR="002650A6" w:rsidRDefault="002650A6" w:rsidP="003D1757">
      <w:pPr>
        <w:pStyle w:val="NormalWeb"/>
        <w:rPr>
          <w:b/>
          <w:bCs/>
        </w:rPr>
      </w:pPr>
      <w:r w:rsidRPr="002650A6">
        <w:rPr>
          <w:b/>
          <w:bCs/>
        </w:rPr>
        <w:t xml:space="preserve">Inside </w:t>
      </w:r>
      <w:r w:rsidRPr="002650A6">
        <w:rPr>
          <w:b/>
          <w:bCs/>
        </w:rPr>
        <w:t>Points</w:t>
      </w:r>
      <w:r>
        <w:rPr>
          <w:b/>
          <w:bCs/>
        </w:rPr>
        <w:t xml:space="preserve">: </w:t>
      </w:r>
    </w:p>
    <w:p w14:paraId="4A082106" w14:textId="32561C06" w:rsidR="002650A6" w:rsidRDefault="002650A6" w:rsidP="002650A6">
      <w:pPr>
        <w:pStyle w:val="NormalWeb"/>
        <w:numPr>
          <w:ilvl w:val="0"/>
          <w:numId w:val="26"/>
        </w:numPr>
      </w:pPr>
      <w:r>
        <w:t>Show how many users are active vs. inactive.</w:t>
      </w:r>
    </w:p>
    <w:p w14:paraId="34E7AF9C" w14:textId="2D81E2BA" w:rsidR="002650A6" w:rsidRDefault="002650A6" w:rsidP="002650A6">
      <w:pPr>
        <w:pStyle w:val="NormalWeb"/>
        <w:numPr>
          <w:ilvl w:val="0"/>
          <w:numId w:val="26"/>
        </w:numPr>
      </w:pPr>
      <w:r>
        <w:t>Compare paid users across different city tiers.</w:t>
      </w:r>
    </w:p>
    <w:p w14:paraId="3748B1A3" w14:textId="30D0D305" w:rsidR="002650A6" w:rsidRDefault="002650A6" w:rsidP="002650A6">
      <w:pPr>
        <w:pStyle w:val="NormalWeb"/>
        <w:numPr>
          <w:ilvl w:val="0"/>
          <w:numId w:val="26"/>
        </w:numPr>
      </w:pPr>
      <w:r>
        <w:t>See which subscription plans have the most active users.</w:t>
      </w:r>
    </w:p>
    <w:p w14:paraId="7AD39C5E" w14:textId="3DD48D32" w:rsidR="002650A6" w:rsidRDefault="002650A6" w:rsidP="002650A6">
      <w:pPr>
        <w:pStyle w:val="NormalWeb"/>
        <w:numPr>
          <w:ilvl w:val="0"/>
          <w:numId w:val="26"/>
        </w:numPr>
      </w:pPr>
      <w:r>
        <w:t>Check how each platform is performing.</w:t>
      </w:r>
    </w:p>
    <w:p w14:paraId="2322C068" w14:textId="12EB9CB8" w:rsidR="002650A6" w:rsidRDefault="002650A6" w:rsidP="002650A6">
      <w:pPr>
        <w:pStyle w:val="NormalWeb"/>
        <w:numPr>
          <w:ilvl w:val="0"/>
          <w:numId w:val="26"/>
        </w:numPr>
      </w:pPr>
      <w:r>
        <w:t>View how content is split by type (Movies, Series, Sports).</w:t>
      </w:r>
    </w:p>
    <w:p w14:paraId="073C0BCF" w14:textId="5081299A" w:rsidR="002650A6" w:rsidRDefault="002650A6" w:rsidP="002650A6">
      <w:pPr>
        <w:pStyle w:val="NormalWeb"/>
        <w:numPr>
          <w:ilvl w:val="0"/>
          <w:numId w:val="26"/>
        </w:numPr>
      </w:pPr>
      <w:r>
        <w:t>Find areas where users are less active to improve engagement.</w:t>
      </w:r>
    </w:p>
    <w:p w14:paraId="0814701B" w14:textId="0C777415" w:rsidR="002650A6" w:rsidRDefault="002650A6" w:rsidP="002650A6">
      <w:pPr>
        <w:pStyle w:val="NormalWeb"/>
      </w:pPr>
      <w:r>
        <w:t>----------------------------------------------------------------------------------------------------------------</w:t>
      </w:r>
    </w:p>
    <w:p w14:paraId="368375E2" w14:textId="26172458" w:rsidR="003330BB" w:rsidRDefault="003330BB" w:rsidP="002650A6">
      <w:pPr>
        <w:pStyle w:val="NormalWeb"/>
        <w:rPr>
          <w:rFonts w:ascii="Segoe UI Emoji" w:hAnsi="Segoe UI Emoji" w:cs="Segoe UI Emoji"/>
          <w:b/>
          <w:bCs/>
        </w:rPr>
      </w:pPr>
      <w:r w:rsidRPr="003330BB">
        <w:rPr>
          <w:b/>
          <w:bCs/>
        </w:rPr>
        <w:lastRenderedPageBreak/>
        <w:t xml:space="preserve">2. Content Library Analysis </w:t>
      </w:r>
      <w:r w:rsidRPr="003330BB">
        <w:rPr>
          <w:rFonts w:ascii="Segoe UI Emoji" w:hAnsi="Segoe UI Emoji" w:cs="Segoe UI Emoji"/>
          <w:b/>
          <w:bCs/>
        </w:rPr>
        <w:t>📚</w:t>
      </w:r>
      <w:r>
        <w:rPr>
          <w:rFonts w:ascii="Segoe UI Emoji" w:hAnsi="Segoe UI Emoji" w:cs="Segoe UI Emoji"/>
          <w:b/>
          <w:bCs/>
        </w:rPr>
        <w:t>:</w:t>
      </w:r>
    </w:p>
    <w:p w14:paraId="2A82A233" w14:textId="661DD39B" w:rsidR="003330BB" w:rsidRDefault="003330BB" w:rsidP="003330BB">
      <w:pPr>
        <w:pStyle w:val="NormalWeb"/>
        <w:jc w:val="both"/>
      </w:pPr>
      <w:r w:rsidRPr="003330BB">
        <w:rPr>
          <w:b/>
          <w:bCs/>
        </w:rPr>
        <w:t>Objective:</w:t>
      </w:r>
      <w:r w:rsidRPr="003330BB">
        <w:rPr>
          <w:b/>
          <w:bCs/>
        </w:rPr>
        <w:br/>
      </w:r>
      <w:r w:rsidRPr="003330BB">
        <w:t>This page provides an overview of the total content library across platforms, genres, and user engagement, as well as tracking upgrade and downgrade trends to assess content appeal and platform performance.</w:t>
      </w:r>
    </w:p>
    <w:p w14:paraId="74B57F10" w14:textId="11708AD2" w:rsidR="003330BB" w:rsidRDefault="003330BB" w:rsidP="003330BB">
      <w:pPr>
        <w:pStyle w:val="NormalWeb"/>
        <w:jc w:val="both"/>
        <w:rPr>
          <w:b/>
          <w:bCs/>
        </w:rPr>
      </w:pPr>
      <w:r w:rsidRPr="003330BB">
        <w:rPr>
          <w:rFonts w:ascii="Segoe UI Emoji" w:hAnsi="Segoe UI Emoji" w:cs="Segoe UI Emoji"/>
          <w:b/>
          <w:bCs/>
        </w:rPr>
        <w:t>📊</w:t>
      </w:r>
      <w:r w:rsidRPr="003330BB">
        <w:rPr>
          <w:b/>
          <w:bCs/>
        </w:rPr>
        <w:t xml:space="preserve"> KPI’s:</w:t>
      </w:r>
    </w:p>
    <w:p w14:paraId="2C3CB440" w14:textId="727E13A2" w:rsidR="003330BB" w:rsidRDefault="003330BB" w:rsidP="003330BB">
      <w:pPr>
        <w:pStyle w:val="NormalWeb"/>
        <w:numPr>
          <w:ilvl w:val="0"/>
          <w:numId w:val="27"/>
        </w:numPr>
      </w:pPr>
      <w:r>
        <w:t>Total Content Items</w:t>
      </w:r>
    </w:p>
    <w:p w14:paraId="2FDBD6F7" w14:textId="072437E6" w:rsidR="003330BB" w:rsidRDefault="003330BB" w:rsidP="003330BB">
      <w:pPr>
        <w:pStyle w:val="NormalWeb"/>
        <w:numPr>
          <w:ilvl w:val="0"/>
          <w:numId w:val="27"/>
        </w:numPr>
      </w:pPr>
      <w:r>
        <w:t>Total Users</w:t>
      </w:r>
    </w:p>
    <w:p w14:paraId="1FD281CC" w14:textId="6BEC299E" w:rsidR="003330BB" w:rsidRDefault="003330BB" w:rsidP="003330BB">
      <w:pPr>
        <w:pStyle w:val="NormalWeb"/>
        <w:numPr>
          <w:ilvl w:val="0"/>
          <w:numId w:val="27"/>
        </w:numPr>
      </w:pPr>
      <w:r>
        <w:t>Active Users</w:t>
      </w:r>
    </w:p>
    <w:p w14:paraId="69CA2E32" w14:textId="67C5FED1" w:rsidR="003330BB" w:rsidRDefault="003330BB" w:rsidP="003330BB">
      <w:pPr>
        <w:pStyle w:val="NormalWeb"/>
        <w:numPr>
          <w:ilvl w:val="0"/>
          <w:numId w:val="27"/>
        </w:numPr>
      </w:pPr>
      <w:r>
        <w:t>Paid Users %</w:t>
      </w:r>
    </w:p>
    <w:p w14:paraId="11131FCD" w14:textId="57654833" w:rsidR="003330BB" w:rsidRDefault="003330BB" w:rsidP="003330BB">
      <w:pPr>
        <w:pStyle w:val="NormalWeb"/>
        <w:rPr>
          <w:b/>
          <w:bCs/>
        </w:rPr>
      </w:pPr>
      <w:r w:rsidRPr="003330BB">
        <w:rPr>
          <w:rFonts w:ascii="Segoe UI Emoji" w:hAnsi="Segoe UI Emoji" w:cs="Segoe UI Emoji"/>
        </w:rPr>
        <w:t>📊</w:t>
      </w:r>
      <w:r w:rsidRPr="003330BB">
        <w:t xml:space="preserve"> </w:t>
      </w:r>
      <w:r w:rsidRPr="003330BB">
        <w:rPr>
          <w:b/>
          <w:bCs/>
        </w:rPr>
        <w:t>Visuals:</w:t>
      </w:r>
    </w:p>
    <w:p w14:paraId="5F96B3DA" w14:textId="54094C16" w:rsidR="003330BB" w:rsidRDefault="003330BB" w:rsidP="003330BB">
      <w:pPr>
        <w:pStyle w:val="NormalWeb"/>
        <w:numPr>
          <w:ilvl w:val="0"/>
          <w:numId w:val="28"/>
        </w:numPr>
      </w:pPr>
      <w:r>
        <w:t>Content Items by Platform</w:t>
      </w:r>
    </w:p>
    <w:p w14:paraId="337E9BEC" w14:textId="26A04D2F" w:rsidR="003330BB" w:rsidRDefault="003330BB" w:rsidP="003330BB">
      <w:pPr>
        <w:pStyle w:val="NormalWeb"/>
        <w:numPr>
          <w:ilvl w:val="0"/>
          <w:numId w:val="28"/>
        </w:numPr>
      </w:pPr>
      <w:r>
        <w:t>User Engagement by Platform (Active Users vs Total Users)</w:t>
      </w:r>
    </w:p>
    <w:p w14:paraId="1B306B87" w14:textId="4C9969F0" w:rsidR="003330BB" w:rsidRDefault="003330BB" w:rsidP="003330BB">
      <w:pPr>
        <w:pStyle w:val="NormalWeb"/>
        <w:numPr>
          <w:ilvl w:val="0"/>
          <w:numId w:val="28"/>
        </w:numPr>
      </w:pPr>
      <w:r>
        <w:t>Content Items by Genre</w:t>
      </w:r>
    </w:p>
    <w:p w14:paraId="2B99D5C3" w14:textId="0CDE5D7E" w:rsidR="003330BB" w:rsidRDefault="003330BB" w:rsidP="003330BB">
      <w:pPr>
        <w:pStyle w:val="NormalWeb"/>
        <w:numPr>
          <w:ilvl w:val="0"/>
          <w:numId w:val="28"/>
        </w:numPr>
      </w:pPr>
      <w:r>
        <w:t>Upgraded Users and Downgraded Users by Month</w:t>
      </w:r>
    </w:p>
    <w:p w14:paraId="63B82650" w14:textId="16484EBE" w:rsidR="003330BB" w:rsidRDefault="003330BB" w:rsidP="003330BB">
      <w:pPr>
        <w:pStyle w:val="NormalWeb"/>
        <w:rPr>
          <w:b/>
          <w:bCs/>
        </w:rPr>
      </w:pPr>
      <w:r w:rsidRPr="003330BB">
        <w:rPr>
          <w:rFonts w:ascii="Segoe UI Emoji" w:hAnsi="Segoe UI Emoji" w:cs="Segoe UI Emoji"/>
        </w:rPr>
        <w:t>📊</w:t>
      </w:r>
      <w:r w:rsidRPr="003330BB">
        <w:t xml:space="preserve"> </w:t>
      </w:r>
      <w:r w:rsidRPr="003330BB">
        <w:rPr>
          <w:b/>
          <w:bCs/>
        </w:rPr>
        <w:t>Slicers:</w:t>
      </w:r>
    </w:p>
    <w:p w14:paraId="72CD0041" w14:textId="262441DA" w:rsidR="003330BB" w:rsidRDefault="003330BB" w:rsidP="003330BB">
      <w:pPr>
        <w:pStyle w:val="NormalWeb"/>
        <w:numPr>
          <w:ilvl w:val="0"/>
          <w:numId w:val="29"/>
        </w:numPr>
      </w:pPr>
      <w:r>
        <w:t>Platform</w:t>
      </w:r>
    </w:p>
    <w:p w14:paraId="3D8FA47E" w14:textId="2BC40F05" w:rsidR="003330BB" w:rsidRDefault="003330BB" w:rsidP="003330BB">
      <w:pPr>
        <w:pStyle w:val="NormalWeb"/>
        <w:numPr>
          <w:ilvl w:val="0"/>
          <w:numId w:val="29"/>
        </w:numPr>
      </w:pPr>
      <w:r>
        <w:t>Language</w:t>
      </w:r>
    </w:p>
    <w:p w14:paraId="4AA63862" w14:textId="19A0EFE6" w:rsidR="003330BB" w:rsidRDefault="003330BB" w:rsidP="003330BB">
      <w:pPr>
        <w:pStyle w:val="NormalWeb"/>
        <w:numPr>
          <w:ilvl w:val="0"/>
          <w:numId w:val="29"/>
        </w:numPr>
      </w:pPr>
      <w:r>
        <w:t>Content Type</w:t>
      </w:r>
    </w:p>
    <w:p w14:paraId="3DF69858" w14:textId="0F6F6518" w:rsidR="003330BB" w:rsidRDefault="003330BB" w:rsidP="003330BB">
      <w:pPr>
        <w:pStyle w:val="NormalWeb"/>
        <w:rPr>
          <w:b/>
          <w:bCs/>
        </w:rPr>
      </w:pPr>
      <w:r w:rsidRPr="003330BB">
        <w:rPr>
          <w:rFonts w:ascii="Segoe UI Emoji" w:hAnsi="Segoe UI Emoji" w:cs="Segoe UI Emoji"/>
        </w:rPr>
        <w:t>🧹</w:t>
      </w:r>
      <w:r w:rsidRPr="003330BB">
        <w:t xml:space="preserve"> </w:t>
      </w:r>
      <w:r w:rsidRPr="003330BB">
        <w:rPr>
          <w:b/>
          <w:bCs/>
        </w:rPr>
        <w:t>Clear Filter Icon</w:t>
      </w:r>
    </w:p>
    <w:p w14:paraId="4CD197DB" w14:textId="0430545B" w:rsidR="003330BB" w:rsidRDefault="003330BB" w:rsidP="003330BB">
      <w:pPr>
        <w:pStyle w:val="NormalWeb"/>
        <w:rPr>
          <w:b/>
          <w:bCs/>
        </w:rPr>
      </w:pPr>
      <w:r w:rsidRPr="003330BB">
        <w:rPr>
          <w:b/>
          <w:bCs/>
        </w:rPr>
        <w:t>Inside Points:</w:t>
      </w:r>
    </w:p>
    <w:p w14:paraId="2E6BCEBA" w14:textId="5A0B4501" w:rsidR="003330BB" w:rsidRDefault="003330BB" w:rsidP="003330BB">
      <w:pPr>
        <w:pStyle w:val="NormalWeb"/>
        <w:numPr>
          <w:ilvl w:val="0"/>
          <w:numId w:val="30"/>
        </w:numPr>
      </w:pPr>
      <w:r>
        <w:t>Compare content volume across Liocinema and Jotstar.</w:t>
      </w:r>
    </w:p>
    <w:p w14:paraId="78E675EE" w14:textId="4580E13E" w:rsidR="003330BB" w:rsidRDefault="003330BB" w:rsidP="003330BB">
      <w:pPr>
        <w:pStyle w:val="NormalWeb"/>
        <w:numPr>
          <w:ilvl w:val="0"/>
          <w:numId w:val="30"/>
        </w:numPr>
      </w:pPr>
      <w:r>
        <w:t>See which genres have the highest content share.</w:t>
      </w:r>
    </w:p>
    <w:p w14:paraId="3C472CCA" w14:textId="052C5305" w:rsidR="003330BB" w:rsidRDefault="003330BB" w:rsidP="003330BB">
      <w:pPr>
        <w:pStyle w:val="NormalWeb"/>
        <w:numPr>
          <w:ilvl w:val="0"/>
          <w:numId w:val="30"/>
        </w:numPr>
      </w:pPr>
      <w:r>
        <w:t>Measure user engagement by platform.</w:t>
      </w:r>
    </w:p>
    <w:p w14:paraId="118E08A5" w14:textId="134142C8" w:rsidR="003330BB" w:rsidRDefault="003330BB" w:rsidP="003330BB">
      <w:pPr>
        <w:pStyle w:val="NormalWeb"/>
        <w:numPr>
          <w:ilvl w:val="0"/>
          <w:numId w:val="30"/>
        </w:numPr>
      </w:pPr>
      <w:r>
        <w:t>Track monthly upgrade and downgrade patterns to understand subscription shifts.</w:t>
      </w:r>
    </w:p>
    <w:p w14:paraId="6F67B17A" w14:textId="03251222" w:rsidR="003330BB" w:rsidRDefault="003330BB" w:rsidP="003330BB">
      <w:pPr>
        <w:pStyle w:val="NormalWeb"/>
      </w:pPr>
      <w:r>
        <w:t>----------------------------------------------------------------------------------------------------------------</w:t>
      </w:r>
    </w:p>
    <w:p w14:paraId="0CF08AF4" w14:textId="77777777" w:rsidR="003330BB" w:rsidRPr="003330BB" w:rsidRDefault="003330BB" w:rsidP="003330BB">
      <w:pPr>
        <w:pStyle w:val="NormalWeb"/>
        <w:rPr>
          <w:b/>
          <w:bCs/>
        </w:rPr>
      </w:pPr>
      <w:r w:rsidRPr="003330BB">
        <w:rPr>
          <w:b/>
          <w:bCs/>
        </w:rPr>
        <w:t xml:space="preserve">3. Subscriber Analysis </w:t>
      </w:r>
      <w:r w:rsidRPr="003330BB">
        <w:rPr>
          <w:rFonts w:ascii="Segoe UI Emoji" w:hAnsi="Segoe UI Emoji" w:cs="Segoe UI Emoji"/>
          <w:b/>
          <w:bCs/>
        </w:rPr>
        <w:t>👥</w:t>
      </w:r>
    </w:p>
    <w:p w14:paraId="030F5F14" w14:textId="77777777" w:rsidR="003330BB" w:rsidRPr="003330BB" w:rsidRDefault="003330BB" w:rsidP="003330BB">
      <w:pPr>
        <w:pStyle w:val="NormalWeb"/>
      </w:pPr>
      <w:r w:rsidRPr="003330BB">
        <w:rPr>
          <w:b/>
          <w:bCs/>
        </w:rPr>
        <w:t>Objective:</w:t>
      </w:r>
      <w:r w:rsidRPr="003330BB">
        <w:br/>
        <w:t>This page shows subscriber distribution by demographics, subscription plans, and device types, while tracking monthly subscription growth to highlight areas for acquisition and retention improvement.</w:t>
      </w:r>
    </w:p>
    <w:p w14:paraId="76B496DC" w14:textId="77777777" w:rsidR="003330BB" w:rsidRDefault="003330BB" w:rsidP="003330BB">
      <w:pPr>
        <w:pStyle w:val="NormalWeb"/>
        <w:rPr>
          <w:rFonts w:ascii="Segoe UI Emoji" w:hAnsi="Segoe UI Emoji" w:cs="Segoe UI Emoji"/>
        </w:rPr>
      </w:pPr>
    </w:p>
    <w:p w14:paraId="3C6A6ED3" w14:textId="77777777" w:rsidR="003330BB" w:rsidRDefault="003330BB" w:rsidP="003330BB">
      <w:pPr>
        <w:pStyle w:val="NormalWeb"/>
        <w:rPr>
          <w:rFonts w:ascii="Segoe UI Emoji" w:hAnsi="Segoe UI Emoji" w:cs="Segoe UI Emoji"/>
        </w:rPr>
      </w:pPr>
    </w:p>
    <w:p w14:paraId="7FBF2AB9" w14:textId="090C6AD0" w:rsidR="003330BB" w:rsidRPr="003330BB" w:rsidRDefault="003330BB" w:rsidP="003330BB">
      <w:pPr>
        <w:pStyle w:val="NormalWeb"/>
      </w:pPr>
      <w:r w:rsidRPr="003330BB">
        <w:rPr>
          <w:rFonts w:ascii="Segoe UI Emoji" w:hAnsi="Segoe UI Emoji" w:cs="Segoe UI Emoji"/>
        </w:rPr>
        <w:lastRenderedPageBreak/>
        <w:t>📊</w:t>
      </w:r>
      <w:r w:rsidRPr="003330BB">
        <w:t xml:space="preserve"> </w:t>
      </w:r>
      <w:r w:rsidRPr="003330BB">
        <w:rPr>
          <w:b/>
          <w:bCs/>
        </w:rPr>
        <w:t>KPI’s:</w:t>
      </w:r>
    </w:p>
    <w:p w14:paraId="63D6FEB5" w14:textId="77777777" w:rsidR="003330BB" w:rsidRPr="003330BB" w:rsidRDefault="003330BB" w:rsidP="003330BB">
      <w:pPr>
        <w:pStyle w:val="NormalWeb"/>
        <w:numPr>
          <w:ilvl w:val="0"/>
          <w:numId w:val="31"/>
        </w:numPr>
      </w:pPr>
      <w:r w:rsidRPr="003330BB">
        <w:t>Active Users</w:t>
      </w:r>
    </w:p>
    <w:p w14:paraId="49F64E21" w14:textId="77777777" w:rsidR="003330BB" w:rsidRPr="003330BB" w:rsidRDefault="003330BB" w:rsidP="003330BB">
      <w:pPr>
        <w:pStyle w:val="NormalWeb"/>
        <w:numPr>
          <w:ilvl w:val="0"/>
          <w:numId w:val="31"/>
        </w:numPr>
      </w:pPr>
      <w:r w:rsidRPr="003330BB">
        <w:t>Paid Users</w:t>
      </w:r>
    </w:p>
    <w:p w14:paraId="092022CE" w14:textId="77777777" w:rsidR="003330BB" w:rsidRPr="003330BB" w:rsidRDefault="003330BB" w:rsidP="003330BB">
      <w:pPr>
        <w:pStyle w:val="NormalWeb"/>
        <w:numPr>
          <w:ilvl w:val="0"/>
          <w:numId w:val="31"/>
        </w:numPr>
      </w:pPr>
      <w:r w:rsidRPr="003330BB">
        <w:t>Active Rate (%)</w:t>
      </w:r>
    </w:p>
    <w:p w14:paraId="30E3F202" w14:textId="77777777" w:rsidR="003330BB" w:rsidRPr="003330BB" w:rsidRDefault="003330BB" w:rsidP="003330BB">
      <w:pPr>
        <w:pStyle w:val="NormalWeb"/>
        <w:numPr>
          <w:ilvl w:val="0"/>
          <w:numId w:val="31"/>
        </w:numPr>
      </w:pPr>
      <w:r w:rsidRPr="003330BB">
        <w:t>Upgrade Rate (%)</w:t>
      </w:r>
    </w:p>
    <w:p w14:paraId="33C800E8" w14:textId="77777777" w:rsidR="003330BB" w:rsidRPr="003330BB" w:rsidRDefault="003330BB" w:rsidP="003330BB">
      <w:pPr>
        <w:pStyle w:val="NormalWeb"/>
        <w:numPr>
          <w:ilvl w:val="0"/>
          <w:numId w:val="31"/>
        </w:numPr>
      </w:pPr>
      <w:r w:rsidRPr="003330BB">
        <w:t>Inactive Users</w:t>
      </w:r>
    </w:p>
    <w:p w14:paraId="1AD79761" w14:textId="77777777" w:rsidR="003330BB" w:rsidRPr="003330BB" w:rsidRDefault="003330BB" w:rsidP="003330BB">
      <w:pPr>
        <w:pStyle w:val="NormalWeb"/>
      </w:pPr>
      <w:r w:rsidRPr="003330BB">
        <w:rPr>
          <w:rFonts w:ascii="Segoe UI Emoji" w:hAnsi="Segoe UI Emoji" w:cs="Segoe UI Emoji"/>
        </w:rPr>
        <w:t>📊</w:t>
      </w:r>
      <w:r w:rsidRPr="003330BB">
        <w:t xml:space="preserve"> </w:t>
      </w:r>
      <w:r w:rsidRPr="003330BB">
        <w:rPr>
          <w:b/>
          <w:bCs/>
        </w:rPr>
        <w:t>Visuals:</w:t>
      </w:r>
    </w:p>
    <w:p w14:paraId="5BD72892" w14:textId="77777777" w:rsidR="003330BB" w:rsidRPr="003330BB" w:rsidRDefault="003330BB" w:rsidP="003330BB">
      <w:pPr>
        <w:pStyle w:val="NormalWeb"/>
        <w:numPr>
          <w:ilvl w:val="0"/>
          <w:numId w:val="32"/>
        </w:numPr>
      </w:pPr>
      <w:r w:rsidRPr="003330BB">
        <w:t>Subscribers by Age Group</w:t>
      </w:r>
    </w:p>
    <w:p w14:paraId="683C5C0D" w14:textId="77777777" w:rsidR="003330BB" w:rsidRPr="003330BB" w:rsidRDefault="003330BB" w:rsidP="003330BB">
      <w:pPr>
        <w:pStyle w:val="NormalWeb"/>
        <w:numPr>
          <w:ilvl w:val="0"/>
          <w:numId w:val="32"/>
        </w:numPr>
      </w:pPr>
      <w:r w:rsidRPr="003330BB">
        <w:t>Total Users by Device Type</w:t>
      </w:r>
    </w:p>
    <w:p w14:paraId="6EA457F4" w14:textId="77777777" w:rsidR="003330BB" w:rsidRPr="003330BB" w:rsidRDefault="003330BB" w:rsidP="003330BB">
      <w:pPr>
        <w:pStyle w:val="NormalWeb"/>
        <w:numPr>
          <w:ilvl w:val="0"/>
          <w:numId w:val="32"/>
        </w:numPr>
      </w:pPr>
      <w:r w:rsidRPr="003330BB">
        <w:t>Total Users by Subscription Plan (Pie)</w:t>
      </w:r>
    </w:p>
    <w:p w14:paraId="31CF27CC" w14:textId="77777777" w:rsidR="003330BB" w:rsidRPr="003330BB" w:rsidRDefault="003330BB" w:rsidP="003330BB">
      <w:pPr>
        <w:pStyle w:val="NormalWeb"/>
        <w:numPr>
          <w:ilvl w:val="0"/>
          <w:numId w:val="32"/>
        </w:numPr>
      </w:pPr>
      <w:r w:rsidRPr="003330BB">
        <w:t>Monthly Subscription Growth</w:t>
      </w:r>
    </w:p>
    <w:p w14:paraId="73369632" w14:textId="77777777" w:rsidR="003330BB" w:rsidRPr="003330BB" w:rsidRDefault="003330BB" w:rsidP="003330BB">
      <w:pPr>
        <w:pStyle w:val="NormalWeb"/>
      </w:pPr>
      <w:r w:rsidRPr="003330BB">
        <w:rPr>
          <w:rFonts w:ascii="Segoe UI Emoji" w:hAnsi="Segoe UI Emoji" w:cs="Segoe UI Emoji"/>
        </w:rPr>
        <w:t>📊</w:t>
      </w:r>
      <w:r w:rsidRPr="003330BB">
        <w:t xml:space="preserve"> </w:t>
      </w:r>
      <w:r w:rsidRPr="003330BB">
        <w:rPr>
          <w:b/>
          <w:bCs/>
        </w:rPr>
        <w:t>Slicers:</w:t>
      </w:r>
    </w:p>
    <w:p w14:paraId="102CFB3F" w14:textId="77777777" w:rsidR="003330BB" w:rsidRPr="003330BB" w:rsidRDefault="003330BB" w:rsidP="003330BB">
      <w:pPr>
        <w:pStyle w:val="NormalWeb"/>
        <w:numPr>
          <w:ilvl w:val="0"/>
          <w:numId w:val="33"/>
        </w:numPr>
      </w:pPr>
      <w:r w:rsidRPr="003330BB">
        <w:t>Platform</w:t>
      </w:r>
    </w:p>
    <w:p w14:paraId="28AF55C3" w14:textId="77777777" w:rsidR="003330BB" w:rsidRPr="003330BB" w:rsidRDefault="003330BB" w:rsidP="003330BB">
      <w:pPr>
        <w:pStyle w:val="NormalWeb"/>
        <w:numPr>
          <w:ilvl w:val="0"/>
          <w:numId w:val="33"/>
        </w:numPr>
      </w:pPr>
      <w:r w:rsidRPr="003330BB">
        <w:t>Subscription Plan</w:t>
      </w:r>
    </w:p>
    <w:p w14:paraId="6979E451" w14:textId="77777777" w:rsidR="003330BB" w:rsidRPr="003330BB" w:rsidRDefault="003330BB" w:rsidP="003330BB">
      <w:pPr>
        <w:pStyle w:val="NormalWeb"/>
        <w:numPr>
          <w:ilvl w:val="0"/>
          <w:numId w:val="33"/>
        </w:numPr>
      </w:pPr>
      <w:r w:rsidRPr="003330BB">
        <w:t>City Tier</w:t>
      </w:r>
    </w:p>
    <w:p w14:paraId="0438E666" w14:textId="77777777" w:rsidR="003330BB" w:rsidRPr="003330BB" w:rsidRDefault="003330BB" w:rsidP="003330BB">
      <w:pPr>
        <w:pStyle w:val="NormalWeb"/>
      </w:pPr>
      <w:r w:rsidRPr="003330BB">
        <w:rPr>
          <w:rFonts w:ascii="Segoe UI Emoji" w:hAnsi="Segoe UI Emoji" w:cs="Segoe UI Emoji"/>
        </w:rPr>
        <w:t>🧹</w:t>
      </w:r>
      <w:r w:rsidRPr="003330BB">
        <w:t xml:space="preserve"> </w:t>
      </w:r>
      <w:r w:rsidRPr="003330BB">
        <w:rPr>
          <w:b/>
          <w:bCs/>
        </w:rPr>
        <w:t>Clear Filter Icon</w:t>
      </w:r>
    </w:p>
    <w:p w14:paraId="15EB8AE8" w14:textId="77777777" w:rsidR="003330BB" w:rsidRPr="003330BB" w:rsidRDefault="003330BB" w:rsidP="003330BB">
      <w:pPr>
        <w:pStyle w:val="NormalWeb"/>
      </w:pPr>
      <w:r w:rsidRPr="003330BB">
        <w:rPr>
          <w:b/>
          <w:bCs/>
        </w:rPr>
        <w:t>Inside Points:</w:t>
      </w:r>
    </w:p>
    <w:p w14:paraId="083CB46F" w14:textId="77777777" w:rsidR="003330BB" w:rsidRPr="003330BB" w:rsidRDefault="003330BB" w:rsidP="003330BB">
      <w:pPr>
        <w:pStyle w:val="NormalWeb"/>
        <w:numPr>
          <w:ilvl w:val="0"/>
          <w:numId w:val="34"/>
        </w:numPr>
      </w:pPr>
      <w:r w:rsidRPr="003330BB">
        <w:t>See user distribution by age group.</w:t>
      </w:r>
    </w:p>
    <w:p w14:paraId="1BE2CB1C" w14:textId="77777777" w:rsidR="003330BB" w:rsidRPr="003330BB" w:rsidRDefault="003330BB" w:rsidP="003330BB">
      <w:pPr>
        <w:pStyle w:val="NormalWeb"/>
        <w:numPr>
          <w:ilvl w:val="0"/>
          <w:numId w:val="34"/>
        </w:numPr>
      </w:pPr>
      <w:r w:rsidRPr="003330BB">
        <w:t>Compare total users across device types.</w:t>
      </w:r>
    </w:p>
    <w:p w14:paraId="6696C145" w14:textId="77777777" w:rsidR="003330BB" w:rsidRPr="003330BB" w:rsidRDefault="003330BB" w:rsidP="003330BB">
      <w:pPr>
        <w:pStyle w:val="NormalWeb"/>
        <w:numPr>
          <w:ilvl w:val="0"/>
          <w:numId w:val="34"/>
        </w:numPr>
      </w:pPr>
      <w:r w:rsidRPr="003330BB">
        <w:t>Measure plan-wise user share.</w:t>
      </w:r>
    </w:p>
    <w:p w14:paraId="40815493" w14:textId="77777777" w:rsidR="003330BB" w:rsidRDefault="003330BB" w:rsidP="003330BB">
      <w:pPr>
        <w:pStyle w:val="NormalWeb"/>
        <w:numPr>
          <w:ilvl w:val="0"/>
          <w:numId w:val="34"/>
        </w:numPr>
      </w:pPr>
      <w:r w:rsidRPr="003330BB">
        <w:t>Track month-by-month subscription growth trends.</w:t>
      </w:r>
    </w:p>
    <w:p w14:paraId="2A113B9C" w14:textId="0D5E0703" w:rsidR="003330BB" w:rsidRDefault="003330BB" w:rsidP="003330BB">
      <w:pPr>
        <w:pStyle w:val="NormalWeb"/>
      </w:pPr>
      <w:r>
        <w:t>----------------------------------------------------------------------------------------------------------------</w:t>
      </w:r>
    </w:p>
    <w:p w14:paraId="418B26E9" w14:textId="77777777" w:rsidR="005743B7" w:rsidRPr="005743B7" w:rsidRDefault="005743B7" w:rsidP="005743B7">
      <w:pPr>
        <w:pStyle w:val="NormalWeb"/>
        <w:rPr>
          <w:b/>
          <w:bCs/>
        </w:rPr>
      </w:pPr>
      <w:r w:rsidRPr="005743B7">
        <w:rPr>
          <w:b/>
          <w:bCs/>
        </w:rPr>
        <w:t xml:space="preserve">4. Content Consumption Analysis </w:t>
      </w:r>
      <w:r w:rsidRPr="005743B7">
        <w:rPr>
          <w:rFonts w:ascii="Segoe UI Emoji" w:hAnsi="Segoe UI Emoji" w:cs="Segoe UI Emoji"/>
          <w:b/>
          <w:bCs/>
        </w:rPr>
        <w:t>📺</w:t>
      </w:r>
    </w:p>
    <w:p w14:paraId="12607D95" w14:textId="77777777" w:rsidR="005743B7" w:rsidRPr="005743B7" w:rsidRDefault="005743B7" w:rsidP="005743B7">
      <w:pPr>
        <w:pStyle w:val="NormalWeb"/>
      </w:pPr>
      <w:r w:rsidRPr="005743B7">
        <w:rPr>
          <w:b/>
          <w:bCs/>
        </w:rPr>
        <w:t>Objective:</w:t>
      </w:r>
      <w:r w:rsidRPr="005743B7">
        <w:br/>
        <w:t>This page tracks watch time by day, device, and platform to understand viewing patterns and optimize content delivery for higher engagement.</w:t>
      </w:r>
    </w:p>
    <w:p w14:paraId="1ABE74CE" w14:textId="77777777" w:rsidR="005743B7" w:rsidRPr="005743B7" w:rsidRDefault="005743B7" w:rsidP="005743B7">
      <w:pPr>
        <w:pStyle w:val="NormalWeb"/>
      </w:pPr>
      <w:r w:rsidRPr="005743B7">
        <w:rPr>
          <w:rFonts w:ascii="Segoe UI Emoji" w:hAnsi="Segoe UI Emoji" w:cs="Segoe UI Emoji"/>
        </w:rPr>
        <w:t>📊</w:t>
      </w:r>
      <w:r w:rsidRPr="005743B7">
        <w:t xml:space="preserve"> </w:t>
      </w:r>
      <w:r w:rsidRPr="005743B7">
        <w:rPr>
          <w:b/>
          <w:bCs/>
        </w:rPr>
        <w:t>KPI’s:</w:t>
      </w:r>
    </w:p>
    <w:p w14:paraId="1793B4BE" w14:textId="77777777" w:rsidR="005743B7" w:rsidRPr="005743B7" w:rsidRDefault="005743B7" w:rsidP="005743B7">
      <w:pPr>
        <w:pStyle w:val="NormalWeb"/>
        <w:numPr>
          <w:ilvl w:val="0"/>
          <w:numId w:val="35"/>
        </w:numPr>
      </w:pPr>
      <w:r w:rsidRPr="005743B7">
        <w:t>Downgrade Rate (%)</w:t>
      </w:r>
    </w:p>
    <w:p w14:paraId="18898F74" w14:textId="77777777" w:rsidR="005743B7" w:rsidRPr="005743B7" w:rsidRDefault="005743B7" w:rsidP="005743B7">
      <w:pPr>
        <w:pStyle w:val="NormalWeb"/>
        <w:numPr>
          <w:ilvl w:val="0"/>
          <w:numId w:val="35"/>
        </w:numPr>
      </w:pPr>
      <w:r w:rsidRPr="005743B7">
        <w:t>Downgraded Users</w:t>
      </w:r>
    </w:p>
    <w:p w14:paraId="705111FB" w14:textId="77777777" w:rsidR="005743B7" w:rsidRPr="005743B7" w:rsidRDefault="005743B7" w:rsidP="005743B7">
      <w:pPr>
        <w:pStyle w:val="NormalWeb"/>
        <w:numPr>
          <w:ilvl w:val="0"/>
          <w:numId w:val="35"/>
        </w:numPr>
      </w:pPr>
      <w:r w:rsidRPr="005743B7">
        <w:t>Upgraded Users</w:t>
      </w:r>
    </w:p>
    <w:p w14:paraId="712BB6E7" w14:textId="77777777" w:rsidR="005743B7" w:rsidRPr="005743B7" w:rsidRDefault="005743B7" w:rsidP="005743B7">
      <w:pPr>
        <w:pStyle w:val="NormalWeb"/>
        <w:numPr>
          <w:ilvl w:val="0"/>
          <w:numId w:val="35"/>
        </w:numPr>
      </w:pPr>
      <w:r w:rsidRPr="005743B7">
        <w:t>Upgrade / Downgrade Rate (%)</w:t>
      </w:r>
    </w:p>
    <w:p w14:paraId="3514AB56" w14:textId="77777777" w:rsidR="005743B7" w:rsidRPr="005743B7" w:rsidRDefault="005743B7" w:rsidP="005743B7">
      <w:pPr>
        <w:pStyle w:val="NormalWeb"/>
        <w:numPr>
          <w:ilvl w:val="0"/>
          <w:numId w:val="35"/>
        </w:numPr>
      </w:pPr>
      <w:r w:rsidRPr="005743B7">
        <w:t>Total Watch Time</w:t>
      </w:r>
    </w:p>
    <w:p w14:paraId="6BA35F18" w14:textId="77777777" w:rsidR="005743B7" w:rsidRDefault="005743B7" w:rsidP="005743B7">
      <w:pPr>
        <w:pStyle w:val="NormalWeb"/>
        <w:rPr>
          <w:rFonts w:ascii="Segoe UI Emoji" w:hAnsi="Segoe UI Emoji" w:cs="Segoe UI Emoji"/>
        </w:rPr>
      </w:pPr>
    </w:p>
    <w:p w14:paraId="6344F720" w14:textId="77777777" w:rsidR="005743B7" w:rsidRDefault="005743B7" w:rsidP="005743B7">
      <w:pPr>
        <w:pStyle w:val="NormalWeb"/>
        <w:rPr>
          <w:rFonts w:ascii="Segoe UI Emoji" w:hAnsi="Segoe UI Emoji" w:cs="Segoe UI Emoji"/>
        </w:rPr>
      </w:pPr>
    </w:p>
    <w:p w14:paraId="74FDDFF9" w14:textId="7583FB19" w:rsidR="005743B7" w:rsidRPr="005743B7" w:rsidRDefault="005743B7" w:rsidP="005743B7">
      <w:pPr>
        <w:pStyle w:val="NormalWeb"/>
      </w:pPr>
      <w:r w:rsidRPr="005743B7">
        <w:rPr>
          <w:rFonts w:ascii="Segoe UI Emoji" w:hAnsi="Segoe UI Emoji" w:cs="Segoe UI Emoji"/>
        </w:rPr>
        <w:lastRenderedPageBreak/>
        <w:t>📊</w:t>
      </w:r>
      <w:r w:rsidRPr="005743B7">
        <w:t xml:space="preserve"> </w:t>
      </w:r>
      <w:r w:rsidRPr="005743B7">
        <w:rPr>
          <w:b/>
          <w:bCs/>
        </w:rPr>
        <w:t>Visuals:</w:t>
      </w:r>
    </w:p>
    <w:p w14:paraId="4A865C93" w14:textId="77777777" w:rsidR="005743B7" w:rsidRPr="005743B7" w:rsidRDefault="005743B7" w:rsidP="005743B7">
      <w:pPr>
        <w:pStyle w:val="NormalWeb"/>
        <w:numPr>
          <w:ilvl w:val="0"/>
          <w:numId w:val="36"/>
        </w:numPr>
      </w:pPr>
      <w:r w:rsidRPr="005743B7">
        <w:t>Watch Time by Day and Device Type (Matrix)</w:t>
      </w:r>
    </w:p>
    <w:p w14:paraId="1F9A5CD4" w14:textId="77777777" w:rsidR="005743B7" w:rsidRPr="005743B7" w:rsidRDefault="005743B7" w:rsidP="005743B7">
      <w:pPr>
        <w:pStyle w:val="NormalWeb"/>
        <w:numPr>
          <w:ilvl w:val="0"/>
          <w:numId w:val="36"/>
        </w:numPr>
      </w:pPr>
      <w:r w:rsidRPr="005743B7">
        <w:t>Watch Time by Device Type (Bar Chart)</w:t>
      </w:r>
    </w:p>
    <w:p w14:paraId="7FE7FA4B" w14:textId="77777777" w:rsidR="005743B7" w:rsidRPr="005743B7" w:rsidRDefault="005743B7" w:rsidP="005743B7">
      <w:pPr>
        <w:pStyle w:val="NormalWeb"/>
        <w:numPr>
          <w:ilvl w:val="0"/>
          <w:numId w:val="36"/>
        </w:numPr>
      </w:pPr>
      <w:r w:rsidRPr="005743B7">
        <w:t>Platform Watch Time Distribution (Pie)</w:t>
      </w:r>
    </w:p>
    <w:p w14:paraId="017A01D1" w14:textId="77777777" w:rsidR="005743B7" w:rsidRPr="005743B7" w:rsidRDefault="005743B7" w:rsidP="005743B7">
      <w:pPr>
        <w:pStyle w:val="NormalWeb"/>
        <w:numPr>
          <w:ilvl w:val="0"/>
          <w:numId w:val="36"/>
        </w:numPr>
      </w:pPr>
      <w:r w:rsidRPr="005743B7">
        <w:t>Daily Watch Time Pattern (Line Chart)</w:t>
      </w:r>
    </w:p>
    <w:p w14:paraId="40A45810" w14:textId="77777777" w:rsidR="005743B7" w:rsidRPr="005743B7" w:rsidRDefault="005743B7" w:rsidP="005743B7">
      <w:pPr>
        <w:pStyle w:val="NormalWeb"/>
      </w:pPr>
      <w:r w:rsidRPr="005743B7">
        <w:rPr>
          <w:rFonts w:ascii="Segoe UI Emoji" w:hAnsi="Segoe UI Emoji" w:cs="Segoe UI Emoji"/>
        </w:rPr>
        <w:t>📊</w:t>
      </w:r>
      <w:r w:rsidRPr="005743B7">
        <w:t xml:space="preserve"> </w:t>
      </w:r>
      <w:r w:rsidRPr="005743B7">
        <w:rPr>
          <w:b/>
          <w:bCs/>
        </w:rPr>
        <w:t>Slicers:</w:t>
      </w:r>
    </w:p>
    <w:p w14:paraId="7BD32CEF" w14:textId="77777777" w:rsidR="005743B7" w:rsidRPr="005743B7" w:rsidRDefault="005743B7" w:rsidP="005743B7">
      <w:pPr>
        <w:pStyle w:val="NormalWeb"/>
        <w:numPr>
          <w:ilvl w:val="0"/>
          <w:numId w:val="37"/>
        </w:numPr>
      </w:pPr>
      <w:r w:rsidRPr="005743B7">
        <w:t>Platform</w:t>
      </w:r>
    </w:p>
    <w:p w14:paraId="6F6FD14B" w14:textId="77777777" w:rsidR="005743B7" w:rsidRPr="005743B7" w:rsidRDefault="005743B7" w:rsidP="005743B7">
      <w:pPr>
        <w:pStyle w:val="NormalWeb"/>
        <w:numPr>
          <w:ilvl w:val="0"/>
          <w:numId w:val="37"/>
        </w:numPr>
      </w:pPr>
      <w:r w:rsidRPr="005743B7">
        <w:t>Month</w:t>
      </w:r>
    </w:p>
    <w:p w14:paraId="2FBD2FD8" w14:textId="77777777" w:rsidR="005743B7" w:rsidRPr="005743B7" w:rsidRDefault="005743B7" w:rsidP="005743B7">
      <w:pPr>
        <w:pStyle w:val="NormalWeb"/>
        <w:numPr>
          <w:ilvl w:val="0"/>
          <w:numId w:val="37"/>
        </w:numPr>
      </w:pPr>
      <w:r w:rsidRPr="005743B7">
        <w:t>Device Type</w:t>
      </w:r>
    </w:p>
    <w:p w14:paraId="07E14637" w14:textId="77777777" w:rsidR="005743B7" w:rsidRPr="005743B7" w:rsidRDefault="005743B7" w:rsidP="005743B7">
      <w:pPr>
        <w:pStyle w:val="NormalWeb"/>
      </w:pPr>
      <w:r w:rsidRPr="005743B7">
        <w:rPr>
          <w:rFonts w:ascii="Segoe UI Emoji" w:hAnsi="Segoe UI Emoji" w:cs="Segoe UI Emoji"/>
        </w:rPr>
        <w:t>🧹</w:t>
      </w:r>
      <w:r w:rsidRPr="005743B7">
        <w:t xml:space="preserve"> </w:t>
      </w:r>
      <w:r w:rsidRPr="005743B7">
        <w:rPr>
          <w:b/>
          <w:bCs/>
        </w:rPr>
        <w:t>Clear Filter Icon</w:t>
      </w:r>
    </w:p>
    <w:p w14:paraId="684F702A" w14:textId="77777777" w:rsidR="005743B7" w:rsidRPr="005743B7" w:rsidRDefault="005743B7" w:rsidP="005743B7">
      <w:pPr>
        <w:pStyle w:val="NormalWeb"/>
      </w:pPr>
      <w:r w:rsidRPr="005743B7">
        <w:rPr>
          <w:b/>
          <w:bCs/>
        </w:rPr>
        <w:t>Inside Points:</w:t>
      </w:r>
    </w:p>
    <w:p w14:paraId="4A8EE056" w14:textId="77777777" w:rsidR="005743B7" w:rsidRPr="005743B7" w:rsidRDefault="005743B7" w:rsidP="005743B7">
      <w:pPr>
        <w:pStyle w:val="NormalWeb"/>
        <w:numPr>
          <w:ilvl w:val="0"/>
          <w:numId w:val="38"/>
        </w:numPr>
      </w:pPr>
      <w:r w:rsidRPr="005743B7">
        <w:t>Track daily watch time across devices.</w:t>
      </w:r>
    </w:p>
    <w:p w14:paraId="66411E5A" w14:textId="77777777" w:rsidR="005743B7" w:rsidRPr="005743B7" w:rsidRDefault="005743B7" w:rsidP="005743B7">
      <w:pPr>
        <w:pStyle w:val="NormalWeb"/>
        <w:numPr>
          <w:ilvl w:val="0"/>
          <w:numId w:val="38"/>
        </w:numPr>
      </w:pPr>
      <w:r w:rsidRPr="005743B7">
        <w:t>Identify which devices have the highest total watch time.</w:t>
      </w:r>
    </w:p>
    <w:p w14:paraId="6B365E1A" w14:textId="77777777" w:rsidR="005743B7" w:rsidRPr="005743B7" w:rsidRDefault="005743B7" w:rsidP="005743B7">
      <w:pPr>
        <w:pStyle w:val="NormalWeb"/>
        <w:numPr>
          <w:ilvl w:val="0"/>
          <w:numId w:val="38"/>
        </w:numPr>
      </w:pPr>
      <w:r w:rsidRPr="005743B7">
        <w:t>See which platform contributes more to overall watch time.</w:t>
      </w:r>
    </w:p>
    <w:p w14:paraId="34CE3829" w14:textId="331FDFB8" w:rsidR="005743B7" w:rsidRDefault="005743B7" w:rsidP="005743B7">
      <w:pPr>
        <w:pStyle w:val="NormalWeb"/>
        <w:numPr>
          <w:ilvl w:val="0"/>
          <w:numId w:val="38"/>
        </w:numPr>
      </w:pPr>
      <w:r w:rsidRPr="005743B7">
        <w:t>Spot peak and low watch days to adjust content scheduling.</w:t>
      </w:r>
    </w:p>
    <w:p w14:paraId="0525A2A6" w14:textId="0249DBB1" w:rsidR="005743B7" w:rsidRDefault="005743B7" w:rsidP="005743B7">
      <w:pPr>
        <w:pStyle w:val="NormalWeb"/>
      </w:pPr>
      <w:r>
        <w:t>----------------------------------------------------------------------------------------------------------------</w:t>
      </w:r>
    </w:p>
    <w:p w14:paraId="4FFF8C84" w14:textId="77777777" w:rsidR="005743B7" w:rsidRPr="005743B7" w:rsidRDefault="005743B7" w:rsidP="005743B7">
      <w:pPr>
        <w:pStyle w:val="NormalWeb"/>
        <w:rPr>
          <w:b/>
          <w:bCs/>
        </w:rPr>
      </w:pPr>
      <w:r w:rsidRPr="005743B7">
        <w:rPr>
          <w:b/>
          <w:bCs/>
        </w:rPr>
        <w:t>Summary of Analysis</w:t>
      </w:r>
    </w:p>
    <w:p w14:paraId="19BE7E3F" w14:textId="77777777" w:rsidR="005743B7" w:rsidRPr="005743B7" w:rsidRDefault="005743B7" w:rsidP="005743B7">
      <w:pPr>
        <w:pStyle w:val="NormalWeb"/>
        <w:numPr>
          <w:ilvl w:val="0"/>
          <w:numId w:val="39"/>
        </w:numPr>
      </w:pPr>
      <w:r w:rsidRPr="005743B7">
        <w:t>Checked total, active, inactive, and paid users across both platforms.</w:t>
      </w:r>
    </w:p>
    <w:p w14:paraId="3BFDE5A4" w14:textId="77777777" w:rsidR="005743B7" w:rsidRPr="005743B7" w:rsidRDefault="005743B7" w:rsidP="005743B7">
      <w:pPr>
        <w:pStyle w:val="NormalWeb"/>
        <w:numPr>
          <w:ilvl w:val="0"/>
          <w:numId w:val="39"/>
        </w:numPr>
      </w:pPr>
      <w:r w:rsidRPr="005743B7">
        <w:t>Compared content by platform, genre, and type.</w:t>
      </w:r>
    </w:p>
    <w:p w14:paraId="165FAB9B" w14:textId="77777777" w:rsidR="005743B7" w:rsidRPr="005743B7" w:rsidRDefault="005743B7" w:rsidP="005743B7">
      <w:pPr>
        <w:pStyle w:val="NormalWeb"/>
        <w:numPr>
          <w:ilvl w:val="0"/>
          <w:numId w:val="39"/>
        </w:numPr>
      </w:pPr>
      <w:r w:rsidRPr="005743B7">
        <w:t>Reviewed subscription plan performance and monthly upgrade/downgrade trends.</w:t>
      </w:r>
    </w:p>
    <w:p w14:paraId="6F4729C7" w14:textId="77777777" w:rsidR="005743B7" w:rsidRPr="005743B7" w:rsidRDefault="005743B7" w:rsidP="005743B7">
      <w:pPr>
        <w:pStyle w:val="NormalWeb"/>
        <w:numPr>
          <w:ilvl w:val="0"/>
          <w:numId w:val="39"/>
        </w:numPr>
      </w:pPr>
      <w:r w:rsidRPr="005743B7">
        <w:t>Analyzed subscribers by age group, device type, and city tier.</w:t>
      </w:r>
    </w:p>
    <w:p w14:paraId="181ABAA5" w14:textId="77777777" w:rsidR="005743B7" w:rsidRDefault="005743B7" w:rsidP="005743B7">
      <w:pPr>
        <w:pStyle w:val="NormalWeb"/>
        <w:numPr>
          <w:ilvl w:val="0"/>
          <w:numId w:val="39"/>
        </w:numPr>
      </w:pPr>
      <w:r w:rsidRPr="005743B7">
        <w:t>Studied watch time by day, device, and platform to find viewing patterns.</w:t>
      </w:r>
    </w:p>
    <w:p w14:paraId="2B8D5DEE" w14:textId="77777777" w:rsidR="005743B7" w:rsidRPr="005743B7" w:rsidRDefault="005743B7" w:rsidP="005743B7">
      <w:pPr>
        <w:pStyle w:val="NormalWeb"/>
        <w:rPr>
          <w:b/>
          <w:bCs/>
        </w:rPr>
      </w:pPr>
      <w:r w:rsidRPr="005743B7">
        <w:rPr>
          <w:b/>
          <w:bCs/>
        </w:rPr>
        <w:t>Key Insights</w:t>
      </w:r>
    </w:p>
    <w:p w14:paraId="69592C1B" w14:textId="77777777" w:rsidR="005743B7" w:rsidRPr="005743B7" w:rsidRDefault="005743B7" w:rsidP="005743B7">
      <w:pPr>
        <w:pStyle w:val="NormalWeb"/>
        <w:numPr>
          <w:ilvl w:val="0"/>
          <w:numId w:val="40"/>
        </w:numPr>
      </w:pPr>
      <w:r w:rsidRPr="005743B7">
        <w:t>39% of users are inactive – big chance to re-engage.</w:t>
      </w:r>
    </w:p>
    <w:p w14:paraId="1CFDEDF0" w14:textId="77777777" w:rsidR="005743B7" w:rsidRPr="005743B7" w:rsidRDefault="005743B7" w:rsidP="005743B7">
      <w:pPr>
        <w:pStyle w:val="NormalWeb"/>
        <w:numPr>
          <w:ilvl w:val="0"/>
          <w:numId w:val="40"/>
        </w:numPr>
      </w:pPr>
      <w:r w:rsidRPr="005743B7">
        <w:t>Premium/VIP users are more active than Free/Basic users.</w:t>
      </w:r>
    </w:p>
    <w:p w14:paraId="549DD9C4" w14:textId="77777777" w:rsidR="005743B7" w:rsidRPr="005743B7" w:rsidRDefault="005743B7" w:rsidP="005743B7">
      <w:pPr>
        <w:pStyle w:val="NormalWeb"/>
        <w:numPr>
          <w:ilvl w:val="0"/>
          <w:numId w:val="40"/>
        </w:numPr>
      </w:pPr>
      <w:r w:rsidRPr="005743B7">
        <w:t>Jotstar has higher active rates than Liocinema.</w:t>
      </w:r>
    </w:p>
    <w:p w14:paraId="46B81C47" w14:textId="77777777" w:rsidR="005743B7" w:rsidRPr="005743B7" w:rsidRDefault="005743B7" w:rsidP="005743B7">
      <w:pPr>
        <w:pStyle w:val="NormalWeb"/>
        <w:numPr>
          <w:ilvl w:val="0"/>
          <w:numId w:val="40"/>
        </w:numPr>
      </w:pPr>
      <w:r w:rsidRPr="005743B7">
        <w:t>Watch time is highest on mobile and certain weekdays.</w:t>
      </w:r>
    </w:p>
    <w:p w14:paraId="2021B519" w14:textId="77777777" w:rsidR="005743B7" w:rsidRPr="005743B7" w:rsidRDefault="005743B7" w:rsidP="005743B7">
      <w:pPr>
        <w:pStyle w:val="NormalWeb"/>
        <w:numPr>
          <w:ilvl w:val="0"/>
          <w:numId w:val="40"/>
        </w:numPr>
      </w:pPr>
      <w:r w:rsidRPr="005743B7">
        <w:t>Upgrade/downgrade rates change monthly, likely due to content releases or offers.</w:t>
      </w:r>
    </w:p>
    <w:p w14:paraId="1B29DDF6" w14:textId="77777777" w:rsidR="005743B7" w:rsidRPr="005743B7" w:rsidRDefault="005743B7" w:rsidP="005743B7">
      <w:pPr>
        <w:pStyle w:val="NormalWeb"/>
        <w:rPr>
          <w:b/>
          <w:bCs/>
        </w:rPr>
      </w:pPr>
      <w:r w:rsidRPr="005743B7">
        <w:rPr>
          <w:b/>
          <w:bCs/>
        </w:rPr>
        <w:t>Suggestions</w:t>
      </w:r>
    </w:p>
    <w:p w14:paraId="3034F92A" w14:textId="77777777" w:rsidR="005743B7" w:rsidRPr="005743B7" w:rsidRDefault="005743B7" w:rsidP="005743B7">
      <w:pPr>
        <w:pStyle w:val="NormalWeb"/>
        <w:numPr>
          <w:ilvl w:val="0"/>
          <w:numId w:val="41"/>
        </w:numPr>
      </w:pPr>
      <w:r w:rsidRPr="005743B7">
        <w:t>Run campaigns to bring back inactive users.</w:t>
      </w:r>
    </w:p>
    <w:p w14:paraId="7B478F14" w14:textId="77777777" w:rsidR="005743B7" w:rsidRPr="005743B7" w:rsidRDefault="005743B7" w:rsidP="005743B7">
      <w:pPr>
        <w:pStyle w:val="NormalWeb"/>
        <w:numPr>
          <w:ilvl w:val="0"/>
          <w:numId w:val="41"/>
        </w:numPr>
      </w:pPr>
      <w:r w:rsidRPr="005743B7">
        <w:t>Upsell Free/Basic users to Premium with offers.</w:t>
      </w:r>
    </w:p>
    <w:p w14:paraId="0348F5C5" w14:textId="77777777" w:rsidR="005743B7" w:rsidRPr="005743B7" w:rsidRDefault="005743B7" w:rsidP="005743B7">
      <w:pPr>
        <w:pStyle w:val="NormalWeb"/>
        <w:numPr>
          <w:ilvl w:val="0"/>
          <w:numId w:val="41"/>
        </w:numPr>
      </w:pPr>
      <w:r w:rsidRPr="005743B7">
        <w:t>Use Jotstar’s best practices to improve Liocinema.</w:t>
      </w:r>
    </w:p>
    <w:p w14:paraId="210931A7" w14:textId="77777777" w:rsidR="005743B7" w:rsidRPr="005743B7" w:rsidRDefault="005743B7" w:rsidP="005743B7">
      <w:pPr>
        <w:pStyle w:val="NormalWeb"/>
        <w:numPr>
          <w:ilvl w:val="0"/>
          <w:numId w:val="41"/>
        </w:numPr>
      </w:pPr>
      <w:r w:rsidRPr="005743B7">
        <w:t>Release new content on peak watch days.</w:t>
      </w:r>
    </w:p>
    <w:p w14:paraId="78C29827" w14:textId="77777777" w:rsidR="005743B7" w:rsidRDefault="005743B7" w:rsidP="005743B7">
      <w:pPr>
        <w:pStyle w:val="NormalWeb"/>
        <w:numPr>
          <w:ilvl w:val="0"/>
          <w:numId w:val="41"/>
        </w:numPr>
      </w:pPr>
      <w:r w:rsidRPr="005743B7">
        <w:t>Track upgrade/downgrade changes to spot trends early.</w:t>
      </w:r>
    </w:p>
    <w:p w14:paraId="28D32AB1" w14:textId="2B251AA9" w:rsidR="005743B7" w:rsidRPr="005743B7" w:rsidRDefault="005743B7" w:rsidP="005743B7">
      <w:pPr>
        <w:pStyle w:val="NormalWeb"/>
      </w:pPr>
      <w:r>
        <w:t>----------------------------------------------------------------------------------------------------------------</w:t>
      </w:r>
    </w:p>
    <w:p w14:paraId="7212D932" w14:textId="77777777" w:rsidR="005743B7" w:rsidRPr="005743B7" w:rsidRDefault="005743B7" w:rsidP="005743B7">
      <w:pPr>
        <w:pStyle w:val="NormalWeb"/>
      </w:pPr>
    </w:p>
    <w:p w14:paraId="0435B8D5" w14:textId="77777777" w:rsidR="005743B7" w:rsidRPr="005743B7" w:rsidRDefault="005743B7" w:rsidP="005743B7">
      <w:pPr>
        <w:pStyle w:val="NormalWeb"/>
      </w:pPr>
    </w:p>
    <w:p w14:paraId="058BD95A" w14:textId="77777777" w:rsidR="003330BB" w:rsidRPr="003330BB" w:rsidRDefault="003330BB" w:rsidP="003330BB">
      <w:pPr>
        <w:pStyle w:val="NormalWeb"/>
      </w:pPr>
    </w:p>
    <w:p w14:paraId="5A04EDDC" w14:textId="77777777" w:rsidR="003330BB" w:rsidRDefault="003330BB" w:rsidP="003330BB">
      <w:pPr>
        <w:pStyle w:val="NormalWeb"/>
      </w:pPr>
    </w:p>
    <w:p w14:paraId="0C095320" w14:textId="77777777" w:rsidR="003330BB" w:rsidRPr="003330BB" w:rsidRDefault="003330BB" w:rsidP="003330BB">
      <w:pPr>
        <w:pStyle w:val="NormalWeb"/>
        <w:ind w:left="720"/>
        <w:rPr>
          <w:b/>
          <w:bCs/>
        </w:rPr>
      </w:pPr>
    </w:p>
    <w:p w14:paraId="42E439F2" w14:textId="77777777" w:rsidR="003330BB" w:rsidRDefault="003330BB" w:rsidP="003330BB">
      <w:pPr>
        <w:pStyle w:val="NormalWeb"/>
        <w:ind w:left="720"/>
      </w:pPr>
    </w:p>
    <w:p w14:paraId="4F018282" w14:textId="77777777" w:rsidR="003330BB" w:rsidRDefault="003330BB" w:rsidP="003330BB">
      <w:pPr>
        <w:pStyle w:val="NormalWeb"/>
        <w:ind w:left="720"/>
      </w:pPr>
    </w:p>
    <w:p w14:paraId="786B7C19" w14:textId="77777777" w:rsidR="003330BB" w:rsidRDefault="003330BB" w:rsidP="003330BB">
      <w:pPr>
        <w:pStyle w:val="NormalWeb"/>
        <w:ind w:left="720"/>
      </w:pPr>
    </w:p>
    <w:p w14:paraId="14F0AC2C" w14:textId="77777777" w:rsidR="003330BB" w:rsidRDefault="003330BB" w:rsidP="003330BB">
      <w:pPr>
        <w:pStyle w:val="NormalWeb"/>
        <w:ind w:left="720"/>
      </w:pPr>
    </w:p>
    <w:p w14:paraId="43ED97C1" w14:textId="77777777" w:rsidR="003330BB" w:rsidRDefault="003330BB" w:rsidP="003330BB">
      <w:pPr>
        <w:pStyle w:val="NormalWeb"/>
        <w:ind w:left="720"/>
      </w:pPr>
    </w:p>
    <w:p w14:paraId="5F4F525C" w14:textId="77777777" w:rsidR="003330BB" w:rsidRPr="003330BB" w:rsidRDefault="003330BB" w:rsidP="003330BB">
      <w:pPr>
        <w:pStyle w:val="NormalWeb"/>
        <w:ind w:left="720"/>
        <w:jc w:val="both"/>
        <w:rPr>
          <w:b/>
          <w:bCs/>
        </w:rPr>
      </w:pPr>
    </w:p>
    <w:p w14:paraId="4FF28C6E" w14:textId="77777777" w:rsidR="002650A6" w:rsidRDefault="002650A6" w:rsidP="002650A6">
      <w:pPr>
        <w:pStyle w:val="NormalWeb"/>
      </w:pPr>
    </w:p>
    <w:p w14:paraId="1566C82F" w14:textId="77777777" w:rsidR="002650A6" w:rsidRDefault="002650A6" w:rsidP="002650A6">
      <w:pPr>
        <w:pStyle w:val="NormalWeb"/>
        <w:ind w:left="720"/>
        <w:rPr>
          <w:b/>
          <w:bCs/>
        </w:rPr>
      </w:pPr>
    </w:p>
    <w:p w14:paraId="6B2FE125" w14:textId="77777777" w:rsidR="002650A6" w:rsidRDefault="002650A6" w:rsidP="002650A6">
      <w:pPr>
        <w:pStyle w:val="NormalWeb"/>
        <w:ind w:left="1080"/>
        <w:rPr>
          <w:b/>
          <w:bCs/>
        </w:rPr>
      </w:pPr>
    </w:p>
    <w:p w14:paraId="6974A47D" w14:textId="77777777" w:rsidR="003D1757" w:rsidRDefault="003D1757" w:rsidP="003D1757">
      <w:pPr>
        <w:pStyle w:val="NormalWeb"/>
        <w:rPr>
          <w:b/>
          <w:bCs/>
        </w:rPr>
      </w:pPr>
    </w:p>
    <w:p w14:paraId="6FABDC00" w14:textId="77777777" w:rsidR="003D1757" w:rsidRDefault="003D1757" w:rsidP="003D1757">
      <w:pPr>
        <w:pStyle w:val="NormalWeb"/>
      </w:pPr>
    </w:p>
    <w:p w14:paraId="49B037E8" w14:textId="77777777" w:rsidR="003D1757" w:rsidRDefault="003D1757" w:rsidP="003D1757">
      <w:pPr>
        <w:pStyle w:val="NormalWeb"/>
        <w:ind w:left="720"/>
        <w:jc w:val="both"/>
      </w:pPr>
    </w:p>
    <w:p w14:paraId="03C30A33" w14:textId="77777777" w:rsidR="003D1757" w:rsidRPr="003D1757" w:rsidRDefault="003D1757" w:rsidP="003D1757">
      <w:pPr>
        <w:pStyle w:val="NormalWeb"/>
        <w:spacing w:line="276" w:lineRule="auto"/>
        <w:ind w:left="720"/>
      </w:pPr>
    </w:p>
    <w:p w14:paraId="15467DAC" w14:textId="77777777" w:rsidR="003D1757" w:rsidRPr="003D1757" w:rsidRDefault="003D1757" w:rsidP="003D1757">
      <w:pPr>
        <w:pStyle w:val="NormalWeb"/>
        <w:spacing w:line="276" w:lineRule="auto"/>
        <w:ind w:left="720"/>
      </w:pPr>
    </w:p>
    <w:p w14:paraId="5DC107B4" w14:textId="77777777" w:rsidR="003D1757" w:rsidRDefault="003D1757" w:rsidP="003D1757">
      <w:pPr>
        <w:pStyle w:val="NormalWeb"/>
        <w:spacing w:line="276" w:lineRule="auto"/>
      </w:pPr>
    </w:p>
    <w:p w14:paraId="0708EE7F" w14:textId="77777777" w:rsidR="003D1757" w:rsidRDefault="003D1757" w:rsidP="003D1757">
      <w:pPr>
        <w:pStyle w:val="NormalWeb"/>
        <w:spacing w:line="276" w:lineRule="auto"/>
        <w:ind w:left="720"/>
      </w:pPr>
    </w:p>
    <w:p w14:paraId="1F995395" w14:textId="77777777" w:rsidR="00DD79B9" w:rsidRDefault="00DD79B9" w:rsidP="00DD79B9">
      <w:pPr>
        <w:pStyle w:val="NormalWeb"/>
        <w:spacing w:line="276" w:lineRule="auto"/>
        <w:ind w:left="720"/>
        <w:rPr>
          <w:b/>
          <w:bCs/>
        </w:rPr>
      </w:pPr>
    </w:p>
    <w:p w14:paraId="6B851940" w14:textId="77777777" w:rsidR="00DD79B9" w:rsidRPr="00DD79B9" w:rsidRDefault="00DD79B9" w:rsidP="00DD79B9">
      <w:pPr>
        <w:pStyle w:val="NormalWeb"/>
        <w:spacing w:line="276" w:lineRule="auto"/>
      </w:pPr>
    </w:p>
    <w:p w14:paraId="7B27657E" w14:textId="77777777" w:rsidR="00DD79B9" w:rsidRPr="00DD79B9" w:rsidRDefault="00DD79B9" w:rsidP="00DD79B9">
      <w:pPr>
        <w:pStyle w:val="NormalWeb"/>
        <w:spacing w:line="276" w:lineRule="auto"/>
        <w:ind w:left="720"/>
      </w:pPr>
    </w:p>
    <w:p w14:paraId="15C17C0E" w14:textId="316D8C29" w:rsidR="00DD79B9" w:rsidRDefault="00DD79B9" w:rsidP="00DD79B9">
      <w:pPr>
        <w:pStyle w:val="NormalWeb"/>
        <w:spacing w:line="276" w:lineRule="auto"/>
      </w:pPr>
    </w:p>
    <w:p w14:paraId="424FDFFF" w14:textId="77777777" w:rsidR="00DD79B9" w:rsidRPr="00DD79B9" w:rsidRDefault="00DD79B9" w:rsidP="00DD79B9">
      <w:pPr>
        <w:pStyle w:val="ListParagraph"/>
        <w:ind w:left="1440"/>
        <w:rPr>
          <w:rFonts w:ascii="Segoe UI Emoji" w:hAnsi="Segoe UI Emoji" w:cs="Segoe UI Emoji"/>
          <w:b/>
          <w:bCs/>
        </w:rPr>
      </w:pPr>
    </w:p>
    <w:p w14:paraId="1419B2EA" w14:textId="77777777" w:rsidR="00DD79B9" w:rsidRPr="00DD79B9" w:rsidRDefault="00DD79B9" w:rsidP="00DD79B9">
      <w:pPr>
        <w:ind w:left="720"/>
        <w:rPr>
          <w:rFonts w:ascii="Segoe UI Emoji" w:hAnsi="Segoe UI Emoji" w:cs="Segoe UI Emoji"/>
          <w:b/>
          <w:bCs/>
        </w:rPr>
      </w:pPr>
    </w:p>
    <w:p w14:paraId="7E4D6F86" w14:textId="77777777" w:rsidR="00DD79B9" w:rsidRDefault="00DD79B9" w:rsidP="00DD79B9">
      <w:pPr>
        <w:pStyle w:val="ListParagraph"/>
        <w:ind w:left="1080"/>
        <w:rPr>
          <w:rFonts w:ascii="Verdana" w:hAnsi="Verdana"/>
          <w:b/>
          <w:bCs/>
        </w:rPr>
      </w:pPr>
    </w:p>
    <w:p w14:paraId="05481B70" w14:textId="77777777" w:rsidR="00D01119" w:rsidRPr="005864E2" w:rsidRDefault="00D01119" w:rsidP="0060321F">
      <w:pPr>
        <w:pStyle w:val="ListParagraph"/>
        <w:rPr>
          <w:rFonts w:ascii="Verdana" w:hAnsi="Verdana"/>
          <w:b/>
          <w:bCs/>
        </w:rPr>
      </w:pPr>
    </w:p>
    <w:p w14:paraId="62F46683" w14:textId="77777777" w:rsidR="00DB12AE" w:rsidRDefault="00DB12AE" w:rsidP="00DB12AE">
      <w:pPr>
        <w:pStyle w:val="ListParagraph"/>
        <w:rPr>
          <w:rFonts w:ascii="Verdana" w:hAnsi="Verdana"/>
          <w:b/>
          <w:bCs/>
        </w:rPr>
      </w:pPr>
    </w:p>
    <w:p w14:paraId="721FA86B" w14:textId="77777777" w:rsidR="00D555D2" w:rsidRPr="00D555D2" w:rsidRDefault="00D555D2" w:rsidP="00D555D2">
      <w:pPr>
        <w:ind w:left="360"/>
        <w:rPr>
          <w:rFonts w:ascii="Verdana" w:hAnsi="Verdana"/>
          <w:b/>
          <w:bCs/>
        </w:rPr>
      </w:pPr>
    </w:p>
    <w:p w14:paraId="43846DFF" w14:textId="77777777" w:rsidR="00D555D2" w:rsidRPr="00DB12AE" w:rsidRDefault="00D555D2" w:rsidP="00D555D2">
      <w:pPr>
        <w:ind w:left="360"/>
        <w:rPr>
          <w:rFonts w:ascii="Verdana" w:hAnsi="Verdana"/>
        </w:rPr>
      </w:pPr>
    </w:p>
    <w:sectPr w:rsidR="00D555D2" w:rsidRPr="00DB1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3A51"/>
    <w:multiLevelType w:val="hybridMultilevel"/>
    <w:tmpl w:val="E6387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6229D"/>
    <w:multiLevelType w:val="multilevel"/>
    <w:tmpl w:val="3ADA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2B85"/>
    <w:multiLevelType w:val="multilevel"/>
    <w:tmpl w:val="7E20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166F6"/>
    <w:multiLevelType w:val="hybridMultilevel"/>
    <w:tmpl w:val="9D8A361E"/>
    <w:lvl w:ilvl="0" w:tplc="EF2ABB3A">
      <w:start w:val="1"/>
      <w:numFmt w:val="decimal"/>
      <w:lvlText w:val="%1."/>
      <w:lvlJc w:val="left"/>
      <w:pPr>
        <w:ind w:left="1080" w:hanging="360"/>
      </w:pPr>
      <w:rPr>
        <w:rFonts w:ascii="Verdana" w:hAnsi="Verdana" w:cstheme="minorBid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1B7101"/>
    <w:multiLevelType w:val="multilevel"/>
    <w:tmpl w:val="EBF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D0EA7"/>
    <w:multiLevelType w:val="hybridMultilevel"/>
    <w:tmpl w:val="7FBA90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D91502"/>
    <w:multiLevelType w:val="hybridMultilevel"/>
    <w:tmpl w:val="28C095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5730F7B"/>
    <w:multiLevelType w:val="hybridMultilevel"/>
    <w:tmpl w:val="0538B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35334E"/>
    <w:multiLevelType w:val="hybridMultilevel"/>
    <w:tmpl w:val="DF24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1D6904"/>
    <w:multiLevelType w:val="hybridMultilevel"/>
    <w:tmpl w:val="FCC60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5B07D7"/>
    <w:multiLevelType w:val="hybridMultilevel"/>
    <w:tmpl w:val="FAFC5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D16EDD"/>
    <w:multiLevelType w:val="hybridMultilevel"/>
    <w:tmpl w:val="DD6E3E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6B94C00"/>
    <w:multiLevelType w:val="hybridMultilevel"/>
    <w:tmpl w:val="C4A6AE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E99545F"/>
    <w:multiLevelType w:val="hybridMultilevel"/>
    <w:tmpl w:val="4256537E"/>
    <w:lvl w:ilvl="0" w:tplc="5B1A6A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AC31AC"/>
    <w:multiLevelType w:val="hybridMultilevel"/>
    <w:tmpl w:val="BED0A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580960"/>
    <w:multiLevelType w:val="multilevel"/>
    <w:tmpl w:val="CE58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72DC5"/>
    <w:multiLevelType w:val="multilevel"/>
    <w:tmpl w:val="317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85D69"/>
    <w:multiLevelType w:val="hybridMultilevel"/>
    <w:tmpl w:val="C3181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27059A"/>
    <w:multiLevelType w:val="hybridMultilevel"/>
    <w:tmpl w:val="3F4A4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66012F"/>
    <w:multiLevelType w:val="hybridMultilevel"/>
    <w:tmpl w:val="1D326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B97112"/>
    <w:multiLevelType w:val="hybridMultilevel"/>
    <w:tmpl w:val="419C81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2075941"/>
    <w:multiLevelType w:val="multilevel"/>
    <w:tmpl w:val="D95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E16D4"/>
    <w:multiLevelType w:val="multilevel"/>
    <w:tmpl w:val="D1FE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45FB4"/>
    <w:multiLevelType w:val="hybridMultilevel"/>
    <w:tmpl w:val="844CF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74E3B64"/>
    <w:multiLevelType w:val="hybridMultilevel"/>
    <w:tmpl w:val="5950BC0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956926"/>
    <w:multiLevelType w:val="multilevel"/>
    <w:tmpl w:val="2A2E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4A5CF8"/>
    <w:multiLevelType w:val="hybridMultilevel"/>
    <w:tmpl w:val="BB76258E"/>
    <w:lvl w:ilvl="0" w:tplc="3238D98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AC2E8A"/>
    <w:multiLevelType w:val="multilevel"/>
    <w:tmpl w:val="5CC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F79EA"/>
    <w:multiLevelType w:val="hybridMultilevel"/>
    <w:tmpl w:val="A1B06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D54A4A"/>
    <w:multiLevelType w:val="multilevel"/>
    <w:tmpl w:val="97E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134F7"/>
    <w:multiLevelType w:val="hybridMultilevel"/>
    <w:tmpl w:val="2B8AB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590D84"/>
    <w:multiLevelType w:val="hybridMultilevel"/>
    <w:tmpl w:val="5936D6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7016A4C"/>
    <w:multiLevelType w:val="hybridMultilevel"/>
    <w:tmpl w:val="86587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F13EA0"/>
    <w:multiLevelType w:val="multilevel"/>
    <w:tmpl w:val="66F8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41330"/>
    <w:multiLevelType w:val="multilevel"/>
    <w:tmpl w:val="BA3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C4F06"/>
    <w:multiLevelType w:val="multilevel"/>
    <w:tmpl w:val="AEE2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9679F"/>
    <w:multiLevelType w:val="multilevel"/>
    <w:tmpl w:val="0A2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76579"/>
    <w:multiLevelType w:val="hybridMultilevel"/>
    <w:tmpl w:val="3D4E65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A1308E7"/>
    <w:multiLevelType w:val="multilevel"/>
    <w:tmpl w:val="6064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4752B2"/>
    <w:multiLevelType w:val="multilevel"/>
    <w:tmpl w:val="77F4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9F6CCF"/>
    <w:multiLevelType w:val="hybridMultilevel"/>
    <w:tmpl w:val="29EC8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8775090">
    <w:abstractNumId w:val="1"/>
  </w:num>
  <w:num w:numId="2" w16cid:durableId="2049376409">
    <w:abstractNumId w:val="26"/>
  </w:num>
  <w:num w:numId="3" w16cid:durableId="287123629">
    <w:abstractNumId w:val="20"/>
  </w:num>
  <w:num w:numId="4" w16cid:durableId="422066347">
    <w:abstractNumId w:val="12"/>
  </w:num>
  <w:num w:numId="5" w16cid:durableId="1045986301">
    <w:abstractNumId w:val="30"/>
  </w:num>
  <w:num w:numId="6" w16cid:durableId="610087773">
    <w:abstractNumId w:val="24"/>
  </w:num>
  <w:num w:numId="7" w16cid:durableId="1071275916">
    <w:abstractNumId w:val="23"/>
  </w:num>
  <w:num w:numId="8" w16cid:durableId="180514369">
    <w:abstractNumId w:val="5"/>
  </w:num>
  <w:num w:numId="9" w16cid:durableId="1588228333">
    <w:abstractNumId w:val="6"/>
  </w:num>
  <w:num w:numId="10" w16cid:durableId="1406024439">
    <w:abstractNumId w:val="31"/>
  </w:num>
  <w:num w:numId="11" w16cid:durableId="573272844">
    <w:abstractNumId w:val="32"/>
  </w:num>
  <w:num w:numId="12" w16cid:durableId="42752363">
    <w:abstractNumId w:val="9"/>
  </w:num>
  <w:num w:numId="13" w16cid:durableId="988554626">
    <w:abstractNumId w:val="14"/>
  </w:num>
  <w:num w:numId="14" w16cid:durableId="1643390025">
    <w:abstractNumId w:val="19"/>
  </w:num>
  <w:num w:numId="15" w16cid:durableId="610940965">
    <w:abstractNumId w:val="13"/>
  </w:num>
  <w:num w:numId="16" w16cid:durableId="697392056">
    <w:abstractNumId w:val="3"/>
  </w:num>
  <w:num w:numId="17" w16cid:durableId="500969118">
    <w:abstractNumId w:val="39"/>
  </w:num>
  <w:num w:numId="18" w16cid:durableId="1200512092">
    <w:abstractNumId w:val="37"/>
  </w:num>
  <w:num w:numId="19" w16cid:durableId="622082693">
    <w:abstractNumId w:val="38"/>
  </w:num>
  <w:num w:numId="20" w16cid:durableId="8875632">
    <w:abstractNumId w:val="11"/>
  </w:num>
  <w:num w:numId="21" w16cid:durableId="2038312297">
    <w:abstractNumId w:val="35"/>
  </w:num>
  <w:num w:numId="22" w16cid:durableId="1408573255">
    <w:abstractNumId w:val="7"/>
  </w:num>
  <w:num w:numId="23" w16cid:durableId="835994609">
    <w:abstractNumId w:val="25"/>
  </w:num>
  <w:num w:numId="24" w16cid:durableId="1509557017">
    <w:abstractNumId w:val="0"/>
  </w:num>
  <w:num w:numId="25" w16cid:durableId="254174327">
    <w:abstractNumId w:val="40"/>
  </w:num>
  <w:num w:numId="26" w16cid:durableId="1098521892">
    <w:abstractNumId w:val="8"/>
  </w:num>
  <w:num w:numId="27" w16cid:durableId="1124152531">
    <w:abstractNumId w:val="28"/>
  </w:num>
  <w:num w:numId="28" w16cid:durableId="256790888">
    <w:abstractNumId w:val="18"/>
  </w:num>
  <w:num w:numId="29" w16cid:durableId="308637160">
    <w:abstractNumId w:val="17"/>
  </w:num>
  <w:num w:numId="30" w16cid:durableId="984553647">
    <w:abstractNumId w:val="10"/>
  </w:num>
  <w:num w:numId="31" w16cid:durableId="1446926530">
    <w:abstractNumId w:val="4"/>
  </w:num>
  <w:num w:numId="32" w16cid:durableId="107898701">
    <w:abstractNumId w:val="22"/>
  </w:num>
  <w:num w:numId="33" w16cid:durableId="588463936">
    <w:abstractNumId w:val="21"/>
  </w:num>
  <w:num w:numId="34" w16cid:durableId="275337424">
    <w:abstractNumId w:val="16"/>
  </w:num>
  <w:num w:numId="35" w16cid:durableId="860582142">
    <w:abstractNumId w:val="29"/>
  </w:num>
  <w:num w:numId="36" w16cid:durableId="1282416550">
    <w:abstractNumId w:val="2"/>
  </w:num>
  <w:num w:numId="37" w16cid:durableId="1901402177">
    <w:abstractNumId w:val="27"/>
  </w:num>
  <w:num w:numId="38" w16cid:durableId="181748316">
    <w:abstractNumId w:val="15"/>
  </w:num>
  <w:num w:numId="39" w16cid:durableId="1037050490">
    <w:abstractNumId w:val="33"/>
  </w:num>
  <w:num w:numId="40" w16cid:durableId="1661809463">
    <w:abstractNumId w:val="36"/>
  </w:num>
  <w:num w:numId="41" w16cid:durableId="151992317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5D2"/>
    <w:rsid w:val="00102B3E"/>
    <w:rsid w:val="00120777"/>
    <w:rsid w:val="001718C2"/>
    <w:rsid w:val="00191FEF"/>
    <w:rsid w:val="001F79F9"/>
    <w:rsid w:val="002650A6"/>
    <w:rsid w:val="003330BB"/>
    <w:rsid w:val="003D1757"/>
    <w:rsid w:val="00430AA0"/>
    <w:rsid w:val="004E1EE2"/>
    <w:rsid w:val="004F6CA1"/>
    <w:rsid w:val="005743B7"/>
    <w:rsid w:val="005864E2"/>
    <w:rsid w:val="0060321F"/>
    <w:rsid w:val="008940B8"/>
    <w:rsid w:val="00953F1B"/>
    <w:rsid w:val="00B3154E"/>
    <w:rsid w:val="00BF618C"/>
    <w:rsid w:val="00BF6AEC"/>
    <w:rsid w:val="00C01186"/>
    <w:rsid w:val="00D01119"/>
    <w:rsid w:val="00D555D2"/>
    <w:rsid w:val="00DB12AE"/>
    <w:rsid w:val="00DD79B9"/>
    <w:rsid w:val="00DE6109"/>
    <w:rsid w:val="00E30B98"/>
    <w:rsid w:val="00E32D46"/>
    <w:rsid w:val="00F41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3E97"/>
  <w15:chartTrackingRefBased/>
  <w15:docId w15:val="{8A0C0AD3-6C0E-474B-9C38-FBE0AFB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5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55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55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5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5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5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55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55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5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5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5D2"/>
    <w:rPr>
      <w:rFonts w:eastAsiaTheme="majorEastAsia" w:cstheme="majorBidi"/>
      <w:color w:val="272727" w:themeColor="text1" w:themeTint="D8"/>
    </w:rPr>
  </w:style>
  <w:style w:type="paragraph" w:styleId="Title">
    <w:name w:val="Title"/>
    <w:basedOn w:val="Normal"/>
    <w:next w:val="Normal"/>
    <w:link w:val="TitleChar"/>
    <w:uiPriority w:val="10"/>
    <w:qFormat/>
    <w:rsid w:val="00D55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5D2"/>
    <w:pPr>
      <w:spacing w:before="160"/>
      <w:jc w:val="center"/>
    </w:pPr>
    <w:rPr>
      <w:i/>
      <w:iCs/>
      <w:color w:val="404040" w:themeColor="text1" w:themeTint="BF"/>
    </w:rPr>
  </w:style>
  <w:style w:type="character" w:customStyle="1" w:styleId="QuoteChar">
    <w:name w:val="Quote Char"/>
    <w:basedOn w:val="DefaultParagraphFont"/>
    <w:link w:val="Quote"/>
    <w:uiPriority w:val="29"/>
    <w:rsid w:val="00D555D2"/>
    <w:rPr>
      <w:i/>
      <w:iCs/>
      <w:color w:val="404040" w:themeColor="text1" w:themeTint="BF"/>
    </w:rPr>
  </w:style>
  <w:style w:type="paragraph" w:styleId="ListParagraph">
    <w:name w:val="List Paragraph"/>
    <w:basedOn w:val="Normal"/>
    <w:uiPriority w:val="34"/>
    <w:qFormat/>
    <w:rsid w:val="00D555D2"/>
    <w:pPr>
      <w:ind w:left="720"/>
      <w:contextualSpacing/>
    </w:pPr>
  </w:style>
  <w:style w:type="character" w:styleId="IntenseEmphasis">
    <w:name w:val="Intense Emphasis"/>
    <w:basedOn w:val="DefaultParagraphFont"/>
    <w:uiPriority w:val="21"/>
    <w:qFormat/>
    <w:rsid w:val="00D555D2"/>
    <w:rPr>
      <w:i/>
      <w:iCs/>
      <w:color w:val="2F5496" w:themeColor="accent1" w:themeShade="BF"/>
    </w:rPr>
  </w:style>
  <w:style w:type="paragraph" w:styleId="IntenseQuote">
    <w:name w:val="Intense Quote"/>
    <w:basedOn w:val="Normal"/>
    <w:next w:val="Normal"/>
    <w:link w:val="IntenseQuoteChar"/>
    <w:uiPriority w:val="30"/>
    <w:qFormat/>
    <w:rsid w:val="00D555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5D2"/>
    <w:rPr>
      <w:i/>
      <w:iCs/>
      <w:color w:val="2F5496" w:themeColor="accent1" w:themeShade="BF"/>
    </w:rPr>
  </w:style>
  <w:style w:type="character" w:styleId="IntenseReference">
    <w:name w:val="Intense Reference"/>
    <w:basedOn w:val="DefaultParagraphFont"/>
    <w:uiPriority w:val="32"/>
    <w:qFormat/>
    <w:rsid w:val="00D555D2"/>
    <w:rPr>
      <w:b/>
      <w:bCs/>
      <w:smallCaps/>
      <w:color w:val="2F5496" w:themeColor="accent1" w:themeShade="BF"/>
      <w:spacing w:val="5"/>
    </w:rPr>
  </w:style>
  <w:style w:type="character" w:styleId="HTMLCode">
    <w:name w:val="HTML Code"/>
    <w:basedOn w:val="DefaultParagraphFont"/>
    <w:uiPriority w:val="99"/>
    <w:semiHidden/>
    <w:unhideWhenUsed/>
    <w:rsid w:val="00DB12AE"/>
    <w:rPr>
      <w:rFonts w:ascii="Courier New" w:eastAsia="Times New Roman" w:hAnsi="Courier New" w:cs="Courier New"/>
      <w:sz w:val="20"/>
      <w:szCs w:val="20"/>
    </w:rPr>
  </w:style>
  <w:style w:type="paragraph" w:styleId="NormalWeb">
    <w:name w:val="Normal (Web)"/>
    <w:basedOn w:val="Normal"/>
    <w:uiPriority w:val="99"/>
    <w:semiHidden/>
    <w:unhideWhenUsed/>
    <w:rsid w:val="00DB12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1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8231">
      <w:bodyDiv w:val="1"/>
      <w:marLeft w:val="0"/>
      <w:marRight w:val="0"/>
      <w:marTop w:val="0"/>
      <w:marBottom w:val="0"/>
      <w:divBdr>
        <w:top w:val="none" w:sz="0" w:space="0" w:color="auto"/>
        <w:left w:val="none" w:sz="0" w:space="0" w:color="auto"/>
        <w:bottom w:val="none" w:sz="0" w:space="0" w:color="auto"/>
        <w:right w:val="none" w:sz="0" w:space="0" w:color="auto"/>
      </w:divBdr>
    </w:div>
    <w:div w:id="144320086">
      <w:bodyDiv w:val="1"/>
      <w:marLeft w:val="0"/>
      <w:marRight w:val="0"/>
      <w:marTop w:val="0"/>
      <w:marBottom w:val="0"/>
      <w:divBdr>
        <w:top w:val="none" w:sz="0" w:space="0" w:color="auto"/>
        <w:left w:val="none" w:sz="0" w:space="0" w:color="auto"/>
        <w:bottom w:val="none" w:sz="0" w:space="0" w:color="auto"/>
        <w:right w:val="none" w:sz="0" w:space="0" w:color="auto"/>
      </w:divBdr>
    </w:div>
    <w:div w:id="155001334">
      <w:bodyDiv w:val="1"/>
      <w:marLeft w:val="0"/>
      <w:marRight w:val="0"/>
      <w:marTop w:val="0"/>
      <w:marBottom w:val="0"/>
      <w:divBdr>
        <w:top w:val="none" w:sz="0" w:space="0" w:color="auto"/>
        <w:left w:val="none" w:sz="0" w:space="0" w:color="auto"/>
        <w:bottom w:val="none" w:sz="0" w:space="0" w:color="auto"/>
        <w:right w:val="none" w:sz="0" w:space="0" w:color="auto"/>
      </w:divBdr>
    </w:div>
    <w:div w:id="210963159">
      <w:bodyDiv w:val="1"/>
      <w:marLeft w:val="0"/>
      <w:marRight w:val="0"/>
      <w:marTop w:val="0"/>
      <w:marBottom w:val="0"/>
      <w:divBdr>
        <w:top w:val="none" w:sz="0" w:space="0" w:color="auto"/>
        <w:left w:val="none" w:sz="0" w:space="0" w:color="auto"/>
        <w:bottom w:val="none" w:sz="0" w:space="0" w:color="auto"/>
        <w:right w:val="none" w:sz="0" w:space="0" w:color="auto"/>
      </w:divBdr>
    </w:div>
    <w:div w:id="217982323">
      <w:bodyDiv w:val="1"/>
      <w:marLeft w:val="0"/>
      <w:marRight w:val="0"/>
      <w:marTop w:val="0"/>
      <w:marBottom w:val="0"/>
      <w:divBdr>
        <w:top w:val="none" w:sz="0" w:space="0" w:color="auto"/>
        <w:left w:val="none" w:sz="0" w:space="0" w:color="auto"/>
        <w:bottom w:val="none" w:sz="0" w:space="0" w:color="auto"/>
        <w:right w:val="none" w:sz="0" w:space="0" w:color="auto"/>
      </w:divBdr>
      <w:divsChild>
        <w:div w:id="745956599">
          <w:marLeft w:val="0"/>
          <w:marRight w:val="0"/>
          <w:marTop w:val="0"/>
          <w:marBottom w:val="0"/>
          <w:divBdr>
            <w:top w:val="none" w:sz="0" w:space="0" w:color="auto"/>
            <w:left w:val="none" w:sz="0" w:space="0" w:color="auto"/>
            <w:bottom w:val="none" w:sz="0" w:space="0" w:color="auto"/>
            <w:right w:val="none" w:sz="0" w:space="0" w:color="auto"/>
          </w:divBdr>
          <w:divsChild>
            <w:div w:id="8874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73457">
      <w:bodyDiv w:val="1"/>
      <w:marLeft w:val="0"/>
      <w:marRight w:val="0"/>
      <w:marTop w:val="0"/>
      <w:marBottom w:val="0"/>
      <w:divBdr>
        <w:top w:val="none" w:sz="0" w:space="0" w:color="auto"/>
        <w:left w:val="none" w:sz="0" w:space="0" w:color="auto"/>
        <w:bottom w:val="none" w:sz="0" w:space="0" w:color="auto"/>
        <w:right w:val="none" w:sz="0" w:space="0" w:color="auto"/>
      </w:divBdr>
      <w:divsChild>
        <w:div w:id="1264268926">
          <w:marLeft w:val="0"/>
          <w:marRight w:val="0"/>
          <w:marTop w:val="0"/>
          <w:marBottom w:val="0"/>
          <w:divBdr>
            <w:top w:val="none" w:sz="0" w:space="0" w:color="auto"/>
            <w:left w:val="none" w:sz="0" w:space="0" w:color="auto"/>
            <w:bottom w:val="none" w:sz="0" w:space="0" w:color="auto"/>
            <w:right w:val="none" w:sz="0" w:space="0" w:color="auto"/>
          </w:divBdr>
          <w:divsChild>
            <w:div w:id="3216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616">
      <w:bodyDiv w:val="1"/>
      <w:marLeft w:val="0"/>
      <w:marRight w:val="0"/>
      <w:marTop w:val="0"/>
      <w:marBottom w:val="0"/>
      <w:divBdr>
        <w:top w:val="none" w:sz="0" w:space="0" w:color="auto"/>
        <w:left w:val="none" w:sz="0" w:space="0" w:color="auto"/>
        <w:bottom w:val="none" w:sz="0" w:space="0" w:color="auto"/>
        <w:right w:val="none" w:sz="0" w:space="0" w:color="auto"/>
      </w:divBdr>
    </w:div>
    <w:div w:id="357699107">
      <w:bodyDiv w:val="1"/>
      <w:marLeft w:val="0"/>
      <w:marRight w:val="0"/>
      <w:marTop w:val="0"/>
      <w:marBottom w:val="0"/>
      <w:divBdr>
        <w:top w:val="none" w:sz="0" w:space="0" w:color="auto"/>
        <w:left w:val="none" w:sz="0" w:space="0" w:color="auto"/>
        <w:bottom w:val="none" w:sz="0" w:space="0" w:color="auto"/>
        <w:right w:val="none" w:sz="0" w:space="0" w:color="auto"/>
      </w:divBdr>
      <w:divsChild>
        <w:div w:id="1897204267">
          <w:marLeft w:val="0"/>
          <w:marRight w:val="0"/>
          <w:marTop w:val="0"/>
          <w:marBottom w:val="0"/>
          <w:divBdr>
            <w:top w:val="none" w:sz="0" w:space="0" w:color="auto"/>
            <w:left w:val="none" w:sz="0" w:space="0" w:color="auto"/>
            <w:bottom w:val="none" w:sz="0" w:space="0" w:color="auto"/>
            <w:right w:val="none" w:sz="0" w:space="0" w:color="auto"/>
          </w:divBdr>
          <w:divsChild>
            <w:div w:id="16922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354">
      <w:bodyDiv w:val="1"/>
      <w:marLeft w:val="0"/>
      <w:marRight w:val="0"/>
      <w:marTop w:val="0"/>
      <w:marBottom w:val="0"/>
      <w:divBdr>
        <w:top w:val="none" w:sz="0" w:space="0" w:color="auto"/>
        <w:left w:val="none" w:sz="0" w:space="0" w:color="auto"/>
        <w:bottom w:val="none" w:sz="0" w:space="0" w:color="auto"/>
        <w:right w:val="none" w:sz="0" w:space="0" w:color="auto"/>
      </w:divBdr>
    </w:div>
    <w:div w:id="389547628">
      <w:bodyDiv w:val="1"/>
      <w:marLeft w:val="0"/>
      <w:marRight w:val="0"/>
      <w:marTop w:val="0"/>
      <w:marBottom w:val="0"/>
      <w:divBdr>
        <w:top w:val="none" w:sz="0" w:space="0" w:color="auto"/>
        <w:left w:val="none" w:sz="0" w:space="0" w:color="auto"/>
        <w:bottom w:val="none" w:sz="0" w:space="0" w:color="auto"/>
        <w:right w:val="none" w:sz="0" w:space="0" w:color="auto"/>
      </w:divBdr>
    </w:div>
    <w:div w:id="409809564">
      <w:bodyDiv w:val="1"/>
      <w:marLeft w:val="0"/>
      <w:marRight w:val="0"/>
      <w:marTop w:val="0"/>
      <w:marBottom w:val="0"/>
      <w:divBdr>
        <w:top w:val="none" w:sz="0" w:space="0" w:color="auto"/>
        <w:left w:val="none" w:sz="0" w:space="0" w:color="auto"/>
        <w:bottom w:val="none" w:sz="0" w:space="0" w:color="auto"/>
        <w:right w:val="none" w:sz="0" w:space="0" w:color="auto"/>
      </w:divBdr>
    </w:div>
    <w:div w:id="417289678">
      <w:bodyDiv w:val="1"/>
      <w:marLeft w:val="0"/>
      <w:marRight w:val="0"/>
      <w:marTop w:val="0"/>
      <w:marBottom w:val="0"/>
      <w:divBdr>
        <w:top w:val="none" w:sz="0" w:space="0" w:color="auto"/>
        <w:left w:val="none" w:sz="0" w:space="0" w:color="auto"/>
        <w:bottom w:val="none" w:sz="0" w:space="0" w:color="auto"/>
        <w:right w:val="none" w:sz="0" w:space="0" w:color="auto"/>
      </w:divBdr>
    </w:div>
    <w:div w:id="461846002">
      <w:bodyDiv w:val="1"/>
      <w:marLeft w:val="0"/>
      <w:marRight w:val="0"/>
      <w:marTop w:val="0"/>
      <w:marBottom w:val="0"/>
      <w:divBdr>
        <w:top w:val="none" w:sz="0" w:space="0" w:color="auto"/>
        <w:left w:val="none" w:sz="0" w:space="0" w:color="auto"/>
        <w:bottom w:val="none" w:sz="0" w:space="0" w:color="auto"/>
        <w:right w:val="none" w:sz="0" w:space="0" w:color="auto"/>
      </w:divBdr>
    </w:div>
    <w:div w:id="587886922">
      <w:bodyDiv w:val="1"/>
      <w:marLeft w:val="0"/>
      <w:marRight w:val="0"/>
      <w:marTop w:val="0"/>
      <w:marBottom w:val="0"/>
      <w:divBdr>
        <w:top w:val="none" w:sz="0" w:space="0" w:color="auto"/>
        <w:left w:val="none" w:sz="0" w:space="0" w:color="auto"/>
        <w:bottom w:val="none" w:sz="0" w:space="0" w:color="auto"/>
        <w:right w:val="none" w:sz="0" w:space="0" w:color="auto"/>
      </w:divBdr>
    </w:div>
    <w:div w:id="724566926">
      <w:bodyDiv w:val="1"/>
      <w:marLeft w:val="0"/>
      <w:marRight w:val="0"/>
      <w:marTop w:val="0"/>
      <w:marBottom w:val="0"/>
      <w:divBdr>
        <w:top w:val="none" w:sz="0" w:space="0" w:color="auto"/>
        <w:left w:val="none" w:sz="0" w:space="0" w:color="auto"/>
        <w:bottom w:val="none" w:sz="0" w:space="0" w:color="auto"/>
        <w:right w:val="none" w:sz="0" w:space="0" w:color="auto"/>
      </w:divBdr>
    </w:div>
    <w:div w:id="729770472">
      <w:bodyDiv w:val="1"/>
      <w:marLeft w:val="0"/>
      <w:marRight w:val="0"/>
      <w:marTop w:val="0"/>
      <w:marBottom w:val="0"/>
      <w:divBdr>
        <w:top w:val="none" w:sz="0" w:space="0" w:color="auto"/>
        <w:left w:val="none" w:sz="0" w:space="0" w:color="auto"/>
        <w:bottom w:val="none" w:sz="0" w:space="0" w:color="auto"/>
        <w:right w:val="none" w:sz="0" w:space="0" w:color="auto"/>
      </w:divBdr>
    </w:div>
    <w:div w:id="758913996">
      <w:bodyDiv w:val="1"/>
      <w:marLeft w:val="0"/>
      <w:marRight w:val="0"/>
      <w:marTop w:val="0"/>
      <w:marBottom w:val="0"/>
      <w:divBdr>
        <w:top w:val="none" w:sz="0" w:space="0" w:color="auto"/>
        <w:left w:val="none" w:sz="0" w:space="0" w:color="auto"/>
        <w:bottom w:val="none" w:sz="0" w:space="0" w:color="auto"/>
        <w:right w:val="none" w:sz="0" w:space="0" w:color="auto"/>
      </w:divBdr>
      <w:divsChild>
        <w:div w:id="1382900297">
          <w:marLeft w:val="0"/>
          <w:marRight w:val="0"/>
          <w:marTop w:val="0"/>
          <w:marBottom w:val="0"/>
          <w:divBdr>
            <w:top w:val="none" w:sz="0" w:space="0" w:color="auto"/>
            <w:left w:val="none" w:sz="0" w:space="0" w:color="auto"/>
            <w:bottom w:val="none" w:sz="0" w:space="0" w:color="auto"/>
            <w:right w:val="none" w:sz="0" w:space="0" w:color="auto"/>
          </w:divBdr>
          <w:divsChild>
            <w:div w:id="2670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5476">
      <w:bodyDiv w:val="1"/>
      <w:marLeft w:val="0"/>
      <w:marRight w:val="0"/>
      <w:marTop w:val="0"/>
      <w:marBottom w:val="0"/>
      <w:divBdr>
        <w:top w:val="none" w:sz="0" w:space="0" w:color="auto"/>
        <w:left w:val="none" w:sz="0" w:space="0" w:color="auto"/>
        <w:bottom w:val="none" w:sz="0" w:space="0" w:color="auto"/>
        <w:right w:val="none" w:sz="0" w:space="0" w:color="auto"/>
      </w:divBdr>
    </w:div>
    <w:div w:id="809785895">
      <w:bodyDiv w:val="1"/>
      <w:marLeft w:val="0"/>
      <w:marRight w:val="0"/>
      <w:marTop w:val="0"/>
      <w:marBottom w:val="0"/>
      <w:divBdr>
        <w:top w:val="none" w:sz="0" w:space="0" w:color="auto"/>
        <w:left w:val="none" w:sz="0" w:space="0" w:color="auto"/>
        <w:bottom w:val="none" w:sz="0" w:space="0" w:color="auto"/>
        <w:right w:val="none" w:sz="0" w:space="0" w:color="auto"/>
      </w:divBdr>
      <w:divsChild>
        <w:div w:id="1541435478">
          <w:marLeft w:val="0"/>
          <w:marRight w:val="0"/>
          <w:marTop w:val="0"/>
          <w:marBottom w:val="0"/>
          <w:divBdr>
            <w:top w:val="none" w:sz="0" w:space="0" w:color="auto"/>
            <w:left w:val="none" w:sz="0" w:space="0" w:color="auto"/>
            <w:bottom w:val="none" w:sz="0" w:space="0" w:color="auto"/>
            <w:right w:val="none" w:sz="0" w:space="0" w:color="auto"/>
          </w:divBdr>
          <w:divsChild>
            <w:div w:id="19428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8233">
      <w:bodyDiv w:val="1"/>
      <w:marLeft w:val="0"/>
      <w:marRight w:val="0"/>
      <w:marTop w:val="0"/>
      <w:marBottom w:val="0"/>
      <w:divBdr>
        <w:top w:val="none" w:sz="0" w:space="0" w:color="auto"/>
        <w:left w:val="none" w:sz="0" w:space="0" w:color="auto"/>
        <w:bottom w:val="none" w:sz="0" w:space="0" w:color="auto"/>
        <w:right w:val="none" w:sz="0" w:space="0" w:color="auto"/>
      </w:divBdr>
    </w:div>
    <w:div w:id="885332205">
      <w:bodyDiv w:val="1"/>
      <w:marLeft w:val="0"/>
      <w:marRight w:val="0"/>
      <w:marTop w:val="0"/>
      <w:marBottom w:val="0"/>
      <w:divBdr>
        <w:top w:val="none" w:sz="0" w:space="0" w:color="auto"/>
        <w:left w:val="none" w:sz="0" w:space="0" w:color="auto"/>
        <w:bottom w:val="none" w:sz="0" w:space="0" w:color="auto"/>
        <w:right w:val="none" w:sz="0" w:space="0" w:color="auto"/>
      </w:divBdr>
    </w:div>
    <w:div w:id="924000449">
      <w:bodyDiv w:val="1"/>
      <w:marLeft w:val="0"/>
      <w:marRight w:val="0"/>
      <w:marTop w:val="0"/>
      <w:marBottom w:val="0"/>
      <w:divBdr>
        <w:top w:val="none" w:sz="0" w:space="0" w:color="auto"/>
        <w:left w:val="none" w:sz="0" w:space="0" w:color="auto"/>
        <w:bottom w:val="none" w:sz="0" w:space="0" w:color="auto"/>
        <w:right w:val="none" w:sz="0" w:space="0" w:color="auto"/>
      </w:divBdr>
    </w:div>
    <w:div w:id="964507840">
      <w:bodyDiv w:val="1"/>
      <w:marLeft w:val="0"/>
      <w:marRight w:val="0"/>
      <w:marTop w:val="0"/>
      <w:marBottom w:val="0"/>
      <w:divBdr>
        <w:top w:val="none" w:sz="0" w:space="0" w:color="auto"/>
        <w:left w:val="none" w:sz="0" w:space="0" w:color="auto"/>
        <w:bottom w:val="none" w:sz="0" w:space="0" w:color="auto"/>
        <w:right w:val="none" w:sz="0" w:space="0" w:color="auto"/>
      </w:divBdr>
      <w:divsChild>
        <w:div w:id="1070929406">
          <w:marLeft w:val="0"/>
          <w:marRight w:val="0"/>
          <w:marTop w:val="0"/>
          <w:marBottom w:val="0"/>
          <w:divBdr>
            <w:top w:val="none" w:sz="0" w:space="0" w:color="auto"/>
            <w:left w:val="none" w:sz="0" w:space="0" w:color="auto"/>
            <w:bottom w:val="none" w:sz="0" w:space="0" w:color="auto"/>
            <w:right w:val="none" w:sz="0" w:space="0" w:color="auto"/>
          </w:divBdr>
          <w:divsChild>
            <w:div w:id="489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041">
      <w:bodyDiv w:val="1"/>
      <w:marLeft w:val="0"/>
      <w:marRight w:val="0"/>
      <w:marTop w:val="0"/>
      <w:marBottom w:val="0"/>
      <w:divBdr>
        <w:top w:val="none" w:sz="0" w:space="0" w:color="auto"/>
        <w:left w:val="none" w:sz="0" w:space="0" w:color="auto"/>
        <w:bottom w:val="none" w:sz="0" w:space="0" w:color="auto"/>
        <w:right w:val="none" w:sz="0" w:space="0" w:color="auto"/>
      </w:divBdr>
    </w:div>
    <w:div w:id="992291490">
      <w:bodyDiv w:val="1"/>
      <w:marLeft w:val="0"/>
      <w:marRight w:val="0"/>
      <w:marTop w:val="0"/>
      <w:marBottom w:val="0"/>
      <w:divBdr>
        <w:top w:val="none" w:sz="0" w:space="0" w:color="auto"/>
        <w:left w:val="none" w:sz="0" w:space="0" w:color="auto"/>
        <w:bottom w:val="none" w:sz="0" w:space="0" w:color="auto"/>
        <w:right w:val="none" w:sz="0" w:space="0" w:color="auto"/>
      </w:divBdr>
      <w:divsChild>
        <w:div w:id="751702559">
          <w:marLeft w:val="0"/>
          <w:marRight w:val="0"/>
          <w:marTop w:val="0"/>
          <w:marBottom w:val="0"/>
          <w:divBdr>
            <w:top w:val="none" w:sz="0" w:space="0" w:color="auto"/>
            <w:left w:val="none" w:sz="0" w:space="0" w:color="auto"/>
            <w:bottom w:val="none" w:sz="0" w:space="0" w:color="auto"/>
            <w:right w:val="none" w:sz="0" w:space="0" w:color="auto"/>
          </w:divBdr>
          <w:divsChild>
            <w:div w:id="14399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873">
      <w:bodyDiv w:val="1"/>
      <w:marLeft w:val="0"/>
      <w:marRight w:val="0"/>
      <w:marTop w:val="0"/>
      <w:marBottom w:val="0"/>
      <w:divBdr>
        <w:top w:val="none" w:sz="0" w:space="0" w:color="auto"/>
        <w:left w:val="none" w:sz="0" w:space="0" w:color="auto"/>
        <w:bottom w:val="none" w:sz="0" w:space="0" w:color="auto"/>
        <w:right w:val="none" w:sz="0" w:space="0" w:color="auto"/>
      </w:divBdr>
    </w:div>
    <w:div w:id="1038355756">
      <w:bodyDiv w:val="1"/>
      <w:marLeft w:val="0"/>
      <w:marRight w:val="0"/>
      <w:marTop w:val="0"/>
      <w:marBottom w:val="0"/>
      <w:divBdr>
        <w:top w:val="none" w:sz="0" w:space="0" w:color="auto"/>
        <w:left w:val="none" w:sz="0" w:space="0" w:color="auto"/>
        <w:bottom w:val="none" w:sz="0" w:space="0" w:color="auto"/>
        <w:right w:val="none" w:sz="0" w:space="0" w:color="auto"/>
      </w:divBdr>
    </w:div>
    <w:div w:id="1049962595">
      <w:bodyDiv w:val="1"/>
      <w:marLeft w:val="0"/>
      <w:marRight w:val="0"/>
      <w:marTop w:val="0"/>
      <w:marBottom w:val="0"/>
      <w:divBdr>
        <w:top w:val="none" w:sz="0" w:space="0" w:color="auto"/>
        <w:left w:val="none" w:sz="0" w:space="0" w:color="auto"/>
        <w:bottom w:val="none" w:sz="0" w:space="0" w:color="auto"/>
        <w:right w:val="none" w:sz="0" w:space="0" w:color="auto"/>
      </w:divBdr>
      <w:divsChild>
        <w:div w:id="665281544">
          <w:marLeft w:val="0"/>
          <w:marRight w:val="0"/>
          <w:marTop w:val="0"/>
          <w:marBottom w:val="0"/>
          <w:divBdr>
            <w:top w:val="none" w:sz="0" w:space="0" w:color="auto"/>
            <w:left w:val="none" w:sz="0" w:space="0" w:color="auto"/>
            <w:bottom w:val="none" w:sz="0" w:space="0" w:color="auto"/>
            <w:right w:val="none" w:sz="0" w:space="0" w:color="auto"/>
          </w:divBdr>
          <w:divsChild>
            <w:div w:id="9892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1981">
      <w:bodyDiv w:val="1"/>
      <w:marLeft w:val="0"/>
      <w:marRight w:val="0"/>
      <w:marTop w:val="0"/>
      <w:marBottom w:val="0"/>
      <w:divBdr>
        <w:top w:val="none" w:sz="0" w:space="0" w:color="auto"/>
        <w:left w:val="none" w:sz="0" w:space="0" w:color="auto"/>
        <w:bottom w:val="none" w:sz="0" w:space="0" w:color="auto"/>
        <w:right w:val="none" w:sz="0" w:space="0" w:color="auto"/>
      </w:divBdr>
    </w:div>
    <w:div w:id="1116289964">
      <w:bodyDiv w:val="1"/>
      <w:marLeft w:val="0"/>
      <w:marRight w:val="0"/>
      <w:marTop w:val="0"/>
      <w:marBottom w:val="0"/>
      <w:divBdr>
        <w:top w:val="none" w:sz="0" w:space="0" w:color="auto"/>
        <w:left w:val="none" w:sz="0" w:space="0" w:color="auto"/>
        <w:bottom w:val="none" w:sz="0" w:space="0" w:color="auto"/>
        <w:right w:val="none" w:sz="0" w:space="0" w:color="auto"/>
      </w:divBdr>
    </w:div>
    <w:div w:id="1123041945">
      <w:bodyDiv w:val="1"/>
      <w:marLeft w:val="0"/>
      <w:marRight w:val="0"/>
      <w:marTop w:val="0"/>
      <w:marBottom w:val="0"/>
      <w:divBdr>
        <w:top w:val="none" w:sz="0" w:space="0" w:color="auto"/>
        <w:left w:val="none" w:sz="0" w:space="0" w:color="auto"/>
        <w:bottom w:val="none" w:sz="0" w:space="0" w:color="auto"/>
        <w:right w:val="none" w:sz="0" w:space="0" w:color="auto"/>
      </w:divBdr>
    </w:div>
    <w:div w:id="1160846819">
      <w:bodyDiv w:val="1"/>
      <w:marLeft w:val="0"/>
      <w:marRight w:val="0"/>
      <w:marTop w:val="0"/>
      <w:marBottom w:val="0"/>
      <w:divBdr>
        <w:top w:val="none" w:sz="0" w:space="0" w:color="auto"/>
        <w:left w:val="none" w:sz="0" w:space="0" w:color="auto"/>
        <w:bottom w:val="none" w:sz="0" w:space="0" w:color="auto"/>
        <w:right w:val="none" w:sz="0" w:space="0" w:color="auto"/>
      </w:divBdr>
    </w:div>
    <w:div w:id="1170407845">
      <w:bodyDiv w:val="1"/>
      <w:marLeft w:val="0"/>
      <w:marRight w:val="0"/>
      <w:marTop w:val="0"/>
      <w:marBottom w:val="0"/>
      <w:divBdr>
        <w:top w:val="none" w:sz="0" w:space="0" w:color="auto"/>
        <w:left w:val="none" w:sz="0" w:space="0" w:color="auto"/>
        <w:bottom w:val="none" w:sz="0" w:space="0" w:color="auto"/>
        <w:right w:val="none" w:sz="0" w:space="0" w:color="auto"/>
      </w:divBdr>
    </w:div>
    <w:div w:id="1171409537">
      <w:bodyDiv w:val="1"/>
      <w:marLeft w:val="0"/>
      <w:marRight w:val="0"/>
      <w:marTop w:val="0"/>
      <w:marBottom w:val="0"/>
      <w:divBdr>
        <w:top w:val="none" w:sz="0" w:space="0" w:color="auto"/>
        <w:left w:val="none" w:sz="0" w:space="0" w:color="auto"/>
        <w:bottom w:val="none" w:sz="0" w:space="0" w:color="auto"/>
        <w:right w:val="none" w:sz="0" w:space="0" w:color="auto"/>
      </w:divBdr>
    </w:div>
    <w:div w:id="1182084056">
      <w:bodyDiv w:val="1"/>
      <w:marLeft w:val="0"/>
      <w:marRight w:val="0"/>
      <w:marTop w:val="0"/>
      <w:marBottom w:val="0"/>
      <w:divBdr>
        <w:top w:val="none" w:sz="0" w:space="0" w:color="auto"/>
        <w:left w:val="none" w:sz="0" w:space="0" w:color="auto"/>
        <w:bottom w:val="none" w:sz="0" w:space="0" w:color="auto"/>
        <w:right w:val="none" w:sz="0" w:space="0" w:color="auto"/>
      </w:divBdr>
      <w:divsChild>
        <w:div w:id="1286350155">
          <w:marLeft w:val="0"/>
          <w:marRight w:val="0"/>
          <w:marTop w:val="0"/>
          <w:marBottom w:val="0"/>
          <w:divBdr>
            <w:top w:val="none" w:sz="0" w:space="0" w:color="auto"/>
            <w:left w:val="none" w:sz="0" w:space="0" w:color="auto"/>
            <w:bottom w:val="none" w:sz="0" w:space="0" w:color="auto"/>
            <w:right w:val="none" w:sz="0" w:space="0" w:color="auto"/>
          </w:divBdr>
          <w:divsChild>
            <w:div w:id="7321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8123">
      <w:bodyDiv w:val="1"/>
      <w:marLeft w:val="0"/>
      <w:marRight w:val="0"/>
      <w:marTop w:val="0"/>
      <w:marBottom w:val="0"/>
      <w:divBdr>
        <w:top w:val="none" w:sz="0" w:space="0" w:color="auto"/>
        <w:left w:val="none" w:sz="0" w:space="0" w:color="auto"/>
        <w:bottom w:val="none" w:sz="0" w:space="0" w:color="auto"/>
        <w:right w:val="none" w:sz="0" w:space="0" w:color="auto"/>
      </w:divBdr>
      <w:divsChild>
        <w:div w:id="321932112">
          <w:marLeft w:val="0"/>
          <w:marRight w:val="0"/>
          <w:marTop w:val="0"/>
          <w:marBottom w:val="0"/>
          <w:divBdr>
            <w:top w:val="none" w:sz="0" w:space="0" w:color="auto"/>
            <w:left w:val="none" w:sz="0" w:space="0" w:color="auto"/>
            <w:bottom w:val="none" w:sz="0" w:space="0" w:color="auto"/>
            <w:right w:val="none" w:sz="0" w:space="0" w:color="auto"/>
          </w:divBdr>
          <w:divsChild>
            <w:div w:id="15045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3648">
      <w:bodyDiv w:val="1"/>
      <w:marLeft w:val="0"/>
      <w:marRight w:val="0"/>
      <w:marTop w:val="0"/>
      <w:marBottom w:val="0"/>
      <w:divBdr>
        <w:top w:val="none" w:sz="0" w:space="0" w:color="auto"/>
        <w:left w:val="none" w:sz="0" w:space="0" w:color="auto"/>
        <w:bottom w:val="none" w:sz="0" w:space="0" w:color="auto"/>
        <w:right w:val="none" w:sz="0" w:space="0" w:color="auto"/>
      </w:divBdr>
    </w:div>
    <w:div w:id="1400402667">
      <w:bodyDiv w:val="1"/>
      <w:marLeft w:val="0"/>
      <w:marRight w:val="0"/>
      <w:marTop w:val="0"/>
      <w:marBottom w:val="0"/>
      <w:divBdr>
        <w:top w:val="none" w:sz="0" w:space="0" w:color="auto"/>
        <w:left w:val="none" w:sz="0" w:space="0" w:color="auto"/>
        <w:bottom w:val="none" w:sz="0" w:space="0" w:color="auto"/>
        <w:right w:val="none" w:sz="0" w:space="0" w:color="auto"/>
      </w:divBdr>
      <w:divsChild>
        <w:div w:id="983044169">
          <w:marLeft w:val="0"/>
          <w:marRight w:val="0"/>
          <w:marTop w:val="0"/>
          <w:marBottom w:val="0"/>
          <w:divBdr>
            <w:top w:val="none" w:sz="0" w:space="0" w:color="auto"/>
            <w:left w:val="none" w:sz="0" w:space="0" w:color="auto"/>
            <w:bottom w:val="none" w:sz="0" w:space="0" w:color="auto"/>
            <w:right w:val="none" w:sz="0" w:space="0" w:color="auto"/>
          </w:divBdr>
          <w:divsChild>
            <w:div w:id="2059622714">
              <w:marLeft w:val="0"/>
              <w:marRight w:val="0"/>
              <w:marTop w:val="0"/>
              <w:marBottom w:val="0"/>
              <w:divBdr>
                <w:top w:val="none" w:sz="0" w:space="0" w:color="auto"/>
                <w:left w:val="none" w:sz="0" w:space="0" w:color="auto"/>
                <w:bottom w:val="none" w:sz="0" w:space="0" w:color="auto"/>
                <w:right w:val="none" w:sz="0" w:space="0" w:color="auto"/>
              </w:divBdr>
            </w:div>
            <w:div w:id="665282092">
              <w:marLeft w:val="0"/>
              <w:marRight w:val="0"/>
              <w:marTop w:val="0"/>
              <w:marBottom w:val="0"/>
              <w:divBdr>
                <w:top w:val="none" w:sz="0" w:space="0" w:color="auto"/>
                <w:left w:val="none" w:sz="0" w:space="0" w:color="auto"/>
                <w:bottom w:val="none" w:sz="0" w:space="0" w:color="auto"/>
                <w:right w:val="none" w:sz="0" w:space="0" w:color="auto"/>
              </w:divBdr>
            </w:div>
            <w:div w:id="1157724100">
              <w:marLeft w:val="0"/>
              <w:marRight w:val="0"/>
              <w:marTop w:val="0"/>
              <w:marBottom w:val="0"/>
              <w:divBdr>
                <w:top w:val="none" w:sz="0" w:space="0" w:color="auto"/>
                <w:left w:val="none" w:sz="0" w:space="0" w:color="auto"/>
                <w:bottom w:val="none" w:sz="0" w:space="0" w:color="auto"/>
                <w:right w:val="none" w:sz="0" w:space="0" w:color="auto"/>
              </w:divBdr>
            </w:div>
            <w:div w:id="1260917625">
              <w:marLeft w:val="0"/>
              <w:marRight w:val="0"/>
              <w:marTop w:val="0"/>
              <w:marBottom w:val="0"/>
              <w:divBdr>
                <w:top w:val="none" w:sz="0" w:space="0" w:color="auto"/>
                <w:left w:val="none" w:sz="0" w:space="0" w:color="auto"/>
                <w:bottom w:val="none" w:sz="0" w:space="0" w:color="auto"/>
                <w:right w:val="none" w:sz="0" w:space="0" w:color="auto"/>
              </w:divBdr>
            </w:div>
            <w:div w:id="158733994">
              <w:marLeft w:val="0"/>
              <w:marRight w:val="0"/>
              <w:marTop w:val="0"/>
              <w:marBottom w:val="0"/>
              <w:divBdr>
                <w:top w:val="none" w:sz="0" w:space="0" w:color="auto"/>
                <w:left w:val="none" w:sz="0" w:space="0" w:color="auto"/>
                <w:bottom w:val="none" w:sz="0" w:space="0" w:color="auto"/>
                <w:right w:val="none" w:sz="0" w:space="0" w:color="auto"/>
              </w:divBdr>
            </w:div>
            <w:div w:id="1982614187">
              <w:marLeft w:val="0"/>
              <w:marRight w:val="0"/>
              <w:marTop w:val="0"/>
              <w:marBottom w:val="0"/>
              <w:divBdr>
                <w:top w:val="none" w:sz="0" w:space="0" w:color="auto"/>
                <w:left w:val="none" w:sz="0" w:space="0" w:color="auto"/>
                <w:bottom w:val="none" w:sz="0" w:space="0" w:color="auto"/>
                <w:right w:val="none" w:sz="0" w:space="0" w:color="auto"/>
              </w:divBdr>
            </w:div>
            <w:div w:id="596600322">
              <w:marLeft w:val="0"/>
              <w:marRight w:val="0"/>
              <w:marTop w:val="0"/>
              <w:marBottom w:val="0"/>
              <w:divBdr>
                <w:top w:val="none" w:sz="0" w:space="0" w:color="auto"/>
                <w:left w:val="none" w:sz="0" w:space="0" w:color="auto"/>
                <w:bottom w:val="none" w:sz="0" w:space="0" w:color="auto"/>
                <w:right w:val="none" w:sz="0" w:space="0" w:color="auto"/>
              </w:divBdr>
            </w:div>
            <w:div w:id="86267247">
              <w:marLeft w:val="0"/>
              <w:marRight w:val="0"/>
              <w:marTop w:val="0"/>
              <w:marBottom w:val="0"/>
              <w:divBdr>
                <w:top w:val="none" w:sz="0" w:space="0" w:color="auto"/>
                <w:left w:val="none" w:sz="0" w:space="0" w:color="auto"/>
                <w:bottom w:val="none" w:sz="0" w:space="0" w:color="auto"/>
                <w:right w:val="none" w:sz="0" w:space="0" w:color="auto"/>
              </w:divBdr>
            </w:div>
            <w:div w:id="721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7152">
      <w:bodyDiv w:val="1"/>
      <w:marLeft w:val="0"/>
      <w:marRight w:val="0"/>
      <w:marTop w:val="0"/>
      <w:marBottom w:val="0"/>
      <w:divBdr>
        <w:top w:val="none" w:sz="0" w:space="0" w:color="auto"/>
        <w:left w:val="none" w:sz="0" w:space="0" w:color="auto"/>
        <w:bottom w:val="none" w:sz="0" w:space="0" w:color="auto"/>
        <w:right w:val="none" w:sz="0" w:space="0" w:color="auto"/>
      </w:divBdr>
      <w:divsChild>
        <w:div w:id="963535941">
          <w:marLeft w:val="0"/>
          <w:marRight w:val="0"/>
          <w:marTop w:val="0"/>
          <w:marBottom w:val="0"/>
          <w:divBdr>
            <w:top w:val="none" w:sz="0" w:space="0" w:color="auto"/>
            <w:left w:val="none" w:sz="0" w:space="0" w:color="auto"/>
            <w:bottom w:val="none" w:sz="0" w:space="0" w:color="auto"/>
            <w:right w:val="none" w:sz="0" w:space="0" w:color="auto"/>
          </w:divBdr>
          <w:divsChild>
            <w:div w:id="3129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594">
      <w:bodyDiv w:val="1"/>
      <w:marLeft w:val="0"/>
      <w:marRight w:val="0"/>
      <w:marTop w:val="0"/>
      <w:marBottom w:val="0"/>
      <w:divBdr>
        <w:top w:val="none" w:sz="0" w:space="0" w:color="auto"/>
        <w:left w:val="none" w:sz="0" w:space="0" w:color="auto"/>
        <w:bottom w:val="none" w:sz="0" w:space="0" w:color="auto"/>
        <w:right w:val="none" w:sz="0" w:space="0" w:color="auto"/>
      </w:divBdr>
      <w:divsChild>
        <w:div w:id="446703731">
          <w:marLeft w:val="0"/>
          <w:marRight w:val="0"/>
          <w:marTop w:val="0"/>
          <w:marBottom w:val="0"/>
          <w:divBdr>
            <w:top w:val="none" w:sz="0" w:space="0" w:color="auto"/>
            <w:left w:val="none" w:sz="0" w:space="0" w:color="auto"/>
            <w:bottom w:val="none" w:sz="0" w:space="0" w:color="auto"/>
            <w:right w:val="none" w:sz="0" w:space="0" w:color="auto"/>
          </w:divBdr>
          <w:divsChild>
            <w:div w:id="1567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2025">
      <w:bodyDiv w:val="1"/>
      <w:marLeft w:val="0"/>
      <w:marRight w:val="0"/>
      <w:marTop w:val="0"/>
      <w:marBottom w:val="0"/>
      <w:divBdr>
        <w:top w:val="none" w:sz="0" w:space="0" w:color="auto"/>
        <w:left w:val="none" w:sz="0" w:space="0" w:color="auto"/>
        <w:bottom w:val="none" w:sz="0" w:space="0" w:color="auto"/>
        <w:right w:val="none" w:sz="0" w:space="0" w:color="auto"/>
      </w:divBdr>
    </w:div>
    <w:div w:id="1523979661">
      <w:bodyDiv w:val="1"/>
      <w:marLeft w:val="0"/>
      <w:marRight w:val="0"/>
      <w:marTop w:val="0"/>
      <w:marBottom w:val="0"/>
      <w:divBdr>
        <w:top w:val="none" w:sz="0" w:space="0" w:color="auto"/>
        <w:left w:val="none" w:sz="0" w:space="0" w:color="auto"/>
        <w:bottom w:val="none" w:sz="0" w:space="0" w:color="auto"/>
        <w:right w:val="none" w:sz="0" w:space="0" w:color="auto"/>
      </w:divBdr>
    </w:div>
    <w:div w:id="1628774709">
      <w:bodyDiv w:val="1"/>
      <w:marLeft w:val="0"/>
      <w:marRight w:val="0"/>
      <w:marTop w:val="0"/>
      <w:marBottom w:val="0"/>
      <w:divBdr>
        <w:top w:val="none" w:sz="0" w:space="0" w:color="auto"/>
        <w:left w:val="none" w:sz="0" w:space="0" w:color="auto"/>
        <w:bottom w:val="none" w:sz="0" w:space="0" w:color="auto"/>
        <w:right w:val="none" w:sz="0" w:space="0" w:color="auto"/>
      </w:divBdr>
    </w:div>
    <w:div w:id="1660234835">
      <w:bodyDiv w:val="1"/>
      <w:marLeft w:val="0"/>
      <w:marRight w:val="0"/>
      <w:marTop w:val="0"/>
      <w:marBottom w:val="0"/>
      <w:divBdr>
        <w:top w:val="none" w:sz="0" w:space="0" w:color="auto"/>
        <w:left w:val="none" w:sz="0" w:space="0" w:color="auto"/>
        <w:bottom w:val="none" w:sz="0" w:space="0" w:color="auto"/>
        <w:right w:val="none" w:sz="0" w:space="0" w:color="auto"/>
      </w:divBdr>
    </w:div>
    <w:div w:id="1813668057">
      <w:bodyDiv w:val="1"/>
      <w:marLeft w:val="0"/>
      <w:marRight w:val="0"/>
      <w:marTop w:val="0"/>
      <w:marBottom w:val="0"/>
      <w:divBdr>
        <w:top w:val="none" w:sz="0" w:space="0" w:color="auto"/>
        <w:left w:val="none" w:sz="0" w:space="0" w:color="auto"/>
        <w:bottom w:val="none" w:sz="0" w:space="0" w:color="auto"/>
        <w:right w:val="none" w:sz="0" w:space="0" w:color="auto"/>
      </w:divBdr>
      <w:divsChild>
        <w:div w:id="318120645">
          <w:marLeft w:val="0"/>
          <w:marRight w:val="0"/>
          <w:marTop w:val="0"/>
          <w:marBottom w:val="0"/>
          <w:divBdr>
            <w:top w:val="none" w:sz="0" w:space="0" w:color="auto"/>
            <w:left w:val="none" w:sz="0" w:space="0" w:color="auto"/>
            <w:bottom w:val="none" w:sz="0" w:space="0" w:color="auto"/>
            <w:right w:val="none" w:sz="0" w:space="0" w:color="auto"/>
          </w:divBdr>
          <w:divsChild>
            <w:div w:id="20628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461">
      <w:bodyDiv w:val="1"/>
      <w:marLeft w:val="0"/>
      <w:marRight w:val="0"/>
      <w:marTop w:val="0"/>
      <w:marBottom w:val="0"/>
      <w:divBdr>
        <w:top w:val="none" w:sz="0" w:space="0" w:color="auto"/>
        <w:left w:val="none" w:sz="0" w:space="0" w:color="auto"/>
        <w:bottom w:val="none" w:sz="0" w:space="0" w:color="auto"/>
        <w:right w:val="none" w:sz="0" w:space="0" w:color="auto"/>
      </w:divBdr>
    </w:div>
    <w:div w:id="1825968147">
      <w:bodyDiv w:val="1"/>
      <w:marLeft w:val="0"/>
      <w:marRight w:val="0"/>
      <w:marTop w:val="0"/>
      <w:marBottom w:val="0"/>
      <w:divBdr>
        <w:top w:val="none" w:sz="0" w:space="0" w:color="auto"/>
        <w:left w:val="none" w:sz="0" w:space="0" w:color="auto"/>
        <w:bottom w:val="none" w:sz="0" w:space="0" w:color="auto"/>
        <w:right w:val="none" w:sz="0" w:space="0" w:color="auto"/>
      </w:divBdr>
      <w:divsChild>
        <w:div w:id="277034467">
          <w:marLeft w:val="0"/>
          <w:marRight w:val="0"/>
          <w:marTop w:val="0"/>
          <w:marBottom w:val="0"/>
          <w:divBdr>
            <w:top w:val="none" w:sz="0" w:space="0" w:color="auto"/>
            <w:left w:val="none" w:sz="0" w:space="0" w:color="auto"/>
            <w:bottom w:val="none" w:sz="0" w:space="0" w:color="auto"/>
            <w:right w:val="none" w:sz="0" w:space="0" w:color="auto"/>
          </w:divBdr>
          <w:divsChild>
            <w:div w:id="680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0554">
      <w:bodyDiv w:val="1"/>
      <w:marLeft w:val="0"/>
      <w:marRight w:val="0"/>
      <w:marTop w:val="0"/>
      <w:marBottom w:val="0"/>
      <w:divBdr>
        <w:top w:val="none" w:sz="0" w:space="0" w:color="auto"/>
        <w:left w:val="none" w:sz="0" w:space="0" w:color="auto"/>
        <w:bottom w:val="none" w:sz="0" w:space="0" w:color="auto"/>
        <w:right w:val="none" w:sz="0" w:space="0" w:color="auto"/>
      </w:divBdr>
    </w:div>
    <w:div w:id="1862623546">
      <w:bodyDiv w:val="1"/>
      <w:marLeft w:val="0"/>
      <w:marRight w:val="0"/>
      <w:marTop w:val="0"/>
      <w:marBottom w:val="0"/>
      <w:divBdr>
        <w:top w:val="none" w:sz="0" w:space="0" w:color="auto"/>
        <w:left w:val="none" w:sz="0" w:space="0" w:color="auto"/>
        <w:bottom w:val="none" w:sz="0" w:space="0" w:color="auto"/>
        <w:right w:val="none" w:sz="0" w:space="0" w:color="auto"/>
      </w:divBdr>
      <w:divsChild>
        <w:div w:id="1606228850">
          <w:marLeft w:val="0"/>
          <w:marRight w:val="0"/>
          <w:marTop w:val="0"/>
          <w:marBottom w:val="0"/>
          <w:divBdr>
            <w:top w:val="none" w:sz="0" w:space="0" w:color="auto"/>
            <w:left w:val="none" w:sz="0" w:space="0" w:color="auto"/>
            <w:bottom w:val="none" w:sz="0" w:space="0" w:color="auto"/>
            <w:right w:val="none" w:sz="0" w:space="0" w:color="auto"/>
          </w:divBdr>
          <w:divsChild>
            <w:div w:id="4349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690">
      <w:bodyDiv w:val="1"/>
      <w:marLeft w:val="0"/>
      <w:marRight w:val="0"/>
      <w:marTop w:val="0"/>
      <w:marBottom w:val="0"/>
      <w:divBdr>
        <w:top w:val="none" w:sz="0" w:space="0" w:color="auto"/>
        <w:left w:val="none" w:sz="0" w:space="0" w:color="auto"/>
        <w:bottom w:val="none" w:sz="0" w:space="0" w:color="auto"/>
        <w:right w:val="none" w:sz="0" w:space="0" w:color="auto"/>
      </w:divBdr>
      <w:divsChild>
        <w:div w:id="2106682562">
          <w:marLeft w:val="0"/>
          <w:marRight w:val="0"/>
          <w:marTop w:val="0"/>
          <w:marBottom w:val="0"/>
          <w:divBdr>
            <w:top w:val="none" w:sz="0" w:space="0" w:color="auto"/>
            <w:left w:val="none" w:sz="0" w:space="0" w:color="auto"/>
            <w:bottom w:val="none" w:sz="0" w:space="0" w:color="auto"/>
            <w:right w:val="none" w:sz="0" w:space="0" w:color="auto"/>
          </w:divBdr>
          <w:divsChild>
            <w:div w:id="2579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620">
      <w:bodyDiv w:val="1"/>
      <w:marLeft w:val="0"/>
      <w:marRight w:val="0"/>
      <w:marTop w:val="0"/>
      <w:marBottom w:val="0"/>
      <w:divBdr>
        <w:top w:val="none" w:sz="0" w:space="0" w:color="auto"/>
        <w:left w:val="none" w:sz="0" w:space="0" w:color="auto"/>
        <w:bottom w:val="none" w:sz="0" w:space="0" w:color="auto"/>
        <w:right w:val="none" w:sz="0" w:space="0" w:color="auto"/>
      </w:divBdr>
      <w:divsChild>
        <w:div w:id="947734830">
          <w:marLeft w:val="0"/>
          <w:marRight w:val="0"/>
          <w:marTop w:val="0"/>
          <w:marBottom w:val="0"/>
          <w:divBdr>
            <w:top w:val="none" w:sz="0" w:space="0" w:color="auto"/>
            <w:left w:val="none" w:sz="0" w:space="0" w:color="auto"/>
            <w:bottom w:val="none" w:sz="0" w:space="0" w:color="auto"/>
            <w:right w:val="none" w:sz="0" w:space="0" w:color="auto"/>
          </w:divBdr>
          <w:divsChild>
            <w:div w:id="1341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8227">
      <w:bodyDiv w:val="1"/>
      <w:marLeft w:val="0"/>
      <w:marRight w:val="0"/>
      <w:marTop w:val="0"/>
      <w:marBottom w:val="0"/>
      <w:divBdr>
        <w:top w:val="none" w:sz="0" w:space="0" w:color="auto"/>
        <w:left w:val="none" w:sz="0" w:space="0" w:color="auto"/>
        <w:bottom w:val="none" w:sz="0" w:space="0" w:color="auto"/>
        <w:right w:val="none" w:sz="0" w:space="0" w:color="auto"/>
      </w:divBdr>
    </w:div>
    <w:div w:id="2109306317">
      <w:bodyDiv w:val="1"/>
      <w:marLeft w:val="0"/>
      <w:marRight w:val="0"/>
      <w:marTop w:val="0"/>
      <w:marBottom w:val="0"/>
      <w:divBdr>
        <w:top w:val="none" w:sz="0" w:space="0" w:color="auto"/>
        <w:left w:val="none" w:sz="0" w:space="0" w:color="auto"/>
        <w:bottom w:val="none" w:sz="0" w:space="0" w:color="auto"/>
        <w:right w:val="none" w:sz="0" w:space="0" w:color="auto"/>
      </w:divBdr>
    </w:div>
    <w:div w:id="211540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 hatekar</dc:creator>
  <cp:keywords/>
  <dc:description/>
  <cp:lastModifiedBy>aishwary hatekar</cp:lastModifiedBy>
  <cp:revision>4</cp:revision>
  <dcterms:created xsi:type="dcterms:W3CDTF">2025-07-18T15:23:00Z</dcterms:created>
  <dcterms:modified xsi:type="dcterms:W3CDTF">2025-08-04T06:53:00Z</dcterms:modified>
</cp:coreProperties>
</file>