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Internship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Company Name: FirstEigen</w:t>
      </w:r>
    </w:p>
    <w:p w:rsidR="00000000" w:rsidDel="00000000" w:rsidP="00000000" w:rsidRDefault="00000000" w:rsidRPr="00000000" w14:paraId="00000004">
      <w:pPr>
        <w:rPr>
          <w:sz w:val="24"/>
          <w:szCs w:val="24"/>
        </w:rPr>
      </w:pPr>
      <w:r w:rsidDel="00000000" w:rsidR="00000000" w:rsidRPr="00000000">
        <w:rPr>
          <w:sz w:val="24"/>
          <w:szCs w:val="24"/>
          <w:rtl w:val="0"/>
        </w:rPr>
        <w:t xml:space="preserve">Name: Aishwarya Patil</w:t>
      </w:r>
    </w:p>
    <w:p w:rsidR="00000000" w:rsidDel="00000000" w:rsidP="00000000" w:rsidRDefault="00000000" w:rsidRPr="00000000" w14:paraId="00000005">
      <w:pPr>
        <w:rPr>
          <w:sz w:val="24"/>
          <w:szCs w:val="24"/>
        </w:rPr>
      </w:pPr>
      <w:r w:rsidDel="00000000" w:rsidR="00000000" w:rsidRPr="00000000">
        <w:rPr>
          <w:sz w:val="24"/>
          <w:szCs w:val="24"/>
          <w:rtl w:val="0"/>
        </w:rPr>
        <w:t xml:space="preserve">Joining date: 27th December, 2021</w:t>
      </w:r>
    </w:p>
    <w:p w:rsidR="00000000" w:rsidDel="00000000" w:rsidP="00000000" w:rsidRDefault="00000000" w:rsidRPr="00000000" w14:paraId="00000006">
      <w:pPr>
        <w:rPr>
          <w:sz w:val="24"/>
          <w:szCs w:val="24"/>
        </w:rPr>
      </w:pPr>
      <w:r w:rsidDel="00000000" w:rsidR="00000000" w:rsidRPr="00000000">
        <w:rPr>
          <w:sz w:val="24"/>
          <w:szCs w:val="24"/>
          <w:rtl w:val="0"/>
        </w:rPr>
        <w:t xml:space="preserve">College: AISSMS COE, Pune</w:t>
      </w:r>
    </w:p>
    <w:p w:rsidR="00000000" w:rsidDel="00000000" w:rsidP="00000000" w:rsidRDefault="00000000" w:rsidRPr="00000000" w14:paraId="00000007">
      <w:pPr>
        <w:rPr>
          <w:sz w:val="24"/>
          <w:szCs w:val="24"/>
        </w:rPr>
      </w:pPr>
      <w:r w:rsidDel="00000000" w:rsidR="00000000" w:rsidRPr="00000000">
        <w:rPr>
          <w:sz w:val="24"/>
          <w:szCs w:val="24"/>
          <w:rtl w:val="0"/>
        </w:rPr>
        <w:t xml:space="preserve">Year &amp; Department: Third Year, Computer Dept.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b w:val="1"/>
          <w:sz w:val="32"/>
          <w:szCs w:val="32"/>
          <w:rtl w:val="0"/>
        </w:rPr>
        <w:t xml:space="preserve">Table of Content</w:t>
      </w:r>
    </w:p>
    <w:p w:rsidR="00000000" w:rsidDel="00000000" w:rsidP="00000000" w:rsidRDefault="00000000" w:rsidRPr="00000000" w14:paraId="0000002D">
      <w:pPr>
        <w:jc w:val="center"/>
        <w:rPr>
          <w:b w:val="1"/>
          <w:sz w:val="24"/>
          <w:szCs w:val="24"/>
        </w:rPr>
      </w:pPr>
      <w:r w:rsidDel="00000000" w:rsidR="00000000" w:rsidRPr="00000000">
        <w:rPr>
          <w:rtl w:val="0"/>
        </w:rPr>
      </w:r>
    </w:p>
    <w:tbl>
      <w:tblPr>
        <w:tblStyle w:val="Table1"/>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105"/>
        <w:tblGridChange w:id="0">
          <w:tblGrid>
            <w:gridCol w:w="1200"/>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24"/>
                <w:szCs w:val="24"/>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Company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Internship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Internship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Acknowledgement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References</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rtl w:val="0"/>
        </w:rPr>
      </w:r>
    </w:p>
    <w:p w:rsidR="00000000" w:rsidDel="00000000" w:rsidP="00000000" w:rsidRDefault="00000000" w:rsidRPr="00000000" w14:paraId="0000003F">
      <w:pPr>
        <w:jc w:val="center"/>
        <w:rPr>
          <w:b w:val="1"/>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rtl w:val="0"/>
        </w:rPr>
      </w:r>
    </w:p>
    <w:p w:rsidR="00000000" w:rsidDel="00000000" w:rsidP="00000000" w:rsidRDefault="00000000" w:rsidRPr="00000000" w14:paraId="00000041">
      <w:pPr>
        <w:jc w:val="center"/>
        <w:rPr>
          <w:b w:val="1"/>
          <w:sz w:val="32"/>
          <w:szCs w:val="32"/>
        </w:rPr>
      </w:pP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center"/>
        <w:rPr>
          <w:b w:val="1"/>
          <w:sz w:val="32"/>
          <w:szCs w:val="32"/>
        </w:rPr>
      </w:pPr>
      <w:r w:rsidDel="00000000" w:rsidR="00000000" w:rsidRPr="00000000">
        <w:rPr>
          <w:rtl w:val="0"/>
        </w:rPr>
      </w:r>
    </w:p>
    <w:p w:rsidR="00000000" w:rsidDel="00000000" w:rsidP="00000000" w:rsidRDefault="00000000" w:rsidRPr="00000000" w14:paraId="00000044">
      <w:pPr>
        <w:jc w:val="center"/>
        <w:rPr>
          <w:b w:val="1"/>
          <w:sz w:val="32"/>
          <w:szCs w:val="32"/>
        </w:rPr>
      </w:pPr>
      <w:r w:rsidDel="00000000" w:rsidR="00000000" w:rsidRPr="00000000">
        <w:rPr>
          <w:rtl w:val="0"/>
        </w:rPr>
      </w:r>
    </w:p>
    <w:p w:rsidR="00000000" w:rsidDel="00000000" w:rsidP="00000000" w:rsidRDefault="00000000" w:rsidRPr="00000000" w14:paraId="00000045">
      <w:pPr>
        <w:jc w:val="center"/>
        <w:rPr>
          <w:b w:val="1"/>
          <w:sz w:val="32"/>
          <w:szCs w:val="32"/>
        </w:rPr>
      </w:pPr>
      <w:r w:rsidDel="00000000" w:rsidR="00000000" w:rsidRPr="00000000">
        <w:rPr>
          <w:rtl w:val="0"/>
        </w:rPr>
      </w:r>
    </w:p>
    <w:p w:rsidR="00000000" w:rsidDel="00000000" w:rsidP="00000000" w:rsidRDefault="00000000" w:rsidRPr="00000000" w14:paraId="00000046">
      <w:pPr>
        <w:jc w:val="center"/>
        <w:rPr>
          <w:b w:val="1"/>
          <w:sz w:val="32"/>
          <w:szCs w:val="32"/>
        </w:rPr>
      </w:pPr>
      <w:r w:rsidDel="00000000" w:rsidR="00000000" w:rsidRPr="00000000">
        <w:rPr>
          <w:rtl w:val="0"/>
        </w:rPr>
      </w:r>
    </w:p>
    <w:p w:rsidR="00000000" w:rsidDel="00000000" w:rsidP="00000000" w:rsidRDefault="00000000" w:rsidRPr="00000000" w14:paraId="00000047">
      <w:pPr>
        <w:jc w:val="left"/>
        <w:rPr>
          <w:b w:val="1"/>
          <w:sz w:val="32"/>
          <w:szCs w:val="32"/>
        </w:rPr>
      </w:pPr>
      <w:r w:rsidDel="00000000" w:rsidR="00000000" w:rsidRPr="00000000">
        <w:rPr>
          <w:rtl w:val="0"/>
        </w:rPr>
      </w:r>
    </w:p>
    <w:p w:rsidR="00000000" w:rsidDel="00000000" w:rsidP="00000000" w:rsidRDefault="00000000" w:rsidRPr="00000000" w14:paraId="00000048">
      <w:pPr>
        <w:jc w:val="left"/>
        <w:rPr>
          <w:b w:val="1"/>
          <w:sz w:val="32"/>
          <w:szCs w:val="32"/>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B">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C">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D">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E">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4F">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50">
      <w:pPr>
        <w:widowControl w:val="0"/>
        <w:spacing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center"/>
        <w:rPr>
          <w:b w:val="1"/>
          <w:sz w:val="32"/>
          <w:szCs w:val="32"/>
        </w:rPr>
      </w:pPr>
      <w:r w:rsidDel="00000000" w:rsidR="00000000" w:rsidRPr="00000000">
        <w:rPr>
          <w:b w:val="1"/>
          <w:sz w:val="32"/>
          <w:szCs w:val="32"/>
          <w:rtl w:val="0"/>
        </w:rPr>
        <w:t xml:space="preserve">Company Background</w:t>
      </w:r>
    </w:p>
    <w:p w:rsidR="00000000" w:rsidDel="00000000" w:rsidP="00000000" w:rsidRDefault="00000000" w:rsidRPr="00000000" w14:paraId="00000055">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56">
      <w:pPr>
        <w:widowControl w:val="0"/>
        <w:spacing w:line="276" w:lineRule="auto"/>
        <w:ind w:left="0" w:firstLine="0"/>
        <w:jc w:val="both"/>
        <w:rPr>
          <w:sz w:val="24"/>
          <w:szCs w:val="24"/>
        </w:rPr>
      </w:pPr>
      <w:r w:rsidDel="00000000" w:rsidR="00000000" w:rsidRPr="00000000">
        <w:rPr>
          <w:sz w:val="24"/>
          <w:szCs w:val="24"/>
          <w:rtl w:val="0"/>
        </w:rPr>
        <w:t xml:space="preserve">FirstEigen was founded in 2015, by Seth Rao and Angsuman Dutta. FirstEigen is a team of Data Scientists and Data Governance professionals. Their product DataBuck was developed by a team that has had experience in resolving Data Integrity issues at major corporations like AmEx, Anthem, Travellers Insurance, Citibank, UBS, Bank of America, Merrill Lynch, J.P. Morgan Chase, Progressive, Cigna, Humana, Blue Cross Blue Shield (IL, MI), etc.</w:t>
      </w:r>
    </w:p>
    <w:p w:rsidR="00000000" w:rsidDel="00000000" w:rsidP="00000000" w:rsidRDefault="00000000" w:rsidRPr="00000000" w14:paraId="00000057">
      <w:pPr>
        <w:widowControl w:val="0"/>
        <w:spacing w:line="276"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8">
      <w:pPr>
        <w:widowControl w:val="0"/>
        <w:spacing w:line="276" w:lineRule="auto"/>
        <w:ind w:left="0" w:firstLine="0"/>
        <w:jc w:val="both"/>
        <w:rPr>
          <w:sz w:val="24"/>
          <w:szCs w:val="24"/>
        </w:rPr>
      </w:pPr>
      <w:r w:rsidDel="00000000" w:rsidR="00000000" w:rsidRPr="00000000">
        <w:rPr>
          <w:sz w:val="24"/>
          <w:szCs w:val="24"/>
          <w:rtl w:val="0"/>
        </w:rPr>
        <w:t xml:space="preserve">Leveraging these experiences they created a tool, DataBuck, to validate Data Quality and Data Integrity for data in the 10’s to 100’s of GB’s in minutes.Data errors due to “Systems Risks” are the biggest contributors to untrustworthy data. As ETL jobs move data around, errors creep in and steadily multiply like cancer across an enterprise. For every step the error spreads, it takes 10x more cost and effort to fix it.</w:t>
      </w:r>
    </w:p>
    <w:p w:rsidR="00000000" w:rsidDel="00000000" w:rsidP="00000000" w:rsidRDefault="00000000" w:rsidRPr="00000000" w14:paraId="00000059">
      <w:pPr>
        <w:widowControl w:val="0"/>
        <w:spacing w:line="276" w:lineRule="auto"/>
        <w:ind w:left="0" w:firstLine="0"/>
        <w:jc w:val="both"/>
        <w:rPr>
          <w:sz w:val="24"/>
          <w:szCs w:val="24"/>
        </w:rPr>
      </w:pPr>
      <w:r w:rsidDel="00000000" w:rsidR="00000000" w:rsidRPr="00000000">
        <w:rPr>
          <w:sz w:val="24"/>
          <w:szCs w:val="24"/>
          <w:rtl w:val="0"/>
        </w:rPr>
        <w:t xml:space="preserve">DataBuck is an autonomous data quality validation s/w. It automatically detects 100% of all Systems Risks with minimal human intervention using AI/ML. It automatically sets 1,000s of validation checks and their thresholds. It is &gt;10x faster than any other tool or your own custom scripts. AI/ML enables the tool to be set up and validate entire databases or schemas in just a few clicks.DataBuck can validate the Big Data autonomously and at 10x speed of any other data validation tool or our own custom scripts.</w:t>
      </w:r>
    </w:p>
    <w:p w:rsidR="00000000" w:rsidDel="00000000" w:rsidP="00000000" w:rsidRDefault="00000000" w:rsidRPr="00000000" w14:paraId="0000005A">
      <w:pPr>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widowControl w:val="0"/>
        <w:jc w:val="both"/>
        <w:rPr>
          <w:sz w:val="24"/>
          <w:szCs w:val="24"/>
        </w:rPr>
      </w:pPr>
      <w:r w:rsidDel="00000000" w:rsidR="00000000" w:rsidRPr="00000000">
        <w:rPr>
          <w:sz w:val="24"/>
          <w:szCs w:val="24"/>
          <w:rtl w:val="0"/>
        </w:rPr>
        <w:t xml:space="preserve">FirstEigen is headquartered in Greater Chicago. Their partners include Cloudera/Hortonworks, MapR, AWS, GCP, Azure, Snowflake and others.ataBuck can even handle petabytes of data without scaling issues.</w:t>
      </w:r>
    </w:p>
    <w:p w:rsidR="00000000" w:rsidDel="00000000" w:rsidP="00000000" w:rsidRDefault="00000000" w:rsidRPr="00000000" w14:paraId="0000005C">
      <w:pPr>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5E">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5F">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0">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1">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2">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3">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4">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5">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6">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b w:val="1"/>
          <w:sz w:val="32"/>
          <w:szCs w:val="32"/>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6C">
      <w:pPr>
        <w:widowControl w:val="0"/>
        <w:spacing w:line="240" w:lineRule="auto"/>
        <w:ind w:left="0" w:firstLine="0"/>
        <w:jc w:val="center"/>
        <w:rPr>
          <w:b w:val="1"/>
          <w:sz w:val="32"/>
          <w:szCs w:val="32"/>
        </w:rPr>
      </w:pPr>
      <w:r w:rsidDel="00000000" w:rsidR="00000000" w:rsidRPr="00000000">
        <w:rPr>
          <w:b w:val="1"/>
          <w:sz w:val="32"/>
          <w:szCs w:val="32"/>
          <w:rtl w:val="0"/>
        </w:rPr>
        <w:t xml:space="preserve">Internship Objectives</w:t>
      </w:r>
    </w:p>
    <w:p w:rsidR="00000000" w:rsidDel="00000000" w:rsidP="00000000" w:rsidRDefault="00000000" w:rsidRPr="00000000" w14:paraId="0000006D">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6E">
      <w:pPr>
        <w:widowControl w:val="0"/>
        <w:numPr>
          <w:ilvl w:val="0"/>
          <w:numId w:val="2"/>
        </w:numPr>
        <w:spacing w:line="276" w:lineRule="auto"/>
        <w:ind w:left="720" w:hanging="360"/>
        <w:jc w:val="both"/>
        <w:rPr>
          <w:sz w:val="24"/>
          <w:szCs w:val="24"/>
          <w:u w:val="none"/>
        </w:rPr>
      </w:pPr>
      <w:r w:rsidDel="00000000" w:rsidR="00000000" w:rsidRPr="00000000">
        <w:rPr>
          <w:sz w:val="24"/>
          <w:szCs w:val="24"/>
          <w:rtl w:val="0"/>
        </w:rPr>
        <w:t xml:space="preserve">To encourage and provide opportunities for students to get professional/personal experience through internships.</w:t>
      </w:r>
    </w:p>
    <w:p w:rsidR="00000000" w:rsidDel="00000000" w:rsidP="00000000" w:rsidRDefault="00000000" w:rsidRPr="00000000" w14:paraId="0000006F">
      <w:pPr>
        <w:widowControl w:val="0"/>
        <w:numPr>
          <w:ilvl w:val="0"/>
          <w:numId w:val="2"/>
        </w:numPr>
        <w:spacing w:line="276" w:lineRule="auto"/>
        <w:ind w:left="720" w:hanging="360"/>
        <w:jc w:val="both"/>
        <w:rPr>
          <w:sz w:val="24"/>
          <w:szCs w:val="24"/>
          <w:u w:val="none"/>
        </w:rPr>
      </w:pPr>
      <w:r w:rsidDel="00000000" w:rsidR="00000000" w:rsidRPr="00000000">
        <w:rPr>
          <w:sz w:val="24"/>
          <w:szCs w:val="24"/>
          <w:rtl w:val="0"/>
        </w:rPr>
        <w:t xml:space="preserve">To learn and understand real life/ industrial situations.</w:t>
      </w:r>
    </w:p>
    <w:p w:rsidR="00000000" w:rsidDel="00000000" w:rsidP="00000000" w:rsidRDefault="00000000" w:rsidRPr="00000000" w14:paraId="00000070">
      <w:pPr>
        <w:widowControl w:val="0"/>
        <w:numPr>
          <w:ilvl w:val="0"/>
          <w:numId w:val="2"/>
        </w:numPr>
        <w:spacing w:line="276" w:lineRule="auto"/>
        <w:ind w:left="720" w:hanging="360"/>
        <w:jc w:val="both"/>
        <w:rPr>
          <w:sz w:val="24"/>
          <w:szCs w:val="24"/>
          <w:u w:val="none"/>
        </w:rPr>
      </w:pPr>
      <w:r w:rsidDel="00000000" w:rsidR="00000000" w:rsidRPr="00000000">
        <w:rPr>
          <w:sz w:val="24"/>
          <w:szCs w:val="24"/>
          <w:rtl w:val="0"/>
        </w:rPr>
        <w:t xml:space="preserve">To get familiar with various tools and technologies used in industries and their applications.</w:t>
      </w:r>
    </w:p>
    <w:p w:rsidR="00000000" w:rsidDel="00000000" w:rsidP="00000000" w:rsidRDefault="00000000" w:rsidRPr="00000000" w14:paraId="00000071">
      <w:pPr>
        <w:widowControl w:val="0"/>
        <w:numPr>
          <w:ilvl w:val="0"/>
          <w:numId w:val="2"/>
        </w:numPr>
        <w:spacing w:line="276" w:lineRule="auto"/>
        <w:ind w:left="720" w:hanging="360"/>
        <w:jc w:val="both"/>
        <w:rPr>
          <w:sz w:val="24"/>
          <w:szCs w:val="24"/>
          <w:u w:val="none"/>
        </w:rPr>
      </w:pPr>
      <w:r w:rsidDel="00000000" w:rsidR="00000000" w:rsidRPr="00000000">
        <w:rPr>
          <w:sz w:val="24"/>
          <w:szCs w:val="24"/>
          <w:rtl w:val="0"/>
        </w:rPr>
        <w:t xml:space="preserve">To nurture professional and social ethics.</w:t>
      </w:r>
    </w:p>
    <w:p w:rsidR="00000000" w:rsidDel="00000000" w:rsidP="00000000" w:rsidRDefault="00000000" w:rsidRPr="00000000" w14:paraId="00000072">
      <w:pPr>
        <w:widowControl w:val="0"/>
        <w:numPr>
          <w:ilvl w:val="0"/>
          <w:numId w:val="2"/>
        </w:numPr>
        <w:spacing w:line="276" w:lineRule="auto"/>
        <w:ind w:left="720" w:hanging="360"/>
        <w:jc w:val="both"/>
        <w:rPr>
          <w:sz w:val="24"/>
          <w:szCs w:val="24"/>
          <w:u w:val="none"/>
        </w:rPr>
      </w:pPr>
      <w:r w:rsidDel="00000000" w:rsidR="00000000" w:rsidRPr="00000000">
        <w:rPr>
          <w:sz w:val="24"/>
          <w:szCs w:val="24"/>
          <w:rtl w:val="0"/>
        </w:rPr>
        <w:t xml:space="preserve">To create awareness of social, economic and administrative considerations in the working environment of industry organisations.</w:t>
      </w:r>
    </w:p>
    <w:p w:rsidR="00000000" w:rsidDel="00000000" w:rsidP="00000000" w:rsidRDefault="00000000" w:rsidRPr="00000000" w14:paraId="00000073">
      <w:pPr>
        <w:widowControl w:val="0"/>
        <w:spacing w:line="240" w:lineRule="auto"/>
        <w:ind w:left="0" w:firstLine="0"/>
        <w:rPr>
          <w:b w:val="1"/>
          <w:sz w:val="32"/>
          <w:szCs w:val="32"/>
        </w:rPr>
      </w:pPr>
      <w:r w:rsidDel="00000000" w:rsidR="00000000" w:rsidRPr="00000000">
        <w:rPr>
          <w:rtl w:val="0"/>
        </w:rPr>
      </w:r>
    </w:p>
    <w:p w:rsidR="00000000" w:rsidDel="00000000" w:rsidP="00000000" w:rsidRDefault="00000000" w:rsidRPr="00000000" w14:paraId="00000074">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5">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6">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7">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8">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9">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A">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B">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C">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D">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E">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0">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2">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3">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4">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5">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6">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7">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8">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9">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8A">
      <w:pPr>
        <w:widowControl w:val="0"/>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8B">
      <w:pPr>
        <w:widowControl w:val="0"/>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8C">
      <w:pPr>
        <w:widowControl w:val="0"/>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8D">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8E">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8F">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0">
      <w:pPr>
        <w:widowControl w:val="0"/>
        <w:spacing w:line="240" w:lineRule="auto"/>
        <w:ind w:left="0" w:firstLine="0"/>
        <w:jc w:val="center"/>
        <w:rPr>
          <w:b w:val="1"/>
          <w:sz w:val="32"/>
          <w:szCs w:val="32"/>
        </w:rPr>
      </w:pPr>
      <w:r w:rsidDel="00000000" w:rsidR="00000000" w:rsidRPr="00000000">
        <w:rPr>
          <w:b w:val="1"/>
          <w:sz w:val="32"/>
          <w:szCs w:val="32"/>
          <w:rtl w:val="0"/>
        </w:rPr>
        <w:t xml:space="preserve">Internship Outcomes</w:t>
      </w:r>
    </w:p>
    <w:p w:rsidR="00000000" w:rsidDel="00000000" w:rsidP="00000000" w:rsidRDefault="00000000" w:rsidRPr="00000000" w14:paraId="00000091">
      <w:pPr>
        <w:widowControl w:val="0"/>
        <w:spacing w:line="276" w:lineRule="auto"/>
        <w:jc w:val="left"/>
        <w:rPr>
          <w:b w:val="1"/>
          <w:sz w:val="32"/>
          <w:szCs w:val="32"/>
        </w:rPr>
      </w:pPr>
      <w:r w:rsidDel="00000000" w:rsidR="00000000" w:rsidRPr="00000000">
        <w:rPr>
          <w:rtl w:val="0"/>
        </w:rPr>
      </w:r>
    </w:p>
    <w:p w:rsidR="00000000" w:rsidDel="00000000" w:rsidP="00000000" w:rsidRDefault="00000000" w:rsidRPr="00000000" w14:paraId="00000092">
      <w:pPr>
        <w:widowControl w:val="0"/>
        <w:numPr>
          <w:ilvl w:val="0"/>
          <w:numId w:val="2"/>
        </w:numPr>
        <w:spacing w:line="276" w:lineRule="auto"/>
        <w:ind w:left="720" w:hanging="360"/>
        <w:jc w:val="both"/>
        <w:rPr>
          <w:sz w:val="24"/>
          <w:szCs w:val="24"/>
        </w:rPr>
      </w:pPr>
      <w:r w:rsidDel="00000000" w:rsidR="00000000" w:rsidRPr="00000000">
        <w:rPr>
          <w:sz w:val="24"/>
          <w:szCs w:val="24"/>
          <w:rtl w:val="0"/>
        </w:rPr>
        <w:t xml:space="preserve">Observed and gathered information on Databuck and Collibra as Data Quality check platforms.</w:t>
      </w:r>
    </w:p>
    <w:p w:rsidR="00000000" w:rsidDel="00000000" w:rsidP="00000000" w:rsidRDefault="00000000" w:rsidRPr="00000000" w14:paraId="00000093">
      <w:pPr>
        <w:widowControl w:val="0"/>
        <w:numPr>
          <w:ilvl w:val="0"/>
          <w:numId w:val="2"/>
        </w:numPr>
        <w:spacing w:line="276" w:lineRule="auto"/>
        <w:ind w:left="720" w:hanging="360"/>
        <w:jc w:val="both"/>
        <w:rPr>
          <w:sz w:val="24"/>
          <w:szCs w:val="24"/>
        </w:rPr>
      </w:pPr>
      <w:r w:rsidDel="00000000" w:rsidR="00000000" w:rsidRPr="00000000">
        <w:rPr>
          <w:sz w:val="24"/>
          <w:szCs w:val="24"/>
          <w:rtl w:val="0"/>
        </w:rPr>
        <w:t xml:space="preserve">Managed spreadsheets and performed reports for the Project on Data Connections.</w:t>
      </w:r>
    </w:p>
    <w:p w:rsidR="00000000" w:rsidDel="00000000" w:rsidP="00000000" w:rsidRDefault="00000000" w:rsidRPr="00000000" w14:paraId="00000094">
      <w:pPr>
        <w:widowControl w:val="0"/>
        <w:numPr>
          <w:ilvl w:val="0"/>
          <w:numId w:val="2"/>
        </w:numPr>
        <w:spacing w:line="276" w:lineRule="auto"/>
        <w:ind w:left="720" w:hanging="360"/>
        <w:jc w:val="both"/>
        <w:rPr>
          <w:sz w:val="24"/>
          <w:szCs w:val="24"/>
        </w:rPr>
      </w:pPr>
      <w:r w:rsidDel="00000000" w:rsidR="00000000" w:rsidRPr="00000000">
        <w:rPr>
          <w:sz w:val="24"/>
          <w:szCs w:val="24"/>
          <w:rtl w:val="0"/>
        </w:rPr>
        <w:t xml:space="preserve">Published JAVA code for data operations and deployed visualisation results on Couchbase.</w:t>
      </w:r>
    </w:p>
    <w:p w:rsidR="00000000" w:rsidDel="00000000" w:rsidP="00000000" w:rsidRDefault="00000000" w:rsidRPr="00000000" w14:paraId="00000095">
      <w:pPr>
        <w:widowControl w:val="0"/>
        <w:numPr>
          <w:ilvl w:val="0"/>
          <w:numId w:val="2"/>
        </w:numPr>
        <w:ind w:left="720" w:hanging="360"/>
        <w:jc w:val="both"/>
        <w:rPr>
          <w:sz w:val="24"/>
          <w:szCs w:val="24"/>
        </w:rPr>
      </w:pPr>
      <w:r w:rsidDel="00000000" w:rsidR="00000000" w:rsidRPr="00000000">
        <w:rPr>
          <w:sz w:val="24"/>
          <w:szCs w:val="24"/>
          <w:rtl w:val="0"/>
        </w:rPr>
        <w:t xml:space="preserve">Gained information and implemented queries on MySQL.</w:t>
      </w:r>
    </w:p>
    <w:p w:rsidR="00000000" w:rsidDel="00000000" w:rsidP="00000000" w:rsidRDefault="00000000" w:rsidRPr="00000000" w14:paraId="00000096">
      <w:pPr>
        <w:widowControl w:val="0"/>
        <w:numPr>
          <w:ilvl w:val="0"/>
          <w:numId w:val="2"/>
        </w:numPr>
        <w:spacing w:line="276" w:lineRule="auto"/>
        <w:ind w:left="720" w:hanging="360"/>
        <w:jc w:val="both"/>
        <w:rPr>
          <w:sz w:val="24"/>
          <w:szCs w:val="24"/>
        </w:rPr>
      </w:pPr>
      <w:r w:rsidDel="00000000" w:rsidR="00000000" w:rsidRPr="00000000">
        <w:rPr>
          <w:sz w:val="24"/>
          <w:szCs w:val="24"/>
          <w:rtl w:val="0"/>
        </w:rPr>
        <w:t xml:space="preserve">Deployed backend databases using JAVA on Couchbase.</w:t>
      </w:r>
    </w:p>
    <w:p w:rsidR="00000000" w:rsidDel="00000000" w:rsidP="00000000" w:rsidRDefault="00000000" w:rsidRPr="00000000" w14:paraId="00000097">
      <w:pPr>
        <w:widowControl w:val="0"/>
        <w:numPr>
          <w:ilvl w:val="0"/>
          <w:numId w:val="2"/>
        </w:numPr>
        <w:spacing w:line="276" w:lineRule="auto"/>
        <w:ind w:left="720" w:hanging="360"/>
        <w:jc w:val="both"/>
        <w:rPr>
          <w:sz w:val="24"/>
          <w:szCs w:val="24"/>
        </w:rPr>
      </w:pPr>
      <w:r w:rsidDel="00000000" w:rsidR="00000000" w:rsidRPr="00000000">
        <w:rPr>
          <w:sz w:val="24"/>
          <w:szCs w:val="24"/>
          <w:rtl w:val="0"/>
        </w:rPr>
        <w:t xml:space="preserve">Shared knowledge and insights with the Data Science team in FirstEigen.</w:t>
      </w:r>
    </w:p>
    <w:p w:rsidR="00000000" w:rsidDel="00000000" w:rsidP="00000000" w:rsidRDefault="00000000" w:rsidRPr="00000000" w14:paraId="00000098">
      <w:pPr>
        <w:widowControl w:val="0"/>
        <w:numPr>
          <w:ilvl w:val="0"/>
          <w:numId w:val="2"/>
        </w:numPr>
        <w:spacing w:line="276" w:lineRule="auto"/>
        <w:ind w:left="720" w:hanging="360"/>
        <w:jc w:val="both"/>
        <w:rPr>
          <w:sz w:val="24"/>
          <w:szCs w:val="24"/>
        </w:rPr>
      </w:pPr>
      <w:r w:rsidDel="00000000" w:rsidR="00000000" w:rsidRPr="00000000">
        <w:rPr>
          <w:sz w:val="24"/>
          <w:szCs w:val="24"/>
          <w:rtl w:val="0"/>
        </w:rPr>
        <w:t xml:space="preserve">Familiarised with various Machine learning models.</w:t>
      </w:r>
      <w:r w:rsidDel="00000000" w:rsidR="00000000" w:rsidRPr="00000000">
        <w:rPr>
          <w:rtl w:val="0"/>
        </w:rPr>
      </w:r>
    </w:p>
    <w:p w:rsidR="00000000" w:rsidDel="00000000" w:rsidP="00000000" w:rsidRDefault="00000000" w:rsidRPr="00000000" w14:paraId="00000099">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9B">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9C">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9E">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9F">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3">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4">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7">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8">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9">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C">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D">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E">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AF">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B0">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B2">
      <w:pPr>
        <w:widowControl w:val="0"/>
        <w:spacing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0B3">
      <w:pPr>
        <w:widowControl w:val="0"/>
        <w:spacing w:line="240" w:lineRule="auto"/>
        <w:jc w:val="left"/>
        <w:rPr>
          <w:b w:val="1"/>
          <w:sz w:val="32"/>
          <w:szCs w:val="32"/>
        </w:rPr>
      </w:pPr>
      <w:r w:rsidDel="00000000" w:rsidR="00000000" w:rsidRPr="00000000">
        <w:rPr>
          <w:rtl w:val="0"/>
        </w:rPr>
      </w:r>
    </w:p>
    <w:p w:rsidR="00000000" w:rsidDel="00000000" w:rsidP="00000000" w:rsidRDefault="00000000" w:rsidRPr="00000000" w14:paraId="000000B4">
      <w:pPr>
        <w:widowControl w:val="0"/>
        <w:spacing w:line="240" w:lineRule="auto"/>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B5">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The internship opportunity I had with </w:t>
      </w:r>
      <w:hyperlink r:id="rId6">
        <w:r w:rsidDel="00000000" w:rsidR="00000000" w:rsidRPr="00000000">
          <w:rPr>
            <w:color w:val="1155cc"/>
            <w:sz w:val="24"/>
            <w:szCs w:val="24"/>
            <w:u w:val="single"/>
            <w:rtl w:val="0"/>
          </w:rPr>
          <w:t xml:space="preserve">‘FirstEigen’</w:t>
        </w:r>
      </w:hyperlink>
      <w:r w:rsidDel="00000000" w:rsidR="00000000" w:rsidRPr="00000000">
        <w:rPr>
          <w:sz w:val="24"/>
          <w:szCs w:val="24"/>
          <w:rtl w:val="0"/>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through this internship period.</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I am also using this opportunity to express my deepest gratitude and special thanks to Mr. Devendra Nasare, Product Manager of FirstEigen who took time out to hear, guide and keep me on the correct path and allowing me to carry out my tasks at their esteemed organisation and extending during the training.</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I express my deepest thanks to Mr. Amol Shewale for helping me out with useful decisions &amp; giving necessary advice and guidance with all technical aspects of the project. I choose this moment to acknowledge his contribution gratefully.</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It is my radiant sentiment to place on record my best regards, deepest sense of gratitude to Dr. D. M. Ujalambkar, Internship Coordinator, Computer Dept., AISSMS COE and Mrs. M. M. Swami, Faculty Mentor, AISSMS COE for their careful and precious guidance throughout the internship in the said organisation.</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Lastly, I would like to thank Dr. D. P. Gaikwad, Computer HOD, AISSMS COE and  Dr. D. S. Bormane, Principal, AISSMS COE for providing the facilities to accomplish this internship.</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I perceive this opportunity as one of the milestones in my career development. I will strive to use gained skills and knowledge in the best possible way, and I will continue to work on their improvement, in order to attain desired career objectives.</w:t>
      </w:r>
    </w:p>
    <w:p w:rsidR="00000000" w:rsidDel="00000000" w:rsidP="00000000" w:rsidRDefault="00000000" w:rsidRPr="00000000" w14:paraId="000000C1">
      <w:pPr>
        <w:jc w:val="center"/>
        <w:rPr>
          <w:b w:val="1"/>
          <w:sz w:val="32"/>
          <w:szCs w:val="32"/>
        </w:rPr>
      </w:pPr>
      <w:r w:rsidDel="00000000" w:rsidR="00000000" w:rsidRPr="00000000">
        <w:rPr>
          <w:rtl w:val="0"/>
        </w:rPr>
      </w:r>
    </w:p>
    <w:p w:rsidR="00000000" w:rsidDel="00000000" w:rsidP="00000000" w:rsidRDefault="00000000" w:rsidRPr="00000000" w14:paraId="000000C2">
      <w:pPr>
        <w:widowControl w:val="0"/>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C3">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4">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5">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6">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7">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8">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9">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A">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B">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C">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D">
      <w:pPr>
        <w:widowControl w:val="0"/>
        <w:spacing w:line="240" w:lineRule="auto"/>
        <w:ind w:left="0" w:firstLine="0"/>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CE">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F">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0">
      <w:pPr>
        <w:widowControl w:val="0"/>
        <w:numPr>
          <w:ilvl w:val="0"/>
          <w:numId w:val="1"/>
        </w:numPr>
        <w:spacing w:line="360" w:lineRule="auto"/>
        <w:ind w:left="720" w:hanging="360"/>
        <w:jc w:val="both"/>
        <w:rPr>
          <w:sz w:val="24"/>
          <w:szCs w:val="24"/>
        </w:rPr>
      </w:pPr>
      <w:hyperlink r:id="rId7">
        <w:r w:rsidDel="00000000" w:rsidR="00000000" w:rsidRPr="00000000">
          <w:rPr>
            <w:color w:val="1155cc"/>
            <w:sz w:val="24"/>
            <w:szCs w:val="24"/>
            <w:u w:val="single"/>
            <w:rtl w:val="0"/>
          </w:rPr>
          <w:t xml:space="preserve">https://firsteigen.com/</w:t>
        </w:r>
      </w:hyperlink>
      <w:r w:rsidDel="00000000" w:rsidR="00000000" w:rsidRPr="00000000">
        <w:rPr>
          <w:rtl w:val="0"/>
        </w:rPr>
      </w:r>
    </w:p>
    <w:p w:rsidR="00000000" w:rsidDel="00000000" w:rsidP="00000000" w:rsidRDefault="00000000" w:rsidRPr="00000000" w14:paraId="000000D1">
      <w:pPr>
        <w:widowControl w:val="0"/>
        <w:numPr>
          <w:ilvl w:val="0"/>
          <w:numId w:val="1"/>
        </w:numPr>
        <w:spacing w:line="360" w:lineRule="auto"/>
        <w:ind w:left="720" w:hanging="360"/>
        <w:jc w:val="both"/>
        <w:rPr>
          <w:sz w:val="24"/>
          <w:szCs w:val="24"/>
        </w:rPr>
      </w:pPr>
      <w:hyperlink r:id="rId8">
        <w:r w:rsidDel="00000000" w:rsidR="00000000" w:rsidRPr="00000000">
          <w:rPr>
            <w:color w:val="1155cc"/>
            <w:sz w:val="24"/>
            <w:szCs w:val="24"/>
            <w:u w:val="single"/>
            <w:rtl w:val="0"/>
          </w:rPr>
          <w:t xml:space="preserve">https://docs.couchbase.com/java-sdk/2.7/managing-connections.html</w:t>
        </w:r>
      </w:hyperlink>
      <w:r w:rsidDel="00000000" w:rsidR="00000000" w:rsidRPr="00000000">
        <w:rPr>
          <w:rtl w:val="0"/>
        </w:rPr>
      </w:r>
    </w:p>
    <w:p w:rsidR="00000000" w:rsidDel="00000000" w:rsidP="00000000" w:rsidRDefault="00000000" w:rsidRPr="00000000" w14:paraId="000000D2">
      <w:pPr>
        <w:widowControl w:val="0"/>
        <w:numPr>
          <w:ilvl w:val="0"/>
          <w:numId w:val="1"/>
        </w:numPr>
        <w:spacing w:line="360" w:lineRule="auto"/>
        <w:ind w:left="720" w:hanging="360"/>
        <w:jc w:val="both"/>
        <w:rPr>
          <w:sz w:val="24"/>
          <w:szCs w:val="24"/>
          <w:u w:val="none"/>
        </w:rPr>
      </w:pPr>
      <w:hyperlink r:id="rId9">
        <w:r w:rsidDel="00000000" w:rsidR="00000000" w:rsidRPr="00000000">
          <w:rPr>
            <w:color w:val="1155cc"/>
            <w:sz w:val="24"/>
            <w:szCs w:val="24"/>
            <w:u w:val="single"/>
            <w:rtl w:val="0"/>
          </w:rPr>
          <w:t xml:space="preserve">https://firsteigen.com/databuck/</w:t>
        </w:r>
      </w:hyperlink>
      <w:r w:rsidDel="00000000" w:rsidR="00000000" w:rsidRPr="00000000">
        <w:rPr>
          <w:rtl w:val="0"/>
        </w:rPr>
      </w:r>
    </w:p>
    <w:p w:rsidR="00000000" w:rsidDel="00000000" w:rsidP="00000000" w:rsidRDefault="00000000" w:rsidRPr="00000000" w14:paraId="000000D3">
      <w:pPr>
        <w:widowControl w:val="0"/>
        <w:numPr>
          <w:ilvl w:val="0"/>
          <w:numId w:val="1"/>
        </w:numPr>
        <w:spacing w:line="360" w:lineRule="auto"/>
        <w:ind w:left="720" w:hanging="360"/>
        <w:jc w:val="both"/>
        <w:rPr>
          <w:sz w:val="24"/>
          <w:szCs w:val="24"/>
          <w:u w:val="none"/>
        </w:rPr>
      </w:pPr>
      <w:hyperlink r:id="rId10">
        <w:r w:rsidDel="00000000" w:rsidR="00000000" w:rsidRPr="00000000">
          <w:rPr>
            <w:color w:val="1155cc"/>
            <w:sz w:val="24"/>
            <w:szCs w:val="24"/>
            <w:u w:val="single"/>
            <w:rtl w:val="0"/>
          </w:rPr>
          <w:t xml:space="preserve">https://www.collibra.com/us/en/platform/data-catalog</w:t>
        </w:r>
      </w:hyperlink>
      <w:r w:rsidDel="00000000" w:rsidR="00000000" w:rsidRPr="00000000">
        <w:rPr>
          <w:rtl w:val="0"/>
        </w:rPr>
      </w:r>
    </w:p>
    <w:p w:rsidR="00000000" w:rsidDel="00000000" w:rsidP="00000000" w:rsidRDefault="00000000" w:rsidRPr="00000000" w14:paraId="000000D4">
      <w:pPr>
        <w:widowControl w:val="0"/>
        <w:numPr>
          <w:ilvl w:val="0"/>
          <w:numId w:val="1"/>
        </w:numPr>
        <w:spacing w:line="360" w:lineRule="auto"/>
        <w:ind w:left="720" w:hanging="360"/>
        <w:jc w:val="both"/>
        <w:rPr/>
      </w:pPr>
      <w:hyperlink r:id="rId11">
        <w:r w:rsidDel="00000000" w:rsidR="00000000" w:rsidRPr="00000000">
          <w:rPr>
            <w:color w:val="1155cc"/>
            <w:u w:val="single"/>
            <w:rtl w:val="0"/>
          </w:rPr>
          <w:t xml:space="preserve">https://stackoverflow.com/questions/2839321/connect-java-to-a-mysql-database</w:t>
        </w:r>
      </w:hyperlink>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2839321/connect-java-to-a-mysql-database" TargetMode="External"/><Relationship Id="rId10" Type="http://schemas.openxmlformats.org/officeDocument/2006/relationships/hyperlink" Target="https://www.collibra.com/us/en/platform/data-catalog"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steigen.com/databuck/"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irsteigen.com/" TargetMode="External"/><Relationship Id="rId7" Type="http://schemas.openxmlformats.org/officeDocument/2006/relationships/hyperlink" Target="https://firsteigen.com/" TargetMode="External"/><Relationship Id="rId8" Type="http://schemas.openxmlformats.org/officeDocument/2006/relationships/hyperlink" Target="https://docs.couchbase.com/java-sdk/2.7/managing-conn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