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1F3222">
            <w:r>
              <w:t>22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1F3222">
              <w:t>14</w:t>
            </w:r>
          </w:p>
        </w:tc>
        <w:tc>
          <w:tcPr>
            <w:tcW w:w="2695" w:type="dxa"/>
          </w:tcPr>
          <w:p w:rsidR="00745F3C" w:rsidRPr="00E27853" w:rsidRDefault="001F3222">
            <w:r>
              <w:t>5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1F3222" w:rsidRDefault="001F3222" w:rsidP="001F322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</w:t>
            </w:r>
            <w:r w:rsidRPr="001F3222">
              <w:t>mplemented a classifier using Logistic Regression and trained it on data.</w:t>
            </w:r>
          </w:p>
          <w:p w:rsidR="001F3222" w:rsidRDefault="001F3222" w:rsidP="001F322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</w:t>
            </w:r>
            <w:r w:rsidRPr="001F3222">
              <w:t>leaned my dataset by removing irrelevant columns.</w:t>
            </w:r>
          </w:p>
          <w:p w:rsidR="001F3222" w:rsidRDefault="001F3222" w:rsidP="001F322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1F3222" w:rsidRDefault="001F3222" w:rsidP="001F322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1F3222" w:rsidRDefault="001F3222" w:rsidP="001F322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1F3222" w:rsidRDefault="001F3222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7E" w:rsidRDefault="00D6007E" w:rsidP="000D200A">
      <w:pPr>
        <w:spacing w:after="0" w:line="240" w:lineRule="auto"/>
      </w:pPr>
      <w:r>
        <w:separator/>
      </w:r>
    </w:p>
  </w:endnote>
  <w:endnote w:type="continuationSeparator" w:id="0">
    <w:p w:rsidR="00D6007E" w:rsidRDefault="00D600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7E" w:rsidRDefault="00D6007E" w:rsidP="000D200A">
      <w:pPr>
        <w:spacing w:after="0" w:line="240" w:lineRule="auto"/>
      </w:pPr>
      <w:r>
        <w:separator/>
      </w:r>
    </w:p>
  </w:footnote>
  <w:footnote w:type="continuationSeparator" w:id="0">
    <w:p w:rsidR="00D6007E" w:rsidRDefault="00D600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24C18"/>
    <w:rsid w:val="006A44C4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2022-12-22T18:06:00Z</dcterms:created>
  <dcterms:modified xsi:type="dcterms:W3CDTF">2022-12-22T18:06:00Z</dcterms:modified>
</cp:coreProperties>
</file>