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2E9636" w14:textId="77777777" w:rsidR="002518C4" w:rsidRPr="00354689" w:rsidRDefault="00354689">
      <w:pPr>
        <w:rPr>
          <w:b/>
          <w:sz w:val="32"/>
          <w:szCs w:val="32"/>
        </w:rPr>
      </w:pPr>
      <w:r w:rsidRPr="00354689">
        <w:rPr>
          <w:b/>
          <w:sz w:val="32"/>
          <w:szCs w:val="32"/>
        </w:rPr>
        <w:t>CHAPTER-1</w:t>
      </w:r>
    </w:p>
    <w:p w14:paraId="09453E88" w14:textId="77777777" w:rsidR="00354689" w:rsidRDefault="00354689" w:rsidP="00354689">
      <w:pPr>
        <w:jc w:val="center"/>
        <w:rPr>
          <w:b/>
          <w:sz w:val="36"/>
          <w:szCs w:val="36"/>
        </w:rPr>
      </w:pPr>
      <w:r w:rsidRPr="00354689">
        <w:rPr>
          <w:b/>
          <w:sz w:val="36"/>
          <w:szCs w:val="36"/>
        </w:rPr>
        <w:t>INTRODUCTION</w:t>
      </w:r>
    </w:p>
    <w:p w14:paraId="407CA1A0" w14:textId="77777777" w:rsidR="00354689" w:rsidRDefault="00354689" w:rsidP="00354689">
      <w:pPr>
        <w:jc w:val="center"/>
        <w:rPr>
          <w:b/>
          <w:sz w:val="36"/>
          <w:szCs w:val="36"/>
        </w:rPr>
      </w:pPr>
    </w:p>
    <w:p w14:paraId="08515623" w14:textId="77777777" w:rsidR="00354689" w:rsidRPr="003C2686" w:rsidRDefault="000C5513" w:rsidP="00C84C77">
      <w:pPr>
        <w:pStyle w:val="Heading1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2686">
        <w:rPr>
          <w:rFonts w:ascii="Times New Roman" w:hAnsi="Times New Roman" w:cs="Times New Roman"/>
          <w:color w:val="000000" w:themeColor="text1"/>
          <w:sz w:val="32"/>
          <w:szCs w:val="32"/>
        </w:rPr>
        <w:t>Heading 1</w:t>
      </w:r>
    </w:p>
    <w:p w14:paraId="33623C7B" w14:textId="77777777" w:rsidR="000C5513" w:rsidRPr="000C5513" w:rsidRDefault="000C5513" w:rsidP="000C5513"/>
    <w:p w14:paraId="5AB70443" w14:textId="77777777" w:rsidR="000C5513" w:rsidRDefault="000C5513" w:rsidP="000C5513"/>
    <w:p w14:paraId="3A2B666A" w14:textId="77777777" w:rsidR="000C5513" w:rsidRDefault="000C5513" w:rsidP="000C5513"/>
    <w:p w14:paraId="2E04D5D0" w14:textId="77777777" w:rsidR="000C5513" w:rsidRDefault="000C5513" w:rsidP="000C5513"/>
    <w:p w14:paraId="0A8B5638" w14:textId="77777777" w:rsidR="000C5513" w:rsidRDefault="000C5513" w:rsidP="000C5513"/>
    <w:p w14:paraId="1E776B07" w14:textId="77777777" w:rsidR="000C5513" w:rsidRPr="000C5513" w:rsidRDefault="000C5513" w:rsidP="000C5513">
      <w:pPr>
        <w:rPr>
          <w:b/>
          <w:sz w:val="32"/>
          <w:szCs w:val="32"/>
        </w:rPr>
      </w:pPr>
      <w:r w:rsidRPr="000C5513">
        <w:rPr>
          <w:b/>
          <w:sz w:val="32"/>
          <w:szCs w:val="32"/>
        </w:rPr>
        <w:t>1.2  Heading 2</w:t>
      </w:r>
    </w:p>
    <w:p w14:paraId="6651A65C" w14:textId="77777777" w:rsidR="00354689" w:rsidRDefault="00354689" w:rsidP="00354689"/>
    <w:p w14:paraId="656807D0" w14:textId="77777777" w:rsidR="00354689" w:rsidRDefault="00354689" w:rsidP="00354689"/>
    <w:p w14:paraId="6300A215" w14:textId="77777777" w:rsidR="003C2686" w:rsidRPr="003C2686" w:rsidRDefault="009F5AB5" w:rsidP="009F5AB5">
      <w:r>
        <w:br w:type="page"/>
      </w:r>
    </w:p>
    <w:p w14:paraId="2A56F292" w14:textId="77777777" w:rsidR="009F5AB5" w:rsidRPr="00354689" w:rsidRDefault="009F5AB5" w:rsidP="009F5AB5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CHAPTER-2</w:t>
      </w:r>
    </w:p>
    <w:p w14:paraId="4B46F27B" w14:textId="52C1327B" w:rsidR="0033328B" w:rsidRPr="0033328B" w:rsidRDefault="0033328B" w:rsidP="0033328B">
      <w:pPr>
        <w:spacing w:after="0" w:line="360" w:lineRule="auto"/>
        <w:jc w:val="center"/>
        <w:rPr>
          <w:b/>
          <w:color w:val="202124"/>
          <w:sz w:val="36"/>
          <w:szCs w:val="36"/>
          <w:shd w:val="clear" w:color="auto" w:fill="FFFFFF"/>
        </w:rPr>
      </w:pPr>
      <w:r w:rsidRPr="0033328B">
        <w:rPr>
          <w:b/>
          <w:color w:val="202124"/>
          <w:sz w:val="36"/>
          <w:szCs w:val="36"/>
          <w:shd w:val="clear" w:color="auto" w:fill="FFFFFF"/>
        </w:rPr>
        <w:t>LITERATURE REVIEW</w:t>
      </w:r>
    </w:p>
    <w:p w14:paraId="193F7578" w14:textId="788617AB" w:rsidR="009F5AB5" w:rsidRPr="009F5AB5" w:rsidRDefault="009F5AB5" w:rsidP="00C23782">
      <w:pPr>
        <w:spacing w:after="0" w:line="360" w:lineRule="auto"/>
        <w:jc w:val="both"/>
        <w:rPr>
          <w:sz w:val="36"/>
          <w:szCs w:val="36"/>
        </w:rPr>
      </w:pPr>
      <w:r w:rsidRPr="009F5AB5">
        <w:rPr>
          <w:color w:val="202124"/>
          <w:shd w:val="clear" w:color="auto" w:fill="FFFFFF"/>
        </w:rPr>
        <w:t>A literature review is </w:t>
      </w:r>
      <w:r w:rsidRPr="009F5AB5">
        <w:rPr>
          <w:bCs/>
          <w:color w:val="202124"/>
          <w:shd w:val="clear" w:color="auto" w:fill="FFFFFF"/>
        </w:rPr>
        <w:t>a survey of scholarly sources on a specific topic</w:t>
      </w:r>
      <w:r w:rsidRPr="009F5AB5">
        <w:rPr>
          <w:color w:val="202124"/>
          <w:shd w:val="clear" w:color="auto" w:fill="FFFFFF"/>
        </w:rPr>
        <w:t>. It provides an overview of current knowledge, allowing you to identify relevant theories, methods, and gaps in the existing research</w:t>
      </w:r>
      <w:r>
        <w:rPr>
          <w:color w:val="202124"/>
          <w:shd w:val="clear" w:color="auto" w:fill="FFFFFF"/>
        </w:rPr>
        <w:t>.</w:t>
      </w:r>
    </w:p>
    <w:p w14:paraId="328A2EDF" w14:textId="177972AC" w:rsidR="003C2686" w:rsidRDefault="009F5AB5" w:rsidP="003C2686">
      <w:pPr>
        <w:pStyle w:val="Heading1"/>
        <w:numPr>
          <w:ilvl w:val="1"/>
          <w:numId w:val="12"/>
        </w:numPr>
        <w:spacing w:before="0" w:after="24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2686">
        <w:rPr>
          <w:color w:val="000000" w:themeColor="text1"/>
          <w:sz w:val="32"/>
          <w:szCs w:val="32"/>
        </w:rPr>
        <w:t xml:space="preserve">Critical </w:t>
      </w:r>
      <w:r w:rsidR="0033328B" w:rsidRPr="003C2686">
        <w:rPr>
          <w:color w:val="000000" w:themeColor="text1"/>
          <w:sz w:val="32"/>
          <w:szCs w:val="32"/>
        </w:rPr>
        <w:t xml:space="preserve">Analysis </w:t>
      </w:r>
      <w:r w:rsidR="0033328B">
        <w:rPr>
          <w:color w:val="000000" w:themeColor="text1"/>
          <w:sz w:val="32"/>
          <w:szCs w:val="32"/>
        </w:rPr>
        <w:t>of</w:t>
      </w:r>
      <w:r w:rsidR="003C2686" w:rsidRPr="00CA465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literature</w:t>
      </w:r>
    </w:p>
    <w:p w14:paraId="0B532A78" w14:textId="77777777" w:rsidR="000409F5" w:rsidRDefault="003C2686" w:rsidP="000409F5">
      <w:r w:rsidRPr="009F5AB5">
        <w:t>This section should be written by comparing different articles, critically assessing their content, interpreting</w:t>
      </w:r>
      <w:r>
        <w:t xml:space="preserve"> the </w:t>
      </w:r>
      <w:r w:rsidRPr="009F5AB5">
        <w:t>meaning.</w:t>
      </w:r>
      <w:r>
        <w:t xml:space="preserve"> Do not discuss each article individually.</w:t>
      </w:r>
    </w:p>
    <w:p w14:paraId="0293596D" w14:textId="550C882B" w:rsidR="003C2686" w:rsidRPr="000409F5" w:rsidRDefault="003C2686" w:rsidP="000409F5">
      <w:pPr>
        <w:pStyle w:val="Heading1"/>
        <w:numPr>
          <w:ilvl w:val="1"/>
          <w:numId w:val="12"/>
        </w:numPr>
        <w:spacing w:before="0" w:after="240"/>
        <w:rPr>
          <w:color w:val="000000" w:themeColor="text1"/>
          <w:sz w:val="32"/>
          <w:szCs w:val="32"/>
        </w:rPr>
      </w:pPr>
      <w:r w:rsidRPr="000409F5">
        <w:rPr>
          <w:color w:val="000000" w:themeColor="text1"/>
          <w:sz w:val="32"/>
          <w:szCs w:val="32"/>
        </w:rPr>
        <w:t>Implication and conclusion</w:t>
      </w:r>
    </w:p>
    <w:p w14:paraId="69DA51A2" w14:textId="77777777" w:rsidR="003C2686" w:rsidRPr="00CA465B" w:rsidRDefault="003C2686" w:rsidP="003C2686">
      <w:pPr>
        <w:pStyle w:val="ListParagraph"/>
        <w:ind w:left="450"/>
        <w:rPr>
          <w:sz w:val="32"/>
          <w:szCs w:val="32"/>
        </w:rPr>
      </w:pPr>
    </w:p>
    <w:p w14:paraId="777AA60B" w14:textId="77777777" w:rsidR="003C2686" w:rsidRPr="000C5513" w:rsidRDefault="003C2686" w:rsidP="003C2686"/>
    <w:p w14:paraId="3740DDF2" w14:textId="77777777" w:rsidR="003C2686" w:rsidRDefault="003C2686" w:rsidP="003C2686">
      <w:r>
        <w:t>Note:</w:t>
      </w:r>
    </w:p>
    <w:p w14:paraId="4E8F60C2" w14:textId="2815BB38" w:rsidR="003C2686" w:rsidRDefault="003C2686" w:rsidP="003C2686">
      <w:pPr>
        <w:pStyle w:val="ListParagraph"/>
        <w:numPr>
          <w:ilvl w:val="0"/>
          <w:numId w:val="8"/>
        </w:numPr>
      </w:pPr>
      <w:r>
        <w:t xml:space="preserve">While selecting research papers for literature review it should </w:t>
      </w:r>
      <w:r w:rsidR="0033328B">
        <w:t>be published between 2022 to 2024</w:t>
      </w:r>
      <w:r>
        <w:t>.</w:t>
      </w:r>
    </w:p>
    <w:p w14:paraId="6D7FD621" w14:textId="77777777" w:rsidR="003C2686" w:rsidRDefault="003C2686" w:rsidP="003C2686">
      <w:pPr>
        <w:pStyle w:val="ListParagraph"/>
        <w:numPr>
          <w:ilvl w:val="0"/>
          <w:numId w:val="8"/>
        </w:numPr>
      </w:pPr>
      <w:r>
        <w:t>Articles must be from reputed journals like IEEE Transactions, Springer, Elsevier and ACM.</w:t>
      </w:r>
    </w:p>
    <w:p w14:paraId="5C46A028" w14:textId="4C6B2C57" w:rsidR="003C2686" w:rsidRDefault="0033328B" w:rsidP="003C2686">
      <w:pPr>
        <w:pStyle w:val="ListParagraph"/>
        <w:numPr>
          <w:ilvl w:val="0"/>
          <w:numId w:val="8"/>
        </w:numPr>
        <w:rPr>
          <w:b/>
          <w:u w:val="single"/>
        </w:rPr>
      </w:pPr>
      <w:r>
        <w:rPr>
          <w:b/>
          <w:u w:val="single"/>
        </w:rPr>
        <w:t>Need 1</w:t>
      </w:r>
      <w:r w:rsidR="003C2686" w:rsidRPr="00765D7C">
        <w:rPr>
          <w:b/>
          <w:u w:val="single"/>
        </w:rPr>
        <w:t>0</w:t>
      </w:r>
      <w:r w:rsidR="003C2686">
        <w:rPr>
          <w:b/>
          <w:u w:val="single"/>
        </w:rPr>
        <w:t>(minimum)</w:t>
      </w:r>
      <w:r w:rsidR="003C2686" w:rsidRPr="00765D7C">
        <w:rPr>
          <w:b/>
          <w:u w:val="single"/>
        </w:rPr>
        <w:t xml:space="preserve"> research papers to support systematic literature review. (Mandatory)</w:t>
      </w:r>
    </w:p>
    <w:p w14:paraId="1C7AF53A" w14:textId="77777777" w:rsidR="003C2686" w:rsidRDefault="003C2686" w:rsidP="003C2686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41E6B9E" w14:textId="77777777" w:rsidR="003C2686" w:rsidRDefault="003C2686" w:rsidP="003C2686">
      <w:pPr>
        <w:rPr>
          <w:b/>
          <w:u w:val="single"/>
        </w:rPr>
      </w:pPr>
    </w:p>
    <w:p w14:paraId="0E13530F" w14:textId="6D4FBFED" w:rsidR="003C2686" w:rsidRPr="000409F5" w:rsidRDefault="003C2686" w:rsidP="000409F5">
      <w:pPr>
        <w:pStyle w:val="ListParagraph"/>
        <w:numPr>
          <w:ilvl w:val="1"/>
          <w:numId w:val="12"/>
        </w:numPr>
        <w:rPr>
          <w:b/>
          <w:sz w:val="32"/>
          <w:szCs w:val="32"/>
        </w:rPr>
      </w:pPr>
      <w:r w:rsidRPr="000409F5">
        <w:rPr>
          <w:b/>
          <w:sz w:val="32"/>
          <w:szCs w:val="32"/>
        </w:rPr>
        <w:t>Problem Statement</w:t>
      </w:r>
    </w:p>
    <w:p w14:paraId="166624F1" w14:textId="77777777" w:rsidR="003C2686" w:rsidRDefault="003C2686" w:rsidP="003C2686">
      <w:pPr>
        <w:rPr>
          <w:b/>
          <w:sz w:val="32"/>
          <w:szCs w:val="32"/>
        </w:rPr>
      </w:pPr>
    </w:p>
    <w:p w14:paraId="67A3F7C2" w14:textId="77777777" w:rsidR="003C2686" w:rsidRPr="003C2686" w:rsidRDefault="003C2686" w:rsidP="003C2686">
      <w:pPr>
        <w:rPr>
          <w:b/>
          <w:sz w:val="32"/>
          <w:szCs w:val="32"/>
        </w:rPr>
      </w:pPr>
    </w:p>
    <w:p w14:paraId="1864AEE3" w14:textId="77777777" w:rsidR="003C2686" w:rsidRPr="003C2686" w:rsidRDefault="003C2686" w:rsidP="000409F5">
      <w:pPr>
        <w:pStyle w:val="ListParagraph"/>
        <w:numPr>
          <w:ilvl w:val="1"/>
          <w:numId w:val="12"/>
        </w:numPr>
        <w:rPr>
          <w:b/>
          <w:sz w:val="32"/>
          <w:szCs w:val="32"/>
        </w:rPr>
      </w:pPr>
      <w:r w:rsidRPr="003C2686">
        <w:rPr>
          <w:b/>
          <w:sz w:val="32"/>
          <w:szCs w:val="32"/>
        </w:rPr>
        <w:t>Objectives (Constraint to 2-3)</w:t>
      </w:r>
    </w:p>
    <w:p w14:paraId="6995F309" w14:textId="77777777" w:rsidR="003C2686" w:rsidRPr="00765D7C" w:rsidRDefault="003C2686" w:rsidP="003C2686">
      <w:pPr>
        <w:pStyle w:val="ListParagraph"/>
        <w:rPr>
          <w:b/>
          <w:u w:val="single"/>
        </w:rPr>
      </w:pPr>
    </w:p>
    <w:p w14:paraId="38997F6E" w14:textId="77777777" w:rsidR="003C2686" w:rsidRDefault="003C2686" w:rsidP="000409F5">
      <w:pPr>
        <w:pStyle w:val="Heading1"/>
        <w:numPr>
          <w:ilvl w:val="1"/>
          <w:numId w:val="12"/>
        </w:numPr>
        <w:rPr>
          <w:color w:val="000000" w:themeColor="text1"/>
          <w:sz w:val="32"/>
          <w:szCs w:val="32"/>
        </w:rPr>
      </w:pPr>
    </w:p>
    <w:p w14:paraId="73BA6CA9" w14:textId="77777777" w:rsidR="003C2686" w:rsidRPr="003C2686" w:rsidRDefault="003C2686" w:rsidP="003C2686"/>
    <w:p w14:paraId="51E77718" w14:textId="77777777" w:rsidR="003C2686" w:rsidRDefault="003C2686" w:rsidP="003C2686">
      <w:pPr>
        <w:pStyle w:val="Heading1"/>
      </w:pPr>
      <w:r>
        <w:br w:type="page"/>
      </w:r>
    </w:p>
    <w:p w14:paraId="37D0BC8B" w14:textId="77777777" w:rsidR="003C2686" w:rsidRPr="00354689" w:rsidRDefault="003C2686" w:rsidP="003C2686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CHAPTER-3</w:t>
      </w:r>
    </w:p>
    <w:p w14:paraId="4ABB9B55" w14:textId="77777777" w:rsidR="0033328B" w:rsidRDefault="0033328B" w:rsidP="0033328B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3328B">
        <w:rPr>
          <w:rFonts w:ascii="Times New Roman" w:hAnsi="Times New Roman" w:cs="Times New Roman"/>
          <w:color w:val="000000" w:themeColor="text1"/>
          <w:sz w:val="36"/>
          <w:szCs w:val="36"/>
        </w:rPr>
        <w:t>SYSTEM DESIGN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368ECB3E" w14:textId="09638A41" w:rsidR="003C2686" w:rsidRPr="003C2686" w:rsidRDefault="003C2686" w:rsidP="0033328B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2686">
        <w:rPr>
          <w:rFonts w:ascii="Times New Roman" w:hAnsi="Times New Roman" w:cs="Times New Roman"/>
          <w:color w:val="000000" w:themeColor="text1"/>
          <w:sz w:val="32"/>
          <w:szCs w:val="32"/>
        </w:rPr>
        <w:t>3.1</w:t>
      </w:r>
    </w:p>
    <w:p w14:paraId="1F17EBAF" w14:textId="77777777" w:rsidR="003C2686" w:rsidRPr="003C2686" w:rsidRDefault="003C2686" w:rsidP="003C2686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2686">
        <w:rPr>
          <w:rFonts w:ascii="Times New Roman" w:hAnsi="Times New Roman" w:cs="Times New Roman"/>
          <w:color w:val="000000" w:themeColor="text1"/>
          <w:sz w:val="32"/>
          <w:szCs w:val="32"/>
        </w:rPr>
        <w:t>3.2</w:t>
      </w:r>
    </w:p>
    <w:p w14:paraId="3B7A0508" w14:textId="53B82A8D" w:rsidR="00173D43" w:rsidRPr="00A064B1" w:rsidRDefault="00A064B1" w:rsidP="00A064B1">
      <w:pPr>
        <w:spacing w:after="0"/>
        <w:rPr>
          <w:b/>
          <w:sz w:val="36"/>
          <w:szCs w:val="36"/>
        </w:rPr>
      </w:pPr>
      <w:r>
        <w:rPr>
          <w:rFonts w:eastAsia="Times New Roman"/>
          <w:noProof/>
        </w:rPr>
        <w:drawing>
          <wp:inline distT="114300" distB="114300" distL="114300" distR="114300" wp14:anchorId="38A713BB" wp14:editId="2BCF8899">
            <wp:extent cx="5943600" cy="3606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2AA53" w14:textId="2E092C85" w:rsidR="00A064B1" w:rsidRDefault="00A064B1" w:rsidP="00A064B1">
      <w:pPr>
        <w:spacing w:before="200" w:line="360" w:lineRule="auto"/>
        <w:jc w:val="center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Figure 3.1: Architecture of Proposed System</w:t>
      </w:r>
    </w:p>
    <w:p w14:paraId="0896398C" w14:textId="77777777" w:rsidR="00173D43" w:rsidRPr="00173D43" w:rsidRDefault="00173D43" w:rsidP="00173D43">
      <w:pPr>
        <w:rPr>
          <w:sz w:val="36"/>
          <w:szCs w:val="36"/>
        </w:rPr>
      </w:pPr>
    </w:p>
    <w:p w14:paraId="20A80925" w14:textId="77777777" w:rsidR="00173D43" w:rsidRDefault="00173D43" w:rsidP="00173D43">
      <w:pPr>
        <w:rPr>
          <w:sz w:val="36"/>
          <w:szCs w:val="36"/>
        </w:rPr>
      </w:pPr>
    </w:p>
    <w:p w14:paraId="0A27A1C8" w14:textId="77777777" w:rsidR="00A064B1" w:rsidRDefault="00A064B1" w:rsidP="00173D43">
      <w:pPr>
        <w:rPr>
          <w:sz w:val="36"/>
          <w:szCs w:val="36"/>
        </w:rPr>
      </w:pPr>
    </w:p>
    <w:p w14:paraId="111F8E75" w14:textId="138EA149" w:rsidR="00173D43" w:rsidRPr="00173D43" w:rsidRDefault="00A064B1" w:rsidP="00173D43">
      <w:pPr>
        <w:rPr>
          <w:sz w:val="36"/>
          <w:szCs w:val="36"/>
        </w:rPr>
      </w:pPr>
      <w:r>
        <w:rPr>
          <w:rFonts w:eastAsia="Times New Roman"/>
          <w:noProof/>
        </w:rPr>
        <w:lastRenderedPageBreak/>
        <w:drawing>
          <wp:inline distT="114300" distB="114300" distL="114300" distR="114300" wp14:anchorId="1BAF3FE6" wp14:editId="2D332629">
            <wp:extent cx="5819775" cy="3452199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452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5FD45" w14:textId="35706363" w:rsidR="00A064B1" w:rsidRDefault="00A064B1" w:rsidP="00A064B1">
      <w:pPr>
        <w:spacing w:before="200" w:line="360" w:lineRule="auto"/>
        <w:jc w:val="center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Figure 3.2: General Notation of Data Flow Diagram</w:t>
      </w:r>
    </w:p>
    <w:p w14:paraId="23BA02C5" w14:textId="77777777" w:rsidR="00173D43" w:rsidRPr="00173D43" w:rsidRDefault="00173D43" w:rsidP="00173D43">
      <w:pPr>
        <w:rPr>
          <w:sz w:val="36"/>
          <w:szCs w:val="36"/>
        </w:rPr>
      </w:pPr>
    </w:p>
    <w:p w14:paraId="1D3B4BD8" w14:textId="77777777" w:rsidR="00173D43" w:rsidRPr="00173D43" w:rsidRDefault="00173D43" w:rsidP="00173D43">
      <w:pPr>
        <w:rPr>
          <w:sz w:val="36"/>
          <w:szCs w:val="36"/>
        </w:rPr>
      </w:pPr>
    </w:p>
    <w:p w14:paraId="5D645EA8" w14:textId="77777777" w:rsidR="00173D43" w:rsidRPr="00173D43" w:rsidRDefault="00173D43" w:rsidP="00173D43">
      <w:pPr>
        <w:rPr>
          <w:sz w:val="36"/>
          <w:szCs w:val="36"/>
        </w:rPr>
      </w:pPr>
    </w:p>
    <w:p w14:paraId="2FD92D5C" w14:textId="77777777" w:rsidR="00173D43" w:rsidRPr="00173D43" w:rsidRDefault="00173D43" w:rsidP="00173D43">
      <w:pPr>
        <w:rPr>
          <w:sz w:val="36"/>
          <w:szCs w:val="36"/>
        </w:rPr>
      </w:pPr>
    </w:p>
    <w:p w14:paraId="62B927C0" w14:textId="77777777" w:rsidR="00173D43" w:rsidRPr="00173D43" w:rsidRDefault="00173D43" w:rsidP="00173D43">
      <w:pPr>
        <w:rPr>
          <w:sz w:val="36"/>
          <w:szCs w:val="36"/>
        </w:rPr>
      </w:pPr>
    </w:p>
    <w:p w14:paraId="79792150" w14:textId="77777777" w:rsidR="00173D43" w:rsidRPr="00173D43" w:rsidRDefault="00173D43" w:rsidP="00173D43">
      <w:pPr>
        <w:jc w:val="center"/>
        <w:rPr>
          <w:sz w:val="36"/>
          <w:szCs w:val="36"/>
        </w:rPr>
      </w:pPr>
    </w:p>
    <w:p w14:paraId="120BF8AA" w14:textId="77777777" w:rsidR="00173D43" w:rsidRPr="00173D43" w:rsidRDefault="00173D43" w:rsidP="00173D43">
      <w:pPr>
        <w:rPr>
          <w:sz w:val="36"/>
          <w:szCs w:val="36"/>
        </w:rPr>
      </w:pPr>
    </w:p>
    <w:p w14:paraId="2D8CF00C" w14:textId="77777777" w:rsidR="00173D43" w:rsidRPr="00173D43" w:rsidRDefault="00173D43" w:rsidP="00173D43">
      <w:pPr>
        <w:rPr>
          <w:sz w:val="36"/>
          <w:szCs w:val="36"/>
        </w:rPr>
      </w:pPr>
    </w:p>
    <w:p w14:paraId="73B94A19" w14:textId="704F4EBF" w:rsidR="003C2686" w:rsidRPr="003C2686" w:rsidRDefault="003C2686" w:rsidP="003C2686">
      <w:pPr>
        <w:spacing w:after="0"/>
        <w:rPr>
          <w:b/>
        </w:rPr>
      </w:pPr>
      <w:r w:rsidRPr="00173D43">
        <w:rPr>
          <w:sz w:val="36"/>
          <w:szCs w:val="36"/>
        </w:rPr>
        <w:br w:type="page"/>
      </w:r>
      <w:r w:rsidRPr="003C2686">
        <w:rPr>
          <w:b/>
          <w:sz w:val="32"/>
          <w:szCs w:val="32"/>
        </w:rPr>
        <w:lastRenderedPageBreak/>
        <w:t>CHAPTER-4</w:t>
      </w:r>
    </w:p>
    <w:p w14:paraId="014424B1" w14:textId="77777777" w:rsidR="0033328B" w:rsidRDefault="0033328B" w:rsidP="005F69B0">
      <w:pPr>
        <w:spacing w:before="260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RESULTS AND DISCUSSION </w:t>
      </w:r>
    </w:p>
    <w:p w14:paraId="0A274CBE" w14:textId="512B32AE" w:rsidR="005F69B0" w:rsidRDefault="005F69B0" w:rsidP="005F69B0">
      <w:pPr>
        <w:spacing w:before="260" w:line="360" w:lineRule="auto"/>
        <w:jc w:val="center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Table 4.1: Test Cases</w:t>
      </w:r>
    </w:p>
    <w:tbl>
      <w:tblPr>
        <w:tblW w:w="932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3"/>
        <w:gridCol w:w="2304"/>
        <w:gridCol w:w="2881"/>
        <w:gridCol w:w="1727"/>
        <w:gridCol w:w="1163"/>
      </w:tblGrid>
      <w:tr w:rsidR="005F69B0" w14:paraId="78A35CB0" w14:textId="77777777" w:rsidTr="00A75512">
        <w:trPr>
          <w:trHeight w:val="431"/>
          <w:jc w:val="center"/>
        </w:trPr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7BB8A" w14:textId="77777777" w:rsidR="005F69B0" w:rsidRDefault="005F69B0" w:rsidP="00A75512">
            <w:pPr>
              <w:spacing w:before="20" w:line="240" w:lineRule="auto"/>
              <w:ind w:left="140" w:right="8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23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25E8C" w14:textId="77777777" w:rsidR="005F69B0" w:rsidRDefault="005F69B0" w:rsidP="00A75512">
            <w:pPr>
              <w:spacing w:before="20" w:line="240" w:lineRule="auto"/>
              <w:ind w:left="580" w:right="460" w:hanging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GIVEN INPUT</w:t>
            </w:r>
          </w:p>
        </w:tc>
        <w:tc>
          <w:tcPr>
            <w:tcW w:w="28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1EA4A" w14:textId="77777777" w:rsidR="005F69B0" w:rsidRDefault="005F69B0" w:rsidP="00A75512">
            <w:pPr>
              <w:spacing w:before="20" w:line="240" w:lineRule="auto"/>
              <w:ind w:left="560" w:right="120" w:hanging="18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17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5F306" w14:textId="77777777" w:rsidR="005F69B0" w:rsidRDefault="005F69B0" w:rsidP="00A75512">
            <w:pPr>
              <w:spacing w:before="20" w:line="240" w:lineRule="auto"/>
              <w:ind w:left="300" w:right="20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ACTUAL OUTPUT</w:t>
            </w:r>
          </w:p>
        </w:tc>
        <w:tc>
          <w:tcPr>
            <w:tcW w:w="116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8F45D" w14:textId="77777777" w:rsidR="005F69B0" w:rsidRDefault="005F69B0" w:rsidP="00A75512">
            <w:pPr>
              <w:spacing w:before="20" w:line="240" w:lineRule="auto"/>
              <w:ind w:left="100" w:right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5F69B0" w14:paraId="08A919F8" w14:textId="77777777" w:rsidTr="00A75512">
        <w:trPr>
          <w:trHeight w:val="720"/>
          <w:jc w:val="center"/>
        </w:trPr>
        <w:tc>
          <w:tcPr>
            <w:tcW w:w="12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7C207" w14:textId="77777777" w:rsidR="005F69B0" w:rsidRDefault="005F69B0" w:rsidP="00A75512">
            <w:pPr>
              <w:spacing w:before="20" w:line="240" w:lineRule="auto"/>
              <w:ind w:left="140" w:right="8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Camera Initialization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B4435" w14:textId="77777777" w:rsidR="005F69B0" w:rsidRDefault="005F69B0" w:rsidP="00A75512">
            <w:pPr>
              <w:spacing w:before="140" w:line="240" w:lineRule="auto"/>
              <w:ind w:left="120" w:right="6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Camera device connected and application started.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491E6" w14:textId="77777777" w:rsidR="005F69B0" w:rsidRDefault="005F69B0" w:rsidP="00A75512">
            <w:pPr>
              <w:spacing w:before="140" w:line="240" w:lineRule="auto"/>
              <w:ind w:left="420" w:right="240" w:hanging="10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Live video feed is captured and displayed in the GUI window.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E0CEF" w14:textId="77777777" w:rsidR="005F69B0" w:rsidRDefault="005F69B0" w:rsidP="00A75512">
            <w:pPr>
              <w:spacing w:before="20" w:line="240" w:lineRule="auto"/>
              <w:ind w:right="20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Camera feed displayed successfully.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E146" w14:textId="77777777" w:rsidR="005F69B0" w:rsidRDefault="005F69B0" w:rsidP="00A75512">
            <w:pPr>
              <w:spacing w:before="20" w:line="240" w:lineRule="auto"/>
              <w:ind w:left="80" w:right="2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Pass</w:t>
            </w:r>
          </w:p>
        </w:tc>
      </w:tr>
      <w:tr w:rsidR="005F69B0" w14:paraId="72D01EB8" w14:textId="77777777" w:rsidTr="00A75512">
        <w:trPr>
          <w:trHeight w:val="720"/>
          <w:jc w:val="center"/>
        </w:trPr>
        <w:tc>
          <w:tcPr>
            <w:tcW w:w="12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5E2E8" w14:textId="77777777" w:rsidR="005F69B0" w:rsidRDefault="005F69B0" w:rsidP="00A75512">
            <w:pPr>
              <w:spacing w:before="20"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Camera Initialization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D7BE" w14:textId="77777777" w:rsidR="005F69B0" w:rsidRDefault="005F69B0" w:rsidP="00A75512">
            <w:pPr>
              <w:spacing w:before="140" w:line="240" w:lineRule="auto"/>
              <w:ind w:left="60" w:right="6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No camera connected or camera busy.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7585D" w14:textId="77777777" w:rsidR="005F69B0" w:rsidRDefault="005F69B0" w:rsidP="00A75512">
            <w:pPr>
              <w:spacing w:line="240" w:lineRule="auto"/>
              <w:ind w:left="20" w:right="6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Error message or fail-safe in GUI indicating no camera.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58E13" w14:textId="77777777" w:rsidR="005F69B0" w:rsidRDefault="005F69B0" w:rsidP="00A75512">
            <w:pPr>
              <w:spacing w:before="20" w:line="240" w:lineRule="auto"/>
              <w:ind w:right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Error dialog shown (“Camera not found”).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841C6" w14:textId="77777777" w:rsidR="005F69B0" w:rsidRDefault="005F69B0" w:rsidP="00A75512">
            <w:pPr>
              <w:spacing w:before="20" w:line="240" w:lineRule="auto"/>
              <w:ind w:left="80" w:right="2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Pass</w:t>
            </w:r>
          </w:p>
        </w:tc>
      </w:tr>
      <w:tr w:rsidR="005F69B0" w14:paraId="145EF525" w14:textId="77777777" w:rsidTr="00A75512">
        <w:trPr>
          <w:trHeight w:val="720"/>
          <w:jc w:val="center"/>
        </w:trPr>
        <w:tc>
          <w:tcPr>
            <w:tcW w:w="125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77839" w14:textId="77777777" w:rsidR="005F69B0" w:rsidRDefault="005F69B0" w:rsidP="00A75512">
            <w:pPr>
              <w:spacing w:before="20"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Gesture Capture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BF475" w14:textId="77777777" w:rsidR="005F69B0" w:rsidRDefault="005F69B0" w:rsidP="00A75512">
            <w:pPr>
              <w:spacing w:after="24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User performs a known ISL gesture (e.g. sign for “HI”).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DE67F" w14:textId="77777777" w:rsidR="005F69B0" w:rsidRDefault="005F69B0" w:rsidP="00A75512">
            <w:pPr>
              <w:spacing w:line="240" w:lineRule="auto"/>
              <w:ind w:left="20" w:right="6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Hand landmarks are detected (MediaPipe outputs hand skeleton).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0869A" w14:textId="77777777" w:rsidR="005F69B0" w:rsidRDefault="005F69B0" w:rsidP="00A75512">
            <w:pPr>
              <w:spacing w:before="20" w:line="240" w:lineRule="auto"/>
              <w:ind w:right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Hand detected, landmarks coordinates obtained.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B46F" w14:textId="77777777" w:rsidR="005F69B0" w:rsidRDefault="005F69B0" w:rsidP="00A75512">
            <w:pPr>
              <w:spacing w:before="20" w:line="240" w:lineRule="auto"/>
              <w:ind w:left="80" w:right="2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Pass</w:t>
            </w:r>
          </w:p>
        </w:tc>
      </w:tr>
    </w:tbl>
    <w:p w14:paraId="4B031AEC" w14:textId="19EF58B9" w:rsidR="003C2686" w:rsidRDefault="003C2686">
      <w:pPr>
        <w:rPr>
          <w:b/>
          <w:sz w:val="36"/>
          <w:szCs w:val="36"/>
        </w:rPr>
      </w:pPr>
    </w:p>
    <w:p w14:paraId="6E065AB7" w14:textId="77777777" w:rsidR="005F69B0" w:rsidRDefault="005F69B0">
      <w:pPr>
        <w:rPr>
          <w:b/>
          <w:sz w:val="36"/>
          <w:szCs w:val="36"/>
        </w:rPr>
      </w:pPr>
    </w:p>
    <w:p w14:paraId="31333DFF" w14:textId="77777777" w:rsidR="005F69B0" w:rsidRDefault="005F69B0">
      <w:pPr>
        <w:rPr>
          <w:b/>
          <w:sz w:val="36"/>
          <w:szCs w:val="36"/>
        </w:rPr>
      </w:pPr>
    </w:p>
    <w:p w14:paraId="0792430B" w14:textId="77777777" w:rsidR="005F69B0" w:rsidRDefault="005F69B0">
      <w:pPr>
        <w:rPr>
          <w:b/>
          <w:sz w:val="36"/>
          <w:szCs w:val="36"/>
        </w:rPr>
      </w:pPr>
    </w:p>
    <w:p w14:paraId="78C51B8D" w14:textId="77777777" w:rsidR="005F69B0" w:rsidRDefault="005F69B0">
      <w:pPr>
        <w:rPr>
          <w:b/>
          <w:sz w:val="36"/>
          <w:szCs w:val="36"/>
        </w:rPr>
      </w:pPr>
    </w:p>
    <w:p w14:paraId="034E4075" w14:textId="77777777" w:rsidR="005F69B0" w:rsidRDefault="005F69B0">
      <w:pPr>
        <w:rPr>
          <w:b/>
          <w:sz w:val="36"/>
          <w:szCs w:val="36"/>
        </w:rPr>
      </w:pPr>
    </w:p>
    <w:p w14:paraId="0D69D757" w14:textId="77777777" w:rsidR="005F69B0" w:rsidRDefault="005F69B0">
      <w:pPr>
        <w:rPr>
          <w:b/>
          <w:sz w:val="36"/>
          <w:szCs w:val="36"/>
        </w:rPr>
      </w:pPr>
    </w:p>
    <w:p w14:paraId="58DC7FDA" w14:textId="77777777" w:rsidR="005F69B0" w:rsidRDefault="005F69B0">
      <w:pPr>
        <w:rPr>
          <w:b/>
          <w:sz w:val="36"/>
          <w:szCs w:val="36"/>
        </w:rPr>
      </w:pPr>
    </w:p>
    <w:p w14:paraId="1076C20F" w14:textId="77777777" w:rsidR="005F69B0" w:rsidRDefault="005F69B0">
      <w:pPr>
        <w:rPr>
          <w:b/>
          <w:sz w:val="36"/>
          <w:szCs w:val="36"/>
        </w:rPr>
      </w:pPr>
    </w:p>
    <w:p w14:paraId="0235F86D" w14:textId="77777777" w:rsidR="005F69B0" w:rsidRDefault="005F69B0">
      <w:pPr>
        <w:rPr>
          <w:b/>
          <w:sz w:val="36"/>
          <w:szCs w:val="36"/>
        </w:rPr>
      </w:pPr>
    </w:p>
    <w:p w14:paraId="37341D79" w14:textId="5F3AEB2F" w:rsidR="003C2686" w:rsidRDefault="003C2686">
      <w:pPr>
        <w:rPr>
          <w:b/>
          <w:sz w:val="36"/>
          <w:szCs w:val="36"/>
        </w:rPr>
      </w:pPr>
    </w:p>
    <w:p w14:paraId="655B817F" w14:textId="77777777" w:rsidR="003C2686" w:rsidRPr="00354689" w:rsidRDefault="003C2686" w:rsidP="003C2686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CHAPTER-5</w:t>
      </w:r>
    </w:p>
    <w:p w14:paraId="0283DD7A" w14:textId="00261D57" w:rsidR="003C2686" w:rsidRDefault="003C2686" w:rsidP="003C268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CONCLUSION </w:t>
      </w:r>
    </w:p>
    <w:p w14:paraId="402FB143" w14:textId="7A5425FE" w:rsidR="00B74E19" w:rsidRPr="0033328B" w:rsidRDefault="00B74E19" w:rsidP="00B74E19">
      <w:pPr>
        <w:rPr>
          <w:b/>
          <w:sz w:val="36"/>
          <w:szCs w:val="36"/>
        </w:rPr>
      </w:pPr>
      <w:bookmarkStart w:id="0" w:name="_GoBack"/>
      <w:bookmarkEnd w:id="0"/>
    </w:p>
    <w:p w14:paraId="03E551AB" w14:textId="77777777" w:rsidR="00B74E19" w:rsidRPr="00B74E19" w:rsidRDefault="00B74E19" w:rsidP="00B74E19">
      <w:pPr>
        <w:rPr>
          <w:sz w:val="36"/>
          <w:szCs w:val="36"/>
        </w:rPr>
      </w:pPr>
    </w:p>
    <w:p w14:paraId="74CB18C6" w14:textId="77777777" w:rsidR="00B74E19" w:rsidRPr="00B74E19" w:rsidRDefault="00B74E19" w:rsidP="00B74E19">
      <w:pPr>
        <w:rPr>
          <w:sz w:val="36"/>
          <w:szCs w:val="36"/>
        </w:rPr>
      </w:pPr>
    </w:p>
    <w:p w14:paraId="56E95875" w14:textId="77777777" w:rsidR="00B74E19" w:rsidRPr="00B74E19" w:rsidRDefault="00B74E19" w:rsidP="00B74E19">
      <w:pPr>
        <w:rPr>
          <w:sz w:val="36"/>
          <w:szCs w:val="36"/>
        </w:rPr>
      </w:pPr>
    </w:p>
    <w:p w14:paraId="2308D1B4" w14:textId="77777777" w:rsidR="00B74E19" w:rsidRPr="00B74E19" w:rsidRDefault="00B74E19" w:rsidP="00B74E19">
      <w:pPr>
        <w:rPr>
          <w:sz w:val="36"/>
          <w:szCs w:val="36"/>
        </w:rPr>
      </w:pPr>
    </w:p>
    <w:p w14:paraId="5183725C" w14:textId="77777777" w:rsidR="00B74E19" w:rsidRPr="00B74E19" w:rsidRDefault="00B74E19" w:rsidP="00B74E19">
      <w:pPr>
        <w:rPr>
          <w:sz w:val="36"/>
          <w:szCs w:val="36"/>
        </w:rPr>
      </w:pPr>
    </w:p>
    <w:p w14:paraId="02CD2413" w14:textId="77777777" w:rsidR="00B74E19" w:rsidRPr="00B74E19" w:rsidRDefault="00B74E19" w:rsidP="00B74E19">
      <w:pPr>
        <w:rPr>
          <w:sz w:val="36"/>
          <w:szCs w:val="36"/>
        </w:rPr>
      </w:pPr>
    </w:p>
    <w:p w14:paraId="40B2E079" w14:textId="77777777" w:rsidR="00B74E19" w:rsidRPr="00B74E19" w:rsidRDefault="00B74E19" w:rsidP="00B74E19">
      <w:pPr>
        <w:rPr>
          <w:sz w:val="36"/>
          <w:szCs w:val="36"/>
        </w:rPr>
      </w:pPr>
    </w:p>
    <w:p w14:paraId="0BB12514" w14:textId="77777777" w:rsidR="00B74E19" w:rsidRPr="00B74E19" w:rsidRDefault="00B74E19" w:rsidP="00B74E19">
      <w:pPr>
        <w:rPr>
          <w:sz w:val="36"/>
          <w:szCs w:val="36"/>
        </w:rPr>
      </w:pPr>
    </w:p>
    <w:p w14:paraId="53659C14" w14:textId="77777777" w:rsidR="00B74E19" w:rsidRPr="00B74E19" w:rsidRDefault="00B74E19" w:rsidP="00B74E19">
      <w:pPr>
        <w:rPr>
          <w:sz w:val="36"/>
          <w:szCs w:val="36"/>
        </w:rPr>
      </w:pPr>
    </w:p>
    <w:p w14:paraId="2C6C74F3" w14:textId="77777777" w:rsidR="00B74E19" w:rsidRPr="00B74E19" w:rsidRDefault="00B74E19" w:rsidP="00B74E19">
      <w:pPr>
        <w:rPr>
          <w:sz w:val="36"/>
          <w:szCs w:val="36"/>
        </w:rPr>
      </w:pPr>
    </w:p>
    <w:p w14:paraId="472B42FD" w14:textId="77777777" w:rsidR="00B74E19" w:rsidRPr="00B74E19" w:rsidRDefault="00B74E19" w:rsidP="00B74E19">
      <w:pPr>
        <w:rPr>
          <w:sz w:val="36"/>
          <w:szCs w:val="36"/>
        </w:rPr>
      </w:pPr>
    </w:p>
    <w:p w14:paraId="1584F1AE" w14:textId="77777777" w:rsidR="00B74E19" w:rsidRPr="00B74E19" w:rsidRDefault="00B74E19" w:rsidP="00B74E19">
      <w:pPr>
        <w:rPr>
          <w:sz w:val="36"/>
          <w:szCs w:val="36"/>
        </w:rPr>
      </w:pPr>
    </w:p>
    <w:p w14:paraId="433AD1A8" w14:textId="28387029" w:rsidR="00B74E19" w:rsidRDefault="00B74E19" w:rsidP="00B74E19">
      <w:pPr>
        <w:rPr>
          <w:sz w:val="36"/>
          <w:szCs w:val="36"/>
        </w:rPr>
      </w:pPr>
    </w:p>
    <w:p w14:paraId="1833A778" w14:textId="10AC6084" w:rsidR="003C2686" w:rsidRDefault="00B74E19" w:rsidP="00B74E19">
      <w:pPr>
        <w:tabs>
          <w:tab w:val="left" w:pos="1305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3FFF6B17" w14:textId="77777777" w:rsidR="00B74E19" w:rsidRDefault="00B74E19" w:rsidP="00B74E19">
      <w:pPr>
        <w:tabs>
          <w:tab w:val="left" w:pos="1305"/>
        </w:tabs>
        <w:rPr>
          <w:sz w:val="36"/>
          <w:szCs w:val="36"/>
        </w:rPr>
      </w:pPr>
    </w:p>
    <w:p w14:paraId="44BC219B" w14:textId="77777777" w:rsidR="00B74E19" w:rsidRDefault="00B74E19" w:rsidP="00B74E19">
      <w:pPr>
        <w:tabs>
          <w:tab w:val="left" w:pos="1305"/>
        </w:tabs>
        <w:rPr>
          <w:sz w:val="36"/>
          <w:szCs w:val="36"/>
        </w:rPr>
      </w:pPr>
    </w:p>
    <w:p w14:paraId="0061FF65" w14:textId="77777777" w:rsidR="00B74E19" w:rsidRDefault="00B74E19" w:rsidP="00B74E19">
      <w:pPr>
        <w:tabs>
          <w:tab w:val="left" w:pos="1305"/>
        </w:tabs>
        <w:rPr>
          <w:sz w:val="36"/>
          <w:szCs w:val="36"/>
        </w:rPr>
      </w:pPr>
    </w:p>
    <w:p w14:paraId="52290FAC" w14:textId="4C5549B7" w:rsidR="00B74E19" w:rsidRDefault="00B74E19" w:rsidP="00B74E1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REFERENCES</w:t>
      </w:r>
    </w:p>
    <w:p w14:paraId="140A1874" w14:textId="77777777" w:rsidR="005F69B0" w:rsidRDefault="005F69B0" w:rsidP="005F69B0">
      <w:pPr>
        <w:numPr>
          <w:ilvl w:val="0"/>
          <w:numId w:val="15"/>
        </w:numPr>
        <w:spacing w:before="200" w:after="0"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Muhammad Imran Saleem, Atif Siddiqui, Shaheena Noor, Miguel-Angel Luque-Nieto, Pablo Otero, "A Novel Machine Learning Based Two-Way Communication System for Deaf and Mute", Applied Sciences (Switzerland), vol. 13, no. 4, 2023. </w:t>
      </w:r>
      <w:hyperlink r:id="rId9">
        <w:r>
          <w:rPr>
            <w:rFonts w:eastAsia="Times New Roman"/>
            <w:color w:val="1155CC"/>
            <w:u w:val="single"/>
          </w:rPr>
          <w:t>https://doi.org/10.3390/app13010453</w:t>
        </w:r>
      </w:hyperlink>
    </w:p>
    <w:p w14:paraId="6258DEA0" w14:textId="77777777" w:rsidR="005F69B0" w:rsidRDefault="005F69B0" w:rsidP="005F69B0">
      <w:pPr>
        <w:numPr>
          <w:ilvl w:val="0"/>
          <w:numId w:val="15"/>
        </w:numPr>
        <w:spacing w:after="0"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Bashaer A. Al Abdullah, Ghada A. Amoudi and Hanan S. Alghamdi, "Advancements in Sign Language Recognition: A Comprehensive Review and Future Prospects," in IEEE Access, vol. 12, pp. 128871-128895, 2024. </w:t>
      </w:r>
      <w:hyperlink r:id="rId10">
        <w:r>
          <w:rPr>
            <w:rFonts w:eastAsia="Times New Roman"/>
            <w:color w:val="1155CC"/>
            <w:u w:val="single"/>
          </w:rPr>
          <w:t>http://dx.doi.org/10.1109/ACCESS.2024.3457692</w:t>
        </w:r>
      </w:hyperlink>
    </w:p>
    <w:p w14:paraId="06617AB8" w14:textId="77777777" w:rsidR="005F69B0" w:rsidRDefault="005F69B0" w:rsidP="005F69B0">
      <w:pPr>
        <w:numPr>
          <w:ilvl w:val="0"/>
          <w:numId w:val="15"/>
        </w:numPr>
        <w:spacing w:after="0"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Nashat, Dalia &amp; Shoker, Abeer &amp; Al-Swat, Fowzyah &amp; Al-Ebailan, Reem. (2014). AN ANDROID APPLICATION TO AID UNEDUCATED DEAF-DUMB PEOPLE. International Journal of Computer Science and Mobile Applications. 2. 2321-8363. </w:t>
      </w:r>
      <w:hyperlink r:id="rId11">
        <w:r>
          <w:rPr>
            <w:rFonts w:eastAsia="Times New Roman"/>
            <w:color w:val="1155CC"/>
            <w:u w:val="single"/>
          </w:rPr>
          <w:t>https://www.ijcsma.com/articles/an-android-application-to-aid-uneducated-deafdumb-people.pdf</w:t>
        </w:r>
      </w:hyperlink>
    </w:p>
    <w:p w14:paraId="4A8F6F20" w14:textId="77777777" w:rsidR="00B74E19" w:rsidRPr="00B74E19" w:rsidRDefault="00B74E19" w:rsidP="00B74E19">
      <w:pPr>
        <w:tabs>
          <w:tab w:val="left" w:pos="1305"/>
        </w:tabs>
        <w:rPr>
          <w:sz w:val="36"/>
          <w:szCs w:val="36"/>
        </w:rPr>
      </w:pPr>
    </w:p>
    <w:sectPr w:rsidR="00B74E19" w:rsidRPr="00B74E19" w:rsidSect="0060745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080" w:bottom="108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5EDF8A" w14:textId="77777777" w:rsidR="00D3727F" w:rsidRDefault="00D3727F" w:rsidP="00354689">
      <w:pPr>
        <w:spacing w:after="0" w:line="240" w:lineRule="auto"/>
      </w:pPr>
      <w:r>
        <w:separator/>
      </w:r>
    </w:p>
  </w:endnote>
  <w:endnote w:type="continuationSeparator" w:id="0">
    <w:p w14:paraId="1B30FCA1" w14:textId="77777777" w:rsidR="00D3727F" w:rsidRDefault="00D3727F" w:rsidP="00354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69EF2" w14:textId="77777777" w:rsidR="00173D43" w:rsidRDefault="00173D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4D376" w14:textId="4C4156B7" w:rsidR="00B01118" w:rsidRPr="00C84C77" w:rsidRDefault="00B01118">
    <w:pPr>
      <w:pStyle w:val="Footer"/>
      <w:pBdr>
        <w:top w:val="thinThickSmallGap" w:sz="24" w:space="1" w:color="622423" w:themeColor="accent2" w:themeShade="7F"/>
      </w:pBdr>
      <w:rPr>
        <w:i/>
        <w:sz w:val="20"/>
        <w:szCs w:val="20"/>
      </w:rPr>
    </w:pPr>
    <w:r w:rsidRPr="00C84C77">
      <w:rPr>
        <w:i/>
        <w:sz w:val="20"/>
        <w:szCs w:val="20"/>
      </w:rPr>
      <w:t xml:space="preserve">Dept. of </w:t>
    </w:r>
    <w:r w:rsidR="007E2AE9">
      <w:rPr>
        <w:i/>
        <w:sz w:val="20"/>
        <w:szCs w:val="20"/>
      </w:rPr>
      <w:t>AIML</w:t>
    </w:r>
    <w:r w:rsidRPr="00C84C77">
      <w:rPr>
        <w:i/>
        <w:sz w:val="20"/>
        <w:szCs w:val="20"/>
      </w:rPr>
      <w:t xml:space="preserve">, BMSIT                                     </w:t>
    </w:r>
    <w:r>
      <w:rPr>
        <w:i/>
        <w:sz w:val="20"/>
        <w:szCs w:val="20"/>
      </w:rPr>
      <w:t xml:space="preserve">              202</w:t>
    </w:r>
    <w:r w:rsidR="00173D43">
      <w:rPr>
        <w:i/>
        <w:sz w:val="20"/>
        <w:szCs w:val="20"/>
      </w:rPr>
      <w:t>6</w:t>
    </w:r>
    <w:r>
      <w:rPr>
        <w:i/>
        <w:sz w:val="20"/>
        <w:szCs w:val="20"/>
      </w:rPr>
      <w:t>-2</w:t>
    </w:r>
    <w:r w:rsidR="00173D43">
      <w:rPr>
        <w:i/>
        <w:sz w:val="20"/>
        <w:szCs w:val="20"/>
      </w:rPr>
      <w:t>7</w:t>
    </w:r>
    <w:r>
      <w:rPr>
        <w:i/>
        <w:sz w:val="20"/>
        <w:szCs w:val="20"/>
      </w:rPr>
      <w:t xml:space="preserve">                                                                                  </w:t>
    </w:r>
    <w:r w:rsidRPr="00C84C77">
      <w:rPr>
        <w:i/>
        <w:sz w:val="20"/>
        <w:szCs w:val="20"/>
      </w:rPr>
      <w:fldChar w:fldCharType="begin"/>
    </w:r>
    <w:r w:rsidRPr="00C84C77">
      <w:rPr>
        <w:i/>
        <w:sz w:val="20"/>
        <w:szCs w:val="20"/>
      </w:rPr>
      <w:instrText xml:space="preserve"> PAGE   \* MERGEFORMAT </w:instrText>
    </w:r>
    <w:r w:rsidRPr="00C84C77">
      <w:rPr>
        <w:i/>
        <w:sz w:val="20"/>
        <w:szCs w:val="20"/>
      </w:rPr>
      <w:fldChar w:fldCharType="separate"/>
    </w:r>
    <w:r w:rsidR="0033328B">
      <w:rPr>
        <w:i/>
        <w:noProof/>
        <w:sz w:val="20"/>
        <w:szCs w:val="20"/>
      </w:rPr>
      <w:t>7</w:t>
    </w:r>
    <w:r w:rsidRPr="00C84C77">
      <w:rPr>
        <w:i/>
        <w:sz w:val="20"/>
        <w:szCs w:val="20"/>
      </w:rPr>
      <w:fldChar w:fldCharType="end"/>
    </w:r>
  </w:p>
  <w:p w14:paraId="328125F7" w14:textId="77777777" w:rsidR="00B01118" w:rsidRDefault="00B011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3DB7A4" w14:textId="77777777" w:rsidR="00173D43" w:rsidRDefault="00173D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59D32F" w14:textId="77777777" w:rsidR="00D3727F" w:rsidRDefault="00D3727F" w:rsidP="00354689">
      <w:pPr>
        <w:spacing w:after="0" w:line="240" w:lineRule="auto"/>
      </w:pPr>
      <w:r>
        <w:separator/>
      </w:r>
    </w:p>
  </w:footnote>
  <w:footnote w:type="continuationSeparator" w:id="0">
    <w:p w14:paraId="29AE7DBB" w14:textId="77777777" w:rsidR="00D3727F" w:rsidRDefault="00D3727F" w:rsidP="00354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231F64" w14:textId="77777777" w:rsidR="00173D43" w:rsidRDefault="00173D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eastAsiaTheme="majorEastAsia"/>
        <w:i/>
        <w:sz w:val="20"/>
        <w:szCs w:val="20"/>
      </w:rPr>
      <w:alias w:val="Title"/>
      <w:id w:val="77738743"/>
      <w:placeholder>
        <w:docPart w:val="31C6AFE028E74942B117BE1B52AF8BC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6087E78" w14:textId="77777777" w:rsidR="00B01118" w:rsidRDefault="00B01118" w:rsidP="00C84C77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C84C77">
          <w:rPr>
            <w:rFonts w:eastAsiaTheme="majorEastAsia"/>
            <w:i/>
            <w:sz w:val="20"/>
            <w:szCs w:val="20"/>
          </w:rPr>
          <w:t>Project Title</w:t>
        </w:r>
      </w:p>
    </w:sdtContent>
  </w:sdt>
  <w:p w14:paraId="5EE87571" w14:textId="77777777" w:rsidR="00B01118" w:rsidRDefault="00B011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1D55C" w14:textId="77777777" w:rsidR="00173D43" w:rsidRDefault="00173D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32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8421B9"/>
    <w:multiLevelType w:val="multilevel"/>
    <w:tmpl w:val="C29EBD3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BC1017"/>
    <w:multiLevelType w:val="multilevel"/>
    <w:tmpl w:val="E9B8E49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0D71D6"/>
    <w:multiLevelType w:val="multilevel"/>
    <w:tmpl w:val="C3A0670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19546219"/>
    <w:multiLevelType w:val="multilevel"/>
    <w:tmpl w:val="3AAE737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830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013317"/>
    <w:multiLevelType w:val="multilevel"/>
    <w:tmpl w:val="56F2EF4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2DF83A21"/>
    <w:multiLevelType w:val="multilevel"/>
    <w:tmpl w:val="7D8832C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FFB5F9B"/>
    <w:multiLevelType w:val="multilevel"/>
    <w:tmpl w:val="237E1DD2"/>
    <w:lvl w:ilvl="0">
      <w:start w:val="1"/>
      <w:numFmt w:val="none"/>
      <w:lvlText w:val="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0EE6593"/>
    <w:multiLevelType w:val="multilevel"/>
    <w:tmpl w:val="DF9E2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Theme="majorHAnsi" w:hAnsiTheme="majorHAnsi"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asciiTheme="majorHAnsi" w:hAnsiTheme="majorHAnsi"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asciiTheme="majorHAnsi" w:hAnsiTheme="majorHAnsi"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asciiTheme="majorHAnsi" w:hAnsiTheme="majorHAnsi"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Theme="majorHAnsi" w:hAnsiTheme="majorHAnsi" w:cstheme="majorBidi" w:hint="default"/>
      </w:rPr>
    </w:lvl>
  </w:abstractNum>
  <w:abstractNum w:abstractNumId="10" w15:restartNumberingAfterBreak="0">
    <w:nsid w:val="41C13A43"/>
    <w:multiLevelType w:val="multilevel"/>
    <w:tmpl w:val="C3A0670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596F3BF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709052A"/>
    <w:multiLevelType w:val="multilevel"/>
    <w:tmpl w:val="7B500942"/>
    <w:lvl w:ilvl="0">
      <w:start w:val="1"/>
      <w:numFmt w:val="decimal"/>
      <w:lvlText w:val="[%1]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7931D93"/>
    <w:multiLevelType w:val="multilevel"/>
    <w:tmpl w:val="AAAE536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F9E13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5"/>
  </w:num>
  <w:num w:numId="3">
    <w:abstractNumId w:val="0"/>
  </w:num>
  <w:num w:numId="4">
    <w:abstractNumId w:val="8"/>
  </w:num>
  <w:num w:numId="5">
    <w:abstractNumId w:val="2"/>
  </w:num>
  <w:num w:numId="6">
    <w:abstractNumId w:val="11"/>
  </w:num>
  <w:num w:numId="7">
    <w:abstractNumId w:val="10"/>
  </w:num>
  <w:num w:numId="8">
    <w:abstractNumId w:val="9"/>
  </w:num>
  <w:num w:numId="9">
    <w:abstractNumId w:val="1"/>
  </w:num>
  <w:num w:numId="10">
    <w:abstractNumId w:val="4"/>
  </w:num>
  <w:num w:numId="11">
    <w:abstractNumId w:val="13"/>
  </w:num>
  <w:num w:numId="12">
    <w:abstractNumId w:val="3"/>
  </w:num>
  <w:num w:numId="13">
    <w:abstractNumId w:val="7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NDYwMTE0MzA2MzU3sTRU0lEKTi0uzszPAykwqwUAna5wKiwAAAA="/>
  </w:docVars>
  <w:rsids>
    <w:rsidRoot w:val="00354689"/>
    <w:rsid w:val="000409F5"/>
    <w:rsid w:val="000C5513"/>
    <w:rsid w:val="00173D43"/>
    <w:rsid w:val="001C58CE"/>
    <w:rsid w:val="00235774"/>
    <w:rsid w:val="002518C4"/>
    <w:rsid w:val="0033328B"/>
    <w:rsid w:val="003472A0"/>
    <w:rsid w:val="00354689"/>
    <w:rsid w:val="003A1C74"/>
    <w:rsid w:val="003C2686"/>
    <w:rsid w:val="003D7B60"/>
    <w:rsid w:val="004D6591"/>
    <w:rsid w:val="00560CF4"/>
    <w:rsid w:val="005C2C3D"/>
    <w:rsid w:val="005F69B0"/>
    <w:rsid w:val="006010AD"/>
    <w:rsid w:val="00607457"/>
    <w:rsid w:val="0069302F"/>
    <w:rsid w:val="00712112"/>
    <w:rsid w:val="00727234"/>
    <w:rsid w:val="007343E5"/>
    <w:rsid w:val="00765D7C"/>
    <w:rsid w:val="007E2AE9"/>
    <w:rsid w:val="00801640"/>
    <w:rsid w:val="00876AA7"/>
    <w:rsid w:val="008D55F6"/>
    <w:rsid w:val="009F5AB5"/>
    <w:rsid w:val="00A064B1"/>
    <w:rsid w:val="00A9320A"/>
    <w:rsid w:val="00AE4690"/>
    <w:rsid w:val="00B01118"/>
    <w:rsid w:val="00B74E19"/>
    <w:rsid w:val="00C23782"/>
    <w:rsid w:val="00C84C77"/>
    <w:rsid w:val="00D3727F"/>
    <w:rsid w:val="00D9261D"/>
    <w:rsid w:val="00DE558E"/>
    <w:rsid w:val="00E6675E"/>
    <w:rsid w:val="00F26945"/>
    <w:rsid w:val="00FD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B6A6"/>
  <w15:docId w15:val="{5E094262-DD1A-46BC-97CB-D4961141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8C4"/>
  </w:style>
  <w:style w:type="paragraph" w:styleId="Heading1">
    <w:name w:val="heading 1"/>
    <w:basedOn w:val="Normal"/>
    <w:next w:val="Normal"/>
    <w:link w:val="Heading1Char"/>
    <w:uiPriority w:val="9"/>
    <w:qFormat/>
    <w:rsid w:val="003546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6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6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6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6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68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68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6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68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689"/>
  </w:style>
  <w:style w:type="paragraph" w:styleId="Footer">
    <w:name w:val="footer"/>
    <w:basedOn w:val="Normal"/>
    <w:link w:val="FooterChar"/>
    <w:uiPriority w:val="99"/>
    <w:unhideWhenUsed/>
    <w:rsid w:val="00354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689"/>
  </w:style>
  <w:style w:type="paragraph" w:styleId="BalloonText">
    <w:name w:val="Balloon Text"/>
    <w:basedOn w:val="Normal"/>
    <w:link w:val="BalloonTextChar"/>
    <w:uiPriority w:val="99"/>
    <w:semiHidden/>
    <w:unhideWhenUsed/>
    <w:rsid w:val="00354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546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6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6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68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6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6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6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68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68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354689"/>
    <w:pPr>
      <w:ind w:left="720"/>
      <w:contextualSpacing/>
    </w:pPr>
  </w:style>
  <w:style w:type="table" w:styleId="TableGrid">
    <w:name w:val="Table Grid"/>
    <w:basedOn w:val="TableNormal"/>
    <w:uiPriority w:val="59"/>
    <w:rsid w:val="009F5A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jcsma.com/articles/an-android-application-to-aid-uneducated-deafdumb-people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dx.doi.org/10.1109/ACCESS.2024.3457692" TargetMode="Externa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app13010453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1C6AFE028E74942B117BE1B52AF8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D88BF-F605-4B6E-B38C-E38814D282B2}"/>
      </w:docPartPr>
      <w:docPartBody>
        <w:p w:rsidR="005E38FF" w:rsidRDefault="005E38FF" w:rsidP="005E38FF">
          <w:pPr>
            <w:pStyle w:val="31C6AFE028E74942B117BE1B52AF8BC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E38FF"/>
    <w:rsid w:val="00096C0B"/>
    <w:rsid w:val="00184D3F"/>
    <w:rsid w:val="00306682"/>
    <w:rsid w:val="0036495D"/>
    <w:rsid w:val="003B45B9"/>
    <w:rsid w:val="004654BF"/>
    <w:rsid w:val="00577AC0"/>
    <w:rsid w:val="005C2C3D"/>
    <w:rsid w:val="005E38FF"/>
    <w:rsid w:val="00607B8C"/>
    <w:rsid w:val="00773191"/>
    <w:rsid w:val="00807B05"/>
    <w:rsid w:val="00C953C7"/>
    <w:rsid w:val="00F2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1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C6AFE028E74942B117BE1B52AF8BC1">
    <w:name w:val="31C6AFE028E74942B117BE1B52AF8BC1"/>
    <w:rsid w:val="005E38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creator>Dell</dc:creator>
  <cp:lastModifiedBy>BMSIT</cp:lastModifiedBy>
  <cp:revision>10</cp:revision>
  <dcterms:created xsi:type="dcterms:W3CDTF">2024-01-03T06:30:00Z</dcterms:created>
  <dcterms:modified xsi:type="dcterms:W3CDTF">2026-06-05T10:04:00Z</dcterms:modified>
</cp:coreProperties>
</file>