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0709" w14:textId="7515F8F5" w:rsidR="00072B32" w:rsidRDefault="007F0E3D">
      <w:r>
        <w:rPr>
          <w:sz w:val="32"/>
          <w:szCs w:val="32"/>
        </w:rPr>
        <w:t xml:space="preserve"> (</w:t>
      </w:r>
      <w:hyperlink r:id="rId5" w:history="1">
        <w:r>
          <w:rPr>
            <w:rStyle w:val="Hyperlink"/>
          </w:rPr>
          <w:t>https://ec.europa.eu/jrc/communities/sites/jrccties/files/andersjonsson-2018.pdf</w:t>
        </w:r>
      </w:hyperlink>
      <w:r>
        <w:t>)</w:t>
      </w:r>
    </w:p>
    <w:p w14:paraId="66FCB6B4" w14:textId="07FA0E9B" w:rsidR="007F0E3D" w:rsidRDefault="007F0E3D">
      <w:pPr>
        <w:rPr>
          <w:sz w:val="32"/>
          <w:szCs w:val="32"/>
        </w:rPr>
      </w:pPr>
      <w:r>
        <w:rPr>
          <w:sz w:val="32"/>
          <w:szCs w:val="32"/>
        </w:rPr>
        <w:t>Evaluation Criteria</w:t>
      </w:r>
    </w:p>
    <w:p w14:paraId="474E6698" w14:textId="2204311F" w:rsidR="007F0E3D" w:rsidRDefault="007F0E3D" w:rsidP="007F0E3D">
      <w:pPr>
        <w:pStyle w:val="ListParagraph"/>
        <w:numPr>
          <w:ilvl w:val="0"/>
          <w:numId w:val="1"/>
        </w:numPr>
        <w:rPr>
          <w:sz w:val="28"/>
          <w:szCs w:val="28"/>
        </w:rPr>
      </w:pPr>
      <w:r>
        <w:rPr>
          <w:sz w:val="28"/>
          <w:szCs w:val="28"/>
        </w:rPr>
        <w:t>Theoretical Analysis</w:t>
      </w:r>
    </w:p>
    <w:p w14:paraId="15DD2896" w14:textId="593195A2" w:rsidR="007F0E3D" w:rsidRDefault="007F0E3D" w:rsidP="007F0E3D">
      <w:pPr>
        <w:pStyle w:val="ListParagraph"/>
        <w:numPr>
          <w:ilvl w:val="1"/>
          <w:numId w:val="1"/>
        </w:numPr>
        <w:rPr>
          <w:sz w:val="28"/>
          <w:szCs w:val="28"/>
        </w:rPr>
      </w:pPr>
      <w:r>
        <w:rPr>
          <w:sz w:val="28"/>
          <w:szCs w:val="28"/>
        </w:rPr>
        <w:t>Performance Bounds – How far from optimal is an AI algorithm?</w:t>
      </w:r>
    </w:p>
    <w:p w14:paraId="3D1BC797" w14:textId="5E46534C" w:rsidR="007F0E3D" w:rsidRDefault="007F0E3D" w:rsidP="007F0E3D">
      <w:pPr>
        <w:pStyle w:val="ListParagraph"/>
        <w:numPr>
          <w:ilvl w:val="1"/>
          <w:numId w:val="1"/>
        </w:numPr>
        <w:rPr>
          <w:sz w:val="28"/>
          <w:szCs w:val="28"/>
        </w:rPr>
      </w:pPr>
      <w:r>
        <w:rPr>
          <w:sz w:val="28"/>
          <w:szCs w:val="28"/>
        </w:rPr>
        <w:t>Time complexity – How fast is it?</w:t>
      </w:r>
    </w:p>
    <w:p w14:paraId="4AF67695" w14:textId="22F8A6DB" w:rsidR="007F0E3D" w:rsidRDefault="007F0E3D" w:rsidP="007F0E3D">
      <w:pPr>
        <w:pStyle w:val="ListParagraph"/>
        <w:numPr>
          <w:ilvl w:val="1"/>
          <w:numId w:val="1"/>
        </w:numPr>
        <w:rPr>
          <w:sz w:val="28"/>
          <w:szCs w:val="28"/>
        </w:rPr>
      </w:pPr>
      <w:r>
        <w:rPr>
          <w:sz w:val="28"/>
          <w:szCs w:val="28"/>
        </w:rPr>
        <w:t>Memory Complexity – How much memory is consumed?</w:t>
      </w:r>
    </w:p>
    <w:p w14:paraId="3B38B48E" w14:textId="6700D93C" w:rsidR="007F0E3D" w:rsidRDefault="007F0E3D" w:rsidP="007F0E3D">
      <w:pPr>
        <w:rPr>
          <w:sz w:val="28"/>
          <w:szCs w:val="28"/>
        </w:rPr>
      </w:pPr>
    </w:p>
    <w:p w14:paraId="269AC584" w14:textId="74B33853" w:rsidR="007F0E3D" w:rsidRDefault="007F0E3D" w:rsidP="007F0E3D">
      <w:pPr>
        <w:rPr>
          <w:sz w:val="32"/>
          <w:szCs w:val="32"/>
        </w:rPr>
      </w:pPr>
      <w:r>
        <w:rPr>
          <w:sz w:val="32"/>
          <w:szCs w:val="32"/>
        </w:rPr>
        <w:t>E</w:t>
      </w:r>
      <w:r>
        <w:rPr>
          <w:sz w:val="32"/>
          <w:szCs w:val="32"/>
        </w:rPr>
        <w:t>mpirical Performance measures</w:t>
      </w:r>
    </w:p>
    <w:p w14:paraId="1A84D099" w14:textId="63CBB98A" w:rsidR="007F0E3D" w:rsidRDefault="007F0E3D" w:rsidP="007F0E3D">
      <w:pPr>
        <w:pStyle w:val="ListParagraph"/>
        <w:numPr>
          <w:ilvl w:val="0"/>
          <w:numId w:val="1"/>
        </w:numPr>
        <w:rPr>
          <w:sz w:val="28"/>
          <w:szCs w:val="28"/>
        </w:rPr>
      </w:pPr>
      <w:r>
        <w:rPr>
          <w:sz w:val="28"/>
          <w:szCs w:val="28"/>
        </w:rPr>
        <w:t>Measure winning?</w:t>
      </w:r>
    </w:p>
    <w:p w14:paraId="1999D733" w14:textId="2E574F3D" w:rsidR="007F0E3D" w:rsidRDefault="007F0E3D" w:rsidP="007F0E3D">
      <w:pPr>
        <w:pStyle w:val="ListParagraph"/>
        <w:numPr>
          <w:ilvl w:val="0"/>
          <w:numId w:val="1"/>
        </w:numPr>
        <w:rPr>
          <w:sz w:val="28"/>
          <w:szCs w:val="28"/>
        </w:rPr>
      </w:pPr>
      <w:r>
        <w:rPr>
          <w:sz w:val="28"/>
          <w:szCs w:val="28"/>
        </w:rPr>
        <w:t>Scoring points?</w:t>
      </w:r>
    </w:p>
    <w:p w14:paraId="6687A7A2" w14:textId="4AC17DF0" w:rsidR="007F0E3D" w:rsidRDefault="007F0E3D" w:rsidP="007F0E3D">
      <w:pPr>
        <w:rPr>
          <w:sz w:val="28"/>
          <w:szCs w:val="28"/>
        </w:rPr>
      </w:pPr>
    </w:p>
    <w:p w14:paraId="7C094304" w14:textId="473EB384" w:rsidR="007F0E3D" w:rsidRDefault="007F0E3D" w:rsidP="007F0E3D">
      <w:pPr>
        <w:rPr>
          <w:sz w:val="32"/>
          <w:szCs w:val="32"/>
        </w:rPr>
      </w:pPr>
      <w:r>
        <w:rPr>
          <w:sz w:val="32"/>
          <w:szCs w:val="32"/>
        </w:rPr>
        <w:t>P</w:t>
      </w:r>
      <w:r>
        <w:rPr>
          <w:sz w:val="32"/>
          <w:szCs w:val="32"/>
        </w:rPr>
        <w:t>ractices in reinforcement learning</w:t>
      </w:r>
    </w:p>
    <w:p w14:paraId="4B79B2D5" w14:textId="14088F12" w:rsidR="007F0E3D" w:rsidRDefault="007F0E3D" w:rsidP="007F0E3D">
      <w:pPr>
        <w:pStyle w:val="ListParagraph"/>
        <w:numPr>
          <w:ilvl w:val="0"/>
          <w:numId w:val="2"/>
        </w:numPr>
        <w:rPr>
          <w:sz w:val="28"/>
          <w:szCs w:val="28"/>
        </w:rPr>
      </w:pPr>
      <w:r>
        <w:rPr>
          <w:sz w:val="28"/>
          <w:szCs w:val="28"/>
        </w:rPr>
        <w:t>Run X trials, report average of 3 best runs</w:t>
      </w:r>
    </w:p>
    <w:p w14:paraId="27655F3C" w14:textId="33DA4675" w:rsidR="007F0E3D" w:rsidRDefault="007F0E3D" w:rsidP="007F0E3D">
      <w:pPr>
        <w:rPr>
          <w:sz w:val="28"/>
          <w:szCs w:val="28"/>
        </w:rPr>
      </w:pPr>
    </w:p>
    <w:p w14:paraId="57CDC75A" w14:textId="6F3ED365" w:rsidR="007F0E3D" w:rsidRDefault="007F0E3D" w:rsidP="007F0E3D">
      <w:pPr>
        <w:rPr>
          <w:sz w:val="28"/>
          <w:szCs w:val="28"/>
        </w:rPr>
      </w:pPr>
    </w:p>
    <w:p w14:paraId="5840CB17" w14:textId="77777777" w:rsidR="00AA7443" w:rsidRDefault="00AA7443" w:rsidP="007F0E3D">
      <w:pPr>
        <w:rPr>
          <w:sz w:val="28"/>
          <w:szCs w:val="28"/>
        </w:rPr>
      </w:pPr>
    </w:p>
    <w:p w14:paraId="31E47717" w14:textId="720DCF13" w:rsidR="007F0E3D" w:rsidRDefault="00CB0827" w:rsidP="007F0E3D">
      <w:hyperlink r:id="rId6" w:history="1">
        <w:r>
          <w:rPr>
            <w:rStyle w:val="Hyperlink"/>
          </w:rPr>
          <w:t>https://ai.stackexchange.com/questions/5570/game-ai-evaluation-function-and-making-progress-towards-winning</w:t>
        </w:r>
      </w:hyperlink>
    </w:p>
    <w:p w14:paraId="16CDFE05" w14:textId="7796D1DE" w:rsidR="00CB0827" w:rsidRDefault="00CB0827" w:rsidP="007F0E3D"/>
    <w:p w14:paraId="162F1C68" w14:textId="77777777" w:rsidR="00CB0827" w:rsidRPr="00CB0827" w:rsidRDefault="00CB0827" w:rsidP="00CB0827">
      <w:pPr>
        <w:shd w:val="clear" w:color="auto" w:fill="FFFFFF"/>
        <w:spacing w:after="240" w:line="240" w:lineRule="auto"/>
        <w:textAlignment w:val="baseline"/>
        <w:outlineLvl w:val="1"/>
        <w:rPr>
          <w:sz w:val="32"/>
          <w:szCs w:val="32"/>
        </w:rPr>
      </w:pPr>
      <w:r w:rsidRPr="00CB0827">
        <w:rPr>
          <w:sz w:val="32"/>
          <w:szCs w:val="32"/>
        </w:rPr>
        <w:t>Case 1: Minimax / Alpha-Beta / other similar "exhaustive" searches</w:t>
      </w:r>
    </w:p>
    <w:p w14:paraId="28618A9D" w14:textId="410F71CA" w:rsidR="00CB0827" w:rsidRDefault="00CB0827" w:rsidP="00CB0827">
      <w:pPr>
        <w:shd w:val="clear" w:color="auto" w:fill="FFFFFF"/>
        <w:spacing w:after="0" w:line="240" w:lineRule="auto"/>
        <w:textAlignment w:val="baseline"/>
        <w:rPr>
          <w:sz w:val="28"/>
          <w:szCs w:val="28"/>
        </w:rPr>
      </w:pPr>
      <w:r w:rsidRPr="00CB0827">
        <w:rPr>
          <w:sz w:val="28"/>
          <w:szCs w:val="28"/>
        </w:rPr>
        <w:t>When using Minimax / Alpha-Beta / other search algorithms based on those, the easiest solution to the problem you describe is to use iterative deepening. As soon as you prove a win for yourself at a certain depth level d using iterative deepening, you can simply stop the search, don't search if there are any other wins to be proven at depth d + 1, just play along the line you've just proven to be a winning line. This way, you will always go for the win in the lowest number of moves.</w:t>
      </w:r>
    </w:p>
    <w:p w14:paraId="088D3A89" w14:textId="2D0B5FAE" w:rsidR="00CB0827" w:rsidRDefault="00CB0827" w:rsidP="00CB0827">
      <w:pPr>
        <w:shd w:val="clear" w:color="auto" w:fill="FFFFFF"/>
        <w:spacing w:after="0" w:line="240" w:lineRule="auto"/>
        <w:textAlignment w:val="baseline"/>
        <w:rPr>
          <w:sz w:val="28"/>
          <w:szCs w:val="28"/>
        </w:rPr>
      </w:pPr>
    </w:p>
    <w:p w14:paraId="1B6CD9C0" w14:textId="77777777" w:rsidR="008C341E" w:rsidRPr="008C341E" w:rsidRDefault="008C341E" w:rsidP="008C341E">
      <w:pPr>
        <w:pStyle w:val="Heading2"/>
        <w:shd w:val="clear" w:color="auto" w:fill="FFFFFF"/>
        <w:spacing w:before="0" w:beforeAutospacing="0" w:after="240" w:afterAutospacing="0"/>
        <w:textAlignment w:val="baseline"/>
        <w:rPr>
          <w:rFonts w:asciiTheme="minorHAnsi" w:eastAsiaTheme="minorHAnsi" w:hAnsiTheme="minorHAnsi" w:cstheme="minorBidi"/>
          <w:b w:val="0"/>
          <w:bCs w:val="0"/>
          <w:sz w:val="32"/>
          <w:szCs w:val="32"/>
          <w:lang w:eastAsia="en-US"/>
        </w:rPr>
      </w:pPr>
      <w:r w:rsidRPr="008C341E">
        <w:rPr>
          <w:rFonts w:asciiTheme="minorHAnsi" w:eastAsiaTheme="minorHAnsi" w:hAnsiTheme="minorHAnsi" w:cstheme="minorBidi"/>
          <w:b w:val="0"/>
          <w:bCs w:val="0"/>
          <w:sz w:val="32"/>
          <w:szCs w:val="32"/>
          <w:lang w:eastAsia="en-US"/>
        </w:rPr>
        <w:t>Case 2: Monte-Carlo Tree Search / other searches with randomness</w:t>
      </w:r>
    </w:p>
    <w:p w14:paraId="39EA629B" w14:textId="6FD5B590" w:rsidR="008C341E" w:rsidRPr="008C341E" w:rsidRDefault="008C341E" w:rsidP="008C341E">
      <w:pPr>
        <w:pStyle w:val="NormalWeb"/>
        <w:shd w:val="clear" w:color="auto" w:fill="FFFFFF"/>
        <w:spacing w:before="0" w:beforeAutospacing="0" w:after="240" w:afterAutospacing="0"/>
        <w:textAlignment w:val="baseline"/>
        <w:rPr>
          <w:rFonts w:asciiTheme="minorHAnsi" w:eastAsiaTheme="minorHAnsi" w:hAnsiTheme="minorHAnsi" w:cstheme="minorBidi"/>
          <w:sz w:val="28"/>
          <w:szCs w:val="28"/>
          <w:lang w:eastAsia="en-US"/>
        </w:rPr>
      </w:pPr>
      <w:r w:rsidRPr="008C341E">
        <w:rPr>
          <w:rFonts w:asciiTheme="minorHAnsi" w:eastAsiaTheme="minorHAnsi" w:hAnsiTheme="minorHAnsi" w:cstheme="minorBidi"/>
          <w:sz w:val="28"/>
          <w:szCs w:val="28"/>
          <w:lang w:eastAsia="en-US"/>
        </w:rPr>
        <w:lastRenderedPageBreak/>
        <w:t>Monte-Carlo Tree Search is a well-known search algorithm that incorporates an element of randomness in its search. With these kinds of algorithms, the problem you describe tends not to be a real issue. Due to the randomness in the search, wins that can be achieved in a small number of moves tend to be evaluated better than longer-distance wins in practice. In long-distance wins, there is a greater chance that the randomness in the search process causes an incorrect move to be played somewhere along the long-distance win, which reduces the evaluation of such a line of play.</w:t>
      </w:r>
    </w:p>
    <w:p w14:paraId="74A34CAC" w14:textId="37C149F6" w:rsidR="008C341E" w:rsidRDefault="008C341E" w:rsidP="008C341E">
      <w:pPr>
        <w:pStyle w:val="NormalWeb"/>
        <w:shd w:val="clear" w:color="auto" w:fill="FFFFFF"/>
        <w:spacing w:before="0" w:beforeAutospacing="0" w:after="240" w:afterAutospacing="0"/>
        <w:textAlignment w:val="baseline"/>
        <w:rPr>
          <w:rFonts w:ascii="Arial" w:hAnsi="Arial" w:cs="Arial"/>
          <w:color w:val="242729"/>
          <w:sz w:val="23"/>
          <w:szCs w:val="23"/>
        </w:rPr>
      </w:pPr>
    </w:p>
    <w:p w14:paraId="2C6DC8C1" w14:textId="77777777" w:rsidR="008C341E" w:rsidRPr="008C341E" w:rsidRDefault="008C341E" w:rsidP="008C341E">
      <w:pPr>
        <w:pStyle w:val="Heading2"/>
        <w:shd w:val="clear" w:color="auto" w:fill="FFFFFF"/>
        <w:spacing w:before="0" w:beforeAutospacing="0" w:after="240" w:afterAutospacing="0"/>
        <w:textAlignment w:val="baseline"/>
        <w:rPr>
          <w:rFonts w:asciiTheme="minorHAnsi" w:eastAsiaTheme="minorHAnsi" w:hAnsiTheme="minorHAnsi" w:cstheme="minorBidi"/>
          <w:b w:val="0"/>
          <w:bCs w:val="0"/>
          <w:sz w:val="32"/>
          <w:szCs w:val="32"/>
          <w:lang w:eastAsia="en-US"/>
        </w:rPr>
      </w:pPr>
      <w:r w:rsidRPr="008C341E">
        <w:rPr>
          <w:rFonts w:asciiTheme="minorHAnsi" w:eastAsiaTheme="minorHAnsi" w:hAnsiTheme="minorHAnsi" w:cstheme="minorBidi"/>
          <w:b w:val="0"/>
          <w:bCs w:val="0"/>
          <w:sz w:val="32"/>
          <w:szCs w:val="32"/>
          <w:lang w:eastAsia="en-US"/>
        </w:rPr>
        <w:t>Case 3: (Reinforcement) Learning approaches</w:t>
      </w:r>
    </w:p>
    <w:p w14:paraId="0ABB5587" w14:textId="77777777" w:rsidR="008C341E" w:rsidRPr="008C341E" w:rsidRDefault="008C341E" w:rsidP="008C341E">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eastAsia="en-US"/>
        </w:rPr>
      </w:pPr>
      <w:r w:rsidRPr="008C341E">
        <w:rPr>
          <w:rFonts w:asciiTheme="minorHAnsi" w:eastAsiaTheme="minorHAnsi" w:hAnsiTheme="minorHAnsi" w:cstheme="minorBidi"/>
          <w:sz w:val="28"/>
          <w:szCs w:val="28"/>
          <w:lang w:eastAsia="en-US"/>
        </w:rPr>
        <w:t>These approaches tend to involve some element of randomness due to the need for </w:t>
      </w:r>
      <w:r w:rsidRPr="008C341E">
        <w:rPr>
          <w:rFonts w:asciiTheme="minorHAnsi" w:eastAsiaTheme="minorHAnsi" w:hAnsiTheme="minorHAnsi" w:cstheme="minorBidi"/>
          <w:b/>
          <w:bCs/>
          <w:sz w:val="28"/>
          <w:szCs w:val="28"/>
          <w:lang w:eastAsia="en-US"/>
        </w:rPr>
        <w:t>exploration</w:t>
      </w:r>
      <w:r w:rsidRPr="008C341E">
        <w:rPr>
          <w:rFonts w:asciiTheme="minorHAnsi" w:eastAsiaTheme="minorHAnsi" w:hAnsiTheme="minorHAnsi" w:cstheme="minorBidi"/>
          <w:sz w:val="28"/>
          <w:szCs w:val="28"/>
          <w:lang w:eastAsia="en-US"/>
        </w:rPr>
        <w:t> in learning, which leads to similar reasoning as described for MCTS above. Also, in Reinforcement Learning, we typically use a discount factor gamma &lt; 1.0 (e.g. gamma = 0.99) which causes distant rewards to be viewed as less important than close rewards, </w:t>
      </w:r>
      <w:r w:rsidRPr="008C341E">
        <w:rPr>
          <w:rFonts w:asciiTheme="minorHAnsi" w:eastAsiaTheme="minorHAnsi" w:hAnsiTheme="minorHAnsi" w:cstheme="minorBidi"/>
          <w:b/>
          <w:bCs/>
          <w:sz w:val="28"/>
          <w:szCs w:val="28"/>
          <w:lang w:eastAsia="en-US"/>
        </w:rPr>
        <w:t>even if we don't do such discounting for the final evaluation of the performance of an algorithm</w:t>
      </w:r>
      <w:r w:rsidRPr="008C341E">
        <w:rPr>
          <w:rFonts w:asciiTheme="minorHAnsi" w:eastAsiaTheme="minorHAnsi" w:hAnsiTheme="minorHAnsi" w:cstheme="minorBidi"/>
          <w:sz w:val="28"/>
          <w:szCs w:val="28"/>
          <w:lang w:eastAsia="en-US"/>
        </w:rPr>
        <w:t>. See, for example, a lot of the work on Atari games (DeepMind's DQN, etc.). Algorithms are evaluated according to their undiscounted scores, but learning still uses a bit of discounting because, in practice, this is found to be beneficial for learning.</w:t>
      </w:r>
    </w:p>
    <w:p w14:paraId="0D3F365D" w14:textId="77777777" w:rsidR="008C341E" w:rsidRPr="008C341E" w:rsidRDefault="008C341E" w:rsidP="008C341E">
      <w:pPr>
        <w:pStyle w:val="NormalWeb"/>
        <w:shd w:val="clear" w:color="auto" w:fill="FFFFFF"/>
        <w:spacing w:before="0" w:beforeAutospacing="0" w:after="240" w:afterAutospacing="0"/>
        <w:textAlignment w:val="baseline"/>
        <w:rPr>
          <w:rFonts w:asciiTheme="minorHAnsi" w:eastAsiaTheme="minorHAnsi" w:hAnsiTheme="minorHAnsi" w:cstheme="minorBidi"/>
          <w:sz w:val="28"/>
          <w:szCs w:val="28"/>
          <w:lang w:eastAsia="en-US"/>
        </w:rPr>
      </w:pPr>
    </w:p>
    <w:p w14:paraId="28625BBF" w14:textId="77777777" w:rsidR="00CB0827" w:rsidRPr="00CB0827" w:rsidRDefault="00CB0827" w:rsidP="00CB0827">
      <w:pPr>
        <w:shd w:val="clear" w:color="auto" w:fill="FFFFFF"/>
        <w:spacing w:after="0" w:line="240" w:lineRule="auto"/>
        <w:textAlignment w:val="baseline"/>
        <w:rPr>
          <w:sz w:val="28"/>
          <w:szCs w:val="28"/>
        </w:rPr>
      </w:pPr>
    </w:p>
    <w:p w14:paraId="6FFE197F" w14:textId="48BC25DE" w:rsidR="00CB0827" w:rsidRDefault="00CB0827" w:rsidP="007F0E3D">
      <w:pPr>
        <w:rPr>
          <w:sz w:val="28"/>
          <w:szCs w:val="28"/>
        </w:rPr>
      </w:pPr>
    </w:p>
    <w:p w14:paraId="7505A0CB" w14:textId="7858A92B" w:rsidR="00AA7443" w:rsidRDefault="00AA7443" w:rsidP="007F0E3D">
      <w:hyperlink r:id="rId7" w:history="1">
        <w:r>
          <w:rPr>
            <w:rStyle w:val="Hyperlink"/>
          </w:rPr>
          <w:t>https://ai.stackexchange.com/questions/13886/how-to-evaluate-an-rl-algorithm-when-used-in-a-game?rq=1</w:t>
        </w:r>
      </w:hyperlink>
    </w:p>
    <w:p w14:paraId="7C5ED865" w14:textId="5DA08B9B" w:rsidR="00AA7443" w:rsidRPr="00AA7443" w:rsidRDefault="00AA7443" w:rsidP="007F0E3D">
      <w:pPr>
        <w:rPr>
          <w:sz w:val="28"/>
          <w:szCs w:val="28"/>
        </w:rPr>
      </w:pPr>
    </w:p>
    <w:p w14:paraId="7318AF51" w14:textId="672E878A" w:rsidR="00AA7443" w:rsidRDefault="00AA7443" w:rsidP="007F0E3D">
      <w:pPr>
        <w:rPr>
          <w:sz w:val="28"/>
          <w:szCs w:val="28"/>
        </w:rPr>
      </w:pPr>
      <w:r w:rsidRPr="00AA7443">
        <w:rPr>
          <w:sz w:val="28"/>
          <w:szCs w:val="28"/>
        </w:rPr>
        <w:t>When you want to compare Reinforcement Learning algorithms, you might want to compare the average rewards they generate and how fast and close they get to the optimal policy. Often Reinforcement Learning algorithms are compared by using the rewards (either direct, maximum or average in time/iteration).</w:t>
      </w:r>
    </w:p>
    <w:p w14:paraId="7F12A8D9" w14:textId="09E4865F" w:rsidR="00673733" w:rsidRDefault="00673733" w:rsidP="007F0E3D">
      <w:pPr>
        <w:rPr>
          <w:sz w:val="28"/>
          <w:szCs w:val="28"/>
        </w:rPr>
      </w:pPr>
    </w:p>
    <w:p w14:paraId="1F038F9B" w14:textId="66A8DD69" w:rsidR="00673733" w:rsidRDefault="00673733" w:rsidP="007F0E3D">
      <w:pPr>
        <w:rPr>
          <w:sz w:val="28"/>
          <w:szCs w:val="28"/>
        </w:rPr>
      </w:pPr>
    </w:p>
    <w:p w14:paraId="7742F682" w14:textId="77777777" w:rsidR="00673733" w:rsidRPr="007F0E3D" w:rsidRDefault="00673733" w:rsidP="007F0E3D">
      <w:pPr>
        <w:rPr>
          <w:sz w:val="28"/>
          <w:szCs w:val="28"/>
        </w:rPr>
      </w:pPr>
      <w:bookmarkStart w:id="0" w:name="_GoBack"/>
      <w:bookmarkEnd w:id="0"/>
    </w:p>
    <w:sectPr w:rsidR="00673733" w:rsidRPr="007F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948"/>
    <w:multiLevelType w:val="hybridMultilevel"/>
    <w:tmpl w:val="715C6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3277E"/>
    <w:multiLevelType w:val="hybridMultilevel"/>
    <w:tmpl w:val="E884A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4D"/>
    <w:rsid w:val="0003474D"/>
    <w:rsid w:val="00072B32"/>
    <w:rsid w:val="00673733"/>
    <w:rsid w:val="007F0E3D"/>
    <w:rsid w:val="008C341E"/>
    <w:rsid w:val="00AA7443"/>
    <w:rsid w:val="00CB0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29AB"/>
  <w15:chartTrackingRefBased/>
  <w15:docId w15:val="{7C975B6B-7ED6-4DDD-BE68-C2ED7C99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8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3D"/>
    <w:pPr>
      <w:ind w:left="720"/>
      <w:contextualSpacing/>
    </w:pPr>
  </w:style>
  <w:style w:type="character" w:styleId="Hyperlink">
    <w:name w:val="Hyperlink"/>
    <w:basedOn w:val="DefaultParagraphFont"/>
    <w:uiPriority w:val="99"/>
    <w:semiHidden/>
    <w:unhideWhenUsed/>
    <w:rsid w:val="007F0E3D"/>
    <w:rPr>
      <w:color w:val="0000FF"/>
      <w:u w:val="single"/>
    </w:rPr>
  </w:style>
  <w:style w:type="character" w:customStyle="1" w:styleId="Heading2Char">
    <w:name w:val="Heading 2 Char"/>
    <w:basedOn w:val="DefaultParagraphFont"/>
    <w:link w:val="Heading2"/>
    <w:uiPriority w:val="9"/>
    <w:rsid w:val="00CB08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0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0827"/>
    <w:rPr>
      <w:i/>
      <w:iCs/>
    </w:rPr>
  </w:style>
  <w:style w:type="character" w:styleId="HTMLCode">
    <w:name w:val="HTML Code"/>
    <w:basedOn w:val="DefaultParagraphFont"/>
    <w:uiPriority w:val="99"/>
    <w:semiHidden/>
    <w:unhideWhenUsed/>
    <w:rsid w:val="00CB0827"/>
    <w:rPr>
      <w:rFonts w:ascii="Courier New" w:eastAsia="Times New Roman" w:hAnsi="Courier New" w:cs="Courier New"/>
      <w:sz w:val="20"/>
      <w:szCs w:val="20"/>
    </w:rPr>
  </w:style>
  <w:style w:type="character" w:styleId="Strong">
    <w:name w:val="Strong"/>
    <w:basedOn w:val="DefaultParagraphFont"/>
    <w:uiPriority w:val="22"/>
    <w:qFormat/>
    <w:rsid w:val="008C3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54967">
      <w:bodyDiv w:val="1"/>
      <w:marLeft w:val="0"/>
      <w:marRight w:val="0"/>
      <w:marTop w:val="0"/>
      <w:marBottom w:val="0"/>
      <w:divBdr>
        <w:top w:val="none" w:sz="0" w:space="0" w:color="auto"/>
        <w:left w:val="none" w:sz="0" w:space="0" w:color="auto"/>
        <w:bottom w:val="none" w:sz="0" w:space="0" w:color="auto"/>
        <w:right w:val="none" w:sz="0" w:space="0" w:color="auto"/>
      </w:divBdr>
    </w:div>
    <w:div w:id="434206284">
      <w:bodyDiv w:val="1"/>
      <w:marLeft w:val="0"/>
      <w:marRight w:val="0"/>
      <w:marTop w:val="0"/>
      <w:marBottom w:val="0"/>
      <w:divBdr>
        <w:top w:val="none" w:sz="0" w:space="0" w:color="auto"/>
        <w:left w:val="none" w:sz="0" w:space="0" w:color="auto"/>
        <w:bottom w:val="none" w:sz="0" w:space="0" w:color="auto"/>
        <w:right w:val="none" w:sz="0" w:space="0" w:color="auto"/>
      </w:divBdr>
    </w:div>
    <w:div w:id="15494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stackexchange.com/questions/13886/how-to-evaluate-an-rl-algorithm-when-used-in-a-game?r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ackexchange.com/questions/5570/game-ai-evaluation-function-and-making-progress-towards-winning" TargetMode="External"/><Relationship Id="rId5" Type="http://schemas.openxmlformats.org/officeDocument/2006/relationships/hyperlink" Target="https://ec.europa.eu/jrc/communities/sites/jrccties/files/andersjonsson-20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6</cp:revision>
  <dcterms:created xsi:type="dcterms:W3CDTF">2020-03-23T16:32:00Z</dcterms:created>
  <dcterms:modified xsi:type="dcterms:W3CDTF">2020-03-23T16:40:00Z</dcterms:modified>
</cp:coreProperties>
</file>