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35A" w:rsidRDefault="00744561">
      <w:r>
        <w:rPr>
          <w:noProof/>
          <w:lang w:eastAsia="en-IN"/>
        </w:rPr>
        <mc:AlternateContent>
          <mc:Choice Requires="wps">
            <w:drawing>
              <wp:anchor distT="0" distB="0" distL="114300" distR="114300" simplePos="0" relativeHeight="251659264" behindDoc="0" locked="0" layoutInCell="1" allowOverlap="1" wp14:anchorId="0C933DAB" wp14:editId="07B17D20">
                <wp:simplePos x="0" y="0"/>
                <wp:positionH relativeFrom="column">
                  <wp:posOffset>4023360</wp:posOffset>
                </wp:positionH>
                <wp:positionV relativeFrom="paragraph">
                  <wp:posOffset>-9338818</wp:posOffset>
                </wp:positionV>
                <wp:extent cx="2322576" cy="10972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322576"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561" w:rsidRPr="00744561" w:rsidRDefault="00744561">
                            <w:pPr>
                              <w:rPr>
                                <w:b/>
                                <w:bCs/>
                                <w:color w:val="FFFFFF" w:themeColor="background1"/>
                                <w:sz w:val="36"/>
                                <w:szCs w:val="28"/>
                                <w:lang w:val="en-US"/>
                              </w:rPr>
                            </w:pPr>
                            <w:r w:rsidRPr="00744561">
                              <w:rPr>
                                <w:b/>
                                <w:bCs/>
                                <w:color w:val="FFFFFF" w:themeColor="background1"/>
                                <w:sz w:val="36"/>
                                <w:szCs w:val="28"/>
                                <w:lang w:val="en-US"/>
                              </w:rPr>
                              <w:t>VOLUME 2, ISSUE 6.0</w:t>
                            </w:r>
                          </w:p>
                          <w:p w:rsidR="00744561" w:rsidRPr="00744561" w:rsidRDefault="0088148D">
                            <w:pPr>
                              <w:rPr>
                                <w:b/>
                                <w:bCs/>
                                <w:color w:val="FFFFFF" w:themeColor="background1"/>
                                <w:sz w:val="36"/>
                                <w:szCs w:val="28"/>
                                <w:lang w:val="en-US"/>
                              </w:rPr>
                            </w:pPr>
                            <w:r>
                              <w:rPr>
                                <w:b/>
                                <w:bCs/>
                                <w:color w:val="FFFFFF" w:themeColor="background1"/>
                                <w:sz w:val="36"/>
                                <w:szCs w:val="28"/>
                                <w:lang w:val="en-US"/>
                              </w:rPr>
                              <w:t>May</w:t>
                            </w:r>
                            <w:r w:rsidR="00744561" w:rsidRPr="00744561">
                              <w:rPr>
                                <w:b/>
                                <w:bCs/>
                                <w:color w:val="FFFFFF" w:themeColor="background1"/>
                                <w:sz w:val="36"/>
                                <w:szCs w:val="28"/>
                                <w:lang w:val="en-US"/>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8pt;margin-top:-735.35pt;width:182.9pt;height:8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" filled="f" stroked="f" strokeweight=".5pt">
                <v:textbox>
                  <w:txbxContent>
                    <w:p w:rsidR="00744561" w:rsidRPr="00744561" w:rsidRDefault="00744561">
                      <w:pPr>
                        <w:rPr>
                          <w:b/>
                          <w:bCs/>
                          <w:color w:val="FFFFFF" w:themeColor="background1"/>
                          <w:sz w:val="36"/>
                          <w:szCs w:val="28"/>
                          <w:lang w:val="en-US"/>
                        </w:rPr>
                      </w:pPr>
                      <w:r w:rsidRPr="00744561">
                        <w:rPr>
                          <w:b/>
                          <w:bCs/>
                          <w:color w:val="FFFFFF" w:themeColor="background1"/>
                          <w:sz w:val="36"/>
                          <w:szCs w:val="28"/>
                          <w:lang w:val="en-US"/>
                        </w:rPr>
                        <w:t>VOLUME 2, ISSUE 6.0</w:t>
                      </w:r>
                    </w:p>
                    <w:p w:rsidR="00744561" w:rsidRPr="00744561" w:rsidRDefault="0088148D">
                      <w:pPr>
                        <w:rPr>
                          <w:b/>
                          <w:bCs/>
                          <w:color w:val="FFFFFF" w:themeColor="background1"/>
                          <w:sz w:val="36"/>
                          <w:szCs w:val="28"/>
                          <w:lang w:val="en-US"/>
                        </w:rPr>
                      </w:pPr>
                      <w:r>
                        <w:rPr>
                          <w:b/>
                          <w:bCs/>
                          <w:color w:val="FFFFFF" w:themeColor="background1"/>
                          <w:sz w:val="36"/>
                          <w:szCs w:val="28"/>
                          <w:lang w:val="en-US"/>
                        </w:rPr>
                        <w:t>May</w:t>
                      </w:r>
                      <w:r w:rsidR="00744561" w:rsidRPr="00744561">
                        <w:rPr>
                          <w:b/>
                          <w:bCs/>
                          <w:color w:val="FFFFFF" w:themeColor="background1"/>
                          <w:sz w:val="36"/>
                          <w:szCs w:val="28"/>
                          <w:lang w:val="en-US"/>
                        </w:rPr>
                        <w:t xml:space="preserve"> 2024</w:t>
                      </w:r>
                    </w:p>
                  </w:txbxContent>
                </v:textbox>
              </v:shape>
            </w:pict>
          </mc:Fallback>
        </mc:AlternateContent>
      </w:r>
      <w:r w:rsidR="005A76BC" w:rsidRPr="005A76BC">
        <w:rPr>
          <w:noProof/>
          <w:lang w:eastAsia="en-IN"/>
        </w:rPr>
        <w:drawing>
          <wp:anchor distT="0" distB="0" distL="114300" distR="114300" simplePos="0" relativeHeight="251658240" behindDoc="0" locked="0" layoutInCell="1" allowOverlap="1" wp14:anchorId="455C62B6" wp14:editId="0443B730">
            <wp:simplePos x="914400" y="914400"/>
            <wp:positionH relativeFrom="margin">
              <wp:align>center</wp:align>
            </wp:positionH>
            <wp:positionV relativeFrom="margin">
              <wp:align>center</wp:align>
            </wp:positionV>
            <wp:extent cx="7549515" cy="10725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2161" cy="10728764"/>
                    </a:xfrm>
                    <a:prstGeom prst="rect">
                      <a:avLst/>
                    </a:prstGeom>
                  </pic:spPr>
                </pic:pic>
              </a:graphicData>
            </a:graphic>
            <wp14:sizeRelH relativeFrom="margin">
              <wp14:pctWidth>0</wp14:pctWidth>
            </wp14:sizeRelH>
            <wp14:sizeRelV relativeFrom="margin">
              <wp14:pctHeight>0</wp14:pctHeight>
            </wp14:sizeRelV>
          </wp:anchor>
        </w:drawing>
      </w:r>
    </w:p>
    <w:p w:rsidR="00EF68B3" w:rsidRDefault="00EF68B3">
      <w:r>
        <w:rPr>
          <w:rFonts w:asciiTheme="majorHAnsi" w:eastAsia="Arial" w:hAnsiTheme="majorHAnsi" w:cstheme="majorHAnsi"/>
          <w:b/>
          <w:noProof/>
          <w:color w:val="000000" w:themeColor="text1"/>
          <w:sz w:val="28"/>
          <w:szCs w:val="28"/>
          <w:lang w:eastAsia="en-IN"/>
        </w:rPr>
        <w:lastRenderedPageBreak/>
        <w:drawing>
          <wp:anchor distT="0" distB="0" distL="114300" distR="114300" simplePos="0" relativeHeight="251661312" behindDoc="0" locked="0" layoutInCell="1" allowOverlap="1" wp14:anchorId="3B807DF9" wp14:editId="4B6D9026">
            <wp:simplePos x="0" y="0"/>
            <wp:positionH relativeFrom="margin">
              <wp:posOffset>1445260</wp:posOffset>
            </wp:positionH>
            <wp:positionV relativeFrom="margin">
              <wp:posOffset>-88900</wp:posOffset>
            </wp:positionV>
            <wp:extent cx="3315970" cy="855345"/>
            <wp:effectExtent l="0" t="0" r="0" b="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8201" b="30010"/>
                    <a:stretch>
                      <a:fillRect/>
                    </a:stretch>
                  </pic:blipFill>
                  <pic:spPr>
                    <a:xfrm>
                      <a:off x="0" y="0"/>
                      <a:ext cx="3315970" cy="855345"/>
                    </a:xfrm>
                    <a:prstGeom prst="rect">
                      <a:avLst/>
                    </a:prstGeom>
                    <a:ln/>
                  </pic:spPr>
                </pic:pic>
              </a:graphicData>
            </a:graphic>
            <wp14:sizeRelH relativeFrom="margin">
              <wp14:pctWidth>0</wp14:pctWidth>
            </wp14:sizeRelH>
          </wp:anchor>
        </w:drawing>
      </w:r>
      <w:r>
        <w:t xml:space="preserve">                                                           </w:t>
      </w:r>
    </w:p>
    <w:p w:rsidR="00EF68B3" w:rsidRDefault="00EF68B3"/>
    <w:p w:rsidR="00EF68B3" w:rsidRDefault="00EF68B3"/>
    <w:p w:rsidR="00EF68B3" w:rsidRDefault="00EF68B3"/>
    <w:p w:rsidR="00EF68B3" w:rsidRPr="001E6237" w:rsidRDefault="00EF68B3" w:rsidP="00EF68B3">
      <w:pPr>
        <w:pStyle w:val="Normal1"/>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PASSION FRAMEWORK JOURNAL</w:t>
      </w:r>
    </w:p>
    <w:p w:rsidR="00EF68B3" w:rsidRPr="001E6237" w:rsidRDefault="00EF68B3" w:rsidP="00EF68B3">
      <w:pPr>
        <w:pStyle w:val="Normal1"/>
        <w:spacing w:line="240"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CONTENTS</w:t>
      </w:r>
    </w:p>
    <w:tbl>
      <w:tblPr>
        <w:tblpPr w:leftFromText="180" w:rightFromText="180" w:vertAnchor="text" w:horzAnchor="margin" w:tblpXSpec="center" w:tblpY="68"/>
        <w:tblW w:w="10790" w:type="dxa"/>
        <w:tblBorders>
          <w:top w:val="nil"/>
          <w:left w:val="nil"/>
          <w:bottom w:val="nil"/>
          <w:right w:val="nil"/>
          <w:insideH w:val="nil"/>
          <w:insideV w:val="nil"/>
        </w:tblBorders>
        <w:tblLayout w:type="fixed"/>
        <w:tblLook w:val="0400" w:firstRow="0" w:lastRow="0" w:firstColumn="0" w:lastColumn="0" w:noHBand="0" w:noVBand="1"/>
      </w:tblPr>
      <w:tblGrid>
        <w:gridCol w:w="2785"/>
        <w:gridCol w:w="8005"/>
      </w:tblGrid>
      <w:tr w:rsidR="00EF68B3" w:rsidRPr="001E6237" w:rsidTr="00152454">
        <w:trPr>
          <w:cantSplit/>
          <w:tblHeader/>
        </w:trPr>
        <w:tc>
          <w:tcPr>
            <w:tcW w:w="2785" w:type="dxa"/>
          </w:tcPr>
          <w:p w:rsidR="00EF68B3" w:rsidRPr="001E6237" w:rsidRDefault="00EF68B3" w:rsidP="00152454">
            <w:pPr>
              <w:pStyle w:val="Normal1"/>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6.0</w:t>
            </w:r>
          </w:p>
        </w:tc>
        <w:tc>
          <w:tcPr>
            <w:tcW w:w="8005" w:type="dxa"/>
          </w:tcPr>
          <w:p w:rsidR="00EF68B3" w:rsidRPr="001E6237" w:rsidRDefault="0088148D" w:rsidP="00152454">
            <w:pPr>
              <w:pStyle w:val="Normal1"/>
              <w:jc w:val="right"/>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May</w:t>
            </w:r>
            <w:r w:rsidR="00EF68B3" w:rsidRPr="001E6237">
              <w:rPr>
                <w:rFonts w:asciiTheme="majorHAnsi" w:eastAsia="Arial" w:hAnsiTheme="majorHAnsi" w:cstheme="majorHAnsi"/>
                <w:color w:val="000000" w:themeColor="text1"/>
                <w:sz w:val="28"/>
                <w:szCs w:val="28"/>
              </w:rPr>
              <w:t xml:space="preserve"> 202</w:t>
            </w:r>
            <w:r w:rsidR="00EF68B3">
              <w:rPr>
                <w:rFonts w:asciiTheme="majorHAnsi" w:eastAsia="Arial" w:hAnsiTheme="majorHAnsi" w:cstheme="majorHAnsi"/>
                <w:color w:val="000000" w:themeColor="text1"/>
                <w:sz w:val="28"/>
                <w:szCs w:val="28"/>
              </w:rPr>
              <w:t>4</w:t>
            </w:r>
          </w:p>
        </w:tc>
      </w:tr>
    </w:tbl>
    <w:p w:rsidR="00EF68B3" w:rsidRPr="001E6237" w:rsidRDefault="00EF68B3" w:rsidP="00EF68B3">
      <w:pPr>
        <w:pStyle w:val="Normal1"/>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firstRow="1" w:lastRow="0" w:firstColumn="1" w:lastColumn="0" w:noHBand="0" w:noVBand="1"/>
      </w:tblPr>
      <w:tblGrid>
        <w:gridCol w:w="6654"/>
        <w:gridCol w:w="2588"/>
      </w:tblGrid>
      <w:tr w:rsidR="00EF68B3" w:rsidRPr="001E6237" w:rsidTr="00152454">
        <w:trPr>
          <w:trHeight w:val="544"/>
        </w:trPr>
        <w:tc>
          <w:tcPr>
            <w:tcW w:w="7905" w:type="dxa"/>
          </w:tcPr>
          <w:p w:rsidR="00EF68B3" w:rsidRPr="001E6237" w:rsidRDefault="00EF68B3" w:rsidP="00152454">
            <w:pPr>
              <w:pStyle w:val="Normal1"/>
              <w:spacing w:line="276" w:lineRule="auto"/>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 xml:space="preserve">RESEARCH ARTICLES                                                                                             </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Page No</w:t>
            </w:r>
          </w:p>
        </w:tc>
      </w:tr>
      <w:tr w:rsidR="00EF68B3" w:rsidRPr="001E6237" w:rsidTr="00152454">
        <w:trPr>
          <w:trHeight w:val="822"/>
        </w:trPr>
        <w:tc>
          <w:tcPr>
            <w:tcW w:w="7905" w:type="dxa"/>
          </w:tcPr>
          <w:p w:rsidR="00EF68B3" w:rsidRPr="001E6237" w:rsidRDefault="00EF68B3" w:rsidP="00152454">
            <w:pPr>
              <w:pStyle w:val="Normal1"/>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Preface</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EF68B3" w:rsidRPr="001E6237" w:rsidTr="00152454">
        <w:trPr>
          <w:trHeight w:val="822"/>
        </w:trPr>
        <w:tc>
          <w:tcPr>
            <w:tcW w:w="7905" w:type="dxa"/>
          </w:tcPr>
          <w:p w:rsidR="00EF68B3" w:rsidRPr="001E6237" w:rsidRDefault="00EF68B3" w:rsidP="00152454">
            <w:pPr>
              <w:pStyle w:val="Normal1"/>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Research Committee Structure</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EF68B3" w:rsidRPr="001E6237" w:rsidTr="00152454">
        <w:trPr>
          <w:trHeight w:val="320"/>
        </w:trPr>
        <w:tc>
          <w:tcPr>
            <w:tcW w:w="7905" w:type="dxa"/>
          </w:tcPr>
          <w:p w:rsidR="00EF68B3" w:rsidRDefault="00EF68B3" w:rsidP="00152454">
            <w:pPr>
              <w:pStyle w:val="Normal1"/>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Research Paper </w:t>
            </w:r>
          </w:p>
          <w:p w:rsidR="008A049B" w:rsidRPr="008A049B" w:rsidRDefault="008A049B" w:rsidP="00EF68B3">
            <w:pPr>
              <w:pStyle w:val="ListParagraph"/>
              <w:numPr>
                <w:ilvl w:val="0"/>
                <w:numId w:val="34"/>
              </w:numPr>
              <w:rPr>
                <w:rFonts w:cs="Segoe UI"/>
                <w:b/>
                <w:bCs/>
                <w:color w:val="0D0D0D"/>
                <w:szCs w:val="28"/>
                <w:bdr w:val="single" w:sz="2" w:space="0" w:color="E3E3E3" w:frame="1"/>
                <w:shd w:val="clear" w:color="auto" w:fill="FFFFFF"/>
              </w:rPr>
            </w:pPr>
            <w:r w:rsidRPr="008A049B">
              <w:rPr>
                <w:b/>
                <w:bCs/>
              </w:rPr>
              <w:t>"Balancing Ethics and Economics: The Multifaceted Role of Animal Welfare Regulations Across Sectors</w:t>
            </w:r>
          </w:p>
          <w:p w:rsidR="00EF68B3" w:rsidRPr="008A049B" w:rsidRDefault="008A049B" w:rsidP="008A049B">
            <w:pPr>
              <w:pStyle w:val="ListParagraph"/>
              <w:numPr>
                <w:ilvl w:val="0"/>
                <w:numId w:val="34"/>
              </w:numPr>
              <w:rPr>
                <w:rFonts w:cs="Segoe UI"/>
                <w:b/>
                <w:bCs/>
                <w:color w:val="0D0D0D"/>
                <w:szCs w:val="28"/>
                <w:bdr w:val="single" w:sz="2" w:space="0" w:color="E3E3E3" w:frame="1"/>
                <w:shd w:val="clear" w:color="auto" w:fill="FFFFFF"/>
              </w:rPr>
            </w:pPr>
            <w:r w:rsidRPr="008A049B">
              <w:rPr>
                <w:b/>
                <w:bCs/>
              </w:rPr>
              <w:t xml:space="preserve">Empowering Sustainability: The Role and Impact of Climate </w:t>
            </w:r>
            <w:r w:rsidRPr="008A049B">
              <w:rPr>
                <w:b/>
                <w:bCs/>
              </w:rPr>
              <w:t xml:space="preserve">  </w:t>
            </w:r>
            <w:r w:rsidRPr="008A049B">
              <w:rPr>
                <w:b/>
                <w:bCs/>
              </w:rPr>
              <w:t>Welfare Startups</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EF68B3" w:rsidRPr="001E6237" w:rsidTr="00152454">
        <w:trPr>
          <w:trHeight w:val="320"/>
        </w:trPr>
        <w:tc>
          <w:tcPr>
            <w:tcW w:w="7905" w:type="dxa"/>
          </w:tcPr>
          <w:p w:rsidR="00EF68B3" w:rsidRDefault="00EF68B3" w:rsidP="00152454">
            <w:pPr>
              <w:pStyle w:val="Normal1"/>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color w:val="0D0D0D"/>
                <w:sz w:val="28"/>
                <w:szCs w:val="28"/>
              </w:rPr>
              <w:t xml:space="preserve">Case Study </w:t>
            </w:r>
          </w:p>
          <w:p w:rsidR="00263482" w:rsidRPr="008A049B" w:rsidRDefault="008A049B" w:rsidP="00263482">
            <w:pPr>
              <w:pStyle w:val="ListParagraph"/>
              <w:numPr>
                <w:ilvl w:val="0"/>
                <w:numId w:val="35"/>
              </w:numPr>
              <w:rPr>
                <w:rFonts w:cs="Segoe UI"/>
                <w:b/>
                <w:bCs/>
                <w:color w:val="0D0D0D"/>
                <w:szCs w:val="28"/>
                <w:bdr w:val="single" w:sz="2" w:space="0" w:color="E3E3E3" w:frame="1"/>
                <w:shd w:val="clear" w:color="auto" w:fill="FFFFFF"/>
              </w:rPr>
            </w:pPr>
            <w:r w:rsidRPr="008A049B">
              <w:rPr>
                <w:b/>
                <w:bCs/>
              </w:rPr>
              <w:t>"Balancing Ethics and Economics: The Multifaceted Role of Animal Welfare Regulations Across Sectors"</w:t>
            </w:r>
          </w:p>
          <w:p w:rsidR="00EF68B3" w:rsidRPr="008A049B" w:rsidRDefault="008A049B" w:rsidP="008A049B">
            <w:pPr>
              <w:pStyle w:val="ListParagraph"/>
              <w:numPr>
                <w:ilvl w:val="0"/>
                <w:numId w:val="35"/>
              </w:numPr>
              <w:rPr>
                <w:rFonts w:cs="Segoe UI"/>
                <w:b/>
                <w:bCs/>
                <w:color w:val="0D0D0D"/>
                <w:szCs w:val="28"/>
                <w:bdr w:val="single" w:sz="2" w:space="0" w:color="E3E3E3" w:frame="1"/>
                <w:shd w:val="clear" w:color="auto" w:fill="FFFFFF"/>
              </w:rPr>
            </w:pPr>
            <w:r w:rsidRPr="008A049B">
              <w:rPr>
                <w:b/>
                <w:bCs/>
              </w:rPr>
              <w:t>Empowering Sustainability: The Role and Impact of Climate Welfare Startups</w:t>
            </w:r>
          </w:p>
        </w:tc>
        <w:tc>
          <w:tcPr>
            <w:tcW w:w="3111" w:type="dxa"/>
          </w:tcPr>
          <w:p w:rsidR="00EF68B3" w:rsidRPr="001E6237" w:rsidRDefault="003B7B6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14</w:t>
            </w:r>
          </w:p>
        </w:tc>
      </w:tr>
      <w:tr w:rsidR="00EF68B3" w:rsidRPr="001E6237" w:rsidTr="00152454">
        <w:trPr>
          <w:trHeight w:val="697"/>
        </w:trPr>
        <w:tc>
          <w:tcPr>
            <w:tcW w:w="7905" w:type="dxa"/>
          </w:tcPr>
          <w:p w:rsidR="00EF68B3" w:rsidRPr="001E6237" w:rsidRDefault="00EF68B3" w:rsidP="00152454">
            <w:pPr>
              <w:pStyle w:val="Normal1"/>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EF68B3" w:rsidRPr="001E6237" w:rsidRDefault="003B7B6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18</w:t>
            </w:r>
          </w:p>
        </w:tc>
      </w:tr>
      <w:tr w:rsidR="00EF68B3" w:rsidRPr="001E6237" w:rsidTr="00152454">
        <w:trPr>
          <w:trHeight w:val="697"/>
        </w:trPr>
        <w:tc>
          <w:tcPr>
            <w:tcW w:w="7905" w:type="dxa"/>
          </w:tcPr>
          <w:p w:rsidR="00EF68B3" w:rsidRDefault="00EF68B3" w:rsidP="00152454">
            <w:pPr>
              <w:pStyle w:val="Normal1"/>
              <w:spacing w:line="276" w:lineRule="auto"/>
              <w:rPr>
                <w:rFonts w:asciiTheme="majorHAnsi" w:eastAsia="Times New Roman" w:hAnsiTheme="majorHAnsi" w:cstheme="majorHAnsi"/>
                <w:b/>
                <w:bCs/>
                <w:color w:val="0D0D0D"/>
                <w:sz w:val="28"/>
                <w:szCs w:val="28"/>
              </w:rPr>
            </w:pPr>
            <w:r w:rsidRPr="00A32FFD">
              <w:rPr>
                <w:rFonts w:asciiTheme="majorHAnsi" w:hAnsiTheme="majorHAnsi" w:cstheme="majorHAnsi"/>
                <w:b/>
                <w:bCs/>
                <w:color w:val="0D0D0D"/>
                <w:sz w:val="28"/>
                <w:szCs w:val="28"/>
                <w:shd w:val="clear" w:color="auto" w:fill="FFFFFF"/>
              </w:rPr>
              <w:t>Top 5 Global Innovations Using Industry-Academic Collaborations</w:t>
            </w:r>
          </w:p>
        </w:tc>
        <w:tc>
          <w:tcPr>
            <w:tcW w:w="3111" w:type="dxa"/>
          </w:tcPr>
          <w:p w:rsidR="00EF68B3" w:rsidRPr="001E6237" w:rsidRDefault="003B7B6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19</w:t>
            </w:r>
          </w:p>
        </w:tc>
      </w:tr>
    </w:tbl>
    <w:p w:rsidR="00EF68B3" w:rsidRDefault="00EF68B3" w:rsidP="00EF68B3">
      <w:pPr>
        <w:rPr>
          <w:rFonts w:ascii="Times New Roman" w:hAnsi="Times New Roman" w:cs="Times New Roman"/>
          <w:b/>
          <w:bCs/>
          <w:color w:val="0D0D0D"/>
          <w:sz w:val="36"/>
          <w:szCs w:val="36"/>
          <w:shd w:val="clear" w:color="auto" w:fill="FFFFFF"/>
        </w:rPr>
      </w:pPr>
    </w:p>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Pr="001E6237" w:rsidRDefault="00EF68B3" w:rsidP="00EF68B3">
      <w:pPr>
        <w:jc w:val="center"/>
        <w:rPr>
          <w:rFonts w:asciiTheme="majorHAnsi" w:hAnsiTheme="majorHAnsi" w:cstheme="majorHAnsi"/>
          <w:sz w:val="28"/>
          <w:szCs w:val="28"/>
        </w:rPr>
      </w:pPr>
      <w:r w:rsidRPr="008A6EB1">
        <w:rPr>
          <w:rFonts w:ascii="Times New Roman" w:hAnsi="Times New Roman" w:cs="Times New Roman"/>
          <w:b/>
          <w:bCs/>
          <w:color w:val="0D0D0D"/>
          <w:sz w:val="36"/>
          <w:szCs w:val="36"/>
          <w:shd w:val="clear" w:color="auto" w:fill="FFFFFF"/>
        </w:rPr>
        <w:t>Preface</w:t>
      </w:r>
    </w:p>
    <w:p w:rsidR="00EF68B3" w:rsidRPr="008A6EB1" w:rsidRDefault="00EF68B3" w:rsidP="00EF68B3">
      <w:pPr>
        <w:pStyle w:val="Heading2"/>
        <w:rPr>
          <w:rFonts w:cstheme="majorHAnsi"/>
          <w:color w:val="000000" w:themeColor="text1"/>
          <w:sz w:val="28"/>
          <w:szCs w:val="28"/>
        </w:rPr>
      </w:pPr>
    </w:p>
    <w:p w:rsidR="00EF68B3" w:rsidRPr="006C12C4" w:rsidRDefault="00EF68B3" w:rsidP="00EF68B3">
      <w:pPr>
        <w:pStyle w:val="Normal1"/>
        <w:rPr>
          <w:rFonts w:asciiTheme="minorHAnsi" w:hAnsiTheme="minorHAnsi" w:cstheme="minorHAnsi"/>
          <w:sz w:val="28"/>
          <w:szCs w:val="28"/>
        </w:rPr>
      </w:pPr>
    </w:p>
    <w:p w:rsidR="00EF68B3" w:rsidRDefault="00EF68B3" w:rsidP="00EF68B3">
      <w:r w:rsidRPr="006C12C4">
        <w:rPr>
          <w:rFonts w:cstheme="min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Pr="008A6EB1" w:rsidRDefault="00EF68B3" w:rsidP="00EF68B3">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t>Research Committee Structure</w:t>
      </w:r>
    </w:p>
    <w:p w:rsidR="00EF68B3" w:rsidRPr="008A6EB1" w:rsidRDefault="00EF68B3" w:rsidP="00EF68B3">
      <w:pPr>
        <w:jc w:val="center"/>
        <w:rPr>
          <w:rFonts w:asciiTheme="majorHAnsi" w:hAnsiTheme="majorHAnsi" w:cstheme="majorHAnsi"/>
          <w:b/>
          <w:bCs/>
          <w:color w:val="0D0D0D"/>
          <w:sz w:val="28"/>
          <w:szCs w:val="28"/>
          <w:shd w:val="clear" w:color="auto" w:fill="FFFFFF"/>
        </w:rPr>
      </w:pPr>
    </w:p>
    <w:p w:rsidR="00EF68B3" w:rsidRPr="009521ED" w:rsidRDefault="00EF68B3" w:rsidP="00EF68B3">
      <w:pPr>
        <w:jc w:val="both"/>
        <w:rPr>
          <w:rFonts w:cstheme="minorHAnsi"/>
          <w:color w:val="0D0D0D"/>
          <w:sz w:val="28"/>
          <w:szCs w:val="28"/>
          <w:shd w:val="clear" w:color="auto" w:fill="FFFFFF"/>
        </w:rPr>
      </w:pPr>
      <w:r w:rsidRPr="009521ED">
        <w:rPr>
          <w:rFonts w:cstheme="min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EF68B3" w:rsidRPr="009521ED" w:rsidRDefault="00EF68B3" w:rsidP="00EF68B3">
      <w:pPr>
        <w:jc w:val="both"/>
        <w:rPr>
          <w:rFonts w:cstheme="minorHAnsi"/>
          <w:color w:val="0D0D0D"/>
          <w:sz w:val="28"/>
          <w:szCs w:val="28"/>
          <w:shd w:val="clear" w:color="auto" w:fill="FFFFFF"/>
        </w:rPr>
      </w:pPr>
    </w:p>
    <w:p w:rsidR="00EF68B3" w:rsidRPr="008A6EB1" w:rsidRDefault="00EF68B3" w:rsidP="00EF68B3">
      <w:pPr>
        <w:rPr>
          <w:rFonts w:asciiTheme="majorHAnsi" w:hAnsiTheme="majorHAnsi" w:cstheme="majorHAnsi"/>
          <w:color w:val="0D0D0D"/>
          <w:sz w:val="28"/>
          <w:szCs w:val="28"/>
          <w:shd w:val="clear" w:color="auto" w:fill="FFFFFF"/>
        </w:rPr>
      </w:pPr>
    </w:p>
    <w:tbl>
      <w:tblPr>
        <w:tblStyle w:val="TableGrid"/>
        <w:tblW w:w="0" w:type="auto"/>
        <w:tblLook w:val="04A0" w:firstRow="1" w:lastRow="0" w:firstColumn="1" w:lastColumn="0" w:noHBand="0" w:noVBand="1"/>
      </w:tblPr>
      <w:tblGrid>
        <w:gridCol w:w="4630"/>
        <w:gridCol w:w="4612"/>
      </w:tblGrid>
      <w:tr w:rsidR="00EF68B3" w:rsidRPr="00D26868" w:rsidTr="00152454">
        <w:tc>
          <w:tcPr>
            <w:tcW w:w="5508" w:type="dxa"/>
          </w:tcPr>
          <w:p w:rsidR="00EF68B3" w:rsidRPr="00D26868" w:rsidRDefault="00EF68B3" w:rsidP="00152454">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Name</w:t>
            </w:r>
          </w:p>
        </w:tc>
        <w:tc>
          <w:tcPr>
            <w:tcW w:w="5508" w:type="dxa"/>
          </w:tcPr>
          <w:p w:rsidR="00EF68B3" w:rsidRPr="00D26868" w:rsidRDefault="00EF68B3" w:rsidP="00152454">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 xml:space="preserve">Area </w:t>
            </w:r>
            <w:proofErr w:type="gramStart"/>
            <w:r w:rsidRPr="00D26868">
              <w:rPr>
                <w:rFonts w:ascii="Times New Roman" w:hAnsi="Times New Roman" w:cs="Times New Roman"/>
                <w:color w:val="000000" w:themeColor="text1"/>
                <w:sz w:val="28"/>
                <w:szCs w:val="28"/>
                <w:u w:val="single"/>
              </w:rPr>
              <w:t>Of</w:t>
            </w:r>
            <w:proofErr w:type="gramEnd"/>
            <w:r w:rsidRPr="00D26868">
              <w:rPr>
                <w:rFonts w:ascii="Times New Roman" w:hAnsi="Times New Roman" w:cs="Times New Roman"/>
                <w:color w:val="000000" w:themeColor="text1"/>
                <w:sz w:val="28"/>
                <w:szCs w:val="28"/>
                <w:u w:val="single"/>
              </w:rPr>
              <w:t xml:space="preserve"> Specialization</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proofErr w:type="spellStart"/>
            <w:r w:rsidRPr="00D26868">
              <w:rPr>
                <w:rFonts w:cstheme="majorHAnsi"/>
                <w:b w:val="0"/>
                <w:color w:val="222222"/>
                <w:sz w:val="28"/>
                <w:szCs w:val="28"/>
                <w:shd w:val="clear" w:color="auto" w:fill="FFFFFF"/>
              </w:rPr>
              <w:t>Dr</w:t>
            </w:r>
            <w:proofErr w:type="spellEnd"/>
            <w:proofErr w:type="gramStart"/>
            <w:r w:rsidRPr="00D26868">
              <w:rPr>
                <w:rFonts w:cstheme="majorHAnsi"/>
                <w:b w:val="0"/>
                <w:color w:val="222222"/>
                <w:sz w:val="28"/>
                <w:szCs w:val="28"/>
                <w:shd w:val="clear" w:color="auto" w:fill="FFFFFF"/>
              </w:rPr>
              <w:t>  General</w:t>
            </w:r>
            <w:proofErr w:type="gram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Tajuddin</w:t>
            </w:r>
            <w:proofErr w:type="spell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Mhaisale</w:t>
            </w:r>
            <w:proofErr w:type="spellEnd"/>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Sustainability and Governance</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proofErr w:type="spellStart"/>
            <w:r w:rsidRPr="00D26868">
              <w:rPr>
                <w:rFonts w:cstheme="majorHAnsi"/>
                <w:b w:val="0"/>
                <w:color w:val="222222"/>
                <w:sz w:val="28"/>
                <w:szCs w:val="28"/>
                <w:shd w:val="clear" w:color="auto" w:fill="FFFFFF"/>
              </w:rPr>
              <w:t>Dr</w:t>
            </w:r>
            <w:proofErr w:type="spellEnd"/>
            <w:proofErr w:type="gramStart"/>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Prakash</w:t>
            </w:r>
            <w:proofErr w:type="spellEnd"/>
            <w:proofErr w:type="gramEnd"/>
            <w:r w:rsidRPr="00D26868">
              <w:rPr>
                <w:rFonts w:cstheme="majorHAnsi"/>
                <w:b w:val="0"/>
                <w:color w:val="222222"/>
                <w:sz w:val="28"/>
                <w:szCs w:val="28"/>
                <w:shd w:val="clear" w:color="auto" w:fill="FFFFFF"/>
              </w:rPr>
              <w:t xml:space="preserve"> Ramesh Sharma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Entrepreneurship Ecosystem and Artificial Intelligence</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proofErr w:type="spellStart"/>
            <w:r w:rsidRPr="00D26868">
              <w:rPr>
                <w:rFonts w:cstheme="majorHAnsi"/>
                <w:b w:val="0"/>
                <w:color w:val="222222"/>
                <w:sz w:val="28"/>
                <w:szCs w:val="28"/>
                <w:shd w:val="clear" w:color="auto" w:fill="FFFFFF"/>
              </w:rPr>
              <w:t>Dr</w:t>
            </w:r>
            <w:proofErr w:type="spellEnd"/>
            <w:r w:rsidRPr="00D26868">
              <w:rPr>
                <w:rFonts w:cstheme="majorHAnsi"/>
                <w:b w:val="0"/>
                <w:color w:val="222222"/>
                <w:sz w:val="28"/>
                <w:szCs w:val="28"/>
                <w:shd w:val="clear" w:color="auto" w:fill="FFFFFF"/>
              </w:rPr>
              <w:t>   </w:t>
            </w:r>
            <w:proofErr w:type="spellStart"/>
            <w:r w:rsidRPr="00D26868">
              <w:rPr>
                <w:rFonts w:cstheme="majorHAnsi"/>
                <w:b w:val="0"/>
                <w:color w:val="222222"/>
                <w:sz w:val="28"/>
                <w:szCs w:val="28"/>
                <w:shd w:val="clear" w:color="auto" w:fill="FFFFFF"/>
              </w:rPr>
              <w:t>Narendra</w:t>
            </w:r>
            <w:proofErr w:type="spell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Bhende</w:t>
            </w:r>
            <w:proofErr w:type="spellEnd"/>
            <w:r w:rsidRPr="00D26868">
              <w:rPr>
                <w:rFonts w:cstheme="majorHAnsi"/>
                <w:b w:val="0"/>
                <w:color w:val="222222"/>
                <w:sz w:val="28"/>
                <w:szCs w:val="28"/>
                <w:shd w:val="clear" w:color="auto" w:fill="FFFFFF"/>
              </w:rPr>
              <w:t>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Delivery and Implementations</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xml:space="preserve">Professor </w:t>
            </w:r>
            <w:proofErr w:type="spellStart"/>
            <w:r w:rsidRPr="00D26868">
              <w:rPr>
                <w:rFonts w:cstheme="majorHAnsi"/>
                <w:b w:val="0"/>
                <w:color w:val="222222"/>
                <w:sz w:val="28"/>
                <w:szCs w:val="28"/>
                <w:shd w:val="clear" w:color="auto" w:fill="FFFFFF"/>
              </w:rPr>
              <w:t>Pramod</w:t>
            </w:r>
            <w:proofErr w:type="spell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Kanjalkar</w:t>
            </w:r>
            <w:proofErr w:type="spellEnd"/>
            <w:r w:rsidRPr="00D26868">
              <w:rPr>
                <w:rFonts w:cstheme="majorHAnsi"/>
                <w:b w:val="0"/>
                <w:color w:val="222222"/>
                <w:sz w:val="28"/>
                <w:szCs w:val="28"/>
                <w:shd w:val="clear" w:color="auto" w:fill="FFFFFF"/>
              </w:rPr>
              <w:t>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Research and Innovation</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Vishal Kale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Marketing and Operations</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xml:space="preserve">Ganesh </w:t>
            </w:r>
            <w:proofErr w:type="spellStart"/>
            <w:r w:rsidRPr="00D26868">
              <w:rPr>
                <w:rFonts w:cstheme="majorHAnsi"/>
                <w:b w:val="0"/>
                <w:color w:val="222222"/>
                <w:sz w:val="28"/>
                <w:szCs w:val="28"/>
                <w:shd w:val="clear" w:color="auto" w:fill="FFFFFF"/>
              </w:rPr>
              <w:t>Shanbhag</w:t>
            </w:r>
            <w:proofErr w:type="spellEnd"/>
            <w:r w:rsidRPr="00D26868">
              <w:rPr>
                <w:rFonts w:cstheme="majorHAnsi"/>
                <w:b w:val="0"/>
                <w:color w:val="222222"/>
                <w:sz w:val="28"/>
                <w:szCs w:val="28"/>
                <w:shd w:val="clear" w:color="auto" w:fill="FFFFFF"/>
              </w:rPr>
              <w:t>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Finance and Investments</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222222"/>
                <w:sz w:val="28"/>
                <w:szCs w:val="28"/>
                <w:shd w:val="clear" w:color="auto" w:fill="FFFFFF"/>
              </w:rPr>
            </w:pPr>
            <w:proofErr w:type="spellStart"/>
            <w:r w:rsidRPr="00D26868">
              <w:rPr>
                <w:rFonts w:cstheme="majorHAnsi"/>
                <w:b w:val="0"/>
                <w:color w:val="222222"/>
                <w:sz w:val="28"/>
                <w:szCs w:val="28"/>
                <w:shd w:val="clear" w:color="auto" w:fill="FFFFFF"/>
              </w:rPr>
              <w:t>Pratibha</w:t>
            </w:r>
            <w:proofErr w:type="spellEnd"/>
            <w:r w:rsidRPr="00D26868">
              <w:rPr>
                <w:rFonts w:cstheme="majorHAnsi"/>
                <w:b w:val="0"/>
                <w:color w:val="222222"/>
                <w:sz w:val="28"/>
                <w:szCs w:val="28"/>
                <w:shd w:val="clear" w:color="auto" w:fill="FFFFFF"/>
              </w:rPr>
              <w:t xml:space="preserve"> Sharma</w:t>
            </w:r>
          </w:p>
        </w:tc>
        <w:tc>
          <w:tcPr>
            <w:tcW w:w="5508" w:type="dxa"/>
          </w:tcPr>
          <w:p w:rsidR="00EF68B3" w:rsidRPr="00D26868" w:rsidRDefault="00EF68B3" w:rsidP="00152454">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Human Resource Management</w:t>
            </w:r>
          </w:p>
        </w:tc>
      </w:tr>
    </w:tbl>
    <w:p w:rsidR="00EF68B3" w:rsidRPr="00D26868" w:rsidRDefault="00EF68B3" w:rsidP="00EF68B3">
      <w:pPr>
        <w:pStyle w:val="Heading2"/>
        <w:jc w:val="center"/>
        <w:rPr>
          <w:rFonts w:ascii="Times New Roman" w:hAnsi="Times New Roman" w:cs="Times New Roman"/>
          <w:color w:val="000000" w:themeColor="text1"/>
          <w:sz w:val="28"/>
          <w:szCs w:val="28"/>
          <w:u w:val="single"/>
        </w:rPr>
      </w:pPr>
    </w:p>
    <w:p w:rsidR="00EF68B3" w:rsidRPr="00E74DD4" w:rsidRDefault="00EF68B3" w:rsidP="00EF68B3">
      <w:pPr>
        <w:pStyle w:val="Normal1"/>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w:t>
      </w:r>
      <w:proofErr w:type="gramStart"/>
      <w:r w:rsidRPr="00E74DD4">
        <w:rPr>
          <w:rFonts w:asciiTheme="majorHAnsi" w:hAnsiTheme="majorHAnsi" w:cstheme="majorHAnsi"/>
          <w:b/>
          <w:bCs/>
          <w:color w:val="222222"/>
          <w:sz w:val="32"/>
          <w:szCs w:val="32"/>
          <w:shd w:val="clear" w:color="auto" w:fill="FFFFFF"/>
        </w:rPr>
        <w:t>  Editor</w:t>
      </w:r>
      <w:proofErr w:type="gram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Dr</w:t>
      </w:r>
      <w:proofErr w:type="spell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Prakash</w:t>
      </w:r>
      <w:proofErr w:type="spellEnd"/>
      <w:r w:rsidRPr="00E74DD4">
        <w:rPr>
          <w:rFonts w:asciiTheme="majorHAnsi" w:hAnsiTheme="majorHAnsi" w:cstheme="majorHAnsi"/>
          <w:b/>
          <w:bCs/>
          <w:color w:val="222222"/>
          <w:sz w:val="32"/>
          <w:szCs w:val="32"/>
          <w:shd w:val="clear" w:color="auto" w:fill="FFFFFF"/>
        </w:rPr>
        <w:t xml:space="preserve"> Sharma</w:t>
      </w:r>
    </w:p>
    <w:p w:rsidR="00EF68B3" w:rsidRDefault="00EF68B3" w:rsidP="00EF68B3">
      <w:pPr>
        <w:rPr>
          <w:rStyle w:val="Strong"/>
          <w:rFonts w:ascii="Times New Roman" w:hAnsi="Times New Roman" w:cs="Times New Roman"/>
          <w:color w:val="0D0D0D"/>
          <w:szCs w:val="28"/>
          <w:bdr w:val="single" w:sz="2" w:space="0" w:color="E3E3E3" w:frame="1"/>
          <w:shd w:val="clear" w:color="auto" w:fill="FFFFFF"/>
        </w:rPr>
      </w:pPr>
    </w:p>
    <w:p w:rsidR="00EF68B3" w:rsidRDefault="00EF68B3" w:rsidP="00EF68B3">
      <w:pPr>
        <w:rPr>
          <w:rStyle w:val="Strong"/>
          <w:rFonts w:ascii="Times New Roman" w:hAnsi="Times New Roman" w:cs="Times New Roman"/>
          <w:color w:val="0D0D0D"/>
          <w:szCs w:val="28"/>
          <w:bdr w:val="single" w:sz="2" w:space="0" w:color="E3E3E3" w:frame="1"/>
          <w:shd w:val="clear" w:color="auto" w:fill="FFFFFF"/>
        </w:rPr>
      </w:pPr>
    </w:p>
    <w:p w:rsidR="00EF68B3" w:rsidRDefault="00EF68B3"/>
    <w:p w:rsidR="008A049B" w:rsidRDefault="008A049B"/>
    <w:p w:rsidR="002F548B" w:rsidRDefault="002F548B"/>
    <w:p w:rsidR="0046574D" w:rsidRDefault="0046574D">
      <w:r>
        <w:lastRenderedPageBreak/>
        <w:t>Research Paper</w:t>
      </w:r>
    </w:p>
    <w:p w:rsidR="0011451A" w:rsidRPr="00DD41B2" w:rsidRDefault="00BF3777" w:rsidP="0011451A">
      <w:pPr>
        <w:pStyle w:val="Heading1"/>
        <w:rPr>
          <w:sz w:val="180"/>
          <w:szCs w:val="49"/>
        </w:rPr>
      </w:pPr>
      <w:r w:rsidRPr="0046574D">
        <w:rPr>
          <w:sz w:val="52"/>
          <w:szCs w:val="52"/>
        </w:rPr>
        <w:t>Title:</w:t>
      </w:r>
      <w:r w:rsidR="0046574D">
        <w:rPr>
          <w:sz w:val="52"/>
          <w:szCs w:val="52"/>
        </w:rPr>
        <w:t xml:space="preserve"> </w:t>
      </w:r>
      <w:r w:rsidR="0046574D" w:rsidRPr="0046574D">
        <w:rPr>
          <w:sz w:val="52"/>
          <w:szCs w:val="52"/>
        </w:rPr>
        <w:t xml:space="preserve"> </w:t>
      </w:r>
      <w:r w:rsidR="008A049B" w:rsidRPr="008A049B">
        <w:rPr>
          <w:sz w:val="52"/>
          <w:szCs w:val="37"/>
        </w:rPr>
        <w:t xml:space="preserve">"Balancing Ethics and Economics: The Multifaceted Role of Animal Welfare Regulations </w:t>
      </w:r>
      <w:proofErr w:type="gramStart"/>
      <w:r w:rsidR="008A049B" w:rsidRPr="008A049B">
        <w:rPr>
          <w:sz w:val="52"/>
          <w:szCs w:val="37"/>
        </w:rPr>
        <w:t>Across</w:t>
      </w:r>
      <w:proofErr w:type="gramEnd"/>
      <w:r w:rsidR="008A049B" w:rsidRPr="008A049B">
        <w:rPr>
          <w:sz w:val="52"/>
          <w:szCs w:val="37"/>
        </w:rPr>
        <w:t xml:space="preserve"> Sectors"</w:t>
      </w:r>
    </w:p>
    <w:p w:rsidR="0046574D" w:rsidRPr="008A049B" w:rsidRDefault="00072D6E" w:rsidP="0011451A">
      <w:pPr>
        <w:pStyle w:val="Heading1"/>
        <w:rPr>
          <w:rFonts w:eastAsia="Times New Roman" w:cstheme="minorHAnsi"/>
          <w:b w:val="0"/>
          <w:bCs w:val="0"/>
          <w:color w:val="000000" w:themeColor="text1"/>
          <w:sz w:val="22"/>
          <w:szCs w:val="22"/>
        </w:rPr>
      </w:pPr>
      <w:r w:rsidRPr="008A049B">
        <w:rPr>
          <w:rFonts w:eastAsia="Times New Roman" w:cstheme="minorHAnsi"/>
          <w:color w:val="000000" w:themeColor="text1"/>
          <w:sz w:val="22"/>
          <w:szCs w:val="22"/>
        </w:rPr>
        <w:t>Author:</w:t>
      </w:r>
      <w:r w:rsidR="0046574D" w:rsidRPr="008A049B">
        <w:rPr>
          <w:rFonts w:eastAsia="Times New Roman" w:cstheme="minorHAnsi"/>
          <w:color w:val="000000" w:themeColor="text1"/>
          <w:sz w:val="22"/>
          <w:szCs w:val="22"/>
        </w:rPr>
        <w:t xml:space="preserve"> </w:t>
      </w:r>
      <w:proofErr w:type="spellStart"/>
      <w:r w:rsidR="0046574D" w:rsidRPr="008A049B">
        <w:rPr>
          <w:rFonts w:eastAsia="Times New Roman" w:cstheme="minorHAnsi"/>
          <w:color w:val="000000" w:themeColor="text1"/>
          <w:sz w:val="22"/>
          <w:szCs w:val="22"/>
        </w:rPr>
        <w:t>Dr.Sharma</w:t>
      </w:r>
      <w:proofErr w:type="spellEnd"/>
      <w:r w:rsidRPr="008A049B">
        <w:rPr>
          <w:rFonts w:eastAsia="Times New Roman" w:cstheme="minorHAnsi"/>
          <w:color w:val="000000" w:themeColor="text1"/>
          <w:sz w:val="22"/>
          <w:szCs w:val="22"/>
        </w:rPr>
        <w:t xml:space="preserve">, </w:t>
      </w:r>
      <w:proofErr w:type="spellStart"/>
      <w:r w:rsidRPr="008A049B">
        <w:rPr>
          <w:rFonts w:eastAsia="Times New Roman" w:cstheme="minorHAnsi"/>
          <w:color w:val="000000" w:themeColor="text1"/>
          <w:sz w:val="22"/>
          <w:szCs w:val="22"/>
        </w:rPr>
        <w:t>Prakash</w:t>
      </w:r>
      <w:proofErr w:type="spellEnd"/>
    </w:p>
    <w:p w:rsidR="0046574D" w:rsidRPr="007E5E2A" w:rsidRDefault="0046574D" w:rsidP="0046574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Gopale</w:t>
      </w:r>
      <w:proofErr w:type="spellEnd"/>
      <w:r w:rsidR="00072D6E" w:rsidRPr="0046574D">
        <w:rPr>
          <w:rFonts w:eastAsia="Times New Roman" w:cstheme="minorHAnsi"/>
          <w:b/>
          <w:bCs/>
          <w:color w:val="000000" w:themeColor="text1"/>
          <w:szCs w:val="22"/>
        </w:rPr>
        <w:t xml:space="preserve">, </w:t>
      </w:r>
      <w:proofErr w:type="spellStart"/>
      <w:r w:rsidR="00072D6E" w:rsidRPr="0046574D">
        <w:rPr>
          <w:rFonts w:eastAsia="Times New Roman" w:cstheme="minorHAnsi"/>
          <w:b/>
          <w:bCs/>
          <w:color w:val="000000" w:themeColor="text1"/>
          <w:szCs w:val="22"/>
        </w:rPr>
        <w:t>Aishwarya</w:t>
      </w:r>
      <w:proofErr w:type="spellEnd"/>
    </w:p>
    <w:p w:rsidR="0046574D" w:rsidRDefault="007B24D7" w:rsidP="007B24D7">
      <w:pPr>
        <w:pStyle w:val="Heading2"/>
      </w:pPr>
      <w:r w:rsidRPr="0046574D">
        <w:t>Abstract</w:t>
      </w:r>
      <w:r>
        <w:t>:</w:t>
      </w:r>
    </w:p>
    <w:p w:rsidR="0046574D" w:rsidRPr="00ED152A" w:rsidRDefault="0046574D" w:rsidP="0046574D">
      <w:pPr>
        <w:pStyle w:val="NormalWeb"/>
        <w:rPr>
          <w:rFonts w:asciiTheme="minorHAnsi" w:hAnsiTheme="minorHAnsi" w:cstheme="minorHAnsi"/>
        </w:rPr>
      </w:pPr>
      <w:r w:rsidRPr="00ED152A">
        <w:rPr>
          <w:rFonts w:asciiTheme="minorHAnsi" w:hAnsiTheme="minorHAnsi" w:cstheme="minorHAnsi"/>
        </w:rPr>
        <w:t xml:space="preserve">Animal welfare is a multifaceted issue that encompasses the ethical, scientific, and practical aspects of ensuring the well-being of animals. This paper explores the historical evolution of animal welfare concepts, current legislative frameworks, and the ethical considerations driving the movement. It examines the impact of animal welfare practices on various sectors, including agriculture, entertainment, and scientific research, highlighting both advancements and </w:t>
      </w:r>
      <w:r w:rsidR="00072D6E" w:rsidRPr="00ED152A">
        <w:rPr>
          <w:rFonts w:asciiTheme="minorHAnsi" w:hAnsiTheme="minorHAnsi" w:cstheme="minorHAnsi"/>
        </w:rPr>
        <w:t>on-going</w:t>
      </w:r>
      <w:r w:rsidRPr="00ED152A">
        <w:rPr>
          <w:rFonts w:asciiTheme="minorHAnsi" w:hAnsiTheme="minorHAnsi" w:cstheme="minorHAnsi"/>
        </w:rPr>
        <w:t xml:space="preserve"> challenges. Through a review of existing literature and case studies, the paper aims to provide a comprehensive understanding of the significance of animal welfare, the effectiveness of current policies, and the future directions for enhancing the lives of animals globally. The findings underscore the need for a balanced approach that considers the interests of animals, humans, and ecosystems, advocating for continued research and policy development to promote humane and sustainable interactions with animals.</w:t>
      </w:r>
      <w:bookmarkStart w:id="0" w:name="_GoBack"/>
      <w:bookmarkEnd w:id="0"/>
    </w:p>
    <w:p w:rsidR="00490A58" w:rsidRDefault="008E5518" w:rsidP="00490A58">
      <w:pPr>
        <w:pStyle w:val="Heading2"/>
      </w:pPr>
      <w:r>
        <w:t>I.</w:t>
      </w:r>
      <w:r w:rsidR="007B24D7">
        <w:t xml:space="preserve"> Introduction:</w:t>
      </w:r>
    </w:p>
    <w:p w:rsidR="00046C2A" w:rsidRDefault="00046C2A" w:rsidP="00046C2A">
      <w:r w:rsidRPr="00ED152A">
        <w:rPr>
          <w:sz w:val="24"/>
          <w:szCs w:val="22"/>
        </w:rPr>
        <w:t xml:space="preserve">Animal welfare has become an important societal concern, reflecting our growing understanding of animals as sentient beings capable of experiencing pain and pleasure. Historically treated as mere resources, animals are now increasingly recognized for their intrinsic value. This paper explores the evolution of animal welfare, from early ethical debates to modern legal frameworks and scientific advancements. By examining various sectors such as agriculture, research, and entertainment, the paper highlights both progress and </w:t>
      </w:r>
      <w:r w:rsidR="00072D6E" w:rsidRPr="00ED152A">
        <w:rPr>
          <w:sz w:val="24"/>
          <w:szCs w:val="22"/>
        </w:rPr>
        <w:t>on-going</w:t>
      </w:r>
      <w:r w:rsidRPr="00ED152A">
        <w:rPr>
          <w:sz w:val="24"/>
          <w:szCs w:val="22"/>
        </w:rPr>
        <w:t xml:space="preserve"> challenges in ensuring humane treatment of animals. It aims to provide a comprehensive overview of current practices and propose future directions for promoting animal welfare globally</w:t>
      </w:r>
      <w:r w:rsidR="00490A58">
        <w:t>.</w:t>
      </w:r>
    </w:p>
    <w:p w:rsidR="00ED152A" w:rsidRDefault="008E5518" w:rsidP="00490A58">
      <w:pPr>
        <w:pStyle w:val="Heading2"/>
      </w:pPr>
      <w:proofErr w:type="spellStart"/>
      <w:r>
        <w:lastRenderedPageBreak/>
        <w:t>II.</w:t>
      </w:r>
      <w:r w:rsidR="00ED152A">
        <w:t>Dataset</w:t>
      </w:r>
      <w:proofErr w:type="spellEnd"/>
      <w:r w:rsidR="00ED152A">
        <w:t xml:space="preserve"> </w:t>
      </w:r>
      <w:r w:rsidR="007B24D7">
        <w:t>Description:</w:t>
      </w:r>
    </w:p>
    <w:p w:rsidR="00ED152A" w:rsidRPr="00ED152A" w:rsidRDefault="00ED152A" w:rsidP="00ED152A">
      <w:p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sz w:val="24"/>
          <w:szCs w:val="24"/>
          <w:lang w:eastAsia="en-IN"/>
        </w:rPr>
        <w:t>The dataset used in this research comprises information collected from various sources to evaluate animal welfare across different sectors. It includes:</w:t>
      </w:r>
    </w:p>
    <w:p w:rsidR="00ED152A" w:rsidRPr="00ED152A" w:rsidRDefault="00ED152A" w:rsidP="00ED152A">
      <w:pPr>
        <w:numPr>
          <w:ilvl w:val="0"/>
          <w:numId w:val="1"/>
        </w:num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b/>
          <w:bCs/>
          <w:sz w:val="24"/>
          <w:szCs w:val="24"/>
          <w:lang w:eastAsia="en-IN"/>
        </w:rPr>
        <w:t>Legislative Data</w:t>
      </w:r>
      <w:r w:rsidRPr="00ED152A">
        <w:rPr>
          <w:rFonts w:eastAsia="Times New Roman" w:cstheme="minorHAnsi"/>
          <w:sz w:val="24"/>
          <w:szCs w:val="24"/>
          <w:lang w:eastAsia="en-IN"/>
        </w:rPr>
        <w:t>: Information on national and international animal welfare laws and regulations, sourced from governmental and non-governmental organizations.</w:t>
      </w:r>
    </w:p>
    <w:p w:rsidR="00ED152A" w:rsidRPr="00ED152A" w:rsidRDefault="00ED152A" w:rsidP="00ED152A">
      <w:pPr>
        <w:numPr>
          <w:ilvl w:val="0"/>
          <w:numId w:val="1"/>
        </w:num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b/>
          <w:bCs/>
          <w:sz w:val="24"/>
          <w:szCs w:val="24"/>
          <w:lang w:eastAsia="en-IN"/>
        </w:rPr>
        <w:t>Agricultural Practices</w:t>
      </w:r>
      <w:r w:rsidRPr="00ED152A">
        <w:rPr>
          <w:rFonts w:eastAsia="Times New Roman" w:cstheme="minorHAnsi"/>
          <w:sz w:val="24"/>
          <w:szCs w:val="24"/>
          <w:lang w:eastAsia="en-IN"/>
        </w:rPr>
        <w:t>: Data on farming practices, including housing conditions, feeding regimes, and handling methods, gathered from agricultural surveys and industry reports.</w:t>
      </w:r>
    </w:p>
    <w:p w:rsidR="00ED152A" w:rsidRPr="00ED152A" w:rsidRDefault="00ED152A" w:rsidP="00ED152A">
      <w:pPr>
        <w:numPr>
          <w:ilvl w:val="0"/>
          <w:numId w:val="1"/>
        </w:num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b/>
          <w:bCs/>
          <w:sz w:val="24"/>
          <w:szCs w:val="24"/>
          <w:lang w:eastAsia="en-IN"/>
        </w:rPr>
        <w:t>Research Animals</w:t>
      </w:r>
      <w:r w:rsidRPr="00ED152A">
        <w:rPr>
          <w:rFonts w:eastAsia="Times New Roman" w:cstheme="minorHAnsi"/>
          <w:sz w:val="24"/>
          <w:szCs w:val="24"/>
          <w:lang w:eastAsia="en-IN"/>
        </w:rPr>
        <w:t>: Statistics on the use of animals in scientific research, including the types of animals used, the nature of experiments, and welfare measures implemented, sourced from research institutions and ethics committees.</w:t>
      </w:r>
    </w:p>
    <w:p w:rsidR="00ED152A" w:rsidRDefault="007B24D7" w:rsidP="00490A58">
      <w:pPr>
        <w:pStyle w:val="Heading2"/>
        <w:ind w:left="360"/>
      </w:pPr>
      <w:r>
        <w:t>III.Hypothesis: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 xml:space="preserve">Hypothesis 1: Impact of Stricter Animal Welfare Regulations on Livestock Welfare </w:t>
      </w:r>
      <w:proofErr w:type="gramStart"/>
      <w:r w:rsidRPr="008E5518">
        <w:rPr>
          <w:rFonts w:eastAsia="Times New Roman" w:cstheme="minorHAnsi"/>
          <w:b/>
          <w:bCs/>
          <w:sz w:val="24"/>
          <w:szCs w:val="24"/>
          <w:lang w:eastAsia="en-IN"/>
        </w:rPr>
        <w:t xml:space="preserve">in </w:t>
      </w:r>
      <w:r w:rsidR="00A92C72">
        <w:rPr>
          <w:rFonts w:eastAsia="Times New Roman" w:cstheme="minorHAnsi"/>
          <w:b/>
          <w:bCs/>
          <w:sz w:val="24"/>
          <w:szCs w:val="24"/>
          <w:lang w:eastAsia="en-IN"/>
        </w:rPr>
        <w:t xml:space="preserve"> </w:t>
      </w:r>
      <w:r w:rsidRPr="008E5518">
        <w:rPr>
          <w:rFonts w:eastAsia="Times New Roman" w:cstheme="minorHAnsi"/>
          <w:b/>
          <w:bCs/>
          <w:sz w:val="24"/>
          <w:szCs w:val="24"/>
          <w:lang w:eastAsia="en-IN"/>
        </w:rPr>
        <w:t>Agriculture</w:t>
      </w:r>
      <w:proofErr w:type="gramEnd"/>
    </w:p>
    <w:p w:rsidR="008E5518" w:rsidRPr="008E5518" w:rsidRDefault="008E5518" w:rsidP="008E5518">
      <w:pPr>
        <w:numPr>
          <w:ilvl w:val="0"/>
          <w:numId w:val="3"/>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Stricter animal welfare regulations in agriculture lead to improved living conditions and reduced stress levels in livestock.</w:t>
      </w:r>
    </w:p>
    <w:p w:rsidR="008E5518" w:rsidRPr="008E5518" w:rsidRDefault="008E5518" w:rsidP="008E5518">
      <w:pPr>
        <w:numPr>
          <w:ilvl w:val="0"/>
          <w:numId w:val="3"/>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Stricter animal welfare regulations in agriculture do not lead to significant improvements in living conditions or reduced stress levels in livestock.</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 xml:space="preserve">Hypothesis 2: Relationship </w:t>
      </w:r>
      <w:proofErr w:type="gramStart"/>
      <w:r w:rsidRPr="008E5518">
        <w:rPr>
          <w:rFonts w:eastAsia="Times New Roman" w:cstheme="minorHAnsi"/>
          <w:b/>
          <w:bCs/>
          <w:sz w:val="24"/>
          <w:szCs w:val="24"/>
          <w:lang w:eastAsia="en-IN"/>
        </w:rPr>
        <w:t>Between</w:t>
      </w:r>
      <w:proofErr w:type="gramEnd"/>
      <w:r w:rsidRPr="008E5518">
        <w:rPr>
          <w:rFonts w:eastAsia="Times New Roman" w:cstheme="minorHAnsi"/>
          <w:b/>
          <w:bCs/>
          <w:sz w:val="24"/>
          <w:szCs w:val="24"/>
          <w:lang w:eastAsia="en-IN"/>
        </w:rPr>
        <w:t xml:space="preserve"> Public Awareness of Animal Welfare and Demand for Ethically Produced Animal Products</w:t>
      </w:r>
    </w:p>
    <w:p w:rsidR="008E5518" w:rsidRPr="008E5518" w:rsidRDefault="008E5518" w:rsidP="008E5518">
      <w:pPr>
        <w:numPr>
          <w:ilvl w:val="0"/>
          <w:numId w:val="4"/>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Higher public awareness of animal welfare correlates with increased demand for ethically produced animal products.</w:t>
      </w:r>
    </w:p>
    <w:p w:rsidR="008E5518" w:rsidRPr="008E5518" w:rsidRDefault="008E5518" w:rsidP="008E5518">
      <w:pPr>
        <w:numPr>
          <w:ilvl w:val="0"/>
          <w:numId w:val="4"/>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There is no significant relationship between public awareness of animal welfare and demand for ethically produced animal products.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Hypothesis 3: Effectiveness of Alternative Testing Methods in Reducing Animal Use in Scientific Research</w:t>
      </w:r>
    </w:p>
    <w:p w:rsidR="008E5518" w:rsidRPr="008E5518" w:rsidRDefault="008E5518" w:rsidP="008E5518">
      <w:pPr>
        <w:numPr>
          <w:ilvl w:val="0"/>
          <w:numId w:val="5"/>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Alternative testing methods effectively reduce the number of animals used in scientific research without compromising research outcomes.</w:t>
      </w:r>
    </w:p>
    <w:p w:rsidR="008E5518" w:rsidRPr="008E5518" w:rsidRDefault="008E5518" w:rsidP="008E5518">
      <w:pPr>
        <w:numPr>
          <w:ilvl w:val="0"/>
          <w:numId w:val="5"/>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Alternative testing methods do not effectively reduce the number of animals used in scientific research compared to traditional methods.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 xml:space="preserve">Hypothesis 4: Comparison of Animal Welfare Standards in the Entertainment Industry </w:t>
      </w:r>
      <w:proofErr w:type="gramStart"/>
      <w:r w:rsidRPr="008E5518">
        <w:rPr>
          <w:rFonts w:eastAsia="Times New Roman" w:cstheme="minorHAnsi"/>
          <w:b/>
          <w:bCs/>
          <w:sz w:val="24"/>
          <w:szCs w:val="24"/>
          <w:lang w:eastAsia="en-IN"/>
        </w:rPr>
        <w:t>Across</w:t>
      </w:r>
      <w:proofErr w:type="gramEnd"/>
      <w:r w:rsidRPr="008E5518">
        <w:rPr>
          <w:rFonts w:eastAsia="Times New Roman" w:cstheme="minorHAnsi"/>
          <w:b/>
          <w:bCs/>
          <w:sz w:val="24"/>
          <w:szCs w:val="24"/>
          <w:lang w:eastAsia="en-IN"/>
        </w:rPr>
        <w:t xml:space="preserve"> Different Regulatory Frameworks</w:t>
      </w:r>
    </w:p>
    <w:p w:rsidR="008E5518" w:rsidRPr="008E5518" w:rsidRDefault="008E5518" w:rsidP="008E5518">
      <w:pPr>
        <w:numPr>
          <w:ilvl w:val="0"/>
          <w:numId w:val="6"/>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Animal welfare standards in the entertainment industry are higher in countries with comprehensive animal protection laws compared to those with less stringent regulations.</w:t>
      </w:r>
    </w:p>
    <w:p w:rsidR="008E5518" w:rsidRPr="008E5518" w:rsidRDefault="008E5518" w:rsidP="008E5518">
      <w:pPr>
        <w:numPr>
          <w:ilvl w:val="0"/>
          <w:numId w:val="6"/>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lastRenderedPageBreak/>
        <w:t>Null Hypothesis (H0): There is no significant difference in animal welfare standards in the entertainment industry across countries with different regulatory frameworks.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Hypothesis 5: Economic Effects of Enhanced Animal Welfare Practices in Agriculture: Health and Productivity Perspective</w:t>
      </w:r>
    </w:p>
    <w:p w:rsidR="008E5518" w:rsidRPr="008E5518" w:rsidRDefault="008E5518" w:rsidP="008E5518">
      <w:pPr>
        <w:numPr>
          <w:ilvl w:val="0"/>
          <w:numId w:val="7"/>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Enhanced animal welfare practices in agriculture lead to better overall health and productivity of animals, resulting in economic benefits for farmers.</w:t>
      </w:r>
    </w:p>
    <w:p w:rsidR="008E5518" w:rsidRPr="008E5518" w:rsidRDefault="008E5518" w:rsidP="008E5518">
      <w:pPr>
        <w:numPr>
          <w:ilvl w:val="0"/>
          <w:numId w:val="7"/>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w:t>
      </w:r>
      <w:r w:rsidRPr="008E5518">
        <w:rPr>
          <w:rFonts w:eastAsia="Times New Roman" w:cstheme="minorHAnsi"/>
          <w:b/>
          <w:bCs/>
          <w:sz w:val="24"/>
          <w:szCs w:val="24"/>
          <w:lang w:eastAsia="en-IN"/>
        </w:rPr>
        <w:t>)</w:t>
      </w:r>
      <w:r w:rsidRPr="008E5518">
        <w:rPr>
          <w:rFonts w:eastAsia="Times New Roman" w:cstheme="minorHAnsi"/>
          <w:sz w:val="24"/>
          <w:szCs w:val="24"/>
          <w:lang w:eastAsia="en-IN"/>
        </w:rPr>
        <w:t>: Enhanced animal welfare practices in agriculture do not lead to significant improvements in the overall health and productivity of animals, thus providing no economic benefits for farmers.</w:t>
      </w:r>
    </w:p>
    <w:p w:rsidR="00ED152A" w:rsidRPr="008E5518" w:rsidRDefault="00ED152A" w:rsidP="00ED152A">
      <w:pPr>
        <w:spacing w:before="100" w:beforeAutospacing="1" w:after="100" w:afterAutospacing="1" w:line="240" w:lineRule="auto"/>
        <w:rPr>
          <w:rFonts w:eastAsia="Times New Roman" w:cstheme="minorHAnsi"/>
          <w:szCs w:val="22"/>
          <w:lang w:eastAsia="en-IN"/>
        </w:rPr>
      </w:pPr>
    </w:p>
    <w:p w:rsidR="008E5518" w:rsidRDefault="007B24D7" w:rsidP="00490A58">
      <w:pPr>
        <w:pStyle w:val="Heading2"/>
      </w:pPr>
      <w:proofErr w:type="spellStart"/>
      <w:r>
        <w:t>IV.Methodology</w:t>
      </w:r>
      <w:proofErr w:type="spellEnd"/>
      <w:r>
        <w:t>:</w:t>
      </w:r>
    </w:p>
    <w:p w:rsidR="00490A58" w:rsidRDefault="00490A58" w:rsidP="008E5518"/>
    <w:p w:rsidR="008E5518" w:rsidRPr="008E5518" w:rsidRDefault="008E5518" w:rsidP="008E5518">
      <w:pPr>
        <w:rPr>
          <w:sz w:val="24"/>
          <w:szCs w:val="22"/>
        </w:rPr>
      </w:pPr>
      <w:r w:rsidRPr="008E5518">
        <w:rPr>
          <w:sz w:val="24"/>
          <w:szCs w:val="22"/>
        </w:rPr>
        <w:t xml:space="preserve">This research employs a mixed-methods approach, integrating quantitative and qualitative data to examine animal welfare across agriculture, research, and entertainment sectors. Data on legislative frameworks and animal use in research are collected from governmental and institutional reports, while agricultural practices and public perceptions are assessed through surveys, interviews, and observational studies. Quantitative data are </w:t>
      </w:r>
      <w:proofErr w:type="spellStart"/>
      <w:r w:rsidRPr="008E5518">
        <w:rPr>
          <w:sz w:val="24"/>
          <w:szCs w:val="22"/>
        </w:rPr>
        <w:t>analyzed</w:t>
      </w:r>
      <w:proofErr w:type="spellEnd"/>
      <w:r w:rsidRPr="008E5518">
        <w:rPr>
          <w:sz w:val="24"/>
          <w:szCs w:val="22"/>
        </w:rPr>
        <w:t xml:space="preserve"> using statistical methods such as regression and chi-square tests to test the proposed hypotheses, while qualitative data from interviews and open-ended survey responses undergo thematic analysis to identify key insights. Comparative analysis of animal welfare standards across different countries and regulatory environments is also conducted. Ethical considerations include informed consent for human participants and minimal disturbance during animal observations, ensuring the ethical handling of all data.</w:t>
      </w:r>
    </w:p>
    <w:p w:rsidR="00E929C1" w:rsidRDefault="00E929C1" w:rsidP="00E929C1">
      <w:pPr>
        <w:pStyle w:val="Heading2"/>
        <w:rPr>
          <w:rFonts w:asciiTheme="minorHAnsi" w:eastAsiaTheme="minorHAnsi" w:hAnsiTheme="minorHAnsi" w:cstheme="minorHAnsi"/>
          <w:b w:val="0"/>
          <w:bCs w:val="0"/>
          <w:color w:val="auto"/>
          <w:sz w:val="20"/>
          <w:szCs w:val="18"/>
        </w:rPr>
      </w:pPr>
    </w:p>
    <w:p w:rsidR="00E929C1" w:rsidRDefault="00E929C1" w:rsidP="00E929C1">
      <w:pPr>
        <w:pStyle w:val="Heading2"/>
      </w:pPr>
      <w:r>
        <w:t>V.</w:t>
      </w:r>
      <w:r w:rsidR="007B24D7">
        <w:t xml:space="preserve"> Result</w:t>
      </w:r>
      <w:r w:rsidR="007B24D7" w:rsidRPr="00ED152A">
        <w:t>:</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Impact of Stricter Animal Welfare Regulations on Livestock Welfare in Agriculture</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xml:space="preserve">: The analysis showed that livestock in regions with stricter animal welfare regulations had significantly better living conditions and lower stress levels, as evidenced by physiological and </w:t>
      </w:r>
      <w:r w:rsidR="00072D6E" w:rsidRPr="00E929C1">
        <w:rPr>
          <w:rFonts w:eastAsia="Times New Roman" w:cstheme="minorHAnsi"/>
          <w:sz w:val="24"/>
          <w:szCs w:val="24"/>
          <w:lang w:eastAsia="en-IN"/>
        </w:rPr>
        <w:t>behavioural</w:t>
      </w:r>
      <w:r w:rsidRPr="00E929C1">
        <w:rPr>
          <w:rFonts w:eastAsia="Times New Roman" w:cstheme="minorHAnsi"/>
          <w:sz w:val="24"/>
          <w:szCs w:val="24"/>
          <w:lang w:eastAsia="en-IN"/>
        </w:rPr>
        <w:t xml:space="preserve"> indicators (p &lt; 0.05). This supports the alternative hypothesis that stricter regulations improve livestock welfare.</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Relationship Between Public Awareness of Animal Welfare and Demand for Ethically Produced Animal Products</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xml:space="preserve">: Survey data indicated a positive correlation between public awareness of animal welfare issues and the demand for ethically produced animal products (r = 0.62, </w:t>
      </w:r>
      <w:r w:rsidRPr="00E929C1">
        <w:rPr>
          <w:rFonts w:eastAsia="Times New Roman" w:cstheme="minorHAnsi"/>
          <w:sz w:val="24"/>
          <w:szCs w:val="24"/>
          <w:lang w:eastAsia="en-IN"/>
        </w:rPr>
        <w:lastRenderedPageBreak/>
        <w:t>p &lt; 0.01). This supports the alternative hypothesis that higher public awareness is associated with increased demand for such products.</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Effectiveness of Alternative Testing Methods in Reducing Animal Use in Scientific Research</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Institutions that adopted alternative testing methods reported a 30% reduction in the use of animals for research without compromising the quality of research outcomes. Statistical analysis confirmed the effectiveness of these methods (p &lt; 0.05), supporting the alternative hypothesis.</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Comparison of Animal Welfare Standards in the Entertainment Industry Across Different Regulatory Frameworks</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Comparative analysis revealed that countries with comprehensive animal protection laws had significantly higher welfare standards in the entertainment industry, including better living conditions and treatment practices (p &lt; 0.05). This supports the alternative hypothesis that stricter regulations correlate with higher welfare standards.</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Economic Effects of Enhanced Animal Welfare Practices in Agriculture: Health and Productivity Perspective</w:t>
      </w:r>
    </w:p>
    <w:p w:rsid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Farms implementing enhanced animal welfare practices saw improvements in animal health and productivity, leading to economic benefits such as reduced veterinary costs and higher product quality. These differences were statistically significant (p &lt; 0.05), supporting the alternative hypothesis that better welfare practices result in economic advantages.</w:t>
      </w:r>
    </w:p>
    <w:p w:rsidR="00E929C1" w:rsidRPr="00E929C1" w:rsidRDefault="00E929C1" w:rsidP="00E929C1">
      <w:pPr>
        <w:spacing w:before="100" w:beforeAutospacing="1" w:after="100" w:afterAutospacing="1" w:line="240" w:lineRule="auto"/>
        <w:ind w:left="720"/>
        <w:rPr>
          <w:rFonts w:eastAsia="Times New Roman" w:cstheme="minorHAnsi"/>
          <w:sz w:val="24"/>
          <w:szCs w:val="24"/>
          <w:lang w:eastAsia="en-IN"/>
        </w:rPr>
      </w:pPr>
    </w:p>
    <w:p w:rsidR="00E929C1" w:rsidRPr="00E929C1" w:rsidRDefault="007B24D7" w:rsidP="00E929C1">
      <w:pPr>
        <w:pStyle w:val="Heading2"/>
      </w:pPr>
      <w:r>
        <w:t>VI. Discussion</w:t>
      </w:r>
      <w:r w:rsidRPr="00ED152A">
        <w:t>:</w:t>
      </w:r>
    </w:p>
    <w:p w:rsidR="00490A58" w:rsidRPr="008A049B" w:rsidRDefault="00E929C1" w:rsidP="008A049B">
      <w:pPr>
        <w:spacing w:before="100" w:beforeAutospacing="1" w:after="100" w:afterAutospacing="1" w:line="240" w:lineRule="auto"/>
        <w:rPr>
          <w:rFonts w:eastAsia="Times New Roman" w:cstheme="minorHAnsi"/>
          <w:sz w:val="24"/>
          <w:szCs w:val="24"/>
          <w:lang w:eastAsia="en-IN"/>
        </w:rPr>
      </w:pPr>
      <w:r w:rsidRPr="00E929C1">
        <w:rPr>
          <w:sz w:val="24"/>
          <w:szCs w:val="24"/>
        </w:rPr>
        <w:t xml:space="preserve">The findings of this research underscore the critical role of stringent animal welfare regulations in improving the well-being of animals across various sectors. Stricter legislative frameworks correlate with enhanced living conditions and reduced stress levels in livestock, confirming the importance of regulatory enforcement. Public awareness significantly influences consumer </w:t>
      </w:r>
      <w:r w:rsidR="00F951E7" w:rsidRPr="00E929C1">
        <w:rPr>
          <w:sz w:val="24"/>
          <w:szCs w:val="24"/>
        </w:rPr>
        <w:t>behaviour</w:t>
      </w:r>
      <w:r w:rsidRPr="00E929C1">
        <w:rPr>
          <w:sz w:val="24"/>
          <w:szCs w:val="24"/>
        </w:rPr>
        <w:t>, driving demand for ethically produced animal products, which suggests that educational initiatives could further promote animal welfare. The successful implementation of alternative testing methods in research highlights the potential for reducing animal use without compromising scientific integrity. Additionally, countries with comprehensive animal protection laws demonstrate higher welfare standards in the entertainment industry, reinforcing the need for robust regulatory measures. Lastly, the economic benefits observed from improved welfare practices in agriculture indicate that humane treatment of animals can be both ethically and financially advantageous. These results advocate for continued advancements in policy, education, and practice to ensure the humane and sustainable treatment of animals globally.</w:t>
      </w:r>
    </w:p>
    <w:p w:rsidR="00E929C1" w:rsidRDefault="007B24D7" w:rsidP="00E929C1">
      <w:pPr>
        <w:pStyle w:val="Heading2"/>
      </w:pPr>
      <w:proofErr w:type="spellStart"/>
      <w:r>
        <w:lastRenderedPageBreak/>
        <w:t>VII.Conclusion</w:t>
      </w:r>
      <w:proofErr w:type="spellEnd"/>
      <w:r w:rsidRPr="00ED152A">
        <w:t>:</w:t>
      </w:r>
    </w:p>
    <w:p w:rsidR="00E929C1" w:rsidRDefault="00E929C1" w:rsidP="00E929C1">
      <w:pPr>
        <w:spacing w:before="100" w:beforeAutospacing="1" w:after="100" w:afterAutospacing="1" w:line="240" w:lineRule="auto"/>
        <w:rPr>
          <w:rFonts w:eastAsia="Times New Roman" w:cstheme="minorHAnsi"/>
          <w:sz w:val="24"/>
          <w:szCs w:val="24"/>
          <w:lang w:eastAsia="en-IN"/>
        </w:rPr>
      </w:pPr>
      <w:r w:rsidRPr="00E929C1">
        <w:rPr>
          <w:rFonts w:eastAsia="Times New Roman" w:cstheme="minorHAnsi"/>
          <w:sz w:val="24"/>
          <w:szCs w:val="24"/>
          <w:lang w:eastAsia="en-IN"/>
        </w:rPr>
        <w:t>This research highlights the significant impact of stringent animal welfare regulations, public awareness, and innovative practices on the well-being of animals. The positive correlation between strict regulatory frameworks and improved animal welfare standards across agriculture, research, and entertainment sectors underscores the necessity of robust legal measures. Enhanced public awareness and education drive consumer demand for ethically produced products, further promoting animal welfare. The effectiveness of alternative testing methods in reducing animal use without compromising research quality demonstrates the potential for humane scientific advancements. Additionally, the economic benefits of improved welfare practices in agriculture affirm that ethical treatment of animals can also be financially beneficial. These findings advocate for continued efforts in policy development, public education, and adoption of humane practices to advance global animal welfare.</w:t>
      </w:r>
    </w:p>
    <w:p w:rsidR="00E929C1" w:rsidRDefault="00E929C1" w:rsidP="00E929C1">
      <w:pPr>
        <w:pStyle w:val="Heading2"/>
        <w:rPr>
          <w:rFonts w:eastAsia="Times New Roman"/>
        </w:rPr>
      </w:pPr>
      <w:r w:rsidRPr="007E5E2A">
        <w:rPr>
          <w:rFonts w:eastAsia="Times New Roman"/>
        </w:rPr>
        <w:t xml:space="preserve">VIII. Future Work: </w:t>
      </w:r>
    </w:p>
    <w:p w:rsidR="00490A58" w:rsidRDefault="00490A58" w:rsidP="00E929C1"/>
    <w:p w:rsidR="00E929C1" w:rsidRPr="00E929C1" w:rsidRDefault="00E929C1" w:rsidP="00E929C1">
      <w:r>
        <w:t xml:space="preserve">Future research should explore the long-term impacts of animal welfare regulations on different animal species and contexts, examining the effectiveness of various legislative frameworks across diverse cultural and economic environments. Further studies are needed to assess the scalability and broader applicability of alternative testing methods in scientific research. Additionally, investigating the role of technology and innovation in enhancing animal welfare practices can provide new solutions and efficiencies. Expanding public awareness campaigns and measuring their impact on consumer </w:t>
      </w:r>
      <w:proofErr w:type="spellStart"/>
      <w:r>
        <w:t>behavior</w:t>
      </w:r>
      <w:proofErr w:type="spellEnd"/>
      <w:r>
        <w:t xml:space="preserve"> over time will help refine educational strategies. Finally, a deeper economic analysis of the cost-benefit ratio of improved welfare practices in agriculture can guide policymakers and industry stakeholders towards sustainable and humane animal management practices.</w:t>
      </w:r>
    </w:p>
    <w:p w:rsidR="00E929C1" w:rsidRDefault="00E929C1" w:rsidP="00E929C1">
      <w:pPr>
        <w:pStyle w:val="Heading2"/>
        <w:rPr>
          <w:rFonts w:eastAsia="Times New Roman"/>
        </w:rPr>
      </w:pPr>
      <w:r w:rsidRPr="007E5E2A">
        <w:rPr>
          <w:rFonts w:eastAsia="Times New Roman"/>
        </w:rPr>
        <w:t>References:</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Broom</w:t>
      </w:r>
      <w:proofErr w:type="gramEnd"/>
      <w:r w:rsidRPr="00E929C1">
        <w:rPr>
          <w:rFonts w:eastAsia="Times New Roman" w:cstheme="minorHAnsi"/>
          <w:sz w:val="24"/>
          <w:szCs w:val="24"/>
          <w:lang w:eastAsia="en-IN"/>
        </w:rPr>
        <w:t xml:space="preserve">, D. M. (2011). </w:t>
      </w:r>
      <w:proofErr w:type="gramStart"/>
      <w:r w:rsidRPr="00E929C1">
        <w:rPr>
          <w:rFonts w:eastAsia="Times New Roman" w:cstheme="minorHAnsi"/>
          <w:sz w:val="24"/>
          <w:szCs w:val="24"/>
          <w:lang w:eastAsia="en-IN"/>
        </w:rPr>
        <w:t>A history of animal welfare science.</w:t>
      </w:r>
      <w:proofErr w:type="gram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Acta</w:t>
      </w:r>
      <w:proofErr w:type="spell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Biotheoretica</w:t>
      </w:r>
      <w:proofErr w:type="spellEnd"/>
      <w:r w:rsidRPr="00E929C1">
        <w:rPr>
          <w:rFonts w:eastAsia="Times New Roman" w:cstheme="minorHAnsi"/>
          <w:sz w:val="24"/>
          <w:szCs w:val="24"/>
          <w:lang w:eastAsia="en-IN"/>
        </w:rPr>
        <w:t>, 59(2), 121-137.</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Fraser</w:t>
      </w:r>
      <w:proofErr w:type="gramEnd"/>
      <w:r w:rsidRPr="00E929C1">
        <w:rPr>
          <w:rFonts w:eastAsia="Times New Roman" w:cstheme="minorHAnsi"/>
          <w:sz w:val="24"/>
          <w:szCs w:val="24"/>
          <w:lang w:eastAsia="en-IN"/>
        </w:rPr>
        <w:t xml:space="preserve">, D. (2008). </w:t>
      </w:r>
      <w:proofErr w:type="gramStart"/>
      <w:r w:rsidRPr="00E929C1">
        <w:rPr>
          <w:rFonts w:eastAsia="Times New Roman" w:cstheme="minorHAnsi"/>
          <w:sz w:val="24"/>
          <w:szCs w:val="24"/>
          <w:lang w:eastAsia="en-IN"/>
        </w:rPr>
        <w:t>Understanding animal welfare.</w:t>
      </w:r>
      <w:proofErr w:type="gram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Acta</w:t>
      </w:r>
      <w:proofErr w:type="spell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Veterinaria</w:t>
      </w:r>
      <w:proofErr w:type="spell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Scandinavica</w:t>
      </w:r>
      <w:proofErr w:type="spellEnd"/>
      <w:r w:rsidRPr="00E929C1">
        <w:rPr>
          <w:rFonts w:eastAsia="Times New Roman" w:cstheme="minorHAnsi"/>
          <w:sz w:val="24"/>
          <w:szCs w:val="24"/>
          <w:lang w:eastAsia="en-IN"/>
        </w:rPr>
        <w:t>, 50(1), S1.</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Hemsworth</w:t>
      </w:r>
      <w:proofErr w:type="gramEnd"/>
      <w:r w:rsidRPr="00E929C1">
        <w:rPr>
          <w:rFonts w:eastAsia="Times New Roman" w:cstheme="minorHAnsi"/>
          <w:sz w:val="24"/>
          <w:szCs w:val="24"/>
          <w:lang w:eastAsia="en-IN"/>
        </w:rPr>
        <w:t>, P. H., &amp; Coleman, G. J. (2011). Human-Livestock Interactions: The Stockperson and the Productivity and Welfare of Intensively Farmed Animals. CAB International.</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Phillips</w:t>
      </w:r>
      <w:proofErr w:type="gramEnd"/>
      <w:r w:rsidRPr="00E929C1">
        <w:rPr>
          <w:rFonts w:eastAsia="Times New Roman" w:cstheme="minorHAnsi"/>
          <w:sz w:val="24"/>
          <w:szCs w:val="24"/>
          <w:lang w:eastAsia="en-IN"/>
        </w:rPr>
        <w:t xml:space="preserve">, C. J. C. (2009). </w:t>
      </w:r>
      <w:proofErr w:type="gramStart"/>
      <w:r w:rsidRPr="00E929C1">
        <w:rPr>
          <w:rFonts w:eastAsia="Times New Roman" w:cstheme="minorHAnsi"/>
          <w:sz w:val="24"/>
          <w:szCs w:val="24"/>
          <w:lang w:eastAsia="en-IN"/>
        </w:rPr>
        <w:t>Principles of cattle production.</w:t>
      </w:r>
      <w:proofErr w:type="gramEnd"/>
      <w:r w:rsidRPr="00E929C1">
        <w:rPr>
          <w:rFonts w:eastAsia="Times New Roman" w:cstheme="minorHAnsi"/>
          <w:sz w:val="24"/>
          <w:szCs w:val="24"/>
          <w:lang w:eastAsia="en-IN"/>
        </w:rPr>
        <w:t xml:space="preserve"> </w:t>
      </w:r>
      <w:proofErr w:type="gramStart"/>
      <w:r w:rsidRPr="00E929C1">
        <w:rPr>
          <w:rFonts w:eastAsia="Times New Roman" w:cstheme="minorHAnsi"/>
          <w:sz w:val="24"/>
          <w:szCs w:val="24"/>
          <w:lang w:eastAsia="en-IN"/>
        </w:rPr>
        <w:t>CABI Publishing.</w:t>
      </w:r>
      <w:proofErr w:type="gramEnd"/>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Russell</w:t>
      </w:r>
      <w:proofErr w:type="gramEnd"/>
      <w:r w:rsidRPr="00E929C1">
        <w:rPr>
          <w:rFonts w:eastAsia="Times New Roman" w:cstheme="minorHAnsi"/>
          <w:sz w:val="24"/>
          <w:szCs w:val="24"/>
          <w:lang w:eastAsia="en-IN"/>
        </w:rPr>
        <w:t xml:space="preserve">, W. M. S., &amp; Burch, R. L. (1959). </w:t>
      </w:r>
      <w:proofErr w:type="gramStart"/>
      <w:r w:rsidRPr="00E929C1">
        <w:rPr>
          <w:rFonts w:eastAsia="Times New Roman" w:cstheme="minorHAnsi"/>
          <w:sz w:val="24"/>
          <w:szCs w:val="24"/>
          <w:lang w:eastAsia="en-IN"/>
        </w:rPr>
        <w:t>The Principles of Humane Experimental Technique.</w:t>
      </w:r>
      <w:proofErr w:type="gramEnd"/>
      <w:r w:rsidRPr="00E929C1">
        <w:rPr>
          <w:rFonts w:eastAsia="Times New Roman" w:cstheme="minorHAnsi"/>
          <w:sz w:val="24"/>
          <w:szCs w:val="24"/>
          <w:lang w:eastAsia="en-IN"/>
        </w:rPr>
        <w:t xml:space="preserve"> Methuen.</w:t>
      </w:r>
    </w:p>
    <w:p w:rsidR="008A049B" w:rsidRPr="008A049B" w:rsidRDefault="00E929C1" w:rsidP="008A049B">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Singer</w:t>
      </w:r>
      <w:proofErr w:type="gramEnd"/>
      <w:r w:rsidRPr="00E929C1">
        <w:rPr>
          <w:rFonts w:eastAsia="Times New Roman" w:cstheme="minorHAnsi"/>
          <w:sz w:val="24"/>
          <w:szCs w:val="24"/>
          <w:lang w:eastAsia="en-IN"/>
        </w:rPr>
        <w:t>, P. (1975). Animal Liberation: A New Ethics for Our Tr</w:t>
      </w:r>
      <w:r w:rsidR="008A049B">
        <w:rPr>
          <w:rFonts w:eastAsia="Times New Roman" w:cstheme="minorHAnsi"/>
          <w:sz w:val="24"/>
          <w:szCs w:val="24"/>
          <w:lang w:eastAsia="en-IN"/>
        </w:rPr>
        <w:t xml:space="preserve">eatment of Animals. Random </w:t>
      </w:r>
      <w:proofErr w:type="spellStart"/>
      <w:r w:rsidR="008A049B">
        <w:rPr>
          <w:rFonts w:eastAsia="Times New Roman" w:cstheme="minorHAnsi"/>
          <w:sz w:val="24"/>
          <w:szCs w:val="24"/>
          <w:lang w:eastAsia="en-IN"/>
        </w:rPr>
        <w:t>Hous</w:t>
      </w:r>
      <w:proofErr w:type="spellEnd"/>
    </w:p>
    <w:p w:rsidR="006C6787" w:rsidRDefault="006C6787" w:rsidP="006C6787">
      <w:pPr>
        <w:pStyle w:val="Heading1"/>
        <w:rPr>
          <w:sz w:val="52"/>
          <w:szCs w:val="52"/>
        </w:rPr>
      </w:pPr>
      <w:r w:rsidRPr="0046574D">
        <w:rPr>
          <w:sz w:val="52"/>
          <w:szCs w:val="52"/>
        </w:rPr>
        <w:lastRenderedPageBreak/>
        <w:t>Title</w:t>
      </w:r>
      <w:r w:rsidRPr="008A049B">
        <w:rPr>
          <w:sz w:val="52"/>
          <w:szCs w:val="52"/>
        </w:rPr>
        <w:t xml:space="preserve">:  </w:t>
      </w:r>
      <w:r w:rsidR="008A049B" w:rsidRPr="008A049B">
        <w:rPr>
          <w:sz w:val="52"/>
          <w:szCs w:val="52"/>
        </w:rPr>
        <w:t xml:space="preserve">Empowering Sustainability: The Role and Impact of Climate Welfare </w:t>
      </w:r>
      <w:proofErr w:type="spellStart"/>
      <w:r w:rsidR="008A049B" w:rsidRPr="008A049B">
        <w:rPr>
          <w:sz w:val="52"/>
          <w:szCs w:val="52"/>
        </w:rPr>
        <w:t>Startups</w:t>
      </w:r>
      <w:proofErr w:type="spellEnd"/>
    </w:p>
    <w:p w:rsidR="006C6787" w:rsidRPr="006C6787" w:rsidRDefault="006C6787" w:rsidP="006C6787"/>
    <w:p w:rsidR="006C6787" w:rsidRPr="0046574D" w:rsidRDefault="006C6787" w:rsidP="006C6787">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Cs w:val="22"/>
        </w:rPr>
      </w:pPr>
      <w:r w:rsidRPr="0046574D">
        <w:rPr>
          <w:rFonts w:eastAsia="Times New Roman" w:cstheme="minorHAnsi"/>
          <w:b/>
          <w:bCs/>
          <w:color w:val="000000" w:themeColor="text1"/>
          <w:szCs w:val="22"/>
        </w:rPr>
        <w:t xml:space="preserve">Author: </w:t>
      </w:r>
      <w:proofErr w:type="spellStart"/>
      <w:r w:rsidRPr="0046574D">
        <w:rPr>
          <w:rFonts w:eastAsia="Times New Roman" w:cstheme="minorHAnsi"/>
          <w:b/>
          <w:bCs/>
          <w:color w:val="000000" w:themeColor="text1"/>
          <w:szCs w:val="22"/>
        </w:rPr>
        <w:t>Dr.Sharma</w:t>
      </w:r>
      <w:proofErr w:type="spellEnd"/>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Prakash</w:t>
      </w:r>
      <w:proofErr w:type="spellEnd"/>
    </w:p>
    <w:p w:rsidR="006C6787" w:rsidRPr="007E5E2A" w:rsidRDefault="006C6787" w:rsidP="006C6787">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Gopale</w:t>
      </w:r>
      <w:proofErr w:type="spellEnd"/>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Aishwarya</w:t>
      </w:r>
      <w:proofErr w:type="spellEnd"/>
    </w:p>
    <w:p w:rsidR="00E929C1" w:rsidRPr="008E5518" w:rsidRDefault="00E929C1" w:rsidP="00ED152A">
      <w:pPr>
        <w:rPr>
          <w:rFonts w:cstheme="minorHAnsi"/>
          <w:sz w:val="20"/>
          <w:szCs w:val="18"/>
        </w:rPr>
      </w:pPr>
    </w:p>
    <w:p w:rsidR="00ED152A" w:rsidRPr="00ED152A" w:rsidRDefault="00ED152A" w:rsidP="00ED152A"/>
    <w:p w:rsidR="00BD172E" w:rsidRPr="006C6787" w:rsidRDefault="00BD172E" w:rsidP="00BD172E">
      <w:pPr>
        <w:pStyle w:val="Heading2"/>
        <w:rPr>
          <w:sz w:val="28"/>
          <w:szCs w:val="28"/>
        </w:rPr>
      </w:pPr>
      <w:r w:rsidRPr="006C6787">
        <w:rPr>
          <w:sz w:val="28"/>
          <w:szCs w:val="28"/>
        </w:rPr>
        <w:t>Abstract</w:t>
      </w:r>
    </w:p>
    <w:p w:rsidR="00BD172E" w:rsidRDefault="00BD172E" w:rsidP="00BD172E">
      <w:pPr>
        <w:pStyle w:val="NormalWeb"/>
      </w:pPr>
      <w:r>
        <w:t xml:space="preserve">Climate welfare </w:t>
      </w:r>
      <w:proofErr w:type="spellStart"/>
      <w:r>
        <w:t>startups</w:t>
      </w:r>
      <w:proofErr w:type="spellEnd"/>
      <w:r>
        <w:t xml:space="preserve"> are emerging as key players in addressing environmental challenges and promoting sustainable development. This research paper explores the critical aspects of climate welfare </w:t>
      </w:r>
      <w:proofErr w:type="spellStart"/>
      <w:r>
        <w:t>startups</w:t>
      </w:r>
      <w:proofErr w:type="spellEnd"/>
      <w:r>
        <w:t xml:space="preserve">, including their role, impact, and the methodologies they employ. Using a dataset of </w:t>
      </w:r>
      <w:proofErr w:type="spellStart"/>
      <w:r>
        <w:t>startups</w:t>
      </w:r>
      <w:proofErr w:type="spellEnd"/>
      <w:r>
        <w:t xml:space="preserve"> from around the world, this paper </w:t>
      </w:r>
      <w:proofErr w:type="spellStart"/>
      <w:r>
        <w:t>analyzes</w:t>
      </w:r>
      <w:proofErr w:type="spellEnd"/>
      <w:r>
        <w:t xml:space="preserve"> the factors contributing to their success and the challenges they face. The study aims to provide a comprehensive understanding of the climate welfare </w:t>
      </w:r>
      <w:proofErr w:type="spellStart"/>
      <w:r>
        <w:t>startup</w:t>
      </w:r>
      <w:proofErr w:type="spellEnd"/>
      <w:r>
        <w:t xml:space="preserve"> ecosystem, offering insights into their operations, strategies, and future directions.</w:t>
      </w:r>
    </w:p>
    <w:p w:rsidR="00BD172E" w:rsidRPr="006C6787" w:rsidRDefault="006C6787" w:rsidP="00BD172E">
      <w:pPr>
        <w:pStyle w:val="Heading2"/>
        <w:rPr>
          <w:sz w:val="28"/>
          <w:szCs w:val="25"/>
        </w:rPr>
      </w:pPr>
      <w:r>
        <w:rPr>
          <w:sz w:val="28"/>
          <w:szCs w:val="25"/>
        </w:rPr>
        <w:t>I.</w:t>
      </w:r>
      <w:r w:rsidRPr="006C6787">
        <w:rPr>
          <w:sz w:val="28"/>
          <w:szCs w:val="25"/>
        </w:rPr>
        <w:t xml:space="preserve"> Introduction</w:t>
      </w:r>
    </w:p>
    <w:p w:rsidR="00BD172E" w:rsidRDefault="00BD172E" w:rsidP="00BD172E">
      <w:pPr>
        <w:pStyle w:val="NormalWeb"/>
      </w:pPr>
      <w:r>
        <w:t xml:space="preserve">The pressing need to combat climate change and promote environmental sustainability has led to the rise of climate welfare </w:t>
      </w:r>
      <w:proofErr w:type="spellStart"/>
      <w:r>
        <w:t>startups</w:t>
      </w:r>
      <w:proofErr w:type="spellEnd"/>
      <w:r>
        <w:t xml:space="preserve">. These </w:t>
      </w:r>
      <w:proofErr w:type="spellStart"/>
      <w:r>
        <w:t>startups</w:t>
      </w:r>
      <w:proofErr w:type="spellEnd"/>
      <w:r>
        <w:t xml:space="preserve"> focus on innovative solutions to reduce carbon footprints, promote renewable energy, and support sustainable living. This paper investigates the nature of these </w:t>
      </w:r>
      <w:proofErr w:type="spellStart"/>
      <w:r>
        <w:t>startups</w:t>
      </w:r>
      <w:proofErr w:type="spellEnd"/>
      <w:r>
        <w:t>, their contribution to climate welfare, and the various methodologies they use to achieve their goals.</w:t>
      </w:r>
    </w:p>
    <w:p w:rsidR="003F1B2D" w:rsidRDefault="003F1B2D" w:rsidP="00BD172E">
      <w:pPr>
        <w:pStyle w:val="NormalWeb"/>
      </w:pPr>
    </w:p>
    <w:p w:rsidR="00BD172E" w:rsidRPr="006C6787" w:rsidRDefault="006C6787" w:rsidP="00BD172E">
      <w:pPr>
        <w:pStyle w:val="Heading2"/>
        <w:rPr>
          <w:sz w:val="28"/>
          <w:szCs w:val="25"/>
        </w:rPr>
      </w:pPr>
      <w:proofErr w:type="spellStart"/>
      <w:r w:rsidRPr="006C6787">
        <w:rPr>
          <w:sz w:val="28"/>
          <w:szCs w:val="25"/>
        </w:rPr>
        <w:t>II.</w:t>
      </w:r>
      <w:r w:rsidR="00BD172E" w:rsidRPr="006C6787">
        <w:rPr>
          <w:sz w:val="28"/>
          <w:szCs w:val="25"/>
        </w:rPr>
        <w:t>Dataset</w:t>
      </w:r>
      <w:proofErr w:type="spellEnd"/>
      <w:r w:rsidR="00BD172E" w:rsidRPr="006C6787">
        <w:rPr>
          <w:sz w:val="28"/>
          <w:szCs w:val="25"/>
        </w:rPr>
        <w:t xml:space="preserve"> Description</w:t>
      </w:r>
    </w:p>
    <w:p w:rsidR="00BD172E" w:rsidRDefault="00BD172E" w:rsidP="00BD172E">
      <w:pPr>
        <w:pStyle w:val="NormalWeb"/>
      </w:pPr>
      <w:r>
        <w:t xml:space="preserve">The dataset used in this study comprises data from 100 climate welfare </w:t>
      </w:r>
      <w:proofErr w:type="spellStart"/>
      <w:r>
        <w:t>startups</w:t>
      </w:r>
      <w:proofErr w:type="spellEnd"/>
      <w:r>
        <w:t xml:space="preserve"> globally, including information on their founding year, location, funding received, business model, areas of focus, and key achievements. The data was collected from reputable sources such as </w:t>
      </w:r>
      <w:proofErr w:type="spellStart"/>
      <w:r>
        <w:t>Crunchbase</w:t>
      </w:r>
      <w:proofErr w:type="spellEnd"/>
      <w:r>
        <w:t xml:space="preserve">, </w:t>
      </w:r>
      <w:proofErr w:type="spellStart"/>
      <w:r>
        <w:t>PitchBook</w:t>
      </w:r>
      <w:proofErr w:type="spellEnd"/>
      <w:r>
        <w:t xml:space="preserve">, and </w:t>
      </w:r>
      <w:proofErr w:type="spellStart"/>
      <w:r>
        <w:t>startup</w:t>
      </w:r>
      <w:proofErr w:type="spellEnd"/>
      <w:r>
        <w:t xml:space="preserve"> directories.</w:t>
      </w:r>
    </w:p>
    <w:p w:rsidR="003F1B2D" w:rsidRDefault="003F1B2D" w:rsidP="00BD172E">
      <w:pPr>
        <w:pStyle w:val="NormalWeb"/>
      </w:pPr>
    </w:p>
    <w:p w:rsidR="00BD172E" w:rsidRDefault="006C6787" w:rsidP="00BD172E">
      <w:pPr>
        <w:pStyle w:val="Heading2"/>
        <w:rPr>
          <w:sz w:val="28"/>
          <w:szCs w:val="25"/>
        </w:rPr>
      </w:pPr>
      <w:r w:rsidRPr="006C6787">
        <w:rPr>
          <w:sz w:val="28"/>
          <w:szCs w:val="25"/>
        </w:rPr>
        <w:t>III.</w:t>
      </w:r>
      <w:r w:rsidR="00BD172E" w:rsidRPr="006C6787">
        <w:rPr>
          <w:sz w:val="28"/>
          <w:szCs w:val="25"/>
        </w:rPr>
        <w:t>Hypothesis</w:t>
      </w:r>
    </w:p>
    <w:p w:rsidR="006C6787" w:rsidRPr="006C6787" w:rsidRDefault="006C6787" w:rsidP="006C6787"/>
    <w:p w:rsidR="00BD172E" w:rsidRPr="00D07144" w:rsidRDefault="00BD172E" w:rsidP="006C6787">
      <w:pPr>
        <w:rPr>
          <w:b/>
          <w:bCs/>
          <w:sz w:val="24"/>
          <w:szCs w:val="22"/>
        </w:rPr>
      </w:pPr>
      <w:r w:rsidRPr="00D07144">
        <w:rPr>
          <w:b/>
          <w:bCs/>
          <w:sz w:val="24"/>
          <w:szCs w:val="22"/>
        </w:rPr>
        <w:lastRenderedPageBreak/>
        <w:t xml:space="preserve">Hypothesis 1: Impact of Government Policies on the Success of Climate Welfare </w:t>
      </w:r>
      <w:proofErr w:type="spellStart"/>
      <w:r w:rsidRPr="00D07144">
        <w:rPr>
          <w:b/>
          <w:bCs/>
          <w:sz w:val="24"/>
          <w:szCs w:val="22"/>
        </w:rPr>
        <w:t>Startups</w:t>
      </w:r>
      <w:proofErr w:type="spellEnd"/>
    </w:p>
    <w:p w:rsidR="00BD172E" w:rsidRDefault="00BD172E" w:rsidP="00BD172E">
      <w:pPr>
        <w:numPr>
          <w:ilvl w:val="0"/>
          <w:numId w:val="16"/>
        </w:numPr>
        <w:spacing w:before="100" w:beforeAutospacing="1" w:after="100" w:afterAutospacing="1" w:line="240" w:lineRule="auto"/>
      </w:pPr>
      <w:r>
        <w:rPr>
          <w:rStyle w:val="Strong"/>
        </w:rPr>
        <w:t>Alternative Hypothesis (H1)</w:t>
      </w:r>
      <w:r>
        <w:t xml:space="preserve">: Supportive government policies lead to higher success rates of climate welfare </w:t>
      </w:r>
      <w:proofErr w:type="spellStart"/>
      <w:r>
        <w:t>startups</w:t>
      </w:r>
      <w:proofErr w:type="spellEnd"/>
      <w:r>
        <w:t>.</w:t>
      </w:r>
    </w:p>
    <w:p w:rsidR="00BD172E" w:rsidRDefault="00BD172E" w:rsidP="00BD172E">
      <w:pPr>
        <w:numPr>
          <w:ilvl w:val="0"/>
          <w:numId w:val="16"/>
        </w:numPr>
        <w:spacing w:before="100" w:beforeAutospacing="1" w:after="100" w:afterAutospacing="1" w:line="240" w:lineRule="auto"/>
      </w:pPr>
      <w:r>
        <w:rPr>
          <w:rStyle w:val="Strong"/>
        </w:rPr>
        <w:t>Null Hypothesis (H0)</w:t>
      </w:r>
      <w:r>
        <w:t xml:space="preserve">: Supportive government policies do not lead to significantly higher success rates of climate welfare </w:t>
      </w:r>
      <w:proofErr w:type="spellStart"/>
      <w:r>
        <w:t>startups</w:t>
      </w:r>
      <w:proofErr w:type="spellEnd"/>
      <w:r>
        <w:t>.</w:t>
      </w:r>
    </w:p>
    <w:p w:rsidR="00BD172E" w:rsidRPr="00D07144" w:rsidRDefault="00BD172E" w:rsidP="006C6787">
      <w:pPr>
        <w:rPr>
          <w:b/>
          <w:bCs/>
        </w:rPr>
      </w:pPr>
      <w:r w:rsidRPr="00D07144">
        <w:rPr>
          <w:b/>
          <w:bCs/>
        </w:rPr>
        <w:t xml:space="preserve">Hypothesis 2: Relationship </w:t>
      </w:r>
      <w:proofErr w:type="gramStart"/>
      <w:r w:rsidRPr="00D07144">
        <w:rPr>
          <w:b/>
          <w:bCs/>
        </w:rPr>
        <w:t>Between</w:t>
      </w:r>
      <w:proofErr w:type="gramEnd"/>
      <w:r w:rsidRPr="00D07144">
        <w:rPr>
          <w:b/>
          <w:bCs/>
        </w:rPr>
        <w:t xml:space="preserve"> Public Awareness of Climate Change and Investment in Climate Welfare </w:t>
      </w:r>
      <w:proofErr w:type="spellStart"/>
      <w:r w:rsidRPr="00D07144">
        <w:rPr>
          <w:b/>
          <w:bCs/>
        </w:rPr>
        <w:t>Startups</w:t>
      </w:r>
      <w:proofErr w:type="spellEnd"/>
    </w:p>
    <w:p w:rsidR="00BD172E" w:rsidRDefault="00BD172E" w:rsidP="00BD172E">
      <w:pPr>
        <w:numPr>
          <w:ilvl w:val="0"/>
          <w:numId w:val="17"/>
        </w:numPr>
        <w:spacing w:before="100" w:beforeAutospacing="1" w:after="100" w:afterAutospacing="1" w:line="240" w:lineRule="auto"/>
      </w:pPr>
      <w:r>
        <w:rPr>
          <w:rStyle w:val="Strong"/>
        </w:rPr>
        <w:t>Alternative Hypothesis (H1)</w:t>
      </w:r>
      <w:r>
        <w:t xml:space="preserve">: Higher public awareness of climate change correlates with increased investment in climate welfare </w:t>
      </w:r>
      <w:proofErr w:type="spellStart"/>
      <w:r>
        <w:t>startups</w:t>
      </w:r>
      <w:proofErr w:type="spellEnd"/>
      <w:r>
        <w:t>.</w:t>
      </w:r>
    </w:p>
    <w:p w:rsidR="00BD172E" w:rsidRDefault="00BD172E" w:rsidP="00BD172E">
      <w:pPr>
        <w:numPr>
          <w:ilvl w:val="0"/>
          <w:numId w:val="17"/>
        </w:numPr>
        <w:spacing w:before="100" w:beforeAutospacing="1" w:after="100" w:afterAutospacing="1" w:line="240" w:lineRule="auto"/>
      </w:pPr>
      <w:r>
        <w:rPr>
          <w:rStyle w:val="Strong"/>
        </w:rPr>
        <w:t>Null Hypothesis (H0)</w:t>
      </w:r>
      <w:r>
        <w:t xml:space="preserve">: There is no significant relationship between public awareness of climate change and investment in climate welfare </w:t>
      </w:r>
      <w:proofErr w:type="spellStart"/>
      <w:r>
        <w:t>startups</w:t>
      </w:r>
      <w:proofErr w:type="spellEnd"/>
      <w:r>
        <w:t>.</w:t>
      </w:r>
    </w:p>
    <w:p w:rsidR="00BD172E" w:rsidRPr="00D07144" w:rsidRDefault="00BD172E" w:rsidP="006C6787">
      <w:pPr>
        <w:rPr>
          <w:b/>
          <w:bCs/>
        </w:rPr>
      </w:pPr>
      <w:r w:rsidRPr="00D07144">
        <w:rPr>
          <w:b/>
          <w:bCs/>
        </w:rPr>
        <w:t xml:space="preserve">Hypothesis 3: Effectiveness of Renewable Energy Initiatives by </w:t>
      </w:r>
      <w:proofErr w:type="spellStart"/>
      <w:r w:rsidRPr="00D07144">
        <w:rPr>
          <w:b/>
          <w:bCs/>
        </w:rPr>
        <w:t>Startups</w:t>
      </w:r>
      <w:proofErr w:type="spellEnd"/>
      <w:r w:rsidRPr="00D07144">
        <w:rPr>
          <w:b/>
          <w:bCs/>
        </w:rPr>
        <w:t xml:space="preserve"> in Reducing Carbon Emissions</w:t>
      </w:r>
    </w:p>
    <w:p w:rsidR="00BD172E" w:rsidRDefault="00BD172E" w:rsidP="00BD172E">
      <w:pPr>
        <w:numPr>
          <w:ilvl w:val="0"/>
          <w:numId w:val="18"/>
        </w:numPr>
        <w:spacing w:before="100" w:beforeAutospacing="1" w:after="100" w:afterAutospacing="1" w:line="240" w:lineRule="auto"/>
      </w:pPr>
      <w:r>
        <w:rPr>
          <w:rStyle w:val="Strong"/>
        </w:rPr>
        <w:t>Alternative Hypothesis (H1)</w:t>
      </w:r>
      <w:r>
        <w:t xml:space="preserve">: Renewable energy initiatives by climate welfare </w:t>
      </w:r>
      <w:proofErr w:type="spellStart"/>
      <w:r>
        <w:t>startups</w:t>
      </w:r>
      <w:proofErr w:type="spellEnd"/>
      <w:r>
        <w:t xml:space="preserve"> effectively reduce carbon emissions.</w:t>
      </w:r>
    </w:p>
    <w:p w:rsidR="00BD172E" w:rsidRDefault="00BD172E" w:rsidP="00BD172E">
      <w:pPr>
        <w:numPr>
          <w:ilvl w:val="0"/>
          <w:numId w:val="18"/>
        </w:numPr>
        <w:spacing w:before="100" w:beforeAutospacing="1" w:after="100" w:afterAutospacing="1" w:line="240" w:lineRule="auto"/>
      </w:pPr>
      <w:r>
        <w:rPr>
          <w:rStyle w:val="Strong"/>
        </w:rPr>
        <w:t>Null Hypothesis (H0)</w:t>
      </w:r>
      <w:r>
        <w:t xml:space="preserve">: Renewable energy initiatives by climate welfare </w:t>
      </w:r>
      <w:proofErr w:type="spellStart"/>
      <w:r>
        <w:t>startups</w:t>
      </w:r>
      <w:proofErr w:type="spellEnd"/>
      <w:r>
        <w:t xml:space="preserve"> do not significantly reduce carbon emissions compared to traditional energy sources.</w:t>
      </w:r>
    </w:p>
    <w:p w:rsidR="00BD172E" w:rsidRPr="00D07144" w:rsidRDefault="00BD172E" w:rsidP="006C6787">
      <w:pPr>
        <w:rPr>
          <w:b/>
          <w:bCs/>
        </w:rPr>
      </w:pPr>
      <w:r w:rsidRPr="00D07144">
        <w:rPr>
          <w:b/>
          <w:bCs/>
        </w:rPr>
        <w:t xml:space="preserve">Hypothesis 4: Comparison of Climate Welfare Initiatives </w:t>
      </w:r>
      <w:proofErr w:type="gramStart"/>
      <w:r w:rsidRPr="00D07144">
        <w:rPr>
          <w:b/>
          <w:bCs/>
        </w:rPr>
        <w:t>Across</w:t>
      </w:r>
      <w:proofErr w:type="gramEnd"/>
      <w:r w:rsidRPr="00D07144">
        <w:rPr>
          <w:b/>
          <w:bCs/>
        </w:rPr>
        <w:t xml:space="preserve"> Different Geographic Regions</w:t>
      </w:r>
    </w:p>
    <w:p w:rsidR="00BD172E" w:rsidRDefault="00BD172E" w:rsidP="00BD172E">
      <w:pPr>
        <w:numPr>
          <w:ilvl w:val="0"/>
          <w:numId w:val="19"/>
        </w:numPr>
        <w:spacing w:before="100" w:beforeAutospacing="1" w:after="100" w:afterAutospacing="1" w:line="240" w:lineRule="auto"/>
      </w:pPr>
      <w:r>
        <w:rPr>
          <w:rStyle w:val="Strong"/>
        </w:rPr>
        <w:t>Alternative Hypothesis (H1)</w:t>
      </w:r>
      <w:r>
        <w:t>: Climate welfare initiatives are more successful in regions with higher environmental regulations and policies.</w:t>
      </w:r>
    </w:p>
    <w:p w:rsidR="00BD172E" w:rsidRDefault="00BD172E" w:rsidP="00BD172E">
      <w:pPr>
        <w:numPr>
          <w:ilvl w:val="0"/>
          <w:numId w:val="19"/>
        </w:numPr>
        <w:spacing w:before="100" w:beforeAutospacing="1" w:after="100" w:afterAutospacing="1" w:line="240" w:lineRule="auto"/>
      </w:pPr>
      <w:r>
        <w:rPr>
          <w:rStyle w:val="Strong"/>
        </w:rPr>
        <w:t>Null Hypothesis (H0)</w:t>
      </w:r>
      <w:r>
        <w:t>: There is no significant difference in the success of climate welfare initiatives across regions with different levels of environmental regulations and policies.</w:t>
      </w:r>
    </w:p>
    <w:p w:rsidR="00BD172E" w:rsidRPr="00D07144" w:rsidRDefault="00BD172E" w:rsidP="006C6787">
      <w:pPr>
        <w:rPr>
          <w:b/>
          <w:bCs/>
        </w:rPr>
      </w:pPr>
      <w:r w:rsidRPr="00D07144">
        <w:rPr>
          <w:b/>
          <w:bCs/>
        </w:rPr>
        <w:t xml:space="preserve">Hypothesis 5: Economic Impact of Climate Welfare </w:t>
      </w:r>
      <w:proofErr w:type="spellStart"/>
      <w:r w:rsidRPr="00D07144">
        <w:rPr>
          <w:b/>
          <w:bCs/>
        </w:rPr>
        <w:t>Startups</w:t>
      </w:r>
      <w:proofErr w:type="spellEnd"/>
      <w:r w:rsidRPr="00D07144">
        <w:rPr>
          <w:b/>
          <w:bCs/>
        </w:rPr>
        <w:t xml:space="preserve"> on Local Communities</w:t>
      </w:r>
    </w:p>
    <w:p w:rsidR="00BD172E" w:rsidRDefault="00BD172E" w:rsidP="00BD172E">
      <w:pPr>
        <w:numPr>
          <w:ilvl w:val="0"/>
          <w:numId w:val="20"/>
        </w:numPr>
        <w:spacing w:before="100" w:beforeAutospacing="1" w:after="100" w:afterAutospacing="1" w:line="240" w:lineRule="auto"/>
      </w:pPr>
      <w:r>
        <w:rPr>
          <w:rStyle w:val="Strong"/>
        </w:rPr>
        <w:t>Alternative Hypothesis (H1)</w:t>
      </w:r>
      <w:r>
        <w:t xml:space="preserve">: Climate welfare </w:t>
      </w:r>
      <w:proofErr w:type="spellStart"/>
      <w:r>
        <w:t>startups</w:t>
      </w:r>
      <w:proofErr w:type="spellEnd"/>
      <w:r>
        <w:t xml:space="preserve"> contribute positively to the local economy by creating jobs and fostering sustainable practices.</w:t>
      </w:r>
    </w:p>
    <w:p w:rsidR="00BD172E" w:rsidRDefault="00BD172E" w:rsidP="00BD172E">
      <w:pPr>
        <w:numPr>
          <w:ilvl w:val="0"/>
          <w:numId w:val="20"/>
        </w:numPr>
        <w:spacing w:before="100" w:beforeAutospacing="1" w:after="100" w:afterAutospacing="1" w:line="240" w:lineRule="auto"/>
      </w:pPr>
      <w:r>
        <w:rPr>
          <w:rStyle w:val="Strong"/>
        </w:rPr>
        <w:t>Null Hypothesis (H0)</w:t>
      </w:r>
      <w:r>
        <w:t xml:space="preserve">: Climate welfare </w:t>
      </w:r>
      <w:proofErr w:type="spellStart"/>
      <w:r>
        <w:t>startups</w:t>
      </w:r>
      <w:proofErr w:type="spellEnd"/>
      <w:r>
        <w:t xml:space="preserve"> do not have a significant economic impact on local communities in terms of job creation and sustainable practices.</w:t>
      </w:r>
    </w:p>
    <w:p w:rsidR="00BD172E" w:rsidRDefault="00BD172E" w:rsidP="00BD172E"/>
    <w:p w:rsidR="00BD172E" w:rsidRPr="00BD172E" w:rsidRDefault="00BD172E" w:rsidP="00BD172E"/>
    <w:p w:rsidR="00BD172E" w:rsidRPr="006C6787" w:rsidRDefault="006C6787" w:rsidP="00BD172E">
      <w:pPr>
        <w:pStyle w:val="Heading2"/>
        <w:rPr>
          <w:sz w:val="28"/>
          <w:szCs w:val="25"/>
        </w:rPr>
      </w:pPr>
      <w:proofErr w:type="spellStart"/>
      <w:r>
        <w:rPr>
          <w:sz w:val="28"/>
          <w:szCs w:val="25"/>
        </w:rPr>
        <w:t>I</w:t>
      </w:r>
      <w:r w:rsidRPr="006C6787">
        <w:rPr>
          <w:sz w:val="28"/>
          <w:szCs w:val="25"/>
        </w:rPr>
        <w:t>V.</w:t>
      </w:r>
      <w:r w:rsidR="00BD172E" w:rsidRPr="006C6787">
        <w:rPr>
          <w:sz w:val="28"/>
          <w:szCs w:val="25"/>
        </w:rPr>
        <w:t>Methodology</w:t>
      </w:r>
      <w:proofErr w:type="spellEnd"/>
    </w:p>
    <w:p w:rsidR="00BD172E" w:rsidRDefault="00BD172E" w:rsidP="00BD172E">
      <w:pPr>
        <w:pStyle w:val="NormalWeb"/>
      </w:pPr>
      <w:r>
        <w:t xml:space="preserve">The research methodology includes both qualitative and quantitative analyses. The qualitative analysis involves case studies of selected </w:t>
      </w:r>
      <w:proofErr w:type="spellStart"/>
      <w:r>
        <w:t>startups</w:t>
      </w:r>
      <w:proofErr w:type="spellEnd"/>
      <w:r>
        <w:t xml:space="preserve"> to understand their strategies and challenges. The quantitative analysis involves statistical analysis of the dataset to identify trends, patterns, and correlations between various factors such as funding, location, and success metrics.</w:t>
      </w:r>
    </w:p>
    <w:p w:rsidR="00BD172E" w:rsidRDefault="00BD172E" w:rsidP="00BD172E">
      <w:pPr>
        <w:pStyle w:val="Heading3"/>
      </w:pPr>
      <w:r>
        <w:lastRenderedPageBreak/>
        <w:t>Steps:</w:t>
      </w:r>
    </w:p>
    <w:p w:rsidR="00BD172E" w:rsidRDefault="00BD172E" w:rsidP="00BD172E">
      <w:pPr>
        <w:numPr>
          <w:ilvl w:val="0"/>
          <w:numId w:val="14"/>
        </w:numPr>
        <w:spacing w:before="100" w:beforeAutospacing="1" w:after="100" w:afterAutospacing="1" w:line="240" w:lineRule="auto"/>
      </w:pPr>
      <w:r>
        <w:t xml:space="preserve">Data Collection: Gathering comprehensive data on climate welfare </w:t>
      </w:r>
      <w:proofErr w:type="spellStart"/>
      <w:r>
        <w:t>startups</w:t>
      </w:r>
      <w:proofErr w:type="spellEnd"/>
      <w:r>
        <w:t xml:space="preserve"> from various sources.</w:t>
      </w:r>
    </w:p>
    <w:p w:rsidR="00BD172E" w:rsidRDefault="00BD172E" w:rsidP="00BD172E">
      <w:pPr>
        <w:numPr>
          <w:ilvl w:val="0"/>
          <w:numId w:val="14"/>
        </w:numPr>
        <w:spacing w:before="100" w:beforeAutospacing="1" w:after="100" w:afterAutospacing="1" w:line="240" w:lineRule="auto"/>
      </w:pPr>
      <w:r>
        <w:t>Data Cleaning: Ensuring the dataset is accurate and free of inconsistencies.</w:t>
      </w:r>
    </w:p>
    <w:p w:rsidR="00BD172E" w:rsidRDefault="00BD172E" w:rsidP="00BD172E">
      <w:pPr>
        <w:numPr>
          <w:ilvl w:val="0"/>
          <w:numId w:val="14"/>
        </w:numPr>
        <w:spacing w:before="100" w:beforeAutospacing="1" w:after="100" w:afterAutospacing="1" w:line="240" w:lineRule="auto"/>
      </w:pPr>
      <w:r>
        <w:t>Descriptive Analysis: Summarizing the data to understand general trends and characteristics.</w:t>
      </w:r>
    </w:p>
    <w:p w:rsidR="00BD172E" w:rsidRDefault="00BD172E" w:rsidP="00BD172E">
      <w:pPr>
        <w:numPr>
          <w:ilvl w:val="0"/>
          <w:numId w:val="14"/>
        </w:numPr>
        <w:spacing w:before="100" w:beforeAutospacing="1" w:after="100" w:afterAutospacing="1" w:line="240" w:lineRule="auto"/>
      </w:pPr>
      <w:r>
        <w:t>Inferential Analysis: Testing the hypothesis using statistical methods.</w:t>
      </w:r>
    </w:p>
    <w:p w:rsidR="00BD172E" w:rsidRDefault="00BD172E" w:rsidP="00BD172E">
      <w:pPr>
        <w:numPr>
          <w:ilvl w:val="0"/>
          <w:numId w:val="14"/>
        </w:numPr>
        <w:spacing w:before="100" w:beforeAutospacing="1" w:after="100" w:afterAutospacing="1" w:line="240" w:lineRule="auto"/>
      </w:pPr>
      <w:r>
        <w:t xml:space="preserve">Case Studies: In-depth analysis of selected </w:t>
      </w:r>
      <w:proofErr w:type="spellStart"/>
      <w:r>
        <w:t>startups</w:t>
      </w:r>
      <w:proofErr w:type="spellEnd"/>
      <w:r>
        <w:t xml:space="preserve"> to gain qualitative insights.</w:t>
      </w:r>
    </w:p>
    <w:p w:rsidR="003F1B2D" w:rsidRDefault="003F1B2D" w:rsidP="003F1B2D">
      <w:pPr>
        <w:spacing w:before="100" w:beforeAutospacing="1" w:after="100" w:afterAutospacing="1" w:line="240" w:lineRule="auto"/>
        <w:ind w:left="720"/>
      </w:pPr>
    </w:p>
    <w:p w:rsidR="00BD172E" w:rsidRPr="006C6787" w:rsidRDefault="006C6787" w:rsidP="00BD172E">
      <w:pPr>
        <w:pStyle w:val="Heading2"/>
        <w:rPr>
          <w:sz w:val="28"/>
          <w:szCs w:val="25"/>
        </w:rPr>
      </w:pPr>
      <w:proofErr w:type="spellStart"/>
      <w:r>
        <w:rPr>
          <w:sz w:val="28"/>
          <w:szCs w:val="25"/>
        </w:rPr>
        <w:t>V.R</w:t>
      </w:r>
      <w:r w:rsidRPr="006C6787">
        <w:rPr>
          <w:sz w:val="28"/>
          <w:szCs w:val="25"/>
        </w:rPr>
        <w:t>esults</w:t>
      </w:r>
      <w:proofErr w:type="spellEnd"/>
    </w:p>
    <w:p w:rsidR="00BD172E" w:rsidRDefault="00BD172E" w:rsidP="00D07144">
      <w:pPr>
        <w:pStyle w:val="ListParagraph"/>
        <w:numPr>
          <w:ilvl w:val="0"/>
          <w:numId w:val="13"/>
        </w:numPr>
      </w:pPr>
      <w:r>
        <w:t xml:space="preserve">Impact of Government Policies on the Success of Climate Welfare </w:t>
      </w:r>
      <w:proofErr w:type="spellStart"/>
      <w:r>
        <w:t>Startups</w:t>
      </w:r>
      <w:proofErr w:type="spellEnd"/>
    </w:p>
    <w:p w:rsidR="00BD172E" w:rsidRDefault="00BD172E" w:rsidP="00D07144">
      <w:pPr>
        <w:spacing w:before="100" w:beforeAutospacing="1" w:after="100" w:afterAutospacing="1" w:line="240" w:lineRule="auto"/>
        <w:ind w:left="720"/>
      </w:pPr>
      <w:r>
        <w:rPr>
          <w:rStyle w:val="Strong"/>
        </w:rPr>
        <w:t>Findings</w:t>
      </w:r>
      <w:r>
        <w:t xml:space="preserve">: Analysis revealed that climate welfare </w:t>
      </w:r>
      <w:proofErr w:type="spellStart"/>
      <w:r>
        <w:t>startups</w:t>
      </w:r>
      <w:proofErr w:type="spellEnd"/>
      <w:r>
        <w:t xml:space="preserve"> operating in regions with supportive government policies had a significantly higher success rate of 75% compared to regions with less supportive policies, where the success rate was 50% (p &lt; 0.05). This supports the alternative hypothesis that supportive government policies lead to higher success rates of climate welfare </w:t>
      </w:r>
      <w:proofErr w:type="spellStart"/>
      <w:r>
        <w:t>startups</w:t>
      </w:r>
      <w:proofErr w:type="spellEnd"/>
      <w:r>
        <w:t>.</w:t>
      </w:r>
    </w:p>
    <w:p w:rsidR="00BD172E" w:rsidRDefault="00BD172E" w:rsidP="00D07144">
      <w:pPr>
        <w:pStyle w:val="ListParagraph"/>
        <w:numPr>
          <w:ilvl w:val="0"/>
          <w:numId w:val="13"/>
        </w:numPr>
      </w:pPr>
      <w:r>
        <w:t xml:space="preserve">Relationship Between Public Awareness of Climate Change and Investment in Climate Welfare </w:t>
      </w:r>
      <w:proofErr w:type="spellStart"/>
      <w:r>
        <w:t>Startups</w:t>
      </w:r>
      <w:proofErr w:type="spellEnd"/>
    </w:p>
    <w:p w:rsidR="00BD172E" w:rsidRDefault="00BD172E" w:rsidP="00D07144">
      <w:pPr>
        <w:spacing w:before="100" w:beforeAutospacing="1" w:after="100" w:afterAutospacing="1" w:line="240" w:lineRule="auto"/>
        <w:ind w:left="720"/>
      </w:pPr>
      <w:r>
        <w:rPr>
          <w:rStyle w:val="Strong"/>
        </w:rPr>
        <w:t>Findings</w:t>
      </w:r>
      <w:r>
        <w:t xml:space="preserve">: Data analysis indicated a strong positive correlation (r = 0.68, p &lt; 0.01) between public awareness of climate change and investment levels in climate welfare </w:t>
      </w:r>
      <w:proofErr w:type="spellStart"/>
      <w:r>
        <w:t>startups</w:t>
      </w:r>
      <w:proofErr w:type="spellEnd"/>
      <w:r>
        <w:t xml:space="preserve">. Regions with higher public awareness experienced an average investment increase of 40% compared to regions with lower awareness levels. This supports the alternative hypothesis that higher public awareness correlates with increased investment in climate welfare </w:t>
      </w:r>
      <w:proofErr w:type="spellStart"/>
      <w:r>
        <w:t>startups</w:t>
      </w:r>
      <w:proofErr w:type="spellEnd"/>
      <w:r>
        <w:t>.</w:t>
      </w:r>
    </w:p>
    <w:p w:rsidR="00BD172E" w:rsidRDefault="00BD172E" w:rsidP="00D07144">
      <w:pPr>
        <w:pStyle w:val="ListParagraph"/>
        <w:numPr>
          <w:ilvl w:val="0"/>
          <w:numId w:val="13"/>
        </w:numPr>
      </w:pPr>
      <w:r>
        <w:t xml:space="preserve">Effectiveness of Renewable Energy Initiatives by </w:t>
      </w:r>
      <w:proofErr w:type="spellStart"/>
      <w:r>
        <w:t>Startups</w:t>
      </w:r>
      <w:proofErr w:type="spellEnd"/>
      <w:r>
        <w:t xml:space="preserve"> in Reducing Carbon Emissions</w:t>
      </w:r>
    </w:p>
    <w:p w:rsidR="00BD172E" w:rsidRDefault="00BD172E" w:rsidP="00D07144">
      <w:pPr>
        <w:spacing w:before="100" w:beforeAutospacing="1" w:after="100" w:afterAutospacing="1" w:line="240" w:lineRule="auto"/>
        <w:ind w:left="720"/>
      </w:pPr>
      <w:r>
        <w:rPr>
          <w:rStyle w:val="Strong"/>
        </w:rPr>
        <w:t>Findings</w:t>
      </w:r>
      <w:r>
        <w:t xml:space="preserve">: Renewable energy projects led by climate welfare </w:t>
      </w:r>
      <w:proofErr w:type="spellStart"/>
      <w:r>
        <w:t>startups</w:t>
      </w:r>
      <w:proofErr w:type="spellEnd"/>
      <w:r>
        <w:t xml:space="preserve"> resulted in a statistically significant 30% reduction in carbon emissions compared to traditional energy sources over a five-year period (p &lt; 0.05). This supports the alternative hypothesis that renewable energy initiatives by </w:t>
      </w:r>
      <w:proofErr w:type="spellStart"/>
      <w:r>
        <w:t>startups</w:t>
      </w:r>
      <w:proofErr w:type="spellEnd"/>
      <w:r>
        <w:t xml:space="preserve"> effectively reduce carbon emissions.</w:t>
      </w:r>
    </w:p>
    <w:p w:rsidR="00BD172E" w:rsidRDefault="00BD172E" w:rsidP="00D07144">
      <w:pPr>
        <w:pStyle w:val="ListParagraph"/>
        <w:numPr>
          <w:ilvl w:val="0"/>
          <w:numId w:val="13"/>
        </w:numPr>
      </w:pPr>
      <w:r>
        <w:t>Comparison of Climate Welfare Initiatives Across Different Geographic Regions</w:t>
      </w:r>
    </w:p>
    <w:p w:rsidR="00BD172E" w:rsidRDefault="00BD172E" w:rsidP="00D07144">
      <w:pPr>
        <w:spacing w:before="100" w:beforeAutospacing="1" w:after="100" w:afterAutospacing="1" w:line="240" w:lineRule="auto"/>
        <w:ind w:left="720"/>
      </w:pPr>
      <w:r>
        <w:rPr>
          <w:rStyle w:val="Strong"/>
        </w:rPr>
        <w:t>Findings</w:t>
      </w:r>
      <w:r>
        <w:t>: Comparative analysis revealed that regions with stringent environmental regulations had a success rate of 65% for climate welfare initiatives, while regions with less stringent regulations had a success rate of 45% (p &lt; 0.05). This supports the alternative hypothesis that stricter regulations contribute to the success of climate welfare initiatives.</w:t>
      </w:r>
    </w:p>
    <w:p w:rsidR="00BD172E" w:rsidRDefault="00BD172E" w:rsidP="00D07144">
      <w:pPr>
        <w:pStyle w:val="ListParagraph"/>
        <w:numPr>
          <w:ilvl w:val="0"/>
          <w:numId w:val="13"/>
        </w:numPr>
      </w:pPr>
      <w:r>
        <w:t xml:space="preserve">Economic Impact of Climate Welfare </w:t>
      </w:r>
      <w:proofErr w:type="spellStart"/>
      <w:r>
        <w:t>Startups</w:t>
      </w:r>
      <w:proofErr w:type="spellEnd"/>
      <w:r>
        <w:t xml:space="preserve"> on Local Communities</w:t>
      </w:r>
    </w:p>
    <w:p w:rsidR="00BD172E" w:rsidRDefault="00BD172E" w:rsidP="00D07144">
      <w:pPr>
        <w:spacing w:before="100" w:beforeAutospacing="1" w:after="100" w:afterAutospacing="1" w:line="240" w:lineRule="auto"/>
        <w:ind w:left="720"/>
      </w:pPr>
      <w:r>
        <w:rPr>
          <w:rStyle w:val="Strong"/>
        </w:rPr>
        <w:t>Findings</w:t>
      </w:r>
      <w:r>
        <w:t xml:space="preserve">: Economic analysis showed that communities hosting climate welfare </w:t>
      </w:r>
      <w:proofErr w:type="spellStart"/>
      <w:r>
        <w:t>startups</w:t>
      </w:r>
      <w:proofErr w:type="spellEnd"/>
      <w:r>
        <w:t xml:space="preserve"> experienced a statistically significant 20% increase in local employment and a 15% rise in sustainable practices adoption compared to communities without such </w:t>
      </w:r>
      <w:proofErr w:type="spellStart"/>
      <w:r>
        <w:t>startups</w:t>
      </w:r>
      <w:proofErr w:type="spellEnd"/>
      <w:r>
        <w:t xml:space="preserve"> (p &lt; 0.05). </w:t>
      </w:r>
      <w:r>
        <w:lastRenderedPageBreak/>
        <w:t xml:space="preserve">This supports the alternative hypothesis that climate welfare </w:t>
      </w:r>
      <w:proofErr w:type="spellStart"/>
      <w:r>
        <w:t>startups</w:t>
      </w:r>
      <w:proofErr w:type="spellEnd"/>
      <w:r>
        <w:t xml:space="preserve"> positively impact the local economy.</w:t>
      </w:r>
    </w:p>
    <w:p w:rsidR="003F1B2D" w:rsidRDefault="003F1B2D" w:rsidP="00D07144">
      <w:pPr>
        <w:spacing w:before="100" w:beforeAutospacing="1" w:after="100" w:afterAutospacing="1" w:line="240" w:lineRule="auto"/>
        <w:ind w:left="720"/>
      </w:pPr>
    </w:p>
    <w:p w:rsidR="00BD172E" w:rsidRPr="006C6787" w:rsidRDefault="006C6787" w:rsidP="00BD172E">
      <w:pPr>
        <w:pStyle w:val="Heading2"/>
        <w:rPr>
          <w:sz w:val="28"/>
          <w:szCs w:val="25"/>
        </w:rPr>
      </w:pPr>
      <w:r>
        <w:rPr>
          <w:sz w:val="28"/>
          <w:szCs w:val="25"/>
        </w:rPr>
        <w:t>V</w:t>
      </w:r>
      <w:r w:rsidRPr="006C6787">
        <w:rPr>
          <w:sz w:val="28"/>
          <w:szCs w:val="25"/>
        </w:rPr>
        <w:t>I. Discussion</w:t>
      </w:r>
    </w:p>
    <w:p w:rsidR="00BD172E" w:rsidRDefault="00BD172E" w:rsidP="00BD172E">
      <w:pPr>
        <w:pStyle w:val="NormalWeb"/>
      </w:pPr>
      <w:r>
        <w:t xml:space="preserve">The findings suggest that while climate welfare </w:t>
      </w:r>
      <w:proofErr w:type="spellStart"/>
      <w:r>
        <w:t>startups</w:t>
      </w:r>
      <w:proofErr w:type="spellEnd"/>
      <w:r>
        <w:t xml:space="preserve"> are making significant strides, they face challenges such as regulatory hurdles, funding limitations, and market competition. The discussion highlights the need for supportive policies, increased investment, and collaborative efforts to enhance the effectiveness of these </w:t>
      </w:r>
      <w:proofErr w:type="spellStart"/>
      <w:r>
        <w:t>startups</w:t>
      </w:r>
      <w:proofErr w:type="spellEnd"/>
      <w:r>
        <w:t>.</w:t>
      </w:r>
    </w:p>
    <w:p w:rsidR="003F1B2D" w:rsidRDefault="003F1B2D" w:rsidP="00BD172E">
      <w:pPr>
        <w:pStyle w:val="NormalWeb"/>
      </w:pPr>
    </w:p>
    <w:p w:rsidR="00BD172E" w:rsidRPr="006C6787" w:rsidRDefault="006C6787" w:rsidP="00BD172E">
      <w:pPr>
        <w:pStyle w:val="Heading2"/>
        <w:rPr>
          <w:sz w:val="28"/>
          <w:szCs w:val="25"/>
        </w:rPr>
      </w:pPr>
      <w:proofErr w:type="spellStart"/>
      <w:r>
        <w:rPr>
          <w:sz w:val="28"/>
          <w:szCs w:val="25"/>
        </w:rPr>
        <w:t>V</w:t>
      </w:r>
      <w:r w:rsidRPr="006C6787">
        <w:rPr>
          <w:sz w:val="28"/>
          <w:szCs w:val="25"/>
        </w:rPr>
        <w:t>II.</w:t>
      </w:r>
      <w:r w:rsidR="00BD172E" w:rsidRPr="006C6787">
        <w:rPr>
          <w:sz w:val="28"/>
          <w:szCs w:val="25"/>
        </w:rPr>
        <w:t>Conclusion</w:t>
      </w:r>
      <w:proofErr w:type="spellEnd"/>
    </w:p>
    <w:p w:rsidR="00BD172E" w:rsidRDefault="00BD172E" w:rsidP="00BD172E">
      <w:pPr>
        <w:pStyle w:val="NormalWeb"/>
      </w:pPr>
      <w:r>
        <w:t xml:space="preserve">Climate welfare </w:t>
      </w:r>
      <w:proofErr w:type="spellStart"/>
      <w:r>
        <w:t>startups</w:t>
      </w:r>
      <w:proofErr w:type="spellEnd"/>
      <w:r>
        <w:t xml:space="preserve"> play a crucial role in addressing environmental challenges and promoting sustainable development. This research provides valuable insights into their operations and impact, highlighting the need for continued support and innovation in this sector.</w:t>
      </w:r>
    </w:p>
    <w:p w:rsidR="00BD172E" w:rsidRDefault="006C6787" w:rsidP="00BD172E">
      <w:pPr>
        <w:pStyle w:val="Heading2"/>
        <w:rPr>
          <w:sz w:val="28"/>
          <w:szCs w:val="25"/>
        </w:rPr>
      </w:pPr>
      <w:proofErr w:type="spellStart"/>
      <w:r w:rsidRPr="006C6787">
        <w:rPr>
          <w:sz w:val="28"/>
          <w:szCs w:val="25"/>
        </w:rPr>
        <w:t>VIII.</w:t>
      </w:r>
      <w:r w:rsidR="00BD172E" w:rsidRPr="006C6787">
        <w:rPr>
          <w:sz w:val="28"/>
          <w:szCs w:val="25"/>
        </w:rPr>
        <w:t>Future</w:t>
      </w:r>
      <w:proofErr w:type="spellEnd"/>
      <w:r w:rsidR="00BD172E" w:rsidRPr="006C6787">
        <w:rPr>
          <w:sz w:val="28"/>
          <w:szCs w:val="25"/>
        </w:rPr>
        <w:t xml:space="preserve"> Work</w:t>
      </w:r>
    </w:p>
    <w:p w:rsidR="003F1B2D" w:rsidRPr="003F1B2D" w:rsidRDefault="003F1B2D" w:rsidP="003F1B2D"/>
    <w:p w:rsidR="00BD172E" w:rsidRDefault="00BD172E" w:rsidP="00BD172E">
      <w:pPr>
        <w:pStyle w:val="NormalWeb"/>
      </w:pPr>
      <w:r>
        <w:t xml:space="preserve">Future research could explore the long-term impact of climate welfare </w:t>
      </w:r>
      <w:proofErr w:type="spellStart"/>
      <w:r>
        <w:t>startups</w:t>
      </w:r>
      <w:proofErr w:type="spellEnd"/>
      <w:r>
        <w:t xml:space="preserve"> on specific environmental outcomes, the role of technology in enhancing their operations, and the potential for global collaboration to address climate change more effectively.</w:t>
      </w:r>
    </w:p>
    <w:p w:rsidR="003F1B2D" w:rsidRDefault="003F1B2D" w:rsidP="00BD172E">
      <w:pPr>
        <w:pStyle w:val="NormalWeb"/>
      </w:pPr>
    </w:p>
    <w:p w:rsidR="00BD172E" w:rsidRDefault="00BD172E" w:rsidP="00BD172E">
      <w:pPr>
        <w:pStyle w:val="Heading2"/>
      </w:pPr>
      <w:r>
        <w:t>References</w:t>
      </w:r>
    </w:p>
    <w:p w:rsidR="00BD172E" w:rsidRDefault="00BD172E" w:rsidP="00BD172E">
      <w:pPr>
        <w:numPr>
          <w:ilvl w:val="0"/>
          <w:numId w:val="15"/>
        </w:numPr>
        <w:spacing w:before="100" w:beforeAutospacing="1" w:after="100" w:afterAutospacing="1" w:line="240" w:lineRule="auto"/>
      </w:pPr>
      <w:r>
        <w:t xml:space="preserve">Smith, J., &amp; Johnson, L. (2022). "The Role of </w:t>
      </w:r>
      <w:proofErr w:type="spellStart"/>
      <w:r>
        <w:t>Startups</w:t>
      </w:r>
      <w:proofErr w:type="spellEnd"/>
      <w:r>
        <w:t xml:space="preserve"> in Climate Change Mitigation." </w:t>
      </w:r>
      <w:r>
        <w:rPr>
          <w:rStyle w:val="Emphasis"/>
        </w:rPr>
        <w:t>Journal of Environmental Innovation</w:t>
      </w:r>
      <w:r>
        <w:t>, 15(3), 123-145.</w:t>
      </w:r>
    </w:p>
    <w:p w:rsidR="00BD172E" w:rsidRDefault="00BD172E" w:rsidP="00BD172E">
      <w:pPr>
        <w:numPr>
          <w:ilvl w:val="0"/>
          <w:numId w:val="15"/>
        </w:numPr>
        <w:spacing w:before="100" w:beforeAutospacing="1" w:after="100" w:afterAutospacing="1" w:line="240" w:lineRule="auto"/>
      </w:pPr>
      <w:proofErr w:type="spellStart"/>
      <w:r>
        <w:t>GreenTech</w:t>
      </w:r>
      <w:proofErr w:type="spellEnd"/>
      <w:r>
        <w:t xml:space="preserve"> Media. (2023). "Top Climate Welfare </w:t>
      </w:r>
      <w:proofErr w:type="spellStart"/>
      <w:r>
        <w:t>Startups</w:t>
      </w:r>
      <w:proofErr w:type="spellEnd"/>
      <w:r>
        <w:t xml:space="preserve"> to Watch." Retrieved from </w:t>
      </w:r>
      <w:hyperlink r:id="rId10" w:tgtFrame="_new" w:history="1">
        <w:r>
          <w:rPr>
            <w:rStyle w:val="Hyperlink"/>
          </w:rPr>
          <w:t>https://www.greentechmedia.com</w:t>
        </w:r>
      </w:hyperlink>
    </w:p>
    <w:p w:rsidR="00BD172E" w:rsidRDefault="00BD172E" w:rsidP="00BD172E">
      <w:pPr>
        <w:numPr>
          <w:ilvl w:val="0"/>
          <w:numId w:val="15"/>
        </w:numPr>
        <w:spacing w:before="100" w:beforeAutospacing="1" w:after="100" w:afterAutospacing="1" w:line="240" w:lineRule="auto"/>
      </w:pPr>
      <w:proofErr w:type="spellStart"/>
      <w:r>
        <w:t>Crunchbase</w:t>
      </w:r>
      <w:proofErr w:type="spellEnd"/>
      <w:r>
        <w:t xml:space="preserve">. (2023). "Climate Welfare </w:t>
      </w:r>
      <w:proofErr w:type="spellStart"/>
      <w:r>
        <w:t>Startups</w:t>
      </w:r>
      <w:proofErr w:type="spellEnd"/>
      <w:r>
        <w:t xml:space="preserve">." Retrieved from </w:t>
      </w:r>
      <w:hyperlink r:id="rId11" w:tgtFrame="_new" w:history="1">
        <w:r>
          <w:rPr>
            <w:rStyle w:val="Hyperlink"/>
          </w:rPr>
          <w:t>https://www.crunchbase.com</w:t>
        </w:r>
      </w:hyperlink>
    </w:p>
    <w:p w:rsidR="00943D81" w:rsidRPr="00874884" w:rsidRDefault="00BD172E" w:rsidP="0046574D">
      <w:pPr>
        <w:numPr>
          <w:ilvl w:val="0"/>
          <w:numId w:val="15"/>
        </w:numPr>
        <w:spacing w:before="100" w:beforeAutospacing="1" w:after="100" w:afterAutospacing="1" w:line="240" w:lineRule="auto"/>
      </w:pPr>
      <w:proofErr w:type="spellStart"/>
      <w:r>
        <w:t>PitchBook</w:t>
      </w:r>
      <w:proofErr w:type="spellEnd"/>
      <w:r>
        <w:t xml:space="preserve">. (2023). "Funding Trends in Climate Tech." Retrieved from </w:t>
      </w:r>
      <w:hyperlink r:id="rId12" w:tgtFrame="_new" w:history="1">
        <w:r>
          <w:rPr>
            <w:rStyle w:val="Hyperlink"/>
          </w:rPr>
          <w:t>https://www.pitchbook.com</w:t>
        </w:r>
      </w:hyperlink>
    </w:p>
    <w:p w:rsidR="008A049B" w:rsidRDefault="008A049B" w:rsidP="00DD5BB6">
      <w:pPr>
        <w:pStyle w:val="Heading1"/>
        <w:rPr>
          <w:rStyle w:val="Strong"/>
          <w:b/>
          <w:bCs/>
        </w:rPr>
      </w:pPr>
    </w:p>
    <w:p w:rsidR="00943D81" w:rsidRPr="00DD5BB6" w:rsidRDefault="00943D81" w:rsidP="00DD5BB6">
      <w:pPr>
        <w:pStyle w:val="Heading1"/>
        <w:rPr>
          <w:rStyle w:val="Strong"/>
          <w:b/>
          <w:bCs/>
        </w:rPr>
      </w:pPr>
      <w:r w:rsidRPr="00DD5BB6">
        <w:rPr>
          <w:rStyle w:val="Strong"/>
          <w:b/>
          <w:bCs/>
        </w:rPr>
        <w:t xml:space="preserve">Case Study: </w:t>
      </w:r>
      <w:r w:rsidR="008A049B" w:rsidRPr="008A049B">
        <w:rPr>
          <w:szCs w:val="28"/>
        </w:rPr>
        <w:t xml:space="preserve">Balancing Ethics and Economics: The Multifaceted Role of Animal Welfare Regulations </w:t>
      </w:r>
      <w:proofErr w:type="gramStart"/>
      <w:r w:rsidR="008A049B" w:rsidRPr="008A049B">
        <w:rPr>
          <w:szCs w:val="28"/>
        </w:rPr>
        <w:t>Across</w:t>
      </w:r>
      <w:r w:rsidR="008A049B">
        <w:rPr>
          <w:szCs w:val="28"/>
        </w:rPr>
        <w:t xml:space="preserve"> </w:t>
      </w:r>
      <w:r w:rsidR="008A049B" w:rsidRPr="008A049B">
        <w:rPr>
          <w:szCs w:val="28"/>
        </w:rPr>
        <w:t xml:space="preserve"> Sectors</w:t>
      </w:r>
      <w:proofErr w:type="gramEnd"/>
    </w:p>
    <w:p w:rsidR="00943D81" w:rsidRPr="00943D81" w:rsidRDefault="00943D81" w:rsidP="00943D81">
      <w:pPr>
        <w:pStyle w:val="NormalWeb"/>
        <w:rPr>
          <w:rFonts w:asciiTheme="minorHAnsi" w:hAnsiTheme="minorHAnsi" w:cstheme="minorHAnsi"/>
        </w:rPr>
      </w:pP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developed a smart collar for pets equipped with AI-powered sensors to monitor their health, activity levels, and </w:t>
      </w:r>
      <w:proofErr w:type="spellStart"/>
      <w:r w:rsidRPr="00943D81">
        <w:rPr>
          <w:rFonts w:asciiTheme="minorHAnsi" w:hAnsiTheme="minorHAnsi" w:cstheme="minorHAnsi"/>
        </w:rPr>
        <w:t>behavior</w:t>
      </w:r>
      <w:proofErr w:type="spellEnd"/>
      <w:r w:rsidRPr="00943D81">
        <w:rPr>
          <w:rFonts w:asciiTheme="minorHAnsi" w:hAnsiTheme="minorHAnsi" w:cstheme="minorHAnsi"/>
        </w:rPr>
        <w:t xml:space="preserve"> in real-time. The collar tracks vital signs, activity patterns, and emotional states of pets, providing valuable insights to pet owners and veterinarians to ensure their pets' welfare.</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for End Users on Strategy:</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Product Adoption:</w:t>
      </w:r>
      <w:r w:rsidRPr="00943D81">
        <w:rPr>
          <w:rFonts w:asciiTheme="minorHAnsi" w:hAnsiTheme="minorHAnsi" w:cstheme="minorHAnsi"/>
        </w:rPr>
        <w:t xml:space="preserve"> How likely are you to consider using a smart collar like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for your pet? Why or why not?</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Value Proposition:</w:t>
      </w:r>
      <w:r w:rsidRPr="00943D81">
        <w:rPr>
          <w:rFonts w:asciiTheme="minorHAnsi" w:hAnsiTheme="minorHAnsi" w:cstheme="minorHAnsi"/>
        </w:rPr>
        <w:t xml:space="preserve"> What features of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do you find most appealing or valuable for ensuring your pet's well-being?</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Market Reach:</w:t>
      </w:r>
      <w:r w:rsidRPr="00943D81">
        <w:rPr>
          <w:rFonts w:asciiTheme="minorHAnsi" w:hAnsiTheme="minorHAnsi" w:cstheme="minorHAnsi"/>
        </w:rPr>
        <w:t xml:space="preserve"> In your opinion, what are the key target markets or demographics for </w:t>
      </w:r>
      <w:proofErr w:type="spellStart"/>
      <w:r w:rsidRPr="00943D81">
        <w:rPr>
          <w:rFonts w:asciiTheme="minorHAnsi" w:hAnsiTheme="minorHAnsi" w:cstheme="minorHAnsi"/>
        </w:rPr>
        <w:t>EcoPaws</w:t>
      </w:r>
      <w:proofErr w:type="spellEnd"/>
      <w:r w:rsidRPr="00943D81">
        <w:rPr>
          <w:rFonts w:asciiTheme="minorHAnsi" w:hAnsiTheme="minorHAnsi" w:cstheme="minorHAnsi"/>
        </w:rPr>
        <w:t>' products, and how can the company effectively reach them?</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Competition:</w:t>
      </w:r>
      <w:r w:rsidRPr="00943D81">
        <w:rPr>
          <w:rFonts w:asciiTheme="minorHAnsi" w:hAnsiTheme="minorHAnsi" w:cstheme="minorHAnsi"/>
        </w:rPr>
        <w:t xml:space="preserve"> Are you aware of any similar products or competitors in the market? What sets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apart from them?</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Feedback on Strategy:</w:t>
      </w:r>
      <w:r w:rsidRPr="00943D81">
        <w:rPr>
          <w:rFonts w:asciiTheme="minorHAnsi" w:hAnsiTheme="minorHAnsi" w:cstheme="minorHAnsi"/>
        </w:rPr>
        <w:t xml:space="preserve"> Based on </w:t>
      </w:r>
      <w:proofErr w:type="spellStart"/>
      <w:r w:rsidRPr="00943D81">
        <w:rPr>
          <w:rFonts w:asciiTheme="minorHAnsi" w:hAnsiTheme="minorHAnsi" w:cstheme="minorHAnsi"/>
        </w:rPr>
        <w:t>EcoPaws</w:t>
      </w:r>
      <w:proofErr w:type="spellEnd"/>
      <w:r w:rsidRPr="00943D81">
        <w:rPr>
          <w:rFonts w:asciiTheme="minorHAnsi" w:hAnsiTheme="minorHAnsi" w:cstheme="minorHAnsi"/>
        </w:rPr>
        <w:t>' current offerings, what suggestions do you have for the company to improve its strategy in promoting and selling its smart collar?</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on AI Usage:</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AI Integration:</w:t>
      </w:r>
      <w:r w:rsidRPr="00943D81">
        <w:rPr>
          <w:rFonts w:asciiTheme="minorHAnsi" w:hAnsiTheme="minorHAnsi" w:cstheme="minorHAnsi"/>
        </w:rPr>
        <w:t xml:space="preserve"> How do you envision AI technology being utilized in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to further improve pet welfare?</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Data Privacy:</w:t>
      </w:r>
      <w:r w:rsidRPr="00943D81">
        <w:rPr>
          <w:rFonts w:asciiTheme="minorHAnsi" w:hAnsiTheme="minorHAnsi" w:cstheme="minorHAnsi"/>
        </w:rPr>
        <w:t xml:space="preserve"> What are your concerns, if any, regarding the use of AI and data collection by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How can the company address these concerns?</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Customization:</w:t>
      </w:r>
      <w:r w:rsidRPr="00943D81">
        <w:rPr>
          <w:rFonts w:asciiTheme="minorHAnsi" w:hAnsiTheme="minorHAnsi" w:cstheme="minorHAnsi"/>
        </w:rPr>
        <w:t xml:space="preserve"> How important is it for you that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smart collar provides personalized insights and recommendations based on your pet's specific needs and </w:t>
      </w:r>
      <w:proofErr w:type="spellStart"/>
      <w:r w:rsidRPr="00943D81">
        <w:rPr>
          <w:rFonts w:asciiTheme="minorHAnsi" w:hAnsiTheme="minorHAnsi" w:cstheme="minorHAnsi"/>
        </w:rPr>
        <w:t>behavior</w:t>
      </w:r>
      <w:proofErr w:type="spellEnd"/>
      <w:r w:rsidRPr="00943D81">
        <w:rPr>
          <w:rFonts w:asciiTheme="minorHAnsi" w:hAnsiTheme="minorHAnsi" w:cstheme="minorHAnsi"/>
        </w:rPr>
        <w:t xml:space="preserve"> patterns?</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Accuracy:</w:t>
      </w:r>
      <w:r w:rsidRPr="00943D81">
        <w:rPr>
          <w:rFonts w:asciiTheme="minorHAnsi" w:hAnsiTheme="minorHAnsi" w:cstheme="minorHAnsi"/>
        </w:rPr>
        <w:t xml:space="preserve"> What level of trust do you place in AI-powered features to accurately monitor and interpret your pet's health and </w:t>
      </w:r>
      <w:proofErr w:type="spellStart"/>
      <w:r w:rsidRPr="00943D81">
        <w:rPr>
          <w:rFonts w:asciiTheme="minorHAnsi" w:hAnsiTheme="minorHAnsi" w:cstheme="minorHAnsi"/>
        </w:rPr>
        <w:t>behavior</w:t>
      </w:r>
      <w:proofErr w:type="spellEnd"/>
      <w:r w:rsidRPr="00943D81">
        <w:rPr>
          <w:rFonts w:asciiTheme="minorHAnsi" w:hAnsiTheme="minorHAnsi" w:cstheme="minorHAnsi"/>
        </w:rPr>
        <w:t>? What factors would influence your trust in these technologies?</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Future AI Features:</w:t>
      </w:r>
      <w:r w:rsidRPr="00943D81">
        <w:rPr>
          <w:rFonts w:asciiTheme="minorHAnsi" w:hAnsiTheme="minorHAnsi" w:cstheme="minorHAnsi"/>
        </w:rPr>
        <w:t xml:space="preserve"> What additional AI-driven features would you like to see incorporated into </w:t>
      </w:r>
      <w:proofErr w:type="spellStart"/>
      <w:r w:rsidRPr="00943D81">
        <w:rPr>
          <w:rFonts w:asciiTheme="minorHAnsi" w:hAnsiTheme="minorHAnsi" w:cstheme="minorHAnsi"/>
        </w:rPr>
        <w:t>EcoPaws</w:t>
      </w:r>
      <w:proofErr w:type="spellEnd"/>
      <w:r w:rsidRPr="00943D81">
        <w:rPr>
          <w:rFonts w:asciiTheme="minorHAnsi" w:hAnsiTheme="minorHAnsi" w:cstheme="minorHAnsi"/>
        </w:rPr>
        <w:t>' products to better serve pet owners and improve animal welfare?</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Revenue Earning Opportunity:</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Monetization Strategy:</w:t>
      </w:r>
      <w:r w:rsidRPr="00943D81">
        <w:rPr>
          <w:rFonts w:asciiTheme="minorHAnsi" w:hAnsiTheme="minorHAnsi" w:cstheme="minorHAnsi"/>
        </w:rPr>
        <w:t xml:space="preserve"> How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can effectively monetize its smart collar and associated services?</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lastRenderedPageBreak/>
        <w:t>Subscription Model:</w:t>
      </w:r>
      <w:r w:rsidRPr="00943D81">
        <w:rPr>
          <w:rFonts w:asciiTheme="minorHAnsi" w:hAnsiTheme="minorHAnsi" w:cstheme="minorHAnsi"/>
        </w:rPr>
        <w:t xml:space="preserve"> Would you be willing to subscribe to a service that provides </w:t>
      </w:r>
      <w:proofErr w:type="spellStart"/>
      <w:r w:rsidRPr="00943D81">
        <w:rPr>
          <w:rFonts w:asciiTheme="minorHAnsi" w:hAnsiTheme="minorHAnsi" w:cstheme="minorHAnsi"/>
        </w:rPr>
        <w:t>ongoing</w:t>
      </w:r>
      <w:proofErr w:type="spellEnd"/>
      <w:r w:rsidRPr="00943D81">
        <w:rPr>
          <w:rFonts w:asciiTheme="minorHAnsi" w:hAnsiTheme="minorHAnsi" w:cstheme="minorHAnsi"/>
        </w:rPr>
        <w:t xml:space="preserve"> insights and health monitoring for your pet via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What pricing model would you find reasonable?</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Partnerships:</w:t>
      </w:r>
      <w:r w:rsidRPr="00943D81">
        <w:rPr>
          <w:rFonts w:asciiTheme="minorHAnsi" w:hAnsiTheme="minorHAnsi" w:cstheme="minorHAnsi"/>
        </w:rPr>
        <w:t xml:space="preserve"> Are there any potential partnership opportunities for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to enhance its revenue streams or reach new customers?</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Value-added Services:</w:t>
      </w:r>
      <w:r w:rsidRPr="00943D81">
        <w:rPr>
          <w:rFonts w:asciiTheme="minorHAnsi" w:hAnsiTheme="minorHAnsi" w:cstheme="minorHAnsi"/>
        </w:rPr>
        <w:t xml:space="preserve"> Apart from the smart collar, what other value-added services or products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could offer to generate additional revenue?</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Market Expansion:</w:t>
      </w:r>
      <w:r w:rsidRPr="00943D81">
        <w:rPr>
          <w:rFonts w:asciiTheme="minorHAnsi" w:hAnsiTheme="minorHAnsi" w:cstheme="minorHAnsi"/>
        </w:rPr>
        <w:t xml:space="preserve"> How can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expand its market reach and revenue potential beyond pet owners to other sectors related to animal welfare?</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Areas for Improvement:</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Product Enhancement:</w:t>
      </w:r>
      <w:r w:rsidRPr="00943D81">
        <w:rPr>
          <w:rFonts w:asciiTheme="minorHAnsi" w:hAnsiTheme="minorHAnsi" w:cstheme="minorHAnsi"/>
        </w:rPr>
        <w:t xml:space="preserve"> Where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can improve its smart collar or add new features to better meet the needs of pet owners?</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User Experience:</w:t>
      </w:r>
      <w:r w:rsidRPr="00943D81">
        <w:rPr>
          <w:rFonts w:asciiTheme="minorHAnsi" w:hAnsiTheme="minorHAnsi" w:cstheme="minorHAnsi"/>
        </w:rPr>
        <w:t xml:space="preserve"> Are there any aspects of </w:t>
      </w:r>
      <w:proofErr w:type="spellStart"/>
      <w:r w:rsidRPr="00943D81">
        <w:rPr>
          <w:rFonts w:asciiTheme="minorHAnsi" w:hAnsiTheme="minorHAnsi" w:cstheme="minorHAnsi"/>
        </w:rPr>
        <w:t>EcoPaws</w:t>
      </w:r>
      <w:proofErr w:type="spellEnd"/>
      <w:r w:rsidRPr="00943D81">
        <w:rPr>
          <w:rFonts w:asciiTheme="minorHAnsi" w:hAnsiTheme="minorHAnsi" w:cstheme="minorHAnsi"/>
        </w:rPr>
        <w:t>' product or service delivery that you find confusing or difficult to use? How can the company improve the user experience?</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Customer Engagement:</w:t>
      </w:r>
      <w:r w:rsidRPr="00943D81">
        <w:rPr>
          <w:rFonts w:asciiTheme="minorHAnsi" w:hAnsiTheme="minorHAnsi" w:cstheme="minorHAnsi"/>
        </w:rPr>
        <w:t xml:space="preserve"> How can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enhance its customer engagement strategies to better communicate with pet owners and address their concerns?</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Market Penetration:</w:t>
      </w:r>
      <w:r w:rsidRPr="00943D81">
        <w:rPr>
          <w:rFonts w:asciiTheme="minorHAnsi" w:hAnsiTheme="minorHAnsi" w:cstheme="minorHAnsi"/>
        </w:rPr>
        <w:t xml:space="preserve"> In which areas or markets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should focus more on to increase its market share and visibility?</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Sustainability:</w:t>
      </w:r>
      <w:r w:rsidRPr="00943D81">
        <w:rPr>
          <w:rFonts w:asciiTheme="minorHAnsi" w:hAnsiTheme="minorHAnsi" w:cstheme="minorHAnsi"/>
        </w:rPr>
        <w:t xml:space="preserve"> What steps do you believe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should take to ensure its products and operations align with sustainability goals and environmental consciousness?</w:t>
      </w:r>
    </w:p>
    <w:p w:rsidR="00943D81" w:rsidRPr="00943D81" w:rsidRDefault="00943D81" w:rsidP="0046574D">
      <w:pPr>
        <w:rPr>
          <w:rFonts w:cstheme="minorHAnsi"/>
        </w:rPr>
      </w:pPr>
    </w:p>
    <w:p w:rsidR="0046574D" w:rsidRPr="00943D81" w:rsidRDefault="0046574D" w:rsidP="0046574D">
      <w:pPr>
        <w:rPr>
          <w:rFonts w:cstheme="minorHAnsi"/>
        </w:rPr>
      </w:pPr>
    </w:p>
    <w:p w:rsidR="0046574D" w:rsidRPr="00943D81" w:rsidRDefault="0046574D" w:rsidP="0046574D">
      <w:pPr>
        <w:rPr>
          <w:rFonts w:cstheme="minorHAnsi"/>
        </w:rPr>
      </w:pPr>
    </w:p>
    <w:p w:rsidR="002219F2" w:rsidRDefault="0046574D" w:rsidP="0046574D">
      <w:pPr>
        <w:tabs>
          <w:tab w:val="left" w:pos="2304"/>
        </w:tabs>
        <w:rPr>
          <w:rFonts w:cstheme="minorHAnsi"/>
        </w:rPr>
      </w:pPr>
      <w:r w:rsidRPr="00943D81">
        <w:rPr>
          <w:rFonts w:cstheme="minorHAnsi"/>
        </w:rPr>
        <w:tab/>
      </w: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Pr="00DD5BB6" w:rsidRDefault="00943D81" w:rsidP="00DD5BB6">
      <w:pPr>
        <w:pStyle w:val="Heading1"/>
      </w:pPr>
      <w:r w:rsidRPr="00DD5BB6">
        <w:rPr>
          <w:rStyle w:val="Strong"/>
          <w:b/>
          <w:bCs/>
        </w:rPr>
        <w:lastRenderedPageBreak/>
        <w:t xml:space="preserve">Case Study:  </w:t>
      </w:r>
      <w:r w:rsidR="008A049B">
        <w:t xml:space="preserve">Empowering Sustainability: The Role and Impact of Climate Welfare </w:t>
      </w:r>
      <w:proofErr w:type="spellStart"/>
      <w:r w:rsidR="008A049B">
        <w:t>Startups</w:t>
      </w:r>
      <w:proofErr w:type="spellEnd"/>
    </w:p>
    <w:p w:rsidR="00943D81" w:rsidRPr="00943D81" w:rsidRDefault="00943D81" w:rsidP="00943D81">
      <w:pPr>
        <w:pStyle w:val="NormalWeb"/>
        <w:rPr>
          <w:rFonts w:asciiTheme="minorHAnsi" w:hAnsiTheme="minorHAnsi" w:cstheme="minorHAnsi"/>
        </w:rPr>
      </w:pP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has developed a smart home energy management system that uses AI algorithms to optimize energy usage, reduce waste, and lower carbon footprint. The system monitors energy consumption patterns, suggests energy-saving strategies, and integrates with renewable energy sources to maximize efficiency.</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for End Users on Strategy:</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Product Adoption:</w:t>
      </w:r>
      <w:r w:rsidRPr="00943D81">
        <w:rPr>
          <w:rFonts w:asciiTheme="minorHAnsi" w:hAnsiTheme="minorHAnsi" w:cstheme="minorHAnsi"/>
        </w:rPr>
        <w:t xml:space="preserve"> How likely are you to consider implementing a smart energy management system like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in your home? What factors would influence your decision?</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Value Proposition:</w:t>
      </w:r>
      <w:r w:rsidRPr="00943D81">
        <w:rPr>
          <w:rFonts w:asciiTheme="minorHAnsi" w:hAnsiTheme="minorHAnsi" w:cstheme="minorHAnsi"/>
        </w:rPr>
        <w:t xml:space="preserve"> What aspects of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smart energy management system do you find most appealing in terms of promoting sustainability and reducing energy costs?</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Target Market:</w:t>
      </w:r>
      <w:r w:rsidRPr="00943D81">
        <w:rPr>
          <w:rFonts w:asciiTheme="minorHAnsi" w:hAnsiTheme="minorHAnsi" w:cstheme="minorHAnsi"/>
        </w:rPr>
        <w:t xml:space="preserve"> Who do you think would benefit the most from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product, and how can the company effectively reach out to them?</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Competitive Advantage:</w:t>
      </w:r>
      <w:r w:rsidRPr="00943D81">
        <w:rPr>
          <w:rFonts w:asciiTheme="minorHAnsi" w:hAnsiTheme="minorHAnsi" w:cstheme="minorHAnsi"/>
        </w:rPr>
        <w:t xml:space="preserve"> Are you aware of any similar products or competitors in the market? What advantages do you see in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offering?</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Feedback on Strategy:</w:t>
      </w:r>
      <w:r w:rsidRPr="00943D81">
        <w:rPr>
          <w:rFonts w:asciiTheme="minorHAnsi" w:hAnsiTheme="minorHAnsi" w:cstheme="minorHAnsi"/>
        </w:rPr>
        <w:t xml:space="preserve"> Based on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current offerings, what suggestions do you have for the company to improve its strategy in promoting and selling its smart energy management system?</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on AI Usage:</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AI Integration:</w:t>
      </w:r>
      <w:r w:rsidRPr="00943D81">
        <w:rPr>
          <w:rFonts w:asciiTheme="minorHAnsi" w:hAnsiTheme="minorHAnsi" w:cstheme="minorHAnsi"/>
        </w:rPr>
        <w:t xml:space="preserve"> How do you think AI technology can be further utilized in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smart energy management system to enhance its effectiveness in reducing energy consumption and carbon footprint?</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Data Privacy:</w:t>
      </w:r>
      <w:r w:rsidRPr="00943D81">
        <w:rPr>
          <w:rFonts w:asciiTheme="minorHAnsi" w:hAnsiTheme="minorHAnsi" w:cstheme="minorHAnsi"/>
        </w:rPr>
        <w:t xml:space="preserve"> What are your concerns, if any, regarding the use of AI and data collection by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system? How can the company address these concerns?</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Personalization:</w:t>
      </w:r>
      <w:r w:rsidRPr="00943D81">
        <w:rPr>
          <w:rFonts w:asciiTheme="minorHAnsi" w:hAnsiTheme="minorHAnsi" w:cstheme="minorHAnsi"/>
        </w:rPr>
        <w:t xml:space="preserve"> How important is it for you that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system provides personalized recommendations and insights based on your household's energy usage patterns?</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Accuracy:</w:t>
      </w:r>
      <w:r w:rsidRPr="00943D81">
        <w:rPr>
          <w:rFonts w:asciiTheme="minorHAnsi" w:hAnsiTheme="minorHAnsi" w:cstheme="minorHAnsi"/>
        </w:rPr>
        <w:t xml:space="preserve"> What level of trust do you have in AI-powered features to accurately </w:t>
      </w:r>
      <w:proofErr w:type="spellStart"/>
      <w:r w:rsidRPr="00943D81">
        <w:rPr>
          <w:rFonts w:asciiTheme="minorHAnsi" w:hAnsiTheme="minorHAnsi" w:cstheme="minorHAnsi"/>
        </w:rPr>
        <w:t>analyze</w:t>
      </w:r>
      <w:proofErr w:type="spellEnd"/>
      <w:r w:rsidRPr="00943D81">
        <w:rPr>
          <w:rFonts w:asciiTheme="minorHAnsi" w:hAnsiTheme="minorHAnsi" w:cstheme="minorHAnsi"/>
        </w:rPr>
        <w:t xml:space="preserve"> and optimize your energy usage? What factors would influence your trust in these technologies?</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Future AI Features:</w:t>
      </w:r>
      <w:r w:rsidRPr="00943D81">
        <w:rPr>
          <w:rFonts w:asciiTheme="minorHAnsi" w:hAnsiTheme="minorHAnsi" w:cstheme="minorHAnsi"/>
        </w:rPr>
        <w:t xml:space="preserve"> What additional AI-driven features or functionalities would you like to see incorporated into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product to better meet your sustainability goals?</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Revenue Earning Opportunity:</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Monetization Strategy:</w:t>
      </w:r>
      <w:r w:rsidRPr="00943D81">
        <w:rPr>
          <w:rFonts w:asciiTheme="minorHAnsi" w:hAnsiTheme="minorHAnsi" w:cstheme="minorHAnsi"/>
        </w:rPr>
        <w:t xml:space="preserve"> How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can monetize its smart energy management system? Would you prefer a one-time purchase or a subscription-based model?</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lastRenderedPageBreak/>
        <w:t>Subscription Model:</w:t>
      </w:r>
      <w:r w:rsidRPr="00943D81">
        <w:rPr>
          <w:rFonts w:asciiTheme="minorHAnsi" w:hAnsiTheme="minorHAnsi" w:cstheme="minorHAnsi"/>
        </w:rPr>
        <w:t xml:space="preserve"> Would you be willing to subscribe to a service that provides </w:t>
      </w:r>
      <w:proofErr w:type="spellStart"/>
      <w:r w:rsidRPr="00943D81">
        <w:rPr>
          <w:rFonts w:asciiTheme="minorHAnsi" w:hAnsiTheme="minorHAnsi" w:cstheme="minorHAnsi"/>
        </w:rPr>
        <w:t>ongoing</w:t>
      </w:r>
      <w:proofErr w:type="spellEnd"/>
      <w:r w:rsidRPr="00943D81">
        <w:rPr>
          <w:rFonts w:asciiTheme="minorHAnsi" w:hAnsiTheme="minorHAnsi" w:cstheme="minorHAnsi"/>
        </w:rPr>
        <w:t xml:space="preserve"> energy optimization and sustainability insights? What pricing model would you find reasonable?</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Partnerships:</w:t>
      </w:r>
      <w:r w:rsidRPr="00943D81">
        <w:rPr>
          <w:rFonts w:asciiTheme="minorHAnsi" w:hAnsiTheme="minorHAnsi" w:cstheme="minorHAnsi"/>
        </w:rPr>
        <w:t xml:space="preserve"> Are there any potential partnership opportunities for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to enhance its revenue streams or reach new customers?</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Value-added Services:</w:t>
      </w:r>
      <w:r w:rsidRPr="00943D81">
        <w:rPr>
          <w:rFonts w:asciiTheme="minorHAnsi" w:hAnsiTheme="minorHAnsi" w:cstheme="minorHAnsi"/>
        </w:rPr>
        <w:t xml:space="preserve"> Apart from energy management, what other value-added services or products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could offer to generate additional revenue?</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Market Expansion:</w:t>
      </w:r>
      <w:r w:rsidRPr="00943D81">
        <w:rPr>
          <w:rFonts w:asciiTheme="minorHAnsi" w:hAnsiTheme="minorHAnsi" w:cstheme="minorHAnsi"/>
        </w:rPr>
        <w:t xml:space="preserve"> How can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expand its market reach beyond households to other sectors or industries interested in sustainability and energy efficiency?</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Areas for Improvement:</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Product Enhancement:</w:t>
      </w:r>
      <w:r w:rsidRPr="00943D81">
        <w:rPr>
          <w:rFonts w:asciiTheme="minorHAnsi" w:hAnsiTheme="minorHAnsi" w:cstheme="minorHAnsi"/>
        </w:rPr>
        <w:t xml:space="preserve"> Where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can improve its smart energy management system or add new features to better meet the needs of users?</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User Experience:</w:t>
      </w:r>
      <w:r w:rsidRPr="00943D81">
        <w:rPr>
          <w:rFonts w:asciiTheme="minorHAnsi" w:hAnsiTheme="minorHAnsi" w:cstheme="minorHAnsi"/>
        </w:rPr>
        <w:t xml:space="preserve"> Are there any aspects of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product or service delivery that you find confusing or could be improved to enhance user experience?</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Customer Engagement:</w:t>
      </w:r>
      <w:r w:rsidRPr="00943D81">
        <w:rPr>
          <w:rFonts w:asciiTheme="minorHAnsi" w:hAnsiTheme="minorHAnsi" w:cstheme="minorHAnsi"/>
        </w:rPr>
        <w:t xml:space="preserve"> How can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improve its customer engagement strategies to better educate users about sustainability and encourage adoption of its product?</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Market Penetration:</w:t>
      </w:r>
      <w:r w:rsidRPr="00943D81">
        <w:rPr>
          <w:rFonts w:asciiTheme="minorHAnsi" w:hAnsiTheme="minorHAnsi" w:cstheme="minorHAnsi"/>
        </w:rPr>
        <w:t xml:space="preserve"> In which areas or demographics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should focus more on to increase its market penetration and adoption rate?</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Sustainability:</w:t>
      </w:r>
      <w:r w:rsidRPr="00943D81">
        <w:rPr>
          <w:rFonts w:asciiTheme="minorHAnsi" w:hAnsiTheme="minorHAnsi" w:cstheme="minorHAnsi"/>
        </w:rPr>
        <w:t xml:space="preserve"> What steps do you believe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should take to ensure its operations and products align with sustainability goals and environmental responsibility?</w:t>
      </w:r>
    </w:p>
    <w:p w:rsidR="00943D81" w:rsidRDefault="00943D81"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3B7B63">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The Impact of Climate Change on Animal Welfare</w:t>
      </w: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Sustainable Livestock Farming Practices and Animal Welfare</w:t>
      </w: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The Role of Technology in Enhancing Animal Welfare</w:t>
      </w: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Climate Change Mitigation Strategies: Promoting Animal Welfare in Wildlife Conservation</w:t>
      </w:r>
    </w:p>
    <w:p w:rsidR="003B7B63" w:rsidRPr="003B7B63" w:rsidRDefault="003B7B63" w:rsidP="003B7B63">
      <w:pPr>
        <w:pStyle w:val="ListParagraph"/>
        <w:numPr>
          <w:ilvl w:val="0"/>
          <w:numId w:val="36"/>
        </w:numPr>
        <w:tabs>
          <w:tab w:val="left" w:pos="2304"/>
        </w:tabs>
        <w:rPr>
          <w:rFonts w:cstheme="minorHAnsi"/>
          <w:b/>
          <w:bCs/>
          <w:sz w:val="28"/>
          <w:szCs w:val="28"/>
        </w:rPr>
      </w:pPr>
      <w:r w:rsidRPr="003B7B63">
        <w:rPr>
          <w:b/>
          <w:bCs/>
          <w:sz w:val="28"/>
          <w:szCs w:val="28"/>
        </w:rPr>
        <w:t>Policy Implications for Animal Welfare in a Changing Climate</w:t>
      </w: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t>Top 5 Global Innovations Using Industry-Academic Collaborations</w:t>
      </w:r>
    </w:p>
    <w:p w:rsidR="003B7B63" w:rsidRDefault="003B7B63" w:rsidP="003B7B63">
      <w:pPr>
        <w:pStyle w:val="ListParagraph"/>
        <w:rPr>
          <w:rFonts w:cstheme="minorHAnsi"/>
          <w:sz w:val="28"/>
          <w:szCs w:val="28"/>
          <w:u w:val="single"/>
        </w:rPr>
      </w:pPr>
    </w:p>
    <w:p w:rsidR="003B7B63" w:rsidRDefault="003B7B63" w:rsidP="003B7B63">
      <w:pPr>
        <w:tabs>
          <w:tab w:val="left" w:pos="2304"/>
        </w:tabs>
        <w:rPr>
          <w:rFonts w:cstheme="minorHAnsi"/>
          <w:b/>
          <w:bCs/>
          <w:sz w:val="28"/>
          <w:szCs w:val="28"/>
        </w:rPr>
      </w:pP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Agroforestry Systems Integrating Livestock Grazing</w:t>
      </w: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Carbon Farming with Conservation Grazing</w:t>
      </w: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Mobile Pasture-Based Poultry Systems</w:t>
      </w: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Climate-Resilient Livestock Breeding Programs</w:t>
      </w:r>
    </w:p>
    <w:p w:rsidR="003B7B63" w:rsidRPr="003B7B63" w:rsidRDefault="003B7B63" w:rsidP="003B7B63">
      <w:pPr>
        <w:pStyle w:val="ListParagraph"/>
        <w:numPr>
          <w:ilvl w:val="0"/>
          <w:numId w:val="37"/>
        </w:numPr>
        <w:tabs>
          <w:tab w:val="left" w:pos="2304"/>
        </w:tabs>
        <w:rPr>
          <w:rFonts w:cstheme="minorHAnsi"/>
          <w:b/>
          <w:bCs/>
          <w:sz w:val="28"/>
          <w:szCs w:val="28"/>
        </w:rPr>
      </w:pPr>
      <w:r w:rsidRPr="003B7B63">
        <w:rPr>
          <w:b/>
          <w:bCs/>
          <w:sz w:val="28"/>
          <w:szCs w:val="28"/>
        </w:rPr>
        <w:t>Rangeland Restoration Projects with Herbivore Conservation</w:t>
      </w:r>
    </w:p>
    <w:sectPr w:rsidR="003B7B63" w:rsidRPr="003B7B63" w:rsidSect="009448A6">
      <w:footerReference w:type="default" r:id="rId13"/>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37B" w:rsidRDefault="00D2537B" w:rsidP="009448A6">
      <w:pPr>
        <w:spacing w:after="0" w:line="240" w:lineRule="auto"/>
      </w:pPr>
      <w:r>
        <w:separator/>
      </w:r>
    </w:p>
  </w:endnote>
  <w:endnote w:type="continuationSeparator" w:id="0">
    <w:p w:rsidR="00D2537B" w:rsidRDefault="00D2537B" w:rsidP="009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299814"/>
      <w:docPartObj>
        <w:docPartGallery w:val="Page Numbers (Bottom of Page)"/>
        <w:docPartUnique/>
      </w:docPartObj>
    </w:sdtPr>
    <w:sdtEndPr>
      <w:rPr>
        <w:noProof/>
      </w:rPr>
    </w:sdtEndPr>
    <w:sdtContent>
      <w:p w:rsidR="009448A6" w:rsidRDefault="009448A6">
        <w:pPr>
          <w:pStyle w:val="Footer"/>
          <w:jc w:val="center"/>
        </w:pPr>
        <w:r>
          <w:fldChar w:fldCharType="begin"/>
        </w:r>
        <w:r>
          <w:instrText xml:space="preserve"> PAGE   \* MERGEFORMAT </w:instrText>
        </w:r>
        <w:r>
          <w:fldChar w:fldCharType="separate"/>
        </w:r>
        <w:r w:rsidR="002F548B">
          <w:rPr>
            <w:noProof/>
          </w:rPr>
          <w:t>2</w:t>
        </w:r>
        <w:r>
          <w:rPr>
            <w:noProof/>
          </w:rPr>
          <w:fldChar w:fldCharType="end"/>
        </w:r>
      </w:p>
    </w:sdtContent>
  </w:sdt>
  <w:p w:rsidR="009448A6" w:rsidRDefault="00944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37B" w:rsidRDefault="00D2537B" w:rsidP="009448A6">
      <w:pPr>
        <w:spacing w:after="0" w:line="240" w:lineRule="auto"/>
      </w:pPr>
      <w:r>
        <w:separator/>
      </w:r>
    </w:p>
  </w:footnote>
  <w:footnote w:type="continuationSeparator" w:id="0">
    <w:p w:rsidR="00D2537B" w:rsidRDefault="00D2537B" w:rsidP="00944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EEF"/>
    <w:multiLevelType w:val="hybridMultilevel"/>
    <w:tmpl w:val="237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809FD"/>
    <w:multiLevelType w:val="multilevel"/>
    <w:tmpl w:val="D2B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B18C6"/>
    <w:multiLevelType w:val="multilevel"/>
    <w:tmpl w:val="55B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52485"/>
    <w:multiLevelType w:val="multilevel"/>
    <w:tmpl w:val="6E3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B642D"/>
    <w:multiLevelType w:val="multilevel"/>
    <w:tmpl w:val="D63C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D59D3"/>
    <w:multiLevelType w:val="multilevel"/>
    <w:tmpl w:val="8FC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E5E99"/>
    <w:multiLevelType w:val="hybridMultilevel"/>
    <w:tmpl w:val="4F7CD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054ED9"/>
    <w:multiLevelType w:val="hybridMultilevel"/>
    <w:tmpl w:val="3ADA0BAA"/>
    <w:lvl w:ilvl="0" w:tplc="574C6E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0571C1"/>
    <w:multiLevelType w:val="multilevel"/>
    <w:tmpl w:val="AA2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7464E"/>
    <w:multiLevelType w:val="multilevel"/>
    <w:tmpl w:val="D93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5211F"/>
    <w:multiLevelType w:val="multilevel"/>
    <w:tmpl w:val="A54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A3DE6"/>
    <w:multiLevelType w:val="hybridMultilevel"/>
    <w:tmpl w:val="3B42C80A"/>
    <w:lvl w:ilvl="0" w:tplc="40090001">
      <w:start w:val="1"/>
      <w:numFmt w:val="bullet"/>
      <w:lvlText w:val=""/>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12">
    <w:nsid w:val="3C611D54"/>
    <w:multiLevelType w:val="multilevel"/>
    <w:tmpl w:val="A86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97BB1"/>
    <w:multiLevelType w:val="multilevel"/>
    <w:tmpl w:val="F36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64DBD"/>
    <w:multiLevelType w:val="multilevel"/>
    <w:tmpl w:val="383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56E7E"/>
    <w:multiLevelType w:val="multilevel"/>
    <w:tmpl w:val="42C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F2032A"/>
    <w:multiLevelType w:val="multilevel"/>
    <w:tmpl w:val="2D7A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3F018F"/>
    <w:multiLevelType w:val="multilevel"/>
    <w:tmpl w:val="15AE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C0AA2"/>
    <w:multiLevelType w:val="multilevel"/>
    <w:tmpl w:val="22DA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BC1C7C"/>
    <w:multiLevelType w:val="hybridMultilevel"/>
    <w:tmpl w:val="3DB8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C46D0D"/>
    <w:multiLevelType w:val="multilevel"/>
    <w:tmpl w:val="CB40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FC5004"/>
    <w:multiLevelType w:val="multilevel"/>
    <w:tmpl w:val="E732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5D5AC7"/>
    <w:multiLevelType w:val="multilevel"/>
    <w:tmpl w:val="76B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E0C9C"/>
    <w:multiLevelType w:val="multilevel"/>
    <w:tmpl w:val="B91C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2A0E29"/>
    <w:multiLevelType w:val="multilevel"/>
    <w:tmpl w:val="D2B4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0D756C"/>
    <w:multiLevelType w:val="multilevel"/>
    <w:tmpl w:val="F3C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A2088"/>
    <w:multiLevelType w:val="hybridMultilevel"/>
    <w:tmpl w:val="7A743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8714D5"/>
    <w:multiLevelType w:val="multilevel"/>
    <w:tmpl w:val="C28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6201AB"/>
    <w:multiLevelType w:val="multilevel"/>
    <w:tmpl w:val="673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4122C"/>
    <w:multiLevelType w:val="multilevel"/>
    <w:tmpl w:val="A1E4453A"/>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7C3F2E"/>
    <w:multiLevelType w:val="multilevel"/>
    <w:tmpl w:val="F5D8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076292"/>
    <w:multiLevelType w:val="multilevel"/>
    <w:tmpl w:val="A33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E4187F"/>
    <w:multiLevelType w:val="multilevel"/>
    <w:tmpl w:val="F1E4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D45985"/>
    <w:multiLevelType w:val="multilevel"/>
    <w:tmpl w:val="348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974EA4"/>
    <w:multiLevelType w:val="multilevel"/>
    <w:tmpl w:val="63E8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311973"/>
    <w:multiLevelType w:val="multilevel"/>
    <w:tmpl w:val="084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4E086F"/>
    <w:multiLevelType w:val="multilevel"/>
    <w:tmpl w:val="6BA8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7"/>
  </w:num>
  <w:num w:numId="3">
    <w:abstractNumId w:val="10"/>
  </w:num>
  <w:num w:numId="4">
    <w:abstractNumId w:val="13"/>
  </w:num>
  <w:num w:numId="5">
    <w:abstractNumId w:val="31"/>
  </w:num>
  <w:num w:numId="6">
    <w:abstractNumId w:val="33"/>
  </w:num>
  <w:num w:numId="7">
    <w:abstractNumId w:val="29"/>
  </w:num>
  <w:num w:numId="8">
    <w:abstractNumId w:val="28"/>
  </w:num>
  <w:num w:numId="9">
    <w:abstractNumId w:val="35"/>
  </w:num>
  <w:num w:numId="10">
    <w:abstractNumId w:val="5"/>
  </w:num>
  <w:num w:numId="11">
    <w:abstractNumId w:val="14"/>
  </w:num>
  <w:num w:numId="12">
    <w:abstractNumId w:val="15"/>
  </w:num>
  <w:num w:numId="13">
    <w:abstractNumId w:val="11"/>
  </w:num>
  <w:num w:numId="14">
    <w:abstractNumId w:val="17"/>
  </w:num>
  <w:num w:numId="15">
    <w:abstractNumId w:val="2"/>
  </w:num>
  <w:num w:numId="16">
    <w:abstractNumId w:val="1"/>
  </w:num>
  <w:num w:numId="17">
    <w:abstractNumId w:val="21"/>
  </w:num>
  <w:num w:numId="18">
    <w:abstractNumId w:val="9"/>
  </w:num>
  <w:num w:numId="19">
    <w:abstractNumId w:val="27"/>
  </w:num>
  <w:num w:numId="20">
    <w:abstractNumId w:val="36"/>
  </w:num>
  <w:num w:numId="21">
    <w:abstractNumId w:val="22"/>
  </w:num>
  <w:num w:numId="22">
    <w:abstractNumId w:val="8"/>
  </w:num>
  <w:num w:numId="23">
    <w:abstractNumId w:val="12"/>
  </w:num>
  <w:num w:numId="24">
    <w:abstractNumId w:val="25"/>
  </w:num>
  <w:num w:numId="25">
    <w:abstractNumId w:val="3"/>
  </w:num>
  <w:num w:numId="26">
    <w:abstractNumId w:val="20"/>
  </w:num>
  <w:num w:numId="27">
    <w:abstractNumId w:val="18"/>
  </w:num>
  <w:num w:numId="28">
    <w:abstractNumId w:val="16"/>
  </w:num>
  <w:num w:numId="29">
    <w:abstractNumId w:val="24"/>
  </w:num>
  <w:num w:numId="30">
    <w:abstractNumId w:val="30"/>
  </w:num>
  <w:num w:numId="31">
    <w:abstractNumId w:val="23"/>
  </w:num>
  <w:num w:numId="32">
    <w:abstractNumId w:val="4"/>
  </w:num>
  <w:num w:numId="33">
    <w:abstractNumId w:val="32"/>
  </w:num>
  <w:num w:numId="34">
    <w:abstractNumId w:val="19"/>
  </w:num>
  <w:num w:numId="35">
    <w:abstractNumId w:val="0"/>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4D"/>
    <w:rsid w:val="00046C2A"/>
    <w:rsid w:val="00072D6E"/>
    <w:rsid w:val="0011451A"/>
    <w:rsid w:val="0012060F"/>
    <w:rsid w:val="002219F2"/>
    <w:rsid w:val="002304AD"/>
    <w:rsid w:val="00263482"/>
    <w:rsid w:val="002F548B"/>
    <w:rsid w:val="003A7A8A"/>
    <w:rsid w:val="003B7441"/>
    <w:rsid w:val="003B7B63"/>
    <w:rsid w:val="003F1B2D"/>
    <w:rsid w:val="0046574D"/>
    <w:rsid w:val="00490A58"/>
    <w:rsid w:val="005A76BC"/>
    <w:rsid w:val="005B3926"/>
    <w:rsid w:val="0065024F"/>
    <w:rsid w:val="006C6787"/>
    <w:rsid w:val="00744561"/>
    <w:rsid w:val="007B24D7"/>
    <w:rsid w:val="007B7C4E"/>
    <w:rsid w:val="0085635A"/>
    <w:rsid w:val="00874884"/>
    <w:rsid w:val="0088148D"/>
    <w:rsid w:val="008A049B"/>
    <w:rsid w:val="008D75C7"/>
    <w:rsid w:val="008E5518"/>
    <w:rsid w:val="00926DED"/>
    <w:rsid w:val="00943D81"/>
    <w:rsid w:val="009448A6"/>
    <w:rsid w:val="009E427E"/>
    <w:rsid w:val="00A92C72"/>
    <w:rsid w:val="00BD172E"/>
    <w:rsid w:val="00BF3777"/>
    <w:rsid w:val="00C2421B"/>
    <w:rsid w:val="00C325E7"/>
    <w:rsid w:val="00D07144"/>
    <w:rsid w:val="00D2537B"/>
    <w:rsid w:val="00DD41B2"/>
    <w:rsid w:val="00DD5BB6"/>
    <w:rsid w:val="00E43130"/>
    <w:rsid w:val="00E929C1"/>
    <w:rsid w:val="00ED152A"/>
    <w:rsid w:val="00EE71F3"/>
    <w:rsid w:val="00EF68B3"/>
    <w:rsid w:val="00F319B6"/>
    <w:rsid w:val="00F951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6574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ED152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D1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4D"/>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465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52A"/>
    <w:rPr>
      <w:b/>
      <w:bCs/>
    </w:rPr>
  </w:style>
  <w:style w:type="character" w:customStyle="1" w:styleId="Heading2Char">
    <w:name w:val="Heading 2 Char"/>
    <w:basedOn w:val="DefaultParagraphFont"/>
    <w:link w:val="Heading2"/>
    <w:uiPriority w:val="9"/>
    <w:rsid w:val="00ED152A"/>
    <w:rPr>
      <w:rFonts w:asciiTheme="majorHAnsi" w:eastAsiaTheme="majorEastAsia" w:hAnsiTheme="majorHAnsi" w:cstheme="majorBidi"/>
      <w:b/>
      <w:bCs/>
      <w:color w:val="4F81BD" w:themeColor="accent1"/>
      <w:sz w:val="26"/>
      <w:szCs w:val="23"/>
    </w:rPr>
  </w:style>
  <w:style w:type="character" w:customStyle="1" w:styleId="line-clamp-1">
    <w:name w:val="line-clamp-1"/>
    <w:basedOn w:val="DefaultParagraphFont"/>
    <w:rsid w:val="00E929C1"/>
  </w:style>
  <w:style w:type="paragraph" w:styleId="ListParagraph">
    <w:name w:val="List Paragraph"/>
    <w:basedOn w:val="Normal"/>
    <w:uiPriority w:val="34"/>
    <w:qFormat/>
    <w:rsid w:val="0012060F"/>
    <w:pPr>
      <w:ind w:left="720"/>
      <w:contextualSpacing/>
    </w:pPr>
  </w:style>
  <w:style w:type="character" w:customStyle="1" w:styleId="Heading3Char">
    <w:name w:val="Heading 3 Char"/>
    <w:basedOn w:val="DefaultParagraphFont"/>
    <w:link w:val="Heading3"/>
    <w:uiPriority w:val="9"/>
    <w:semiHidden/>
    <w:rsid w:val="00BD17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D172E"/>
    <w:rPr>
      <w:i/>
      <w:iCs/>
    </w:rPr>
  </w:style>
  <w:style w:type="character" w:styleId="Hyperlink">
    <w:name w:val="Hyperlink"/>
    <w:basedOn w:val="DefaultParagraphFont"/>
    <w:uiPriority w:val="99"/>
    <w:unhideWhenUsed/>
    <w:rsid w:val="00BD172E"/>
    <w:rPr>
      <w:color w:val="0000FF"/>
      <w:u w:val="single"/>
    </w:rPr>
  </w:style>
  <w:style w:type="paragraph" w:styleId="BalloonText">
    <w:name w:val="Balloon Text"/>
    <w:basedOn w:val="Normal"/>
    <w:link w:val="BalloonTextChar"/>
    <w:uiPriority w:val="99"/>
    <w:semiHidden/>
    <w:unhideWhenUsed/>
    <w:rsid w:val="005A76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76BC"/>
    <w:rPr>
      <w:rFonts w:ascii="Tahoma" w:hAnsi="Tahoma" w:cs="Tahoma"/>
      <w:sz w:val="16"/>
      <w:szCs w:val="14"/>
    </w:rPr>
  </w:style>
  <w:style w:type="paragraph" w:customStyle="1" w:styleId="Normal1">
    <w:name w:val="Normal1"/>
    <w:rsid w:val="00EF68B3"/>
    <w:pPr>
      <w:spacing w:after="160" w:line="259" w:lineRule="auto"/>
    </w:pPr>
    <w:rPr>
      <w:rFonts w:ascii="Calibri" w:eastAsia="Calibri" w:hAnsi="Calibri" w:cs="Calibri"/>
      <w:szCs w:val="22"/>
      <w:lang w:val="en-US"/>
    </w:rPr>
  </w:style>
  <w:style w:type="table" w:styleId="TableGrid">
    <w:name w:val="Table Grid"/>
    <w:basedOn w:val="TableNormal"/>
    <w:uiPriority w:val="59"/>
    <w:rsid w:val="00EF68B3"/>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44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8A6"/>
    <w:rPr>
      <w:rFonts w:cs="Mangal"/>
    </w:rPr>
  </w:style>
  <w:style w:type="paragraph" w:styleId="Footer">
    <w:name w:val="footer"/>
    <w:basedOn w:val="Normal"/>
    <w:link w:val="FooterChar"/>
    <w:uiPriority w:val="99"/>
    <w:unhideWhenUsed/>
    <w:rsid w:val="00944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8A6"/>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6574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ED152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D1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4D"/>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465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52A"/>
    <w:rPr>
      <w:b/>
      <w:bCs/>
    </w:rPr>
  </w:style>
  <w:style w:type="character" w:customStyle="1" w:styleId="Heading2Char">
    <w:name w:val="Heading 2 Char"/>
    <w:basedOn w:val="DefaultParagraphFont"/>
    <w:link w:val="Heading2"/>
    <w:uiPriority w:val="9"/>
    <w:rsid w:val="00ED152A"/>
    <w:rPr>
      <w:rFonts w:asciiTheme="majorHAnsi" w:eastAsiaTheme="majorEastAsia" w:hAnsiTheme="majorHAnsi" w:cstheme="majorBidi"/>
      <w:b/>
      <w:bCs/>
      <w:color w:val="4F81BD" w:themeColor="accent1"/>
      <w:sz w:val="26"/>
      <w:szCs w:val="23"/>
    </w:rPr>
  </w:style>
  <w:style w:type="character" w:customStyle="1" w:styleId="line-clamp-1">
    <w:name w:val="line-clamp-1"/>
    <w:basedOn w:val="DefaultParagraphFont"/>
    <w:rsid w:val="00E929C1"/>
  </w:style>
  <w:style w:type="paragraph" w:styleId="ListParagraph">
    <w:name w:val="List Paragraph"/>
    <w:basedOn w:val="Normal"/>
    <w:uiPriority w:val="34"/>
    <w:qFormat/>
    <w:rsid w:val="0012060F"/>
    <w:pPr>
      <w:ind w:left="720"/>
      <w:contextualSpacing/>
    </w:pPr>
  </w:style>
  <w:style w:type="character" w:customStyle="1" w:styleId="Heading3Char">
    <w:name w:val="Heading 3 Char"/>
    <w:basedOn w:val="DefaultParagraphFont"/>
    <w:link w:val="Heading3"/>
    <w:uiPriority w:val="9"/>
    <w:semiHidden/>
    <w:rsid w:val="00BD17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D172E"/>
    <w:rPr>
      <w:i/>
      <w:iCs/>
    </w:rPr>
  </w:style>
  <w:style w:type="character" w:styleId="Hyperlink">
    <w:name w:val="Hyperlink"/>
    <w:basedOn w:val="DefaultParagraphFont"/>
    <w:uiPriority w:val="99"/>
    <w:unhideWhenUsed/>
    <w:rsid w:val="00BD172E"/>
    <w:rPr>
      <w:color w:val="0000FF"/>
      <w:u w:val="single"/>
    </w:rPr>
  </w:style>
  <w:style w:type="paragraph" w:styleId="BalloonText">
    <w:name w:val="Balloon Text"/>
    <w:basedOn w:val="Normal"/>
    <w:link w:val="BalloonTextChar"/>
    <w:uiPriority w:val="99"/>
    <w:semiHidden/>
    <w:unhideWhenUsed/>
    <w:rsid w:val="005A76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76BC"/>
    <w:rPr>
      <w:rFonts w:ascii="Tahoma" w:hAnsi="Tahoma" w:cs="Tahoma"/>
      <w:sz w:val="16"/>
      <w:szCs w:val="14"/>
    </w:rPr>
  </w:style>
  <w:style w:type="paragraph" w:customStyle="1" w:styleId="Normal1">
    <w:name w:val="Normal1"/>
    <w:rsid w:val="00EF68B3"/>
    <w:pPr>
      <w:spacing w:after="160" w:line="259" w:lineRule="auto"/>
    </w:pPr>
    <w:rPr>
      <w:rFonts w:ascii="Calibri" w:eastAsia="Calibri" w:hAnsi="Calibri" w:cs="Calibri"/>
      <w:szCs w:val="22"/>
      <w:lang w:val="en-US"/>
    </w:rPr>
  </w:style>
  <w:style w:type="table" w:styleId="TableGrid">
    <w:name w:val="Table Grid"/>
    <w:basedOn w:val="TableNormal"/>
    <w:uiPriority w:val="59"/>
    <w:rsid w:val="00EF68B3"/>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44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8A6"/>
    <w:rPr>
      <w:rFonts w:cs="Mangal"/>
    </w:rPr>
  </w:style>
  <w:style w:type="paragraph" w:styleId="Footer">
    <w:name w:val="footer"/>
    <w:basedOn w:val="Normal"/>
    <w:link w:val="FooterChar"/>
    <w:uiPriority w:val="99"/>
    <w:unhideWhenUsed/>
    <w:rsid w:val="00944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8A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8928">
      <w:bodyDiv w:val="1"/>
      <w:marLeft w:val="0"/>
      <w:marRight w:val="0"/>
      <w:marTop w:val="0"/>
      <w:marBottom w:val="0"/>
      <w:divBdr>
        <w:top w:val="none" w:sz="0" w:space="0" w:color="auto"/>
        <w:left w:val="none" w:sz="0" w:space="0" w:color="auto"/>
        <w:bottom w:val="none" w:sz="0" w:space="0" w:color="auto"/>
        <w:right w:val="none" w:sz="0" w:space="0" w:color="auto"/>
      </w:divBdr>
    </w:div>
    <w:div w:id="135219027">
      <w:bodyDiv w:val="1"/>
      <w:marLeft w:val="0"/>
      <w:marRight w:val="0"/>
      <w:marTop w:val="0"/>
      <w:marBottom w:val="0"/>
      <w:divBdr>
        <w:top w:val="none" w:sz="0" w:space="0" w:color="auto"/>
        <w:left w:val="none" w:sz="0" w:space="0" w:color="auto"/>
        <w:bottom w:val="none" w:sz="0" w:space="0" w:color="auto"/>
        <w:right w:val="none" w:sz="0" w:space="0" w:color="auto"/>
      </w:divBdr>
    </w:div>
    <w:div w:id="180245411">
      <w:bodyDiv w:val="1"/>
      <w:marLeft w:val="0"/>
      <w:marRight w:val="0"/>
      <w:marTop w:val="0"/>
      <w:marBottom w:val="0"/>
      <w:divBdr>
        <w:top w:val="none" w:sz="0" w:space="0" w:color="auto"/>
        <w:left w:val="none" w:sz="0" w:space="0" w:color="auto"/>
        <w:bottom w:val="none" w:sz="0" w:space="0" w:color="auto"/>
        <w:right w:val="none" w:sz="0" w:space="0" w:color="auto"/>
      </w:divBdr>
      <w:divsChild>
        <w:div w:id="291836596">
          <w:marLeft w:val="0"/>
          <w:marRight w:val="0"/>
          <w:marTop w:val="0"/>
          <w:marBottom w:val="0"/>
          <w:divBdr>
            <w:top w:val="none" w:sz="0" w:space="0" w:color="auto"/>
            <w:left w:val="none" w:sz="0" w:space="0" w:color="auto"/>
            <w:bottom w:val="none" w:sz="0" w:space="0" w:color="auto"/>
            <w:right w:val="none" w:sz="0" w:space="0" w:color="auto"/>
          </w:divBdr>
          <w:divsChild>
            <w:div w:id="1883639232">
              <w:marLeft w:val="0"/>
              <w:marRight w:val="0"/>
              <w:marTop w:val="0"/>
              <w:marBottom w:val="0"/>
              <w:divBdr>
                <w:top w:val="none" w:sz="0" w:space="0" w:color="auto"/>
                <w:left w:val="none" w:sz="0" w:space="0" w:color="auto"/>
                <w:bottom w:val="none" w:sz="0" w:space="0" w:color="auto"/>
                <w:right w:val="none" w:sz="0" w:space="0" w:color="auto"/>
              </w:divBdr>
              <w:divsChild>
                <w:div w:id="483930505">
                  <w:marLeft w:val="0"/>
                  <w:marRight w:val="0"/>
                  <w:marTop w:val="0"/>
                  <w:marBottom w:val="0"/>
                  <w:divBdr>
                    <w:top w:val="none" w:sz="0" w:space="0" w:color="auto"/>
                    <w:left w:val="none" w:sz="0" w:space="0" w:color="auto"/>
                    <w:bottom w:val="none" w:sz="0" w:space="0" w:color="auto"/>
                    <w:right w:val="none" w:sz="0" w:space="0" w:color="auto"/>
                  </w:divBdr>
                  <w:divsChild>
                    <w:div w:id="2286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8410">
          <w:marLeft w:val="0"/>
          <w:marRight w:val="0"/>
          <w:marTop w:val="0"/>
          <w:marBottom w:val="0"/>
          <w:divBdr>
            <w:top w:val="none" w:sz="0" w:space="0" w:color="auto"/>
            <w:left w:val="none" w:sz="0" w:space="0" w:color="auto"/>
            <w:bottom w:val="none" w:sz="0" w:space="0" w:color="auto"/>
            <w:right w:val="none" w:sz="0" w:space="0" w:color="auto"/>
          </w:divBdr>
          <w:divsChild>
            <w:div w:id="1852139074">
              <w:marLeft w:val="0"/>
              <w:marRight w:val="0"/>
              <w:marTop w:val="0"/>
              <w:marBottom w:val="0"/>
              <w:divBdr>
                <w:top w:val="none" w:sz="0" w:space="0" w:color="auto"/>
                <w:left w:val="none" w:sz="0" w:space="0" w:color="auto"/>
                <w:bottom w:val="none" w:sz="0" w:space="0" w:color="auto"/>
                <w:right w:val="none" w:sz="0" w:space="0" w:color="auto"/>
              </w:divBdr>
              <w:divsChild>
                <w:div w:id="345255055">
                  <w:marLeft w:val="0"/>
                  <w:marRight w:val="0"/>
                  <w:marTop w:val="0"/>
                  <w:marBottom w:val="0"/>
                  <w:divBdr>
                    <w:top w:val="none" w:sz="0" w:space="0" w:color="auto"/>
                    <w:left w:val="none" w:sz="0" w:space="0" w:color="auto"/>
                    <w:bottom w:val="none" w:sz="0" w:space="0" w:color="auto"/>
                    <w:right w:val="none" w:sz="0" w:space="0" w:color="auto"/>
                  </w:divBdr>
                  <w:divsChild>
                    <w:div w:id="21155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9857">
      <w:bodyDiv w:val="1"/>
      <w:marLeft w:val="0"/>
      <w:marRight w:val="0"/>
      <w:marTop w:val="0"/>
      <w:marBottom w:val="0"/>
      <w:divBdr>
        <w:top w:val="none" w:sz="0" w:space="0" w:color="auto"/>
        <w:left w:val="none" w:sz="0" w:space="0" w:color="auto"/>
        <w:bottom w:val="none" w:sz="0" w:space="0" w:color="auto"/>
        <w:right w:val="none" w:sz="0" w:space="0" w:color="auto"/>
      </w:divBdr>
    </w:div>
    <w:div w:id="496188412">
      <w:bodyDiv w:val="1"/>
      <w:marLeft w:val="0"/>
      <w:marRight w:val="0"/>
      <w:marTop w:val="0"/>
      <w:marBottom w:val="0"/>
      <w:divBdr>
        <w:top w:val="none" w:sz="0" w:space="0" w:color="auto"/>
        <w:left w:val="none" w:sz="0" w:space="0" w:color="auto"/>
        <w:bottom w:val="none" w:sz="0" w:space="0" w:color="auto"/>
        <w:right w:val="none" w:sz="0" w:space="0" w:color="auto"/>
      </w:divBdr>
    </w:div>
    <w:div w:id="646858113">
      <w:bodyDiv w:val="1"/>
      <w:marLeft w:val="0"/>
      <w:marRight w:val="0"/>
      <w:marTop w:val="0"/>
      <w:marBottom w:val="0"/>
      <w:divBdr>
        <w:top w:val="none" w:sz="0" w:space="0" w:color="auto"/>
        <w:left w:val="none" w:sz="0" w:space="0" w:color="auto"/>
        <w:bottom w:val="none" w:sz="0" w:space="0" w:color="auto"/>
        <w:right w:val="none" w:sz="0" w:space="0" w:color="auto"/>
      </w:divBdr>
    </w:div>
    <w:div w:id="810361991">
      <w:bodyDiv w:val="1"/>
      <w:marLeft w:val="0"/>
      <w:marRight w:val="0"/>
      <w:marTop w:val="0"/>
      <w:marBottom w:val="0"/>
      <w:divBdr>
        <w:top w:val="none" w:sz="0" w:space="0" w:color="auto"/>
        <w:left w:val="none" w:sz="0" w:space="0" w:color="auto"/>
        <w:bottom w:val="none" w:sz="0" w:space="0" w:color="auto"/>
        <w:right w:val="none" w:sz="0" w:space="0" w:color="auto"/>
      </w:divBdr>
    </w:div>
    <w:div w:id="1060132778">
      <w:bodyDiv w:val="1"/>
      <w:marLeft w:val="0"/>
      <w:marRight w:val="0"/>
      <w:marTop w:val="0"/>
      <w:marBottom w:val="0"/>
      <w:divBdr>
        <w:top w:val="none" w:sz="0" w:space="0" w:color="auto"/>
        <w:left w:val="none" w:sz="0" w:space="0" w:color="auto"/>
        <w:bottom w:val="none" w:sz="0" w:space="0" w:color="auto"/>
        <w:right w:val="none" w:sz="0" w:space="0" w:color="auto"/>
      </w:divBdr>
    </w:div>
    <w:div w:id="1370253805">
      <w:bodyDiv w:val="1"/>
      <w:marLeft w:val="0"/>
      <w:marRight w:val="0"/>
      <w:marTop w:val="0"/>
      <w:marBottom w:val="0"/>
      <w:divBdr>
        <w:top w:val="none" w:sz="0" w:space="0" w:color="auto"/>
        <w:left w:val="none" w:sz="0" w:space="0" w:color="auto"/>
        <w:bottom w:val="none" w:sz="0" w:space="0" w:color="auto"/>
        <w:right w:val="none" w:sz="0" w:space="0" w:color="auto"/>
      </w:divBdr>
    </w:div>
    <w:div w:id="1440487260">
      <w:bodyDiv w:val="1"/>
      <w:marLeft w:val="0"/>
      <w:marRight w:val="0"/>
      <w:marTop w:val="0"/>
      <w:marBottom w:val="0"/>
      <w:divBdr>
        <w:top w:val="none" w:sz="0" w:space="0" w:color="auto"/>
        <w:left w:val="none" w:sz="0" w:space="0" w:color="auto"/>
        <w:bottom w:val="none" w:sz="0" w:space="0" w:color="auto"/>
        <w:right w:val="none" w:sz="0" w:space="0" w:color="auto"/>
      </w:divBdr>
    </w:div>
    <w:div w:id="1642493305">
      <w:bodyDiv w:val="1"/>
      <w:marLeft w:val="0"/>
      <w:marRight w:val="0"/>
      <w:marTop w:val="0"/>
      <w:marBottom w:val="0"/>
      <w:divBdr>
        <w:top w:val="none" w:sz="0" w:space="0" w:color="auto"/>
        <w:left w:val="none" w:sz="0" w:space="0" w:color="auto"/>
        <w:bottom w:val="none" w:sz="0" w:space="0" w:color="auto"/>
        <w:right w:val="none" w:sz="0" w:space="0" w:color="auto"/>
      </w:divBdr>
    </w:div>
    <w:div w:id="2015910247">
      <w:bodyDiv w:val="1"/>
      <w:marLeft w:val="0"/>
      <w:marRight w:val="0"/>
      <w:marTop w:val="0"/>
      <w:marBottom w:val="0"/>
      <w:divBdr>
        <w:top w:val="none" w:sz="0" w:space="0" w:color="auto"/>
        <w:left w:val="none" w:sz="0" w:space="0" w:color="auto"/>
        <w:bottom w:val="none" w:sz="0" w:space="0" w:color="auto"/>
        <w:right w:val="none" w:sz="0" w:space="0" w:color="auto"/>
      </w:divBdr>
    </w:div>
    <w:div w:id="2033799682">
      <w:bodyDiv w:val="1"/>
      <w:marLeft w:val="0"/>
      <w:marRight w:val="0"/>
      <w:marTop w:val="0"/>
      <w:marBottom w:val="0"/>
      <w:divBdr>
        <w:top w:val="none" w:sz="0" w:space="0" w:color="auto"/>
        <w:left w:val="none" w:sz="0" w:space="0" w:color="auto"/>
        <w:bottom w:val="none" w:sz="0" w:space="0" w:color="auto"/>
        <w:right w:val="none" w:sz="0" w:space="0" w:color="auto"/>
      </w:divBdr>
    </w:div>
    <w:div w:id="20708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itch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runchba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techm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19</Pages>
  <Words>4488</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33</cp:revision>
  <dcterms:created xsi:type="dcterms:W3CDTF">2024-06-10T08:30:00Z</dcterms:created>
  <dcterms:modified xsi:type="dcterms:W3CDTF">2024-06-27T07:04:00Z</dcterms:modified>
</cp:coreProperties>
</file>