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B9D5" w14:textId="6832E24A" w:rsidR="00FD39D6" w:rsidRPr="00F44615" w:rsidRDefault="00FD39D6" w:rsidP="009C5181">
      <w:pPr>
        <w:pStyle w:val="Heading3"/>
        <w:pBdr>
          <w:top w:val="none" w:sz="0" w:space="0" w:color="auto"/>
          <w:bottom w:val="none" w:sz="0" w:space="0" w:color="auto"/>
        </w:pBdr>
        <w:spacing w:line="276" w:lineRule="auto"/>
        <w:rPr>
          <w:b w:val="0"/>
          <w:color w:val="44546A" w:themeColor="text2"/>
          <w:szCs w:val="32"/>
        </w:rPr>
      </w:pPr>
      <w:r w:rsidRPr="00F44615">
        <w:rPr>
          <w:color w:val="44546A" w:themeColor="text2"/>
          <w:szCs w:val="32"/>
        </w:rPr>
        <w:t>Aishwarya H. Balwani</w:t>
      </w:r>
    </w:p>
    <w:p w14:paraId="0196EE15" w14:textId="0293F311" w:rsidR="00FD39D6" w:rsidRPr="00F44615" w:rsidRDefault="00FD39D6" w:rsidP="009C5181">
      <w:pPr>
        <w:jc w:val="center"/>
        <w:rPr>
          <w:rFonts w:ascii="Book Antiqua" w:hAnsi="Book Antiqua"/>
          <w:iCs/>
          <w:sz w:val="24"/>
        </w:rPr>
      </w:pPr>
      <w:r w:rsidRPr="00F44615">
        <w:rPr>
          <w:rFonts w:ascii="Book Antiqua" w:hAnsi="Book Antiqua"/>
          <w:iCs/>
          <w:sz w:val="24"/>
        </w:rPr>
        <w:sym w:font="Wingdings" w:char="F02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7" w:history="1">
        <w:r w:rsidRPr="00F44615">
          <w:rPr>
            <w:rStyle w:val="Hyperlink"/>
            <w:rFonts w:ascii="Book Antiqua" w:hAnsi="Book Antiqua"/>
            <w:iCs/>
            <w:sz w:val="24"/>
            <w:szCs w:val="24"/>
          </w:rPr>
          <w:t>abalwani6@gatech.edu</w:t>
        </w:r>
      </w:hyperlink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3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8" w:history="1">
        <w:r w:rsidRPr="00FE0681">
          <w:rPr>
            <w:rStyle w:val="Hyperlink"/>
            <w:rFonts w:ascii="Book Antiqua" w:hAnsi="Book Antiqua"/>
            <w:iCs/>
            <w:sz w:val="24"/>
          </w:rPr>
          <w:t>aishwaryahb.github.io</w:t>
        </w:r>
      </w:hyperlink>
      <w:r w:rsidRPr="00F44615">
        <w:rPr>
          <w:rFonts w:ascii="Book Antiqua" w:hAnsi="Book Antiqua"/>
          <w:iCs/>
          <w:sz w:val="24"/>
        </w:rPr>
        <w:t xml:space="preserve"> </w:t>
      </w:r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28"/>
      </w:r>
      <w:r w:rsidRPr="00F44615">
        <w:rPr>
          <w:rFonts w:ascii="Book Antiqua" w:hAnsi="Book Antiqua"/>
          <w:iCs/>
          <w:sz w:val="24"/>
        </w:rPr>
        <w:t>: (+1) 470-439-4942</w:t>
      </w:r>
    </w:p>
    <w:p w14:paraId="16385CF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Research Interests </w:t>
      </w:r>
    </w:p>
    <w:p w14:paraId="0B53588F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771655C1" w14:textId="2EE4B364" w:rsidR="00FA3859" w:rsidRPr="00FA3859" w:rsidRDefault="00B2057C" w:rsidP="00FD39D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 xml:space="preserve">Machine Learning, </w:t>
      </w:r>
      <w:r w:rsidR="00D8795D">
        <w:rPr>
          <w:b/>
          <w:iCs/>
          <w:sz w:val="24"/>
        </w:rPr>
        <w:t>Theoretical</w:t>
      </w:r>
      <w:r w:rsidR="00FD39D6" w:rsidRPr="00F44615">
        <w:rPr>
          <w:b/>
          <w:iCs/>
          <w:sz w:val="24"/>
        </w:rPr>
        <w:t xml:space="preserve"> &amp; </w:t>
      </w:r>
      <w:r w:rsidR="00FD39D6" w:rsidRPr="00F44615">
        <w:rPr>
          <w:rFonts w:cs="Book Antiqua"/>
          <w:b/>
          <w:sz w:val="24"/>
        </w:rPr>
        <w:t>Computational Neuroscience</w:t>
      </w:r>
    </w:p>
    <w:p w14:paraId="3A9F0E8D" w14:textId="3B76209D" w:rsidR="00C5319B" w:rsidRPr="00C5319B" w:rsidRDefault="00D8795D" w:rsidP="00C4407D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Analysis</w:t>
      </w:r>
      <w:r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 xml:space="preserve">of </w:t>
      </w:r>
      <w:r>
        <w:rPr>
          <w:rFonts w:cs="Book Antiqua"/>
          <w:sz w:val="24"/>
        </w:rPr>
        <w:t>Artificial</w:t>
      </w:r>
      <w:r w:rsidRPr="00F44615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&amp; Biological</w:t>
      </w:r>
      <w:r w:rsidRPr="00F44615">
        <w:rPr>
          <w:rFonts w:cs="Book Antiqua"/>
          <w:sz w:val="24"/>
        </w:rPr>
        <w:t xml:space="preserve"> Neural Networks</w:t>
      </w:r>
    </w:p>
    <w:p w14:paraId="0B17FE94" w14:textId="6B4509BF" w:rsidR="00D37042" w:rsidRPr="00D8795D" w:rsidRDefault="00D37042" w:rsidP="00D8795D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Predictive Coding, Structure</w:t>
      </w:r>
      <w:r w:rsidR="00C5319B">
        <w:rPr>
          <w:iCs/>
          <w:sz w:val="24"/>
        </w:rPr>
        <w:t>-</w:t>
      </w:r>
      <w:r>
        <w:rPr>
          <w:iCs/>
          <w:sz w:val="24"/>
        </w:rPr>
        <w:t>Function Relationships in Neural Networks</w:t>
      </w:r>
    </w:p>
    <w:p w14:paraId="739DCDB0" w14:textId="186741DD" w:rsidR="001D64C9" w:rsidRDefault="003645EB" w:rsidP="00FD39D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Information Geometry,</w:t>
      </w:r>
      <w:r w:rsidR="005F4CDF">
        <w:rPr>
          <w:iCs/>
          <w:sz w:val="24"/>
        </w:rPr>
        <w:t xml:space="preserve"> Topolog</w:t>
      </w:r>
      <w:r w:rsidR="00BC67DF">
        <w:rPr>
          <w:iCs/>
          <w:sz w:val="24"/>
        </w:rPr>
        <w:t>ical Data Analysis</w:t>
      </w:r>
      <w:r w:rsidR="00BC6527">
        <w:rPr>
          <w:iCs/>
          <w:sz w:val="24"/>
        </w:rPr>
        <w:t>,</w:t>
      </w:r>
      <w:r w:rsidR="00554437">
        <w:rPr>
          <w:iCs/>
          <w:sz w:val="24"/>
        </w:rPr>
        <w:t xml:space="preserve"> Optimization,</w:t>
      </w:r>
      <w:r w:rsidR="00BC6527">
        <w:rPr>
          <w:iCs/>
          <w:sz w:val="24"/>
        </w:rPr>
        <w:t xml:space="preserve"> Group Theory</w:t>
      </w:r>
    </w:p>
    <w:p w14:paraId="314E608B" w14:textId="4D32D476" w:rsidR="00DA07B4" w:rsidRPr="00DA07B4" w:rsidRDefault="00DA07B4" w:rsidP="00DA07B4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AI Safety: Alignment, Robustness, Misgeneralization</w:t>
      </w:r>
    </w:p>
    <w:p w14:paraId="24482C41" w14:textId="77777777" w:rsidR="0039117C" w:rsidRPr="00F44615" w:rsidRDefault="0039117C" w:rsidP="0039117C">
      <w:pPr>
        <w:pStyle w:val="BodyText"/>
        <w:rPr>
          <w:iCs/>
          <w:sz w:val="24"/>
        </w:rPr>
      </w:pPr>
    </w:p>
    <w:p w14:paraId="7FD678B3" w14:textId="22DFA592" w:rsidR="0039117C" w:rsidRPr="00F44615" w:rsidRDefault="0039117C" w:rsidP="0039117C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PhD Thesis</w:t>
      </w:r>
      <w:r w:rsidRPr="00F44615">
        <w:rPr>
          <w:color w:val="44546A" w:themeColor="text2"/>
          <w:sz w:val="28"/>
        </w:rPr>
        <w:t xml:space="preserve"> </w:t>
      </w:r>
    </w:p>
    <w:p w14:paraId="4873F9EF" w14:textId="77777777" w:rsidR="0039117C" w:rsidRDefault="0039117C" w:rsidP="00D661B6">
      <w:pPr>
        <w:pStyle w:val="BodyText"/>
        <w:rPr>
          <w:b/>
          <w:iCs/>
          <w:sz w:val="24"/>
        </w:rPr>
      </w:pPr>
    </w:p>
    <w:p w14:paraId="2C4EFDFC" w14:textId="236D5358" w:rsidR="00D661B6" w:rsidRPr="00FA3859" w:rsidRDefault="0039117C" w:rsidP="00D661B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>Through the Recurrent Neural Network Looking Glass:</w:t>
      </w:r>
      <w:r w:rsidR="00D661B6">
        <w:rPr>
          <w:b/>
          <w:iCs/>
          <w:sz w:val="24"/>
        </w:rPr>
        <w:t xml:space="preserve"> </w:t>
      </w:r>
      <w:r>
        <w:rPr>
          <w:b/>
          <w:iCs/>
          <w:sz w:val="24"/>
        </w:rPr>
        <w:t>Structure-Function Relationships in Cortical Circuits for Predictive Coding</w:t>
      </w:r>
    </w:p>
    <w:p w14:paraId="6D726FD5" w14:textId="70E2C730" w:rsidR="00D661B6" w:rsidRPr="00C5319B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Inductive Biases and Predictive Coding in the Canonical Cortical Microcircuit</w:t>
      </w:r>
    </w:p>
    <w:p w14:paraId="5DC2E2C6" w14:textId="3E6E738B" w:rsidR="00D661B6" w:rsidRPr="00C4407D" w:rsidRDefault="0039117C" w:rsidP="00C4407D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Used RNN models of the cortical microcircuit to explore the impact of inter-areal laminar connections</w:t>
      </w:r>
      <w:r w:rsidR="004F2942">
        <w:rPr>
          <w:rFonts w:cs="Book Antiqua"/>
          <w:sz w:val="24"/>
        </w:rPr>
        <w:t xml:space="preserve"> and a predictive-coding inspired training strategy </w:t>
      </w:r>
      <w:r>
        <w:rPr>
          <w:rFonts w:cs="Book Antiqua"/>
          <w:sz w:val="24"/>
        </w:rPr>
        <w:t>on hierarchical information processing and the geometry of neuronal representations.</w:t>
      </w:r>
      <w:r w:rsidRPr="00C4407D">
        <w:rPr>
          <w:rFonts w:cs="Book Antiqua"/>
          <w:sz w:val="24"/>
        </w:rPr>
        <w:t xml:space="preserve"> </w:t>
      </w:r>
    </w:p>
    <w:p w14:paraId="1882B487" w14:textId="2EB97834" w:rsidR="00D661B6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Constructing Biologically Constrained RNNs and their Application</w:t>
      </w:r>
    </w:p>
    <w:p w14:paraId="33D1563E" w14:textId="00E656AE" w:rsidR="000C6345" w:rsidRDefault="004A2C61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Designed and implemented RNNs that incorporate Dale’s law and sparse, </w:t>
      </w:r>
      <w:proofErr w:type="gramStart"/>
      <w:r>
        <w:rPr>
          <w:iCs/>
          <w:sz w:val="24"/>
        </w:rPr>
        <w:t>anatomically-consistent</w:t>
      </w:r>
      <w:proofErr w:type="gramEnd"/>
      <w:r>
        <w:rPr>
          <w:iCs/>
          <w:sz w:val="24"/>
        </w:rPr>
        <w:t xml:space="preserve"> connectivity motifs in a mathematically-grounded manner, with performance guarantees under specific conditions</w:t>
      </w:r>
      <w:r w:rsidR="000C6345">
        <w:rPr>
          <w:iCs/>
          <w:sz w:val="24"/>
        </w:rPr>
        <w:t>.</w:t>
      </w:r>
    </w:p>
    <w:p w14:paraId="7457D309" w14:textId="1A5C0F57" w:rsidR="004A2C61" w:rsidRPr="00D8795D" w:rsidRDefault="000C6345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Applied the constrained RNNs to reconstruct 2-photon </w:t>
      </w:r>
      <w:r w:rsidR="00407E65">
        <w:rPr>
          <w:iCs/>
          <w:sz w:val="24"/>
        </w:rPr>
        <w:t xml:space="preserve">calcium imaging data </w:t>
      </w:r>
      <w:r w:rsidR="00790D0F">
        <w:rPr>
          <w:iCs/>
          <w:sz w:val="24"/>
        </w:rPr>
        <w:t xml:space="preserve">from </w:t>
      </w:r>
      <w:r>
        <w:rPr>
          <w:iCs/>
          <w:sz w:val="24"/>
        </w:rPr>
        <w:t xml:space="preserve">visual behaviour </w:t>
      </w:r>
      <w:r w:rsidR="00790D0F">
        <w:rPr>
          <w:iCs/>
          <w:sz w:val="24"/>
        </w:rPr>
        <w:t>in</w:t>
      </w:r>
      <w:r>
        <w:rPr>
          <w:iCs/>
          <w:sz w:val="24"/>
        </w:rPr>
        <w:t xml:space="preserve"> mice, revealing multi-regional functional neuronal interactions consistent with predictive coding theory</w:t>
      </w:r>
      <w:r w:rsidR="004A2C61">
        <w:rPr>
          <w:iCs/>
          <w:sz w:val="24"/>
        </w:rPr>
        <w:t>.</w:t>
      </w:r>
    </w:p>
    <w:p w14:paraId="151E8479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ECCC9A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Education </w:t>
      </w:r>
    </w:p>
    <w:p w14:paraId="2161189C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24F9E5B3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  <w:r w:rsidRPr="00F44615">
        <w:rPr>
          <w:b/>
          <w:bCs/>
          <w:iCs/>
          <w:sz w:val="24"/>
        </w:rPr>
        <w:t>Georgia Institute of Technology</w:t>
      </w:r>
    </w:p>
    <w:p w14:paraId="21EDD361" w14:textId="06F98EEE" w:rsidR="00FD39D6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PhD, Electrical &amp; Computer Engineering, 2018-Present</w:t>
      </w:r>
      <w:r w:rsidR="00FD2E53">
        <w:rPr>
          <w:iCs/>
          <w:sz w:val="24"/>
        </w:rPr>
        <w:t>.</w:t>
      </w:r>
    </w:p>
    <w:p w14:paraId="02C983BE" w14:textId="7EA32627" w:rsidR="00857E44" w:rsidRPr="00F44615" w:rsidRDefault="00857E44" w:rsidP="00857E44">
      <w:pPr>
        <w:pStyle w:val="BodyText"/>
        <w:ind w:left="720"/>
        <w:rPr>
          <w:iCs/>
          <w:sz w:val="24"/>
        </w:rPr>
      </w:pPr>
      <w:r>
        <w:rPr>
          <w:iCs/>
          <w:sz w:val="24"/>
        </w:rPr>
        <w:t>Minor</w:t>
      </w:r>
      <w:r w:rsidR="00856CE1">
        <w:rPr>
          <w:iCs/>
          <w:sz w:val="24"/>
        </w:rPr>
        <w:t>(s)</w:t>
      </w:r>
      <w:r>
        <w:rPr>
          <w:iCs/>
          <w:sz w:val="24"/>
        </w:rPr>
        <w:t>: Mathematics</w:t>
      </w:r>
      <w:r w:rsidR="00AF7AE9">
        <w:rPr>
          <w:iCs/>
          <w:sz w:val="24"/>
        </w:rPr>
        <w:t>, Computer Science</w:t>
      </w:r>
    </w:p>
    <w:p w14:paraId="3BD2F16D" w14:textId="77777777" w:rsidR="00FD39D6" w:rsidRPr="00F44615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MS, Electrical &amp; Computer Engineering, 2016-2018.</w:t>
      </w:r>
    </w:p>
    <w:p w14:paraId="2684BD7D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D66248C" w14:textId="77777777" w:rsidR="00FD39D6" w:rsidRPr="00F44615" w:rsidRDefault="00FD39D6" w:rsidP="00FD39D6">
      <w:pPr>
        <w:pStyle w:val="BodyText"/>
        <w:rPr>
          <w:iCs/>
          <w:sz w:val="24"/>
        </w:rPr>
      </w:pPr>
      <w:r w:rsidRPr="00F44615">
        <w:rPr>
          <w:b/>
          <w:bCs/>
          <w:iCs/>
          <w:sz w:val="24"/>
        </w:rPr>
        <w:t>University of Mumbai</w:t>
      </w:r>
      <w:r w:rsidRPr="00F44615">
        <w:rPr>
          <w:iCs/>
          <w:sz w:val="24"/>
        </w:rPr>
        <w:t xml:space="preserve"> </w:t>
      </w:r>
    </w:p>
    <w:p w14:paraId="40D72A7A" w14:textId="1914D4BB" w:rsidR="002D1EA9" w:rsidRPr="00147C2E" w:rsidRDefault="00FD39D6" w:rsidP="00147C2E">
      <w:pPr>
        <w:pStyle w:val="BodyText"/>
        <w:numPr>
          <w:ilvl w:val="0"/>
          <w:numId w:val="13"/>
        </w:numPr>
        <w:rPr>
          <w:sz w:val="24"/>
        </w:rPr>
      </w:pPr>
      <w:r w:rsidRPr="00F44615">
        <w:rPr>
          <w:iCs/>
          <w:sz w:val="24"/>
        </w:rPr>
        <w:t xml:space="preserve">BE, Electronics </w:t>
      </w:r>
      <w:r w:rsidR="00FD2E53">
        <w:rPr>
          <w:iCs/>
          <w:sz w:val="24"/>
        </w:rPr>
        <w:t>&amp;</w:t>
      </w:r>
      <w:r w:rsidRPr="00F44615">
        <w:rPr>
          <w:iCs/>
          <w:sz w:val="24"/>
        </w:rPr>
        <w:t xml:space="preserve"> Telecommunication, 2012-2016.</w:t>
      </w:r>
      <w:r w:rsidR="00FD2E53">
        <w:rPr>
          <w:iCs/>
          <w:sz w:val="24"/>
        </w:rPr>
        <w:t xml:space="preserve"> (First </w:t>
      </w:r>
      <w:r w:rsidR="00AB163A">
        <w:rPr>
          <w:iCs/>
          <w:sz w:val="24"/>
        </w:rPr>
        <w:t>C</w:t>
      </w:r>
      <w:r w:rsidR="00FD2E53">
        <w:rPr>
          <w:iCs/>
          <w:sz w:val="24"/>
        </w:rPr>
        <w:t>lass with Distinction)</w:t>
      </w:r>
    </w:p>
    <w:p w14:paraId="2DCD85A7" w14:textId="77777777" w:rsidR="002D1EA9" w:rsidRPr="00F44615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5F7E2959" w14:textId="009478D2" w:rsidR="00FD39D6" w:rsidRPr="00F44615" w:rsidRDefault="00147C2E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Selected </w:t>
      </w:r>
      <w:r w:rsidR="00FD39D6" w:rsidRPr="00F44615">
        <w:rPr>
          <w:color w:val="44546A" w:themeColor="text2"/>
          <w:sz w:val="28"/>
        </w:rPr>
        <w:t>Publications, Preprints &amp; Peer Reviewed Abstracts</w:t>
      </w:r>
    </w:p>
    <w:p w14:paraId="54140B87" w14:textId="77777777" w:rsidR="00471A5A" w:rsidRDefault="00471A5A" w:rsidP="00FD39D6">
      <w:pPr>
        <w:pStyle w:val="BodyText"/>
        <w:rPr>
          <w:rFonts w:cs="Book Antiqua"/>
          <w:b/>
          <w:sz w:val="24"/>
        </w:rPr>
      </w:pPr>
    </w:p>
    <w:p w14:paraId="2717D55D" w14:textId="77777777" w:rsidR="000C6F25" w:rsidRDefault="000C6F25" w:rsidP="000C6F25">
      <w:pPr>
        <w:pStyle w:val="BodyText"/>
        <w:rPr>
          <w:b/>
          <w:sz w:val="24"/>
        </w:rPr>
      </w:pPr>
      <w:r>
        <w:rPr>
          <w:b/>
          <w:sz w:val="24"/>
        </w:rPr>
        <w:t>In Preparation</w:t>
      </w:r>
    </w:p>
    <w:p w14:paraId="58611904" w14:textId="77777777" w:rsidR="000C6F25" w:rsidRPr="006A1D48" w:rsidRDefault="000C6F25" w:rsidP="000C6F25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Wang A. Y., Najafi F.,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Constructing Biologically Constrained RNNs via Dale’s Backpropagation and </w:t>
      </w:r>
      <w:proofErr w:type="gramStart"/>
      <w:r>
        <w:rPr>
          <w:rFonts w:cs="Arial"/>
          <w:color w:val="222222"/>
          <w:sz w:val="24"/>
        </w:rPr>
        <w:t>Topologically-Informed</w:t>
      </w:r>
      <w:proofErr w:type="gramEnd"/>
      <w:r>
        <w:rPr>
          <w:rFonts w:cs="Arial"/>
          <w:color w:val="222222"/>
          <w:sz w:val="24"/>
        </w:rPr>
        <w:t xml:space="preserve"> Pruning.</w:t>
      </w:r>
      <w:r w:rsidRPr="00E56178">
        <w:rPr>
          <w:rFonts w:cs="Arial"/>
          <w:color w:val="222222"/>
          <w:sz w:val="24"/>
        </w:rPr>
        <w:t>"</w:t>
      </w:r>
    </w:p>
    <w:p w14:paraId="295EAA9A" w14:textId="77777777" w:rsidR="006A1D48" w:rsidRPr="006A1D48" w:rsidRDefault="006A1D48" w:rsidP="006A1D48">
      <w:pPr>
        <w:pStyle w:val="BodyText"/>
        <w:ind w:left="720"/>
        <w:rPr>
          <w:rFonts w:cs="Book Antiqua"/>
          <w:b/>
          <w:sz w:val="24"/>
        </w:rPr>
      </w:pPr>
    </w:p>
    <w:p w14:paraId="28E17FA1" w14:textId="77777777" w:rsidR="006A1D48" w:rsidRPr="00F44615" w:rsidRDefault="006A1D48" w:rsidP="006A1D48">
      <w:pPr>
        <w:pStyle w:val="BodyText"/>
        <w:rPr>
          <w:b/>
          <w:sz w:val="24"/>
        </w:rPr>
      </w:pPr>
      <w:r w:rsidRPr="00F44615">
        <w:rPr>
          <w:b/>
          <w:sz w:val="24"/>
        </w:rPr>
        <w:t>Preprints</w:t>
      </w:r>
      <w:r>
        <w:rPr>
          <w:b/>
          <w:sz w:val="24"/>
        </w:rPr>
        <w:t xml:space="preserve"> and In-Submission</w:t>
      </w:r>
    </w:p>
    <w:p w14:paraId="35C6CF9F" w14:textId="30FE3EF3" w:rsidR="000C6F25" w:rsidRPr="006A1D48" w:rsidRDefault="006A1D48" w:rsidP="00FD39D6">
      <w:pPr>
        <w:pStyle w:val="BodyText"/>
        <w:numPr>
          <w:ilvl w:val="0"/>
          <w:numId w:val="15"/>
        </w:numPr>
        <w:rPr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 S.,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proofErr w:type="spellStart"/>
      <w:r w:rsidRPr="00FE06DC">
        <w:rPr>
          <w:rFonts w:cs="Arial"/>
          <w:i/>
          <w:iCs/>
          <w:color w:val="222222"/>
          <w:sz w:val="24"/>
        </w:rPr>
        <w:t>bioRxiv</w:t>
      </w:r>
      <w:proofErr w:type="spellEnd"/>
      <w:r w:rsidRPr="00FE06DC">
        <w:rPr>
          <w:rFonts w:cs="Arial"/>
          <w:color w:val="222222"/>
          <w:sz w:val="24"/>
        </w:rPr>
        <w:t>, 202</w:t>
      </w:r>
      <w:r>
        <w:rPr>
          <w:rFonts w:cs="Arial"/>
          <w:color w:val="222222"/>
          <w:sz w:val="24"/>
        </w:rPr>
        <w:t>4</w:t>
      </w:r>
      <w:r w:rsidRPr="00FE06DC">
        <w:rPr>
          <w:rFonts w:cs="Arial"/>
          <w:color w:val="222222"/>
          <w:sz w:val="24"/>
        </w:rPr>
        <w:t>.</w:t>
      </w:r>
    </w:p>
    <w:p w14:paraId="3693D3AE" w14:textId="77777777" w:rsidR="006A1D48" w:rsidRDefault="006A1D48" w:rsidP="00147C2E">
      <w:pPr>
        <w:pStyle w:val="BodyText"/>
        <w:rPr>
          <w:rFonts w:cs="Book Antiqua"/>
          <w:b/>
          <w:sz w:val="24"/>
        </w:rPr>
      </w:pPr>
    </w:p>
    <w:p w14:paraId="08D56E63" w14:textId="24C1B6F0" w:rsidR="00D9033D" w:rsidRPr="00147C2E" w:rsidRDefault="00FD39D6" w:rsidP="00147C2E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Publications</w:t>
      </w:r>
    </w:p>
    <w:p w14:paraId="49450892" w14:textId="4CCA52C0" w:rsidR="006E4E1E" w:rsidRPr="006E4E1E" w:rsidRDefault="006E4E1E" w:rsidP="006E4E1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>
        <w:rPr>
          <w:rFonts w:cs="Book Antiqua"/>
          <w:i/>
          <w:sz w:val="24"/>
        </w:rPr>
        <w:t>PMLR Volume on Topology, Algebra</w:t>
      </w:r>
      <w:r w:rsidR="00A55F7E">
        <w:rPr>
          <w:rFonts w:cs="Book Antiqua"/>
          <w:i/>
          <w:sz w:val="24"/>
        </w:rPr>
        <w:t>, and Geometry in Learning</w:t>
      </w:r>
      <w:r>
        <w:rPr>
          <w:rFonts w:cs="Book Antiqua"/>
          <w:sz w:val="24"/>
        </w:rPr>
        <w:t>, 2022.</w:t>
      </w:r>
    </w:p>
    <w:p w14:paraId="43427666" w14:textId="089B8491" w:rsidR="00514E99" w:rsidRPr="00514E99" w:rsidRDefault="00A35D20" w:rsidP="00147C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/>
          <w:bCs/>
          <w:color w:val="222222"/>
          <w:sz w:val="24"/>
        </w:rPr>
        <w:t>Balwani A.</w:t>
      </w:r>
      <w:r w:rsidR="00B60E18" w:rsidRPr="00B60E18">
        <w:rPr>
          <w:rFonts w:cs="Arial"/>
          <w:bCs/>
          <w:color w:val="222222"/>
          <w:sz w:val="24"/>
        </w:rPr>
        <w:t>*</w:t>
      </w:r>
      <w:r w:rsidR="00B6485E">
        <w:rPr>
          <w:rFonts w:cs="Arial"/>
          <w:bCs/>
          <w:color w:val="222222"/>
          <w:sz w:val="24"/>
        </w:rPr>
        <w:t>, Miano J.*</w:t>
      </w:r>
      <w:r>
        <w:rPr>
          <w:rFonts w:cs="Arial"/>
          <w:bCs/>
          <w:color w:val="222222"/>
          <w:sz w:val="24"/>
        </w:rPr>
        <w:t>, Liu R., Kitchell L., Prasad J., Johnson E., Gray-Roncal W., &amp; Dyer E. “</w:t>
      </w:r>
      <w:r w:rsidRPr="00815F04">
        <w:rPr>
          <w:rFonts w:cs="Arial"/>
          <w:bCs/>
          <w:color w:val="222222"/>
          <w:sz w:val="24"/>
        </w:rPr>
        <w:t>Multi-Scale Modeling of Neural Structure in X-ray Imagery</w:t>
      </w:r>
      <w:r>
        <w:rPr>
          <w:rFonts w:cs="Arial"/>
          <w:bCs/>
          <w:color w:val="222222"/>
          <w:sz w:val="24"/>
        </w:rPr>
        <w:t xml:space="preserve">” 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IEEE International </w:t>
      </w:r>
      <w:r>
        <w:rPr>
          <w:rFonts w:cs="Arial"/>
          <w:i/>
          <w:color w:val="000000"/>
          <w:sz w:val="24"/>
          <w:shd w:val="clear" w:color="auto" w:fill="FFFFFF"/>
        </w:rPr>
        <w:t>Conference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 on Imag</w:t>
      </w:r>
      <w:r>
        <w:rPr>
          <w:rFonts w:cs="Arial"/>
          <w:i/>
          <w:color w:val="000000"/>
          <w:sz w:val="24"/>
          <w:shd w:val="clear" w:color="auto" w:fill="FFFFFF"/>
        </w:rPr>
        <w:t>e Process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ing (I</w:t>
      </w:r>
      <w:r>
        <w:rPr>
          <w:rFonts w:cs="Arial"/>
          <w:i/>
          <w:color w:val="000000"/>
          <w:sz w:val="24"/>
          <w:shd w:val="clear" w:color="auto" w:fill="FFFFFF"/>
        </w:rPr>
        <w:t>CIP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)</w:t>
      </w:r>
      <w:r w:rsidRPr="00815F04">
        <w:rPr>
          <w:rFonts w:cs="Arial"/>
          <w:bCs/>
          <w:color w:val="222222"/>
          <w:sz w:val="24"/>
        </w:rPr>
        <w:t>,</w:t>
      </w:r>
      <w:r>
        <w:rPr>
          <w:rFonts w:cs="Arial"/>
          <w:bCs/>
          <w:color w:val="222222"/>
          <w:sz w:val="24"/>
        </w:rPr>
        <w:t xml:space="preserve"> 2021.</w:t>
      </w:r>
    </w:p>
    <w:p w14:paraId="763A841D" w14:textId="4F31DAB5" w:rsidR="00FD39D6" w:rsidRPr="00F44615" w:rsidRDefault="001C69C1" w:rsidP="00147C2E">
      <w:pPr>
        <w:pStyle w:val="BodyText"/>
        <w:numPr>
          <w:ilvl w:val="0"/>
          <w:numId w:val="15"/>
        </w:numPr>
        <w:rPr>
          <w:sz w:val="24"/>
        </w:rPr>
      </w:pPr>
      <w:r w:rsidRPr="00C63398">
        <w:rPr>
          <w:rFonts w:cs="Arial"/>
          <w:b/>
          <w:bCs/>
          <w:color w:val="222222"/>
          <w:sz w:val="24"/>
        </w:rPr>
        <w:t>Balwani, A</w:t>
      </w:r>
      <w:r w:rsidR="00E45DF8">
        <w:rPr>
          <w:rFonts w:cs="Arial"/>
          <w:b/>
          <w:bCs/>
          <w:color w:val="222222"/>
          <w:sz w:val="24"/>
        </w:rPr>
        <w:t>.</w:t>
      </w:r>
      <w:r w:rsidRPr="00C63398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>&amp;</w:t>
      </w:r>
      <w:r w:rsidRPr="00C63398">
        <w:rPr>
          <w:rFonts w:cs="Arial"/>
          <w:color w:val="222222"/>
          <w:sz w:val="24"/>
        </w:rPr>
        <w:t xml:space="preserve"> Dyer</w:t>
      </w:r>
      <w:r w:rsidR="00E45DF8">
        <w:rPr>
          <w:rFonts w:cs="Arial"/>
          <w:color w:val="222222"/>
          <w:sz w:val="24"/>
        </w:rPr>
        <w:t xml:space="preserve"> E</w:t>
      </w:r>
      <w:r w:rsidRPr="00C63398">
        <w:rPr>
          <w:rFonts w:cs="Arial"/>
          <w:color w:val="222222"/>
          <w:sz w:val="24"/>
        </w:rPr>
        <w:t>. "Modeling variability in brain architecture with deep feature learning." </w:t>
      </w:r>
      <w:r w:rsidRPr="00C63398">
        <w:rPr>
          <w:rFonts w:cs="Arial"/>
          <w:i/>
          <w:iCs/>
          <w:color w:val="222222"/>
          <w:sz w:val="24"/>
        </w:rPr>
        <w:t>2019 53rd Asilomar Conference on Signals, Systems, and Computers. IEEE</w:t>
      </w:r>
      <w:r w:rsidRPr="00C63398">
        <w:rPr>
          <w:rFonts w:cs="Arial"/>
          <w:color w:val="222222"/>
          <w:sz w:val="24"/>
        </w:rPr>
        <w:t>, 2019.</w:t>
      </w:r>
    </w:p>
    <w:p w14:paraId="4B178D6E" w14:textId="77777777" w:rsidR="00A12B01" w:rsidRDefault="00A12B01" w:rsidP="006A1D48">
      <w:pPr>
        <w:pStyle w:val="BodyText"/>
        <w:rPr>
          <w:b/>
          <w:sz w:val="24"/>
        </w:rPr>
      </w:pPr>
    </w:p>
    <w:p w14:paraId="60D69E37" w14:textId="31B7F019" w:rsidR="00CF67BE" w:rsidRPr="00F44615" w:rsidRDefault="00CF67BE" w:rsidP="00CF67BE">
      <w:pPr>
        <w:pStyle w:val="BodyText"/>
        <w:rPr>
          <w:rFonts w:cs="Book Antiqua"/>
          <w:b/>
          <w:sz w:val="24"/>
        </w:rPr>
      </w:pPr>
      <w:r>
        <w:rPr>
          <w:b/>
          <w:sz w:val="24"/>
        </w:rPr>
        <w:t xml:space="preserve">Workshop Papers &amp; </w:t>
      </w:r>
      <w:r w:rsidRPr="00F44615">
        <w:rPr>
          <w:b/>
          <w:sz w:val="24"/>
        </w:rPr>
        <w:t>Peer Reviewed Abstracts</w:t>
      </w:r>
    </w:p>
    <w:p w14:paraId="323C4B7F" w14:textId="4372FBCE" w:rsidR="00885E77" w:rsidRDefault="00885E77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885E77">
        <w:rPr>
          <w:rFonts w:cs="Book Antiqua"/>
          <w:sz w:val="24"/>
        </w:rPr>
        <w:t>Zhou</w:t>
      </w:r>
      <w:r w:rsidR="003C60A7">
        <w:rPr>
          <w:rFonts w:cs="Book Antiqua"/>
          <w:sz w:val="24"/>
        </w:rPr>
        <w:t xml:space="preserve"> W.</w:t>
      </w:r>
      <w:r w:rsidRPr="00885E77">
        <w:rPr>
          <w:rFonts w:cs="Book Antiqua"/>
          <w:sz w:val="24"/>
        </w:rPr>
        <w:t xml:space="preserve">, </w:t>
      </w:r>
      <w:r>
        <w:rPr>
          <w:rFonts w:cs="Book Antiqua"/>
          <w:b/>
          <w:sz w:val="24"/>
        </w:rPr>
        <w:t>Balwani A.</w:t>
      </w:r>
      <w:r w:rsidRPr="00885E77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Chung S., Schneider D.,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Motor-sensory Experience Reshapes Neural Manifolds in Auditory Cortex to Reflect Acoustic Expectations.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Advances and Perspectives in Auditory Neuroscience 2023.</w:t>
      </w:r>
    </w:p>
    <w:p w14:paraId="13F15F14" w14:textId="363F3761" w:rsidR="002C25DF" w:rsidRDefault="002C25D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Pr="002C25DF">
        <w:rPr>
          <w:rFonts w:cs="Book Antiqua"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(Talk, Top 3.2% of submissions)</w:t>
      </w:r>
      <w:r w:rsidR="0052328E">
        <w:rPr>
          <w:rFonts w:cs="Book Antiqua"/>
          <w:sz w:val="24"/>
        </w:rPr>
        <w:t>,</w:t>
      </w:r>
      <w:r>
        <w:rPr>
          <w:rFonts w:cs="Arial"/>
          <w:color w:val="222222"/>
          <w:sz w:val="24"/>
        </w:rPr>
        <w:t xml:space="preserve"> C</w:t>
      </w:r>
      <w:r w:rsidR="0052328E">
        <w:rPr>
          <w:rFonts w:cs="Arial"/>
          <w:color w:val="222222"/>
          <w:sz w:val="24"/>
        </w:rPr>
        <w:t>OSYNE</w:t>
      </w:r>
      <w:r>
        <w:rPr>
          <w:rFonts w:cs="Arial"/>
          <w:color w:val="222222"/>
          <w:sz w:val="24"/>
        </w:rPr>
        <w:t xml:space="preserve"> 2023.</w:t>
      </w:r>
    </w:p>
    <w:p w14:paraId="7B6D33A9" w14:textId="61999A0A" w:rsidR="008376EC" w:rsidRPr="008376EC" w:rsidRDefault="00E0689D" w:rsidP="00A12B01">
      <w:pPr>
        <w:pStyle w:val="BodyText"/>
        <w:numPr>
          <w:ilvl w:val="0"/>
          <w:numId w:val="15"/>
        </w:numPr>
        <w:rPr>
          <w:rFonts w:cs="Book Antiqua"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(Spotlight</w:t>
      </w:r>
      <w:r w:rsidR="002C25DF" w:rsidRPr="009E6049">
        <w:rPr>
          <w:rFonts w:cs="Book Antiqua"/>
          <w:color w:val="2E74B5" w:themeColor="accent1" w:themeShade="BF"/>
          <w:sz w:val="24"/>
        </w:rPr>
        <w:t>, Top 9.8% of submissions</w:t>
      </w:r>
      <w:r w:rsidRPr="009E6049">
        <w:rPr>
          <w:rFonts w:cs="Book Antiqua"/>
          <w:color w:val="2E74B5" w:themeColor="accent1" w:themeShade="BF"/>
          <w:sz w:val="24"/>
        </w:rPr>
        <w:t>)</w:t>
      </w:r>
      <w:r w:rsidR="00AB1E7D">
        <w:rPr>
          <w:rFonts w:cs="Book Antiqua"/>
          <w:sz w:val="24"/>
        </w:rPr>
        <w:t xml:space="preserve">, </w:t>
      </w:r>
      <w:r w:rsidR="00AB1E7D" w:rsidRPr="00AB1E7D">
        <w:rPr>
          <w:rFonts w:cs="Book Antiqua"/>
          <w:i/>
          <w:sz w:val="24"/>
        </w:rPr>
        <w:t>Topology, Algebra, and Geometry in</w:t>
      </w:r>
      <w:r w:rsidR="006E4E1E">
        <w:rPr>
          <w:rFonts w:cs="Book Antiqua"/>
          <w:i/>
          <w:sz w:val="24"/>
        </w:rPr>
        <w:t xml:space="preserve"> Machine</w:t>
      </w:r>
      <w:r w:rsidR="00AB1E7D" w:rsidRPr="00AB1E7D">
        <w:rPr>
          <w:rFonts w:cs="Book Antiqua"/>
          <w:i/>
          <w:sz w:val="24"/>
        </w:rPr>
        <w:t xml:space="preserve"> Learning, ICML</w:t>
      </w:r>
      <w:r w:rsidR="00AB1E7D">
        <w:rPr>
          <w:rFonts w:cs="Book Antiqua"/>
          <w:sz w:val="24"/>
        </w:rPr>
        <w:t>, 2022.</w:t>
      </w:r>
    </w:p>
    <w:p w14:paraId="24809C05" w14:textId="0ECC537D" w:rsidR="00CF67BE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&amp; Dyer E. </w:t>
      </w:r>
      <w:r w:rsidRPr="008D21BC">
        <w:rPr>
          <w:rFonts w:cs="Arial"/>
          <w:color w:val="222222"/>
          <w:sz w:val="24"/>
        </w:rPr>
        <w:t>"Modeling Brain Microarchitecture with Deep Representation Learning</w:t>
      </w:r>
      <w:r>
        <w:rPr>
          <w:rFonts w:cs="Arial"/>
          <w:color w:val="222222"/>
          <w:sz w:val="24"/>
        </w:rPr>
        <w:t>.</w:t>
      </w:r>
      <w:r w:rsidRPr="008D21BC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(Poster)</w:t>
      </w:r>
      <w:r>
        <w:rPr>
          <w:rFonts w:cs="Book Antiqua"/>
          <w:bCs/>
          <w:sz w:val="24"/>
        </w:rPr>
        <w:t xml:space="preserve">, </w:t>
      </w:r>
      <w:r w:rsidRPr="00370ED6">
        <w:rPr>
          <w:rFonts w:cs="Book Antiqua"/>
          <w:bCs/>
          <w:i/>
          <w:iCs/>
          <w:sz w:val="24"/>
        </w:rPr>
        <w:t>ML Interpretability for Scientific Discovery</w:t>
      </w:r>
      <w:r>
        <w:rPr>
          <w:rFonts w:cs="Book Antiqua"/>
          <w:bCs/>
          <w:i/>
          <w:iCs/>
          <w:sz w:val="24"/>
        </w:rPr>
        <w:t>,</w:t>
      </w:r>
      <w:r w:rsidRPr="00E81514">
        <w:rPr>
          <w:rFonts w:cs="Book Antiqua"/>
          <w:bCs/>
          <w:i/>
          <w:iCs/>
          <w:sz w:val="24"/>
        </w:rPr>
        <w:t xml:space="preserve"> ICML</w:t>
      </w:r>
      <w:r>
        <w:rPr>
          <w:rFonts w:cs="Book Antiqua"/>
          <w:bCs/>
          <w:sz w:val="24"/>
        </w:rPr>
        <w:t>, 2020.</w:t>
      </w:r>
    </w:p>
    <w:p w14:paraId="69616395" w14:textId="77777777" w:rsidR="000C6F25" w:rsidRPr="000C6F25" w:rsidRDefault="000C6F25" w:rsidP="000C6F25">
      <w:pPr>
        <w:pStyle w:val="BodyText"/>
        <w:ind w:left="720"/>
        <w:rPr>
          <w:rFonts w:cs="Book Antiqua"/>
          <w:b/>
          <w:sz w:val="24"/>
        </w:rPr>
      </w:pPr>
    </w:p>
    <w:p w14:paraId="4070E4EA" w14:textId="5EB76684" w:rsidR="00FD39D6" w:rsidRPr="00F44615" w:rsidRDefault="002242B4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Relevant </w:t>
      </w:r>
      <w:r w:rsidR="00FD39D6" w:rsidRPr="00F44615">
        <w:rPr>
          <w:color w:val="44546A" w:themeColor="text2"/>
          <w:sz w:val="28"/>
        </w:rPr>
        <w:t>Research &amp; Work Experience</w:t>
      </w:r>
    </w:p>
    <w:p w14:paraId="276B2D5F" w14:textId="3CE4B7F6" w:rsidR="00915E62" w:rsidRPr="002242B4" w:rsidRDefault="00FD39D6" w:rsidP="002242B4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F44615">
        <w:rPr>
          <w:rFonts w:ascii="Book Antiqua" w:hAnsi="Book Antiqua"/>
          <w:sz w:val="24"/>
          <w:szCs w:val="24"/>
        </w:rPr>
        <w:tab/>
      </w:r>
    </w:p>
    <w:p w14:paraId="3AAC84BD" w14:textId="0EDF4BCA" w:rsidR="00E21804" w:rsidRDefault="00E21804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21804">
        <w:rPr>
          <w:rFonts w:cs="Book Antiqua"/>
          <w:b/>
          <w:sz w:val="24"/>
        </w:rPr>
        <w:t>Summer Research Associate</w:t>
      </w:r>
      <w:r>
        <w:rPr>
          <w:rFonts w:cs="Book Antiqua"/>
          <w:sz w:val="24"/>
        </w:rPr>
        <w:t>, Center for Computational Neuroscience, Flatiron Institute</w:t>
      </w:r>
      <w:r w:rsidR="00EC3A62">
        <w:rPr>
          <w:rFonts w:cs="Book Antiqua"/>
          <w:sz w:val="24"/>
        </w:rPr>
        <w:t>, Simons Foundation</w:t>
      </w:r>
      <w:r w:rsidR="00EA161F">
        <w:rPr>
          <w:rFonts w:cs="Book Antiqua"/>
          <w:sz w:val="24"/>
        </w:rPr>
        <w:t xml:space="preserve"> (Summer 2022)</w:t>
      </w:r>
    </w:p>
    <w:p w14:paraId="089BADA8" w14:textId="1DA63693" w:rsidR="00E21804" w:rsidRDefault="00A84A9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Areas of Research: </w:t>
      </w:r>
      <w:r w:rsidR="00177082">
        <w:rPr>
          <w:rFonts w:cs="Book Antiqua"/>
          <w:sz w:val="24"/>
        </w:rPr>
        <w:t>Bio-plausible learning rules for training deep neural networks;</w:t>
      </w:r>
      <w:r w:rsidR="00A4171F">
        <w:rPr>
          <w:rFonts w:cs="Book Antiqua"/>
          <w:sz w:val="24"/>
        </w:rPr>
        <w:t xml:space="preserve"> </w:t>
      </w:r>
      <w:r w:rsidR="00CF2CE8">
        <w:rPr>
          <w:rFonts w:cs="Book Antiqua"/>
          <w:sz w:val="24"/>
        </w:rPr>
        <w:t>Representational Geometry</w:t>
      </w:r>
      <w:r w:rsidR="00EC3A62">
        <w:rPr>
          <w:rFonts w:cs="Book Antiqua"/>
          <w:sz w:val="24"/>
        </w:rPr>
        <w:t xml:space="preserve"> (Supervisor: Dr. </w:t>
      </w:r>
      <w:proofErr w:type="spellStart"/>
      <w:r w:rsidR="00EC3A62">
        <w:rPr>
          <w:rFonts w:cs="Book Antiqua"/>
          <w:sz w:val="24"/>
        </w:rPr>
        <w:t>SueYeon</w:t>
      </w:r>
      <w:proofErr w:type="spellEnd"/>
      <w:r w:rsidR="00EC3A62">
        <w:rPr>
          <w:rFonts w:cs="Book Antiqua"/>
          <w:sz w:val="24"/>
        </w:rPr>
        <w:t xml:space="preserve"> Chung)</w:t>
      </w:r>
    </w:p>
    <w:p w14:paraId="6CC863A7" w14:textId="25B2D638" w:rsidR="00E77A81" w:rsidRDefault="0085199B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D</w:t>
      </w:r>
      <w:r w:rsidR="00E77A81">
        <w:rPr>
          <w:rFonts w:cs="Book Antiqua"/>
          <w:sz w:val="24"/>
        </w:rPr>
        <w:t>evelop</w:t>
      </w:r>
      <w:r>
        <w:rPr>
          <w:rFonts w:cs="Book Antiqua"/>
          <w:sz w:val="24"/>
        </w:rPr>
        <w:t>ed</w:t>
      </w:r>
      <w:r w:rsidR="00E77A81">
        <w:rPr>
          <w:rFonts w:cs="Book Antiqua"/>
          <w:sz w:val="24"/>
        </w:rPr>
        <w:t xml:space="preserve"> a three-factor Hebbian learning rule that operates on non-negative neural networks with a recurrent structure.</w:t>
      </w:r>
    </w:p>
    <w:p w14:paraId="022D56F0" w14:textId="2DFAC73A" w:rsidR="005F1EB4" w:rsidRDefault="0090493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T</w:t>
      </w:r>
      <w:r w:rsidR="005F1EB4">
        <w:rPr>
          <w:rFonts w:cs="Book Antiqua"/>
          <w:sz w:val="24"/>
        </w:rPr>
        <w:t xml:space="preserve">heoretically and empirically showed that the learning rule </w:t>
      </w:r>
      <w:r w:rsidR="0048281A">
        <w:rPr>
          <w:rFonts w:cs="Book Antiqua"/>
          <w:sz w:val="24"/>
        </w:rPr>
        <w:t>typically</w:t>
      </w:r>
      <w:r w:rsidR="005F1EB4">
        <w:rPr>
          <w:rFonts w:cs="Book Antiqua"/>
          <w:sz w:val="24"/>
        </w:rPr>
        <w:t xml:space="preserve"> updates weights in the same direction as </w:t>
      </w:r>
      <w:r w:rsidR="00D94D60">
        <w:rPr>
          <w:rFonts w:cs="Book Antiqua"/>
          <w:sz w:val="24"/>
        </w:rPr>
        <w:t xml:space="preserve">the </w:t>
      </w:r>
      <w:r w:rsidR="00261966">
        <w:rPr>
          <w:rFonts w:cs="Book Antiqua"/>
          <w:sz w:val="24"/>
        </w:rPr>
        <w:t xml:space="preserve">loss </w:t>
      </w:r>
      <w:r w:rsidR="00D94D60">
        <w:rPr>
          <w:rFonts w:cs="Book Antiqua"/>
          <w:sz w:val="24"/>
        </w:rPr>
        <w:t>gradient</w:t>
      </w:r>
      <w:r w:rsidR="005F1EB4">
        <w:rPr>
          <w:rFonts w:cs="Book Antiqua"/>
          <w:sz w:val="24"/>
        </w:rPr>
        <w:t xml:space="preserve">. Provided exact conditions under which the updates would always be sign-matched with the </w:t>
      </w:r>
      <w:r w:rsidR="00D40718">
        <w:rPr>
          <w:rFonts w:cs="Book Antiqua"/>
          <w:sz w:val="24"/>
        </w:rPr>
        <w:t xml:space="preserve">loss </w:t>
      </w:r>
      <w:r w:rsidR="005F1EB4">
        <w:rPr>
          <w:rFonts w:cs="Book Antiqua"/>
          <w:sz w:val="24"/>
        </w:rPr>
        <w:t>gradient.</w:t>
      </w:r>
    </w:p>
    <w:p w14:paraId="01006251" w14:textId="7B315FD0" w:rsidR="00851072" w:rsidRPr="00A12B01" w:rsidRDefault="00954D3D" w:rsidP="00172BF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Analy</w:t>
      </w:r>
      <w:r w:rsidR="00E85F57">
        <w:rPr>
          <w:rFonts w:cs="Book Antiqua"/>
          <w:sz w:val="24"/>
        </w:rPr>
        <w:t>z</w:t>
      </w:r>
      <w:r>
        <w:rPr>
          <w:rFonts w:cs="Book Antiqua"/>
          <w:sz w:val="24"/>
        </w:rPr>
        <w:t xml:space="preserve">ed data from the auditory cortex of mice and </w:t>
      </w:r>
      <w:r w:rsidR="00E85F57">
        <w:rPr>
          <w:rFonts w:cs="Book Antiqua"/>
          <w:sz w:val="24"/>
        </w:rPr>
        <w:t xml:space="preserve">generated insightful low-dimensional visualizations of their neuronal trajectories, quantified disentanglement between neuronal trajectories and task-relevant separating hyperplanes, </w:t>
      </w:r>
      <w:r w:rsidR="00B6650D">
        <w:rPr>
          <w:rFonts w:cs="Book Antiqua"/>
          <w:sz w:val="24"/>
        </w:rPr>
        <w:t xml:space="preserve">found neuronal coordinates that encoded meaningful </w:t>
      </w:r>
      <w:r w:rsidR="009F0061">
        <w:rPr>
          <w:rFonts w:cs="Book Antiqua"/>
          <w:sz w:val="24"/>
        </w:rPr>
        <w:t>directions with respect to the experimental task</w:t>
      </w:r>
      <w:r>
        <w:rPr>
          <w:rFonts w:cs="Book Antiqua"/>
          <w:sz w:val="24"/>
        </w:rPr>
        <w:t>.</w:t>
      </w:r>
    </w:p>
    <w:p w14:paraId="532FD920" w14:textId="77777777" w:rsidR="00851072" w:rsidRPr="00E21804" w:rsidRDefault="00851072" w:rsidP="00172BF2">
      <w:pPr>
        <w:pStyle w:val="BodyText"/>
        <w:rPr>
          <w:rFonts w:cs="Book Antiqua"/>
          <w:sz w:val="24"/>
        </w:rPr>
      </w:pPr>
    </w:p>
    <w:p w14:paraId="3D2DFD3A" w14:textId="1008BFA3" w:rsidR="00FD39D6" w:rsidRPr="00F44615" w:rsidRDefault="00FD39D6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 Research Assistant</w:t>
      </w:r>
      <w:r w:rsidRPr="00F44615">
        <w:rPr>
          <w:rFonts w:cs="Book Antiqua"/>
          <w:sz w:val="24"/>
        </w:rPr>
        <w:t>, Georgia Institute of Technology</w:t>
      </w:r>
    </w:p>
    <w:p w14:paraId="312A287B" w14:textId="3FE09099" w:rsidR="006437FF" w:rsidRPr="00D2388E" w:rsidRDefault="00734B84" w:rsidP="006437FF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Architectural biases in cortical microcircuits and their effects on sequence learning, </w:t>
      </w:r>
      <w:r w:rsidR="00EF48FE">
        <w:rPr>
          <w:rFonts w:cs="Book Antiqua"/>
          <w:sz w:val="24"/>
        </w:rPr>
        <w:t>Predictive coding</w:t>
      </w:r>
      <w:r>
        <w:rPr>
          <w:rFonts w:cs="Book Antiqua"/>
          <w:sz w:val="24"/>
        </w:rPr>
        <w:t>,</w:t>
      </w:r>
      <w:r w:rsidR="007254BC">
        <w:rPr>
          <w:rFonts w:cs="Book Antiqua"/>
          <w:sz w:val="24"/>
        </w:rPr>
        <w:t xml:space="preserve"> </w:t>
      </w:r>
      <w:r w:rsidR="00E56D3F">
        <w:rPr>
          <w:rFonts w:cs="Book Antiqua"/>
          <w:sz w:val="24"/>
        </w:rPr>
        <w:t>D</w:t>
      </w:r>
      <w:r w:rsidR="00B15569">
        <w:rPr>
          <w:rFonts w:cs="Book Antiqua"/>
          <w:sz w:val="24"/>
        </w:rPr>
        <w:t>imensionality of representations in neural networks</w:t>
      </w:r>
      <w:r w:rsidR="00E56D3F">
        <w:rPr>
          <w:rFonts w:cs="Book Antiqua"/>
          <w:sz w:val="24"/>
        </w:rPr>
        <w:t xml:space="preserve"> across learning and </w:t>
      </w:r>
      <w:r w:rsidR="00E93BF6">
        <w:rPr>
          <w:rFonts w:cs="Book Antiqua"/>
          <w:sz w:val="24"/>
        </w:rPr>
        <w:t xml:space="preserve">brain </w:t>
      </w:r>
      <w:r w:rsidR="00E56D3F">
        <w:rPr>
          <w:rFonts w:cs="Book Antiqua"/>
          <w:sz w:val="24"/>
        </w:rPr>
        <w:t>areas</w:t>
      </w:r>
      <w:r w:rsidR="00B36E3B">
        <w:rPr>
          <w:rFonts w:cs="Book Antiqua"/>
          <w:sz w:val="24"/>
        </w:rPr>
        <w:t>, RNN training with biological constraints</w:t>
      </w:r>
      <w:r w:rsidR="00B15569">
        <w:rPr>
          <w:rFonts w:cs="Book Antiqua"/>
          <w:sz w:val="24"/>
        </w:rPr>
        <w:t>.</w:t>
      </w:r>
    </w:p>
    <w:p w14:paraId="0220D7B2" w14:textId="14A0FED5" w:rsidR="00082E59" w:rsidRPr="00A61BC4" w:rsidRDefault="007661D6" w:rsidP="00A61BC4">
      <w:pPr>
        <w:pStyle w:val="BodyText"/>
        <w:numPr>
          <w:ilvl w:val="1"/>
          <w:numId w:val="14"/>
        </w:numPr>
        <w:rPr>
          <w:rFonts w:cs="Book Antiqua"/>
          <w:color w:val="800000"/>
          <w:sz w:val="24"/>
        </w:rPr>
      </w:pPr>
      <w:r>
        <w:rPr>
          <w:rFonts w:cs="Book Antiqua"/>
          <w:sz w:val="24"/>
        </w:rPr>
        <w:t>R</w:t>
      </w:r>
      <w:r w:rsidR="00885DB6" w:rsidRPr="00F44615">
        <w:rPr>
          <w:rFonts w:cs="Book Antiqua"/>
          <w:sz w:val="24"/>
        </w:rPr>
        <w:t>epresentation learning, Transfer/Meta and Multi-task learning, Sparse and low-rank representations of data</w:t>
      </w:r>
      <w:r w:rsidR="00A62A79">
        <w:rPr>
          <w:rFonts w:cs="Book Antiqua"/>
          <w:sz w:val="24"/>
        </w:rPr>
        <w:t>, Models of brain structure and organization</w:t>
      </w:r>
      <w:r w:rsidR="00885DB6" w:rsidRPr="00F44615">
        <w:rPr>
          <w:rFonts w:cs="Book Antiqua"/>
          <w:sz w:val="24"/>
        </w:rPr>
        <w:t>.</w:t>
      </w:r>
    </w:p>
    <w:p w14:paraId="2B00A902" w14:textId="77777777" w:rsidR="00A61BC4" w:rsidRDefault="00A61BC4" w:rsidP="00A61BC4">
      <w:pPr>
        <w:pStyle w:val="BodyText"/>
        <w:ind w:left="1440"/>
        <w:rPr>
          <w:rFonts w:cs="Book Antiqua"/>
          <w:color w:val="800000"/>
          <w:sz w:val="24"/>
        </w:rPr>
      </w:pPr>
    </w:p>
    <w:p w14:paraId="2888F58F" w14:textId="77777777" w:rsidR="00FF2E7F" w:rsidRDefault="00FF2E7F" w:rsidP="00A61BC4">
      <w:pPr>
        <w:pStyle w:val="BodyText"/>
        <w:ind w:left="1440"/>
        <w:rPr>
          <w:rFonts w:cs="Book Antiqua"/>
          <w:color w:val="800000"/>
          <w:sz w:val="24"/>
        </w:rPr>
      </w:pPr>
    </w:p>
    <w:p w14:paraId="43457C19" w14:textId="77777777" w:rsidR="00FF2E7F" w:rsidRDefault="00FF2E7F" w:rsidP="00A61BC4">
      <w:pPr>
        <w:pStyle w:val="BodyText"/>
        <w:ind w:left="1440"/>
        <w:rPr>
          <w:rFonts w:cs="Book Antiqua"/>
          <w:color w:val="800000"/>
          <w:sz w:val="24"/>
        </w:rPr>
      </w:pPr>
    </w:p>
    <w:p w14:paraId="071B97D8" w14:textId="77777777" w:rsidR="00FF2E7F" w:rsidRPr="00F44615" w:rsidRDefault="00FF2E7F" w:rsidP="00A61BC4">
      <w:pPr>
        <w:pStyle w:val="BodyText"/>
        <w:ind w:left="1440"/>
        <w:rPr>
          <w:rFonts w:cs="Book Antiqua"/>
          <w:color w:val="800000"/>
          <w:sz w:val="24"/>
        </w:rPr>
      </w:pPr>
    </w:p>
    <w:p w14:paraId="46CE6682" w14:textId="2C094697" w:rsidR="00FD39D6" w:rsidRPr="00F44615" w:rsidRDefault="001779CF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Selected </w:t>
      </w:r>
      <w:r w:rsidR="00FD39D6" w:rsidRPr="00F44615">
        <w:rPr>
          <w:color w:val="44546A" w:themeColor="text2"/>
          <w:sz w:val="28"/>
        </w:rPr>
        <w:t>Teaching</w:t>
      </w:r>
      <w:r w:rsidR="0002100D">
        <w:rPr>
          <w:color w:val="44546A" w:themeColor="text2"/>
          <w:sz w:val="28"/>
        </w:rPr>
        <w:t xml:space="preserve"> &amp; Mentoring</w:t>
      </w:r>
      <w:r w:rsidR="00FD39D6" w:rsidRPr="00F44615">
        <w:rPr>
          <w:color w:val="44546A" w:themeColor="text2"/>
          <w:sz w:val="28"/>
        </w:rPr>
        <w:t xml:space="preserve"> Experience</w:t>
      </w:r>
    </w:p>
    <w:p w14:paraId="773F69F5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56D0C8F3" w14:textId="77777777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Teaching Assistant</w:t>
      </w:r>
    </w:p>
    <w:p w14:paraId="37BDA9D5" w14:textId="7AE5D955" w:rsidR="00DB5657" w:rsidRDefault="00626D09" w:rsidP="001779CF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Linear Algebra, Georgia Tech (Spring 2024)</w:t>
      </w:r>
    </w:p>
    <w:p w14:paraId="52450554" w14:textId="5ECF80D9" w:rsidR="00FD39D6" w:rsidRPr="00F44615" w:rsidRDefault="008A1D9C" w:rsidP="001779CF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Data Analytics for Engineers, Georgia Tech (Fall 2019, 2018)</w:t>
      </w:r>
    </w:p>
    <w:p w14:paraId="01B1D38C" w14:textId="779146F2" w:rsidR="00FD39D6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Mathematical Foundations for Data Science, Georgia</w:t>
      </w:r>
      <w:r w:rsidR="004543EB"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>Tech (Spring 2018)</w:t>
      </w:r>
    </w:p>
    <w:p w14:paraId="7BAE5BF0" w14:textId="77777777" w:rsidR="00EC2902" w:rsidRPr="00476DDF" w:rsidRDefault="00EC2902" w:rsidP="00476DDF">
      <w:pPr>
        <w:spacing w:after="160" w:line="259" w:lineRule="auto"/>
        <w:rPr>
          <w:rFonts w:ascii="Book Antiqua" w:eastAsia="Times New Roman" w:hAnsi="Book Antiqua" w:cs="Book Antiqua"/>
          <w:b/>
          <w:sz w:val="24"/>
          <w:szCs w:val="24"/>
        </w:rPr>
      </w:pPr>
    </w:p>
    <w:p w14:paraId="27F1479C" w14:textId="0FBAA27E" w:rsidR="004648FF" w:rsidRPr="00F44615" w:rsidRDefault="002242B4" w:rsidP="004648FF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Selected </w:t>
      </w:r>
      <w:proofErr w:type="spellStart"/>
      <w:r w:rsidR="004648FF" w:rsidRPr="00F44615">
        <w:rPr>
          <w:color w:val="44546A" w:themeColor="text2"/>
          <w:sz w:val="28"/>
        </w:rPr>
        <w:t>Honours</w:t>
      </w:r>
      <w:proofErr w:type="spellEnd"/>
      <w:r w:rsidR="004648FF" w:rsidRPr="00F44615">
        <w:rPr>
          <w:color w:val="44546A" w:themeColor="text2"/>
          <w:sz w:val="28"/>
        </w:rPr>
        <w:t xml:space="preserve"> &amp; Awards</w:t>
      </w:r>
    </w:p>
    <w:p w14:paraId="46E78F5A" w14:textId="77777777" w:rsidR="00664712" w:rsidRDefault="00664712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AA4039" w14:textId="795E9626" w:rsidR="00664712" w:rsidRPr="00664712" w:rsidRDefault="00664712" w:rsidP="00664712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 xml:space="preserve">Academic </w:t>
      </w:r>
      <w:r w:rsidR="001443BB">
        <w:rPr>
          <w:rFonts w:ascii="Book Antiqua" w:hAnsi="Book Antiqua" w:cs="Book Antiqua"/>
          <w:b/>
          <w:sz w:val="24"/>
        </w:rPr>
        <w:t>Awards</w:t>
      </w:r>
      <w:r w:rsidR="00D60E27">
        <w:rPr>
          <w:rFonts w:ascii="Book Antiqua" w:hAnsi="Book Antiqua" w:cs="Book Antiqua"/>
          <w:b/>
          <w:sz w:val="24"/>
        </w:rPr>
        <w:t xml:space="preserve"> &amp;</w:t>
      </w:r>
      <w:r w:rsidR="001443BB">
        <w:rPr>
          <w:rFonts w:ascii="Book Antiqua" w:hAnsi="Book Antiqua" w:cs="Book Antiqua"/>
          <w:b/>
          <w:sz w:val="24"/>
        </w:rPr>
        <w:t xml:space="preserve"> </w:t>
      </w:r>
      <w:r w:rsidR="00B2494A">
        <w:rPr>
          <w:rFonts w:ascii="Book Antiqua" w:hAnsi="Book Antiqua" w:cs="Book Antiqua"/>
          <w:b/>
          <w:sz w:val="24"/>
        </w:rPr>
        <w:t>Fellow</w:t>
      </w:r>
      <w:r>
        <w:rPr>
          <w:rFonts w:ascii="Book Antiqua" w:hAnsi="Book Antiqua" w:cs="Book Antiqua"/>
          <w:b/>
          <w:sz w:val="24"/>
        </w:rPr>
        <w:t>ships</w:t>
      </w:r>
    </w:p>
    <w:p w14:paraId="2F09F289" w14:textId="20C60CD6" w:rsidR="00664712" w:rsidRDefault="00664712" w:rsidP="0066471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4648FF">
        <w:rPr>
          <w:rFonts w:cs="Book Antiqua"/>
          <w:sz w:val="24"/>
        </w:rPr>
        <w:t xml:space="preserve">ECE Coulter MS Fellowship, </w:t>
      </w:r>
      <w:r w:rsidR="00AF0047">
        <w:rPr>
          <w:rFonts w:cs="Book Antiqua"/>
          <w:sz w:val="24"/>
        </w:rPr>
        <w:t xml:space="preserve">Georgia </w:t>
      </w:r>
      <w:r w:rsidR="000B2BE6">
        <w:rPr>
          <w:rFonts w:cs="Book Antiqua"/>
          <w:sz w:val="24"/>
        </w:rPr>
        <w:t xml:space="preserve">Institute of </w:t>
      </w:r>
      <w:r w:rsidR="00AF0047">
        <w:rPr>
          <w:rFonts w:cs="Book Antiqua"/>
          <w:sz w:val="24"/>
        </w:rPr>
        <w:t>Tech</w:t>
      </w:r>
      <w:r w:rsidR="000B2BE6">
        <w:rPr>
          <w:rFonts w:cs="Book Antiqua"/>
          <w:sz w:val="24"/>
        </w:rPr>
        <w:t>nology</w:t>
      </w:r>
      <w:r w:rsidR="00AF0047">
        <w:rPr>
          <w:rFonts w:cs="Book Antiqua"/>
          <w:sz w:val="24"/>
        </w:rPr>
        <w:t xml:space="preserve">, </w:t>
      </w:r>
      <w:r w:rsidRPr="004648FF">
        <w:rPr>
          <w:rFonts w:cs="Book Antiqua"/>
          <w:sz w:val="24"/>
        </w:rPr>
        <w:t>2016-2017</w:t>
      </w:r>
    </w:p>
    <w:p w14:paraId="07B72EBF" w14:textId="77777777" w:rsidR="000934FF" w:rsidRDefault="000934F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12268EFC" w14:textId="77777777" w:rsidR="00F71B59" w:rsidRPr="00664712" w:rsidRDefault="00F71B59" w:rsidP="00F71B59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hAnsi="Book Antiqua" w:cs="Book Antiqua"/>
          <w:b/>
          <w:sz w:val="24"/>
        </w:rPr>
        <w:t>Registration &amp; Travel Awards</w:t>
      </w:r>
      <w:r w:rsidRPr="00664712">
        <w:rPr>
          <w:rFonts w:ascii="Book Antiqua" w:hAnsi="Book Antiqua"/>
          <w:sz w:val="24"/>
          <w:szCs w:val="24"/>
        </w:rPr>
        <w:tab/>
      </w:r>
    </w:p>
    <w:p w14:paraId="1A27702C" w14:textId="77777777" w:rsid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COSYNE Presenters Travel Award, 2023.</w:t>
      </w:r>
    </w:p>
    <w:p w14:paraId="5DDD8650" w14:textId="7876F89E" w:rsidR="00AA0B65" w:rsidRPr="00481619" w:rsidRDefault="00F71B59" w:rsidP="0048161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71B59">
        <w:rPr>
          <w:rFonts w:cs="Book Antiqua"/>
          <w:sz w:val="24"/>
        </w:rPr>
        <w:t>ICML Diversity and Inclusion Fellowship, 2020</w:t>
      </w:r>
      <w:r w:rsidR="00481619">
        <w:rPr>
          <w:rFonts w:cs="Book Antiqua"/>
          <w:sz w:val="24"/>
        </w:rPr>
        <w:t>.</w:t>
      </w:r>
    </w:p>
    <w:sectPr w:rsidR="00AA0B65" w:rsidRPr="00481619" w:rsidSect="0038291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89C59" w14:textId="77777777" w:rsidR="000537B1" w:rsidRDefault="000537B1" w:rsidP="00EC1BA0">
      <w:pPr>
        <w:spacing w:after="0" w:line="240" w:lineRule="auto"/>
      </w:pPr>
      <w:r>
        <w:separator/>
      </w:r>
    </w:p>
  </w:endnote>
  <w:endnote w:type="continuationSeparator" w:id="0">
    <w:p w14:paraId="66C1DA32" w14:textId="77777777" w:rsidR="000537B1" w:rsidRDefault="000537B1" w:rsidP="00E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7A690" w14:textId="77777777" w:rsidR="000537B1" w:rsidRDefault="000537B1" w:rsidP="00EC1BA0">
      <w:pPr>
        <w:spacing w:after="0" w:line="240" w:lineRule="auto"/>
      </w:pPr>
      <w:r>
        <w:separator/>
      </w:r>
    </w:p>
  </w:footnote>
  <w:footnote w:type="continuationSeparator" w:id="0">
    <w:p w14:paraId="3B64A3FE" w14:textId="77777777" w:rsidR="000537B1" w:rsidRDefault="000537B1" w:rsidP="00EC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684B" w14:textId="5D708671" w:rsidR="00556DD7" w:rsidRPr="00911F27" w:rsidRDefault="00D44ED7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 xml:space="preserve">AISHWARYA </w:t>
    </w:r>
    <w:r w:rsidR="005D0063">
      <w:rPr>
        <w:rFonts w:ascii="Book Antiqua" w:hAnsi="Book Antiqua"/>
      </w:rPr>
      <w:t xml:space="preserve">H. </w:t>
    </w:r>
    <w:r>
      <w:rPr>
        <w:rFonts w:ascii="Book Antiqua" w:hAnsi="Book Antiqua"/>
      </w:rPr>
      <w:t>BALWANI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  <w:r w:rsidR="00EC1BA0">
      <w:rPr>
        <w:rFonts w:ascii="Book Antiqua" w:hAnsi="Book Antiqua"/>
      </w:rPr>
      <w:t>Curriculum Vitae</w:t>
    </w:r>
    <w:r w:rsidRPr="00911F27">
      <w:rPr>
        <w:rFonts w:ascii="Book Antiqua" w:hAnsi="Book Antiqua"/>
      </w:rPr>
      <w:t xml:space="preserve">, Page </w:t>
    </w:r>
    <w:r>
      <w:fldChar w:fldCharType="begin"/>
    </w:r>
    <w:r>
      <w:instrText xml:space="preserve"> PAGE   \* MERGEFORMAT </w:instrText>
    </w:r>
    <w:r>
      <w:fldChar w:fldCharType="separate"/>
    </w:r>
    <w:r w:rsidR="007E1275" w:rsidRPr="007E127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021A"/>
    <w:multiLevelType w:val="hybridMultilevel"/>
    <w:tmpl w:val="229AB830"/>
    <w:lvl w:ilvl="0" w:tplc="DAFA5EAA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A39"/>
    <w:multiLevelType w:val="hybridMultilevel"/>
    <w:tmpl w:val="C0AA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3DE"/>
    <w:multiLevelType w:val="hybridMultilevel"/>
    <w:tmpl w:val="94DA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0FB"/>
    <w:multiLevelType w:val="hybridMultilevel"/>
    <w:tmpl w:val="749E3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2D4"/>
    <w:multiLevelType w:val="hybridMultilevel"/>
    <w:tmpl w:val="C3204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784FAF"/>
    <w:multiLevelType w:val="hybridMultilevel"/>
    <w:tmpl w:val="103AF14A"/>
    <w:lvl w:ilvl="0" w:tplc="6BE8109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25445"/>
    <w:multiLevelType w:val="hybridMultilevel"/>
    <w:tmpl w:val="06346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5327B"/>
    <w:multiLevelType w:val="hybridMultilevel"/>
    <w:tmpl w:val="66A2B8A2"/>
    <w:lvl w:ilvl="0" w:tplc="B7C47FFC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83059"/>
    <w:multiLevelType w:val="hybridMultilevel"/>
    <w:tmpl w:val="3D2C2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A632D"/>
    <w:multiLevelType w:val="hybridMultilevel"/>
    <w:tmpl w:val="CB5A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F428A"/>
    <w:multiLevelType w:val="hybridMultilevel"/>
    <w:tmpl w:val="C0C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3"/>
    <w:multiLevelType w:val="hybridMultilevel"/>
    <w:tmpl w:val="2A0C758C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24114"/>
    <w:multiLevelType w:val="hybridMultilevel"/>
    <w:tmpl w:val="B066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F481D"/>
    <w:multiLevelType w:val="hybridMultilevel"/>
    <w:tmpl w:val="9EB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15B80"/>
    <w:multiLevelType w:val="hybridMultilevel"/>
    <w:tmpl w:val="8EC0DDA4"/>
    <w:lvl w:ilvl="0" w:tplc="15747B5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A66E4"/>
    <w:multiLevelType w:val="hybridMultilevel"/>
    <w:tmpl w:val="A0A09084"/>
    <w:lvl w:ilvl="0" w:tplc="B1CED42E">
      <w:numFmt w:val="bullet"/>
      <w:lvlText w:val=""/>
      <w:lvlJc w:val="left"/>
      <w:pPr>
        <w:ind w:left="4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32756132">
    <w:abstractNumId w:val="4"/>
  </w:num>
  <w:num w:numId="2" w16cid:durableId="951979988">
    <w:abstractNumId w:val="3"/>
  </w:num>
  <w:num w:numId="3" w16cid:durableId="1023944119">
    <w:abstractNumId w:val="14"/>
  </w:num>
  <w:num w:numId="4" w16cid:durableId="605963669">
    <w:abstractNumId w:val="2"/>
  </w:num>
  <w:num w:numId="5" w16cid:durableId="851919048">
    <w:abstractNumId w:val="11"/>
  </w:num>
  <w:num w:numId="6" w16cid:durableId="685518030">
    <w:abstractNumId w:val="10"/>
  </w:num>
  <w:num w:numId="7" w16cid:durableId="1475179105">
    <w:abstractNumId w:val="13"/>
  </w:num>
  <w:num w:numId="8" w16cid:durableId="1672218175">
    <w:abstractNumId w:val="12"/>
  </w:num>
  <w:num w:numId="9" w16cid:durableId="1913730818">
    <w:abstractNumId w:val="1"/>
  </w:num>
  <w:num w:numId="10" w16cid:durableId="1219898047">
    <w:abstractNumId w:val="5"/>
  </w:num>
  <w:num w:numId="11" w16cid:durableId="468744906">
    <w:abstractNumId w:val="7"/>
  </w:num>
  <w:num w:numId="12" w16cid:durableId="1717242925">
    <w:abstractNumId w:val="10"/>
  </w:num>
  <w:num w:numId="13" w16cid:durableId="1352682694">
    <w:abstractNumId w:val="13"/>
  </w:num>
  <w:num w:numId="14" w16cid:durableId="1217544391">
    <w:abstractNumId w:val="4"/>
  </w:num>
  <w:num w:numId="15" w16cid:durableId="349530962">
    <w:abstractNumId w:val="12"/>
  </w:num>
  <w:num w:numId="16" w16cid:durableId="247732868">
    <w:abstractNumId w:val="2"/>
  </w:num>
  <w:num w:numId="17" w16cid:durableId="217909428">
    <w:abstractNumId w:val="7"/>
  </w:num>
  <w:num w:numId="18" w16cid:durableId="133983950">
    <w:abstractNumId w:val="6"/>
  </w:num>
  <w:num w:numId="19" w16cid:durableId="2130662705">
    <w:abstractNumId w:val="15"/>
  </w:num>
  <w:num w:numId="20" w16cid:durableId="1126240179">
    <w:abstractNumId w:val="8"/>
  </w:num>
  <w:num w:numId="21" w16cid:durableId="779223811">
    <w:abstractNumId w:val="0"/>
  </w:num>
  <w:num w:numId="22" w16cid:durableId="38675844">
    <w:abstractNumId w:val="16"/>
  </w:num>
  <w:num w:numId="23" w16cid:durableId="537163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D"/>
    <w:rsid w:val="0002100D"/>
    <w:rsid w:val="00023BED"/>
    <w:rsid w:val="000279BE"/>
    <w:rsid w:val="000300AA"/>
    <w:rsid w:val="000322CB"/>
    <w:rsid w:val="00052B04"/>
    <w:rsid w:val="000537B1"/>
    <w:rsid w:val="0006222E"/>
    <w:rsid w:val="000719CD"/>
    <w:rsid w:val="000729E0"/>
    <w:rsid w:val="00073326"/>
    <w:rsid w:val="0007693D"/>
    <w:rsid w:val="00082E59"/>
    <w:rsid w:val="00083905"/>
    <w:rsid w:val="00086671"/>
    <w:rsid w:val="000934FF"/>
    <w:rsid w:val="00094AE6"/>
    <w:rsid w:val="00097B6B"/>
    <w:rsid w:val="000B2BE6"/>
    <w:rsid w:val="000B3C78"/>
    <w:rsid w:val="000B57A0"/>
    <w:rsid w:val="000B76D4"/>
    <w:rsid w:val="000C0B88"/>
    <w:rsid w:val="000C1BF9"/>
    <w:rsid w:val="000C6345"/>
    <w:rsid w:val="000C6F25"/>
    <w:rsid w:val="000D4701"/>
    <w:rsid w:val="000E08B5"/>
    <w:rsid w:val="000E10E9"/>
    <w:rsid w:val="000E19D2"/>
    <w:rsid w:val="000E1E15"/>
    <w:rsid w:val="000F2344"/>
    <w:rsid w:val="0010661F"/>
    <w:rsid w:val="00121789"/>
    <w:rsid w:val="00123468"/>
    <w:rsid w:val="00124129"/>
    <w:rsid w:val="001259C3"/>
    <w:rsid w:val="00126B56"/>
    <w:rsid w:val="00131FEB"/>
    <w:rsid w:val="00133973"/>
    <w:rsid w:val="001443BB"/>
    <w:rsid w:val="001449A8"/>
    <w:rsid w:val="00147C2E"/>
    <w:rsid w:val="001559AA"/>
    <w:rsid w:val="00162926"/>
    <w:rsid w:val="00172B29"/>
    <w:rsid w:val="00172BF2"/>
    <w:rsid w:val="00177082"/>
    <w:rsid w:val="001779CF"/>
    <w:rsid w:val="001A0179"/>
    <w:rsid w:val="001B47A0"/>
    <w:rsid w:val="001C69C1"/>
    <w:rsid w:val="001D4674"/>
    <w:rsid w:val="001D64C9"/>
    <w:rsid w:val="001F19F4"/>
    <w:rsid w:val="001F47FB"/>
    <w:rsid w:val="0021235D"/>
    <w:rsid w:val="0021258A"/>
    <w:rsid w:val="00212AE9"/>
    <w:rsid w:val="002242B4"/>
    <w:rsid w:val="0024129D"/>
    <w:rsid w:val="00245FA7"/>
    <w:rsid w:val="002462B4"/>
    <w:rsid w:val="002516F5"/>
    <w:rsid w:val="00256FF6"/>
    <w:rsid w:val="0025723D"/>
    <w:rsid w:val="00261966"/>
    <w:rsid w:val="00261CAA"/>
    <w:rsid w:val="00265BDC"/>
    <w:rsid w:val="0027581A"/>
    <w:rsid w:val="00281E25"/>
    <w:rsid w:val="002850C0"/>
    <w:rsid w:val="002869F1"/>
    <w:rsid w:val="002A01B8"/>
    <w:rsid w:val="002A21CE"/>
    <w:rsid w:val="002A36EE"/>
    <w:rsid w:val="002A4ECD"/>
    <w:rsid w:val="002A68B9"/>
    <w:rsid w:val="002B668F"/>
    <w:rsid w:val="002C0961"/>
    <w:rsid w:val="002C0FDB"/>
    <w:rsid w:val="002C25DF"/>
    <w:rsid w:val="002C3A72"/>
    <w:rsid w:val="002D1EA9"/>
    <w:rsid w:val="002D3C03"/>
    <w:rsid w:val="002D6DAA"/>
    <w:rsid w:val="002D7F85"/>
    <w:rsid w:val="002E3228"/>
    <w:rsid w:val="002E4EC9"/>
    <w:rsid w:val="002E66E0"/>
    <w:rsid w:val="002F117B"/>
    <w:rsid w:val="002F13CD"/>
    <w:rsid w:val="002F2757"/>
    <w:rsid w:val="002F28E0"/>
    <w:rsid w:val="00313CD9"/>
    <w:rsid w:val="003210F2"/>
    <w:rsid w:val="0033082D"/>
    <w:rsid w:val="0033379C"/>
    <w:rsid w:val="00335291"/>
    <w:rsid w:val="00360BE2"/>
    <w:rsid w:val="00361356"/>
    <w:rsid w:val="00361EBC"/>
    <w:rsid w:val="003645EB"/>
    <w:rsid w:val="003676B0"/>
    <w:rsid w:val="00370ED6"/>
    <w:rsid w:val="0037758A"/>
    <w:rsid w:val="0038507E"/>
    <w:rsid w:val="00390DF2"/>
    <w:rsid w:val="0039117C"/>
    <w:rsid w:val="00393DF4"/>
    <w:rsid w:val="003945D6"/>
    <w:rsid w:val="003A3776"/>
    <w:rsid w:val="003B6608"/>
    <w:rsid w:val="003C41CC"/>
    <w:rsid w:val="003C60A7"/>
    <w:rsid w:val="003D3B01"/>
    <w:rsid w:val="003D5015"/>
    <w:rsid w:val="003D55E7"/>
    <w:rsid w:val="003E62C2"/>
    <w:rsid w:val="003F36E5"/>
    <w:rsid w:val="003F50F2"/>
    <w:rsid w:val="004014CC"/>
    <w:rsid w:val="00404745"/>
    <w:rsid w:val="00407E65"/>
    <w:rsid w:val="004143A5"/>
    <w:rsid w:val="00414450"/>
    <w:rsid w:val="00421AAA"/>
    <w:rsid w:val="00426C44"/>
    <w:rsid w:val="004369D6"/>
    <w:rsid w:val="00440B11"/>
    <w:rsid w:val="004439CB"/>
    <w:rsid w:val="00443AD3"/>
    <w:rsid w:val="00446A5A"/>
    <w:rsid w:val="004505D7"/>
    <w:rsid w:val="004543EB"/>
    <w:rsid w:val="0045635C"/>
    <w:rsid w:val="00456712"/>
    <w:rsid w:val="00457466"/>
    <w:rsid w:val="0046086C"/>
    <w:rsid w:val="004648FF"/>
    <w:rsid w:val="00471A5A"/>
    <w:rsid w:val="00472F45"/>
    <w:rsid w:val="004759E2"/>
    <w:rsid w:val="00476DDF"/>
    <w:rsid w:val="00477EBB"/>
    <w:rsid w:val="004803A0"/>
    <w:rsid w:val="00481619"/>
    <w:rsid w:val="0048281A"/>
    <w:rsid w:val="004A2C61"/>
    <w:rsid w:val="004D1A5F"/>
    <w:rsid w:val="004D26AE"/>
    <w:rsid w:val="004D3297"/>
    <w:rsid w:val="004F2942"/>
    <w:rsid w:val="004F4112"/>
    <w:rsid w:val="00500828"/>
    <w:rsid w:val="005051D6"/>
    <w:rsid w:val="00506449"/>
    <w:rsid w:val="00506FD6"/>
    <w:rsid w:val="00510883"/>
    <w:rsid w:val="00513969"/>
    <w:rsid w:val="00514E99"/>
    <w:rsid w:val="00515ACD"/>
    <w:rsid w:val="00517D09"/>
    <w:rsid w:val="0052036C"/>
    <w:rsid w:val="0052328E"/>
    <w:rsid w:val="005241BB"/>
    <w:rsid w:val="005244CF"/>
    <w:rsid w:val="005432B1"/>
    <w:rsid w:val="005465B2"/>
    <w:rsid w:val="005501D6"/>
    <w:rsid w:val="00550E70"/>
    <w:rsid w:val="00551739"/>
    <w:rsid w:val="00554437"/>
    <w:rsid w:val="00556DD7"/>
    <w:rsid w:val="005602D0"/>
    <w:rsid w:val="0056125A"/>
    <w:rsid w:val="00562F4B"/>
    <w:rsid w:val="005660FB"/>
    <w:rsid w:val="00571951"/>
    <w:rsid w:val="005771DC"/>
    <w:rsid w:val="00581839"/>
    <w:rsid w:val="005937BC"/>
    <w:rsid w:val="0059746C"/>
    <w:rsid w:val="005A7CF4"/>
    <w:rsid w:val="005B2F19"/>
    <w:rsid w:val="005B4CBE"/>
    <w:rsid w:val="005C037F"/>
    <w:rsid w:val="005C484D"/>
    <w:rsid w:val="005C6176"/>
    <w:rsid w:val="005C61AF"/>
    <w:rsid w:val="005C6E61"/>
    <w:rsid w:val="005D0063"/>
    <w:rsid w:val="005D5526"/>
    <w:rsid w:val="005E28BF"/>
    <w:rsid w:val="005F0899"/>
    <w:rsid w:val="005F1EB4"/>
    <w:rsid w:val="005F279C"/>
    <w:rsid w:val="005F4CDF"/>
    <w:rsid w:val="00607E5A"/>
    <w:rsid w:val="00612A94"/>
    <w:rsid w:val="00626D09"/>
    <w:rsid w:val="00634B44"/>
    <w:rsid w:val="006432DF"/>
    <w:rsid w:val="006435BB"/>
    <w:rsid w:val="006437FF"/>
    <w:rsid w:val="00652C6C"/>
    <w:rsid w:val="00654F9A"/>
    <w:rsid w:val="00662335"/>
    <w:rsid w:val="0066343C"/>
    <w:rsid w:val="00664712"/>
    <w:rsid w:val="0066603E"/>
    <w:rsid w:val="00676AF2"/>
    <w:rsid w:val="00677428"/>
    <w:rsid w:val="00682876"/>
    <w:rsid w:val="00685B2C"/>
    <w:rsid w:val="00692E9D"/>
    <w:rsid w:val="00694CAD"/>
    <w:rsid w:val="0069583F"/>
    <w:rsid w:val="006A1D48"/>
    <w:rsid w:val="006B3C50"/>
    <w:rsid w:val="006C4F5E"/>
    <w:rsid w:val="006D2BE6"/>
    <w:rsid w:val="006D7734"/>
    <w:rsid w:val="006E00C8"/>
    <w:rsid w:val="006E0AC1"/>
    <w:rsid w:val="006E3148"/>
    <w:rsid w:val="006E4780"/>
    <w:rsid w:val="006E492D"/>
    <w:rsid w:val="006E4E1E"/>
    <w:rsid w:val="006F3601"/>
    <w:rsid w:val="006F61D8"/>
    <w:rsid w:val="0071167C"/>
    <w:rsid w:val="00713CD8"/>
    <w:rsid w:val="00715BD1"/>
    <w:rsid w:val="007254BC"/>
    <w:rsid w:val="00734B84"/>
    <w:rsid w:val="00737BFE"/>
    <w:rsid w:val="00746097"/>
    <w:rsid w:val="0075671A"/>
    <w:rsid w:val="007571B8"/>
    <w:rsid w:val="0076528E"/>
    <w:rsid w:val="007661D6"/>
    <w:rsid w:val="00776920"/>
    <w:rsid w:val="00787124"/>
    <w:rsid w:val="00790D0F"/>
    <w:rsid w:val="007923AD"/>
    <w:rsid w:val="00795372"/>
    <w:rsid w:val="00795A26"/>
    <w:rsid w:val="007A372A"/>
    <w:rsid w:val="007A5796"/>
    <w:rsid w:val="007B02CC"/>
    <w:rsid w:val="007B122E"/>
    <w:rsid w:val="007B3382"/>
    <w:rsid w:val="007D08CC"/>
    <w:rsid w:val="007D2453"/>
    <w:rsid w:val="007D2AB6"/>
    <w:rsid w:val="007D77EC"/>
    <w:rsid w:val="007E1275"/>
    <w:rsid w:val="007E4662"/>
    <w:rsid w:val="007E54A4"/>
    <w:rsid w:val="007F2C77"/>
    <w:rsid w:val="007F7ECF"/>
    <w:rsid w:val="00806934"/>
    <w:rsid w:val="00815F04"/>
    <w:rsid w:val="00823DFD"/>
    <w:rsid w:val="008366FB"/>
    <w:rsid w:val="00836BFC"/>
    <w:rsid w:val="008376EC"/>
    <w:rsid w:val="0084333A"/>
    <w:rsid w:val="00847BCA"/>
    <w:rsid w:val="00851072"/>
    <w:rsid w:val="0085199B"/>
    <w:rsid w:val="00853CF4"/>
    <w:rsid w:val="00856CE1"/>
    <w:rsid w:val="00857E44"/>
    <w:rsid w:val="008625FA"/>
    <w:rsid w:val="0086260C"/>
    <w:rsid w:val="00863250"/>
    <w:rsid w:val="008670B2"/>
    <w:rsid w:val="00884A35"/>
    <w:rsid w:val="00885DB6"/>
    <w:rsid w:val="00885E77"/>
    <w:rsid w:val="00886D08"/>
    <w:rsid w:val="008928D2"/>
    <w:rsid w:val="00894B96"/>
    <w:rsid w:val="008956AE"/>
    <w:rsid w:val="00897DB2"/>
    <w:rsid w:val="008A1D9C"/>
    <w:rsid w:val="008A503A"/>
    <w:rsid w:val="008A5F51"/>
    <w:rsid w:val="008A671E"/>
    <w:rsid w:val="008B70FD"/>
    <w:rsid w:val="008B76D3"/>
    <w:rsid w:val="008C2414"/>
    <w:rsid w:val="008C433F"/>
    <w:rsid w:val="008D21BC"/>
    <w:rsid w:val="008D3474"/>
    <w:rsid w:val="008D72B0"/>
    <w:rsid w:val="008F2D10"/>
    <w:rsid w:val="0090493E"/>
    <w:rsid w:val="00905D00"/>
    <w:rsid w:val="00906600"/>
    <w:rsid w:val="00906FD2"/>
    <w:rsid w:val="0091239E"/>
    <w:rsid w:val="00915E62"/>
    <w:rsid w:val="0091651C"/>
    <w:rsid w:val="00916E90"/>
    <w:rsid w:val="00920BA9"/>
    <w:rsid w:val="00922761"/>
    <w:rsid w:val="009243CE"/>
    <w:rsid w:val="00926E55"/>
    <w:rsid w:val="0094613C"/>
    <w:rsid w:val="00947B42"/>
    <w:rsid w:val="00951B4A"/>
    <w:rsid w:val="00952263"/>
    <w:rsid w:val="00952656"/>
    <w:rsid w:val="0095356A"/>
    <w:rsid w:val="00954D3D"/>
    <w:rsid w:val="009635F0"/>
    <w:rsid w:val="00963D1B"/>
    <w:rsid w:val="0097110E"/>
    <w:rsid w:val="00971A9F"/>
    <w:rsid w:val="009802E3"/>
    <w:rsid w:val="00983ADD"/>
    <w:rsid w:val="00984310"/>
    <w:rsid w:val="00986BC3"/>
    <w:rsid w:val="00992D07"/>
    <w:rsid w:val="009B3491"/>
    <w:rsid w:val="009B65D7"/>
    <w:rsid w:val="009C5181"/>
    <w:rsid w:val="009C629F"/>
    <w:rsid w:val="009C7F02"/>
    <w:rsid w:val="009D3010"/>
    <w:rsid w:val="009D3240"/>
    <w:rsid w:val="009D3910"/>
    <w:rsid w:val="009D47EB"/>
    <w:rsid w:val="009E6049"/>
    <w:rsid w:val="009F0061"/>
    <w:rsid w:val="009F51B5"/>
    <w:rsid w:val="009F5A51"/>
    <w:rsid w:val="00A04AB2"/>
    <w:rsid w:val="00A06B17"/>
    <w:rsid w:val="00A10EE8"/>
    <w:rsid w:val="00A12B01"/>
    <w:rsid w:val="00A172EB"/>
    <w:rsid w:val="00A35D20"/>
    <w:rsid w:val="00A366D8"/>
    <w:rsid w:val="00A3771C"/>
    <w:rsid w:val="00A4171F"/>
    <w:rsid w:val="00A453C6"/>
    <w:rsid w:val="00A460A6"/>
    <w:rsid w:val="00A469CF"/>
    <w:rsid w:val="00A5490B"/>
    <w:rsid w:val="00A55F7E"/>
    <w:rsid w:val="00A608B9"/>
    <w:rsid w:val="00A61AEF"/>
    <w:rsid w:val="00A61BC4"/>
    <w:rsid w:val="00A623BF"/>
    <w:rsid w:val="00A6261D"/>
    <w:rsid w:val="00A62A79"/>
    <w:rsid w:val="00A676E9"/>
    <w:rsid w:val="00A744A6"/>
    <w:rsid w:val="00A74652"/>
    <w:rsid w:val="00A84A9E"/>
    <w:rsid w:val="00A94719"/>
    <w:rsid w:val="00A94A3B"/>
    <w:rsid w:val="00A97756"/>
    <w:rsid w:val="00AA0B65"/>
    <w:rsid w:val="00AA48F0"/>
    <w:rsid w:val="00AB059D"/>
    <w:rsid w:val="00AB124D"/>
    <w:rsid w:val="00AB163A"/>
    <w:rsid w:val="00AB1E7D"/>
    <w:rsid w:val="00AC0AFD"/>
    <w:rsid w:val="00AC1F05"/>
    <w:rsid w:val="00AC3E09"/>
    <w:rsid w:val="00AD2E66"/>
    <w:rsid w:val="00AE4C68"/>
    <w:rsid w:val="00AE513A"/>
    <w:rsid w:val="00AE5F34"/>
    <w:rsid w:val="00AF0047"/>
    <w:rsid w:val="00AF1203"/>
    <w:rsid w:val="00AF32D3"/>
    <w:rsid w:val="00AF7AE9"/>
    <w:rsid w:val="00B00765"/>
    <w:rsid w:val="00B046FE"/>
    <w:rsid w:val="00B15569"/>
    <w:rsid w:val="00B2057C"/>
    <w:rsid w:val="00B2494A"/>
    <w:rsid w:val="00B25E6E"/>
    <w:rsid w:val="00B3076B"/>
    <w:rsid w:val="00B31B35"/>
    <w:rsid w:val="00B346A0"/>
    <w:rsid w:val="00B36E3B"/>
    <w:rsid w:val="00B42EDE"/>
    <w:rsid w:val="00B515A2"/>
    <w:rsid w:val="00B546EC"/>
    <w:rsid w:val="00B548AC"/>
    <w:rsid w:val="00B5539B"/>
    <w:rsid w:val="00B60C11"/>
    <w:rsid w:val="00B60E18"/>
    <w:rsid w:val="00B61C25"/>
    <w:rsid w:val="00B6475F"/>
    <w:rsid w:val="00B6485E"/>
    <w:rsid w:val="00B64D3D"/>
    <w:rsid w:val="00B6650D"/>
    <w:rsid w:val="00B7460D"/>
    <w:rsid w:val="00B75C97"/>
    <w:rsid w:val="00B82003"/>
    <w:rsid w:val="00B82653"/>
    <w:rsid w:val="00B8495D"/>
    <w:rsid w:val="00B849F4"/>
    <w:rsid w:val="00B87672"/>
    <w:rsid w:val="00BA2D6B"/>
    <w:rsid w:val="00BA3269"/>
    <w:rsid w:val="00BA4ED5"/>
    <w:rsid w:val="00BA51F4"/>
    <w:rsid w:val="00BB08D7"/>
    <w:rsid w:val="00BB3CDD"/>
    <w:rsid w:val="00BB48A2"/>
    <w:rsid w:val="00BC37F0"/>
    <w:rsid w:val="00BC6527"/>
    <w:rsid w:val="00BC67DF"/>
    <w:rsid w:val="00BD08DB"/>
    <w:rsid w:val="00BD778B"/>
    <w:rsid w:val="00BF7A4A"/>
    <w:rsid w:val="00C015BA"/>
    <w:rsid w:val="00C072F9"/>
    <w:rsid w:val="00C079E1"/>
    <w:rsid w:val="00C12A08"/>
    <w:rsid w:val="00C171F4"/>
    <w:rsid w:val="00C2245D"/>
    <w:rsid w:val="00C276FC"/>
    <w:rsid w:val="00C305C6"/>
    <w:rsid w:val="00C32931"/>
    <w:rsid w:val="00C41121"/>
    <w:rsid w:val="00C4407D"/>
    <w:rsid w:val="00C453CE"/>
    <w:rsid w:val="00C51E5F"/>
    <w:rsid w:val="00C52785"/>
    <w:rsid w:val="00C52D25"/>
    <w:rsid w:val="00C5319B"/>
    <w:rsid w:val="00C63398"/>
    <w:rsid w:val="00C65006"/>
    <w:rsid w:val="00C66B4A"/>
    <w:rsid w:val="00C67EC4"/>
    <w:rsid w:val="00C75FD2"/>
    <w:rsid w:val="00C76A57"/>
    <w:rsid w:val="00C80501"/>
    <w:rsid w:val="00C813B2"/>
    <w:rsid w:val="00C82C7C"/>
    <w:rsid w:val="00C87AA2"/>
    <w:rsid w:val="00C90733"/>
    <w:rsid w:val="00C91C74"/>
    <w:rsid w:val="00C92613"/>
    <w:rsid w:val="00C953C8"/>
    <w:rsid w:val="00CA35AF"/>
    <w:rsid w:val="00CA409B"/>
    <w:rsid w:val="00CA51A4"/>
    <w:rsid w:val="00CB37C9"/>
    <w:rsid w:val="00CB5E62"/>
    <w:rsid w:val="00CC5314"/>
    <w:rsid w:val="00CD0510"/>
    <w:rsid w:val="00CD3651"/>
    <w:rsid w:val="00CD50AA"/>
    <w:rsid w:val="00CD58CF"/>
    <w:rsid w:val="00CE50B6"/>
    <w:rsid w:val="00CE6FD5"/>
    <w:rsid w:val="00CF2CE8"/>
    <w:rsid w:val="00CF650F"/>
    <w:rsid w:val="00CF67BE"/>
    <w:rsid w:val="00CF78E3"/>
    <w:rsid w:val="00D02D45"/>
    <w:rsid w:val="00D02E10"/>
    <w:rsid w:val="00D075B0"/>
    <w:rsid w:val="00D1604D"/>
    <w:rsid w:val="00D209C2"/>
    <w:rsid w:val="00D2388E"/>
    <w:rsid w:val="00D26E21"/>
    <w:rsid w:val="00D33F4D"/>
    <w:rsid w:val="00D35A83"/>
    <w:rsid w:val="00D37042"/>
    <w:rsid w:val="00D40718"/>
    <w:rsid w:val="00D42FAC"/>
    <w:rsid w:val="00D44ED7"/>
    <w:rsid w:val="00D51475"/>
    <w:rsid w:val="00D51D34"/>
    <w:rsid w:val="00D57BAE"/>
    <w:rsid w:val="00D60E27"/>
    <w:rsid w:val="00D65522"/>
    <w:rsid w:val="00D661B6"/>
    <w:rsid w:val="00D707F1"/>
    <w:rsid w:val="00D777A2"/>
    <w:rsid w:val="00D817D9"/>
    <w:rsid w:val="00D82B10"/>
    <w:rsid w:val="00D8428E"/>
    <w:rsid w:val="00D847FF"/>
    <w:rsid w:val="00D8795D"/>
    <w:rsid w:val="00D9033D"/>
    <w:rsid w:val="00D94D60"/>
    <w:rsid w:val="00D975C4"/>
    <w:rsid w:val="00DA07B4"/>
    <w:rsid w:val="00DA24EF"/>
    <w:rsid w:val="00DA5E2F"/>
    <w:rsid w:val="00DA7CC0"/>
    <w:rsid w:val="00DB5657"/>
    <w:rsid w:val="00DD619E"/>
    <w:rsid w:val="00DF7309"/>
    <w:rsid w:val="00E0689D"/>
    <w:rsid w:val="00E06D6A"/>
    <w:rsid w:val="00E1224F"/>
    <w:rsid w:val="00E12C8C"/>
    <w:rsid w:val="00E21804"/>
    <w:rsid w:val="00E23D0B"/>
    <w:rsid w:val="00E25D3A"/>
    <w:rsid w:val="00E27028"/>
    <w:rsid w:val="00E42047"/>
    <w:rsid w:val="00E45AC2"/>
    <w:rsid w:val="00E45DF8"/>
    <w:rsid w:val="00E5005B"/>
    <w:rsid w:val="00E5122E"/>
    <w:rsid w:val="00E51E06"/>
    <w:rsid w:val="00E53007"/>
    <w:rsid w:val="00E533C3"/>
    <w:rsid w:val="00E56178"/>
    <w:rsid w:val="00E56D3F"/>
    <w:rsid w:val="00E616DF"/>
    <w:rsid w:val="00E64C5C"/>
    <w:rsid w:val="00E6670A"/>
    <w:rsid w:val="00E6698A"/>
    <w:rsid w:val="00E77A81"/>
    <w:rsid w:val="00E77F68"/>
    <w:rsid w:val="00E81514"/>
    <w:rsid w:val="00E82422"/>
    <w:rsid w:val="00E83D97"/>
    <w:rsid w:val="00E85F57"/>
    <w:rsid w:val="00E866C8"/>
    <w:rsid w:val="00E87669"/>
    <w:rsid w:val="00E91EC9"/>
    <w:rsid w:val="00E93BF6"/>
    <w:rsid w:val="00E97BB9"/>
    <w:rsid w:val="00EA112F"/>
    <w:rsid w:val="00EA161F"/>
    <w:rsid w:val="00EA2C07"/>
    <w:rsid w:val="00EA2D83"/>
    <w:rsid w:val="00EB0A30"/>
    <w:rsid w:val="00EB0BB6"/>
    <w:rsid w:val="00EB0E21"/>
    <w:rsid w:val="00EB29EF"/>
    <w:rsid w:val="00EB5826"/>
    <w:rsid w:val="00EC101D"/>
    <w:rsid w:val="00EC1BA0"/>
    <w:rsid w:val="00EC2902"/>
    <w:rsid w:val="00EC3A62"/>
    <w:rsid w:val="00EC662C"/>
    <w:rsid w:val="00ED5437"/>
    <w:rsid w:val="00EE03C9"/>
    <w:rsid w:val="00EE2FBA"/>
    <w:rsid w:val="00EE4320"/>
    <w:rsid w:val="00EE4656"/>
    <w:rsid w:val="00EE6616"/>
    <w:rsid w:val="00EE6660"/>
    <w:rsid w:val="00EE7CCF"/>
    <w:rsid w:val="00EF29E2"/>
    <w:rsid w:val="00EF48FE"/>
    <w:rsid w:val="00EF6FD2"/>
    <w:rsid w:val="00F009FD"/>
    <w:rsid w:val="00F05DEC"/>
    <w:rsid w:val="00F07A7B"/>
    <w:rsid w:val="00F11389"/>
    <w:rsid w:val="00F11699"/>
    <w:rsid w:val="00F12667"/>
    <w:rsid w:val="00F13986"/>
    <w:rsid w:val="00F2633F"/>
    <w:rsid w:val="00F4240F"/>
    <w:rsid w:val="00F4312E"/>
    <w:rsid w:val="00F43DD5"/>
    <w:rsid w:val="00F44615"/>
    <w:rsid w:val="00F536AA"/>
    <w:rsid w:val="00F5504A"/>
    <w:rsid w:val="00F6128A"/>
    <w:rsid w:val="00F61EE0"/>
    <w:rsid w:val="00F633D6"/>
    <w:rsid w:val="00F67298"/>
    <w:rsid w:val="00F673AB"/>
    <w:rsid w:val="00F71B59"/>
    <w:rsid w:val="00F764E5"/>
    <w:rsid w:val="00F820E0"/>
    <w:rsid w:val="00F83082"/>
    <w:rsid w:val="00F86755"/>
    <w:rsid w:val="00F92DA0"/>
    <w:rsid w:val="00F93D1B"/>
    <w:rsid w:val="00F944A7"/>
    <w:rsid w:val="00FA3859"/>
    <w:rsid w:val="00FA4098"/>
    <w:rsid w:val="00FA46F6"/>
    <w:rsid w:val="00FA76BE"/>
    <w:rsid w:val="00FB2500"/>
    <w:rsid w:val="00FB30B6"/>
    <w:rsid w:val="00FC35D0"/>
    <w:rsid w:val="00FD2E53"/>
    <w:rsid w:val="00FD39D6"/>
    <w:rsid w:val="00FD3E25"/>
    <w:rsid w:val="00FE0681"/>
    <w:rsid w:val="00FE06DC"/>
    <w:rsid w:val="00FF03ED"/>
    <w:rsid w:val="00FF1D28"/>
    <w:rsid w:val="00FF25E5"/>
    <w:rsid w:val="00FF2E7F"/>
    <w:rsid w:val="00FF5A42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0C7"/>
  <w15:chartTrackingRefBased/>
  <w15:docId w15:val="{4EB0D38B-1D9B-41B4-9402-36B3D9B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29D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4129D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24129D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129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D"/>
  </w:style>
  <w:style w:type="character" w:styleId="Hyperlink">
    <w:name w:val="Hyperlink"/>
    <w:basedOn w:val="DefaultParagraphFont"/>
    <w:uiPriority w:val="99"/>
    <w:unhideWhenUsed/>
    <w:rsid w:val="002412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A0"/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waryah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alwani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703</Words>
  <Characters>4661</Characters>
  <Application>Microsoft Office Word</Application>
  <DocSecurity>0</DocSecurity>
  <Lines>110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Balwani, Aishwarya H</dc:creator>
  <cp:keywords/>
  <dc:description/>
  <cp:lastModifiedBy>Balwani, Aishwarya H</cp:lastModifiedBy>
  <cp:revision>491</cp:revision>
  <dcterms:created xsi:type="dcterms:W3CDTF">2019-07-30T18:24:00Z</dcterms:created>
  <dcterms:modified xsi:type="dcterms:W3CDTF">2024-11-22T19:32:00Z</dcterms:modified>
</cp:coreProperties>
</file>