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661E9" w14:textId="77777777" w:rsidR="009A60EC" w:rsidRDefault="00000000">
      <w:pP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Principles of Data Science (5530)-Assignment 1 </w:t>
      </w:r>
    </w:p>
    <w:p w14:paraId="332717AA" w14:textId="77777777" w:rsidR="009A60EC" w:rsidRDefault="009A60EC">
      <w:pPr>
        <w:rPr>
          <w:rFonts w:ascii="Times New Roman" w:hAnsi="Times New Roman" w:cs="Times New Roman"/>
          <w:b/>
          <w:bCs/>
          <w:sz w:val="40"/>
          <w:szCs w:val="40"/>
          <w:u w:val="single"/>
        </w:rPr>
      </w:pPr>
    </w:p>
    <w:p w14:paraId="7DC39D82" w14:textId="77777777" w:rsidR="009A60EC" w:rsidRDefault="00000000">
      <w:pPr>
        <w:rPr>
          <w:rFonts w:ascii="Times New Roman" w:hAnsi="Times New Roman" w:cs="Times New Roman"/>
          <w:b/>
          <w:bCs/>
          <w:sz w:val="32"/>
          <w:szCs w:val="32"/>
        </w:rPr>
      </w:pPr>
      <w:r>
        <w:rPr>
          <w:rFonts w:ascii="Times New Roman" w:hAnsi="Times New Roman" w:cs="Times New Roman"/>
          <w:b/>
          <w:bCs/>
          <w:sz w:val="40"/>
          <w:szCs w:val="40"/>
        </w:rPr>
        <w:t xml:space="preserve">                                              </w:t>
      </w:r>
      <w:r>
        <w:rPr>
          <w:rFonts w:ascii="Times New Roman" w:hAnsi="Times New Roman" w:cs="Times New Roman"/>
          <w:b/>
          <w:bCs/>
          <w:sz w:val="32"/>
          <w:szCs w:val="32"/>
        </w:rPr>
        <w:t xml:space="preserve">Name: Aishwarya </w:t>
      </w:r>
      <w:proofErr w:type="spellStart"/>
      <w:r>
        <w:rPr>
          <w:rFonts w:ascii="Times New Roman" w:hAnsi="Times New Roman" w:cs="Times New Roman"/>
          <w:b/>
          <w:bCs/>
          <w:sz w:val="32"/>
          <w:szCs w:val="32"/>
        </w:rPr>
        <w:t>Musuku</w:t>
      </w:r>
      <w:proofErr w:type="spellEnd"/>
    </w:p>
    <w:p w14:paraId="547E92BD" w14:textId="77777777" w:rsidR="009A60EC" w:rsidRDefault="00000000">
      <w:pPr>
        <w:rPr>
          <w:rFonts w:ascii="Times New Roman" w:hAnsi="Times New Roman" w:cs="Times New Roman"/>
          <w:b/>
          <w:bCs/>
          <w:sz w:val="32"/>
          <w:szCs w:val="32"/>
        </w:rPr>
      </w:pPr>
      <w:r>
        <w:rPr>
          <w:rFonts w:ascii="Times New Roman" w:hAnsi="Times New Roman" w:cs="Times New Roman"/>
          <w:b/>
          <w:bCs/>
          <w:sz w:val="32"/>
          <w:szCs w:val="32"/>
        </w:rPr>
        <w:t xml:space="preserve">                                                           ID:16344653</w:t>
      </w:r>
    </w:p>
    <w:p w14:paraId="16D04916" w14:textId="77777777" w:rsidR="009A60EC"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2. Answer:</w:t>
      </w:r>
    </w:p>
    <w:p w14:paraId="4F907E19" w14:textId="77777777" w:rsidR="009A60EC" w:rsidRDefault="009A60EC">
      <w:pPr>
        <w:rPr>
          <w:rFonts w:ascii="Times New Roman" w:hAnsi="Times New Roman" w:cs="Times New Roman"/>
        </w:rPr>
      </w:pPr>
    </w:p>
    <w:p w14:paraId="75426C41" w14:textId="77777777" w:rsidR="009A60EC" w:rsidRDefault="00000000">
      <w:pPr>
        <w:rPr>
          <w:rFonts w:ascii="Times New Roman" w:hAnsi="Times New Roman" w:cs="Times New Roman"/>
          <w:b/>
          <w:bCs/>
          <w:sz w:val="28"/>
          <w:szCs w:val="28"/>
          <w:u w:val="single"/>
        </w:rPr>
      </w:pPr>
      <w:r>
        <w:rPr>
          <w:rFonts w:ascii="Times New Roman" w:hAnsi="Times New Roman" w:cs="Times New Roman"/>
          <w:b/>
          <w:bCs/>
          <w:sz w:val="28"/>
          <w:szCs w:val="28"/>
          <w:u w:val="single"/>
        </w:rPr>
        <w:t>Analysis 1: Average Math Scores by Race/Ethnicity</w:t>
      </w:r>
    </w:p>
    <w:p w14:paraId="103FFE64" w14:textId="77777777" w:rsidR="009A60EC" w:rsidRDefault="009A60EC">
      <w:pPr>
        <w:rPr>
          <w:rFonts w:ascii="Times New Roman" w:hAnsi="Times New Roman" w:cs="Times New Roman"/>
          <w:b/>
          <w:bCs/>
          <w:sz w:val="28"/>
          <w:szCs w:val="28"/>
          <w:u w:val="single"/>
        </w:rPr>
      </w:pPr>
    </w:p>
    <w:p w14:paraId="020EF0B6" w14:textId="77777777" w:rsidR="009A60EC" w:rsidRDefault="00000000">
      <w:pPr>
        <w:rPr>
          <w:rFonts w:ascii="Times New Roman" w:eastAsia="Segoe UI" w:hAnsi="Times New Roman" w:cs="Times New Roman"/>
          <w:color w:val="0D0D0D"/>
          <w:sz w:val="19"/>
          <w:szCs w:val="19"/>
          <w:shd w:val="clear" w:color="auto" w:fill="FFFFFF"/>
        </w:rPr>
      </w:pPr>
      <w:r>
        <w:rPr>
          <w:rFonts w:ascii="Times New Roman" w:eastAsia="Segoe UI" w:hAnsi="Times New Roman" w:cs="Times New Roman"/>
          <w:color w:val="0D0D0D"/>
          <w:sz w:val="19"/>
          <w:szCs w:val="19"/>
          <w:shd w:val="clear" w:color="auto" w:fill="FFFFFF"/>
        </w:rPr>
        <w:t>The bar plot showcasing the average math scores categorized by race/ethnicity. Each bar represents the mean math score for a specific racial or ethnic group. The x-axis denotes the different race/ethnicity categories, while the y-axis represents the average math score.</w:t>
      </w:r>
    </w:p>
    <w:p w14:paraId="12353A4E" w14:textId="77777777" w:rsidR="009A60EC" w:rsidRDefault="009A60EC">
      <w:pPr>
        <w:rPr>
          <w:rFonts w:ascii="Times New Roman" w:eastAsia="Segoe UI" w:hAnsi="Times New Roman" w:cs="Times New Roman"/>
          <w:color w:val="0D0D0D"/>
          <w:sz w:val="19"/>
          <w:szCs w:val="19"/>
          <w:shd w:val="clear" w:color="auto" w:fill="FFFFFF"/>
        </w:rPr>
      </w:pPr>
    </w:p>
    <w:p w14:paraId="1F0A810E" w14:textId="77777777" w:rsidR="009A60EC" w:rsidRDefault="009A60EC">
      <w:pPr>
        <w:rPr>
          <w:rFonts w:ascii="Times New Roman" w:eastAsia="Segoe UI" w:hAnsi="Times New Roman" w:cs="Times New Roman"/>
          <w:color w:val="0D0D0D"/>
          <w:sz w:val="19"/>
          <w:szCs w:val="19"/>
          <w:shd w:val="clear" w:color="auto" w:fill="FFFFFF"/>
        </w:rPr>
      </w:pPr>
    </w:p>
    <w:p w14:paraId="7105C1D6" w14:textId="49E226D2" w:rsidR="009A60EC" w:rsidRDefault="007E7BE0">
      <w:pPr>
        <w:rPr>
          <w:rFonts w:ascii="Times New Roman" w:eastAsia="Times New Roman" w:hAnsi="Times New Roman" w:cs="Times New Roman"/>
          <w:color w:val="333333"/>
        </w:rPr>
      </w:pPr>
      <w:r>
        <w:rPr>
          <w:rFonts w:ascii="Times New Roman" w:eastAsia="Times New Roman" w:hAnsi="Times New Roman" w:cs="Times New Roman"/>
          <w:noProof/>
          <w:color w:val="333333"/>
        </w:rPr>
        <w:drawing>
          <wp:inline distT="0" distB="0" distL="0" distR="0" wp14:anchorId="03F81C63" wp14:editId="526838AB">
            <wp:extent cx="5943600" cy="3477260"/>
            <wp:effectExtent l="0" t="0" r="0" b="8890"/>
            <wp:docPr id="166591834"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1834" name="Picture 1" descr="A graph of a number of peop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inline>
        </w:drawing>
      </w:r>
    </w:p>
    <w:p w14:paraId="04EA2116" w14:textId="77777777" w:rsidR="009A60EC" w:rsidRDefault="009A60EC">
      <w:pPr>
        <w:rPr>
          <w:rFonts w:ascii="Times New Roman" w:eastAsia="Times New Roman" w:hAnsi="Times New Roman" w:cs="Times New Roman"/>
          <w:color w:val="333333"/>
        </w:rPr>
      </w:pPr>
    </w:p>
    <w:p w14:paraId="250403AA" w14:textId="77777777" w:rsidR="009A60EC" w:rsidRDefault="00000000">
      <w:pPr>
        <w:rPr>
          <w:rFonts w:ascii="Times New Roman" w:eastAsia="Times New Roman" w:hAnsi="Times New Roman" w:cs="Times New Roman"/>
          <w:color w:val="333333"/>
        </w:rPr>
      </w:pPr>
      <w:r>
        <w:rPr>
          <w:rFonts w:ascii="Times New Roman" w:eastAsia="SimSun" w:hAnsi="Times New Roman" w:cs="Times New Roman"/>
          <w:noProof/>
        </w:rPr>
        <w:drawing>
          <wp:inline distT="0" distB="0" distL="114300" distR="114300" wp14:anchorId="755964C3" wp14:editId="017B79DD">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14:paraId="260D4CDA" w14:textId="77777777" w:rsidR="009A60EC" w:rsidRDefault="009A60EC">
      <w:pPr>
        <w:rPr>
          <w:rFonts w:ascii="Times New Roman" w:eastAsia="Times New Roman" w:hAnsi="Times New Roman" w:cs="Times New Roman"/>
          <w:color w:val="333333"/>
        </w:rPr>
      </w:pPr>
    </w:p>
    <w:p w14:paraId="674A1498" w14:textId="77777777" w:rsidR="009A60EC" w:rsidRDefault="00000000">
      <w:pPr>
        <w:rPr>
          <w:rFonts w:ascii="Times New Roman" w:eastAsia="Segoe UI" w:hAnsi="Times New Roman" w:cs="Times New Roman"/>
          <w:color w:val="0D0D0D"/>
          <w:sz w:val="19"/>
          <w:szCs w:val="19"/>
          <w:shd w:val="clear" w:color="auto" w:fill="FFFFFF"/>
        </w:rPr>
      </w:pPr>
      <w:r>
        <w:rPr>
          <w:rFonts w:ascii="Times New Roman" w:eastAsia="Times New Roman" w:hAnsi="Times New Roman" w:cs="Times New Roman"/>
          <w:b/>
          <w:bCs/>
          <w:color w:val="333333"/>
          <w:u w:val="single"/>
        </w:rPr>
        <w:t xml:space="preserve">Analysis Outcome: </w:t>
      </w:r>
      <w:r>
        <w:rPr>
          <w:rFonts w:ascii="Times New Roman" w:eastAsia="Segoe UI" w:hAnsi="Times New Roman" w:cs="Times New Roman"/>
          <w:color w:val="0D0D0D"/>
          <w:sz w:val="19"/>
          <w:szCs w:val="19"/>
          <w:shd w:val="clear" w:color="auto" w:fill="FFFFFF"/>
        </w:rPr>
        <w:t>This visualization allows us to visually compare the average math scores among different racial and ethnic groups. By examining the height of the bars, we can easily identify which groups tend to perform better or worse in math.</w:t>
      </w:r>
    </w:p>
    <w:p w14:paraId="2004FD69" w14:textId="77777777" w:rsidR="009A60EC" w:rsidRDefault="009A60EC">
      <w:pPr>
        <w:rPr>
          <w:rFonts w:ascii="Times New Roman" w:eastAsia="Segoe UI" w:hAnsi="Times New Roman" w:cs="Times New Roman"/>
          <w:color w:val="0D0D0D"/>
          <w:sz w:val="19"/>
          <w:szCs w:val="19"/>
          <w:shd w:val="clear" w:color="auto" w:fill="FFFFFF"/>
        </w:rPr>
      </w:pPr>
    </w:p>
    <w:p w14:paraId="7A7A7816" w14:textId="77777777" w:rsidR="009A60EC" w:rsidRDefault="009A60EC">
      <w:pPr>
        <w:rPr>
          <w:rFonts w:ascii="Times New Roman" w:eastAsia="Times New Roman" w:hAnsi="Times New Roman" w:cs="Times New Roman"/>
          <w:color w:val="333333"/>
        </w:rPr>
      </w:pPr>
    </w:p>
    <w:p w14:paraId="475DE71E" w14:textId="77777777" w:rsidR="009A60EC" w:rsidRDefault="00000000">
      <w:pPr>
        <w:rPr>
          <w:rFonts w:ascii="Times New Roman" w:eastAsia="Times New Roman" w:hAnsi="Times New Roman" w:cs="Times New Roman"/>
          <w:b/>
          <w:bCs/>
          <w:color w:val="333333"/>
          <w:sz w:val="28"/>
          <w:szCs w:val="28"/>
          <w:u w:val="single"/>
        </w:rPr>
      </w:pPr>
      <w:r>
        <w:rPr>
          <w:rFonts w:ascii="Times New Roman" w:eastAsia="Times New Roman" w:hAnsi="Times New Roman" w:cs="Times New Roman"/>
          <w:b/>
          <w:bCs/>
          <w:color w:val="333333"/>
          <w:sz w:val="28"/>
          <w:szCs w:val="28"/>
          <w:u w:val="single"/>
        </w:rPr>
        <w:t>Analysis 2: Gender Distribution</w:t>
      </w:r>
    </w:p>
    <w:p w14:paraId="78783EF0" w14:textId="77777777" w:rsidR="009A60EC" w:rsidRDefault="009A60EC">
      <w:pPr>
        <w:rPr>
          <w:rFonts w:ascii="Times New Roman" w:eastAsia="Times New Roman" w:hAnsi="Times New Roman" w:cs="Times New Roman"/>
          <w:b/>
          <w:bCs/>
          <w:color w:val="333333"/>
          <w:sz w:val="28"/>
          <w:szCs w:val="28"/>
          <w:u w:val="single"/>
        </w:rPr>
      </w:pPr>
    </w:p>
    <w:p w14:paraId="3813839C" w14:textId="77104E56" w:rsidR="009A60EC" w:rsidRDefault="00000000">
      <w:pPr>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Created </w:t>
      </w:r>
      <w:r w:rsidR="00CE43B1">
        <w:rPr>
          <w:rFonts w:ascii="Times New Roman" w:eastAsia="Times New Roman" w:hAnsi="Times New Roman" w:cs="Times New Roman"/>
          <w:color w:val="333333"/>
        </w:rPr>
        <w:t>a graph</w:t>
      </w:r>
      <w:r>
        <w:rPr>
          <w:rFonts w:ascii="Times New Roman" w:eastAsia="Times New Roman" w:hAnsi="Times New Roman" w:cs="Times New Roman"/>
          <w:color w:val="333333"/>
        </w:rPr>
        <w:t xml:space="preserve"> connecting male/female and frequency, with the x-axis representing the female and </w:t>
      </w:r>
      <w:proofErr w:type="gramStart"/>
      <w:r>
        <w:rPr>
          <w:rFonts w:ascii="Times New Roman" w:eastAsia="Times New Roman" w:hAnsi="Times New Roman" w:cs="Times New Roman"/>
          <w:color w:val="333333"/>
        </w:rPr>
        <w:t>male  and</w:t>
      </w:r>
      <w:proofErr w:type="gramEnd"/>
      <w:r>
        <w:rPr>
          <w:rFonts w:ascii="Times New Roman" w:eastAsia="Times New Roman" w:hAnsi="Times New Roman" w:cs="Times New Roman"/>
          <w:color w:val="333333"/>
        </w:rPr>
        <w:t xml:space="preserve"> the y-axis represents the</w:t>
      </w:r>
      <w:r w:rsidR="007E7BE0">
        <w:rPr>
          <w:rFonts w:ascii="Times New Roman" w:eastAsia="Times New Roman" w:hAnsi="Times New Roman" w:cs="Times New Roman"/>
          <w:color w:val="333333"/>
        </w:rPr>
        <w:t xml:space="preserve"> count or frequency</w:t>
      </w:r>
      <w:r>
        <w:rPr>
          <w:rFonts w:ascii="Times New Roman" w:eastAsia="Times New Roman" w:hAnsi="Times New Roman" w:cs="Times New Roman"/>
          <w:color w:val="333333"/>
        </w:rPr>
        <w:t xml:space="preserve"> of </w:t>
      </w:r>
      <w:r w:rsidR="007E7BE0">
        <w:rPr>
          <w:rFonts w:ascii="Times New Roman" w:eastAsia="Times New Roman" w:hAnsi="Times New Roman" w:cs="Times New Roman"/>
          <w:color w:val="333333"/>
        </w:rPr>
        <w:t>female</w:t>
      </w:r>
      <w:r>
        <w:rPr>
          <w:rFonts w:ascii="Times New Roman" w:eastAsia="Times New Roman" w:hAnsi="Times New Roman" w:cs="Times New Roman"/>
          <w:color w:val="333333"/>
        </w:rPr>
        <w:t xml:space="preserve"> and male category. </w:t>
      </w:r>
    </w:p>
    <w:p w14:paraId="5FACCC6A" w14:textId="77777777" w:rsidR="009A60EC" w:rsidRDefault="009A60EC">
      <w:pPr>
        <w:rPr>
          <w:rFonts w:ascii="Times New Roman" w:eastAsia="Times New Roman" w:hAnsi="Times New Roman" w:cs="Times New Roman"/>
          <w:color w:val="333333"/>
        </w:rPr>
      </w:pPr>
    </w:p>
    <w:p w14:paraId="032AE90F" w14:textId="23F9E1FA" w:rsidR="009A60EC" w:rsidRDefault="007E7BE0">
      <w:pPr>
        <w:rPr>
          <w:rFonts w:ascii="Times New Roman" w:eastAsia="Times New Roman" w:hAnsi="Times New Roman" w:cs="Times New Roman"/>
          <w:color w:val="333333"/>
        </w:rPr>
      </w:pPr>
      <w:r>
        <w:rPr>
          <w:rFonts w:ascii="Times New Roman" w:eastAsia="Times New Roman" w:hAnsi="Times New Roman" w:cs="Times New Roman"/>
          <w:noProof/>
          <w:color w:val="333333"/>
        </w:rPr>
        <w:drawing>
          <wp:inline distT="0" distB="0" distL="0" distR="0" wp14:anchorId="445EFFB9" wp14:editId="0EF519DE">
            <wp:extent cx="5638841" cy="3895753"/>
            <wp:effectExtent l="0" t="0" r="0" b="9525"/>
            <wp:docPr id="560226100" name="Picture 2" descr="A green and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26100" name="Picture 2" descr="A green and blue rectangular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38841" cy="3895753"/>
                    </a:xfrm>
                    <a:prstGeom prst="rect">
                      <a:avLst/>
                    </a:prstGeom>
                  </pic:spPr>
                </pic:pic>
              </a:graphicData>
            </a:graphic>
          </wp:inline>
        </w:drawing>
      </w:r>
    </w:p>
    <w:p w14:paraId="203BA32B" w14:textId="77777777" w:rsidR="009A60EC" w:rsidRDefault="009A60EC">
      <w:pPr>
        <w:rPr>
          <w:rFonts w:ascii="Times New Roman" w:eastAsia="Times New Roman" w:hAnsi="Times New Roman" w:cs="Times New Roman"/>
          <w:color w:val="333333"/>
        </w:rPr>
      </w:pPr>
    </w:p>
    <w:p w14:paraId="2AEF5D60" w14:textId="01C5E5BC" w:rsidR="009A60EC" w:rsidRDefault="00000000">
      <w:pPr>
        <w:spacing w:line="276" w:lineRule="auto"/>
        <w:rPr>
          <w:rFonts w:ascii="Times New Roman" w:eastAsia="Times New Roman" w:hAnsi="Times New Roman" w:cs="Times New Roman"/>
          <w:color w:val="333333"/>
        </w:rPr>
      </w:pPr>
      <w:r>
        <w:rPr>
          <w:rFonts w:ascii="Times New Roman" w:eastAsia="Times New Roman" w:hAnsi="Times New Roman" w:cs="Times New Roman"/>
          <w:b/>
          <w:bCs/>
          <w:color w:val="333333"/>
          <w:sz w:val="28"/>
          <w:szCs w:val="28"/>
          <w:u w:val="single"/>
        </w:rPr>
        <w:t xml:space="preserve">Analysis Outcome: </w:t>
      </w:r>
      <w:r>
        <w:rPr>
          <w:rFonts w:ascii="Times New Roman" w:eastAsia="Segoe UI" w:hAnsi="Times New Roman" w:cs="Times New Roman"/>
          <w:color w:val="0D0D0D"/>
          <w:sz w:val="19"/>
          <w:szCs w:val="19"/>
          <w:shd w:val="clear" w:color="auto" w:fill="FFFFFF"/>
        </w:rPr>
        <w:t xml:space="preserve">The analysis indicates that there are more female students than male students in the dataset. This suggests a gender disparity where the number of females are </w:t>
      </w:r>
      <w:r w:rsidR="007E7BE0">
        <w:rPr>
          <w:rFonts w:ascii="Times New Roman" w:eastAsia="Segoe UI" w:hAnsi="Times New Roman" w:cs="Times New Roman"/>
          <w:color w:val="0D0D0D"/>
          <w:sz w:val="19"/>
          <w:szCs w:val="19"/>
          <w:shd w:val="clear" w:color="auto" w:fill="FFFFFF"/>
        </w:rPr>
        <w:t xml:space="preserve">more than </w:t>
      </w:r>
      <w:r>
        <w:rPr>
          <w:rFonts w:ascii="Times New Roman" w:eastAsia="Segoe UI" w:hAnsi="Times New Roman" w:cs="Times New Roman"/>
          <w:color w:val="0D0D0D"/>
          <w:sz w:val="19"/>
          <w:szCs w:val="19"/>
          <w:shd w:val="clear" w:color="auto" w:fill="FFFFFF"/>
        </w:rPr>
        <w:t>50</w:t>
      </w:r>
      <w:r w:rsidR="007E7BE0">
        <w:rPr>
          <w:rFonts w:ascii="Times New Roman" w:eastAsia="Segoe UI" w:hAnsi="Times New Roman" w:cs="Times New Roman"/>
          <w:color w:val="0D0D0D"/>
          <w:sz w:val="19"/>
          <w:szCs w:val="19"/>
          <w:shd w:val="clear" w:color="auto" w:fill="FFFFFF"/>
        </w:rPr>
        <w:t xml:space="preserve">0 and </w:t>
      </w:r>
      <w:r w:rsidR="00CE43B1">
        <w:rPr>
          <w:rFonts w:ascii="Times New Roman" w:eastAsia="Segoe UI" w:hAnsi="Times New Roman" w:cs="Times New Roman"/>
          <w:color w:val="0D0D0D"/>
          <w:sz w:val="19"/>
          <w:szCs w:val="19"/>
          <w:shd w:val="clear" w:color="auto" w:fill="FFFFFF"/>
        </w:rPr>
        <w:t>whereas</w:t>
      </w:r>
      <w:r w:rsidR="007E7BE0">
        <w:rPr>
          <w:rFonts w:ascii="Times New Roman" w:eastAsia="Segoe UI" w:hAnsi="Times New Roman" w:cs="Times New Roman"/>
          <w:color w:val="0D0D0D"/>
          <w:sz w:val="19"/>
          <w:szCs w:val="19"/>
          <w:shd w:val="clear" w:color="auto" w:fill="FFFFFF"/>
        </w:rPr>
        <w:t xml:space="preserve"> male count is near to 500.</w:t>
      </w:r>
    </w:p>
    <w:p w14:paraId="3BDDF18F" w14:textId="77777777" w:rsidR="009A60EC" w:rsidRDefault="009A60EC">
      <w:pPr>
        <w:spacing w:line="276" w:lineRule="auto"/>
        <w:rPr>
          <w:rFonts w:ascii="Times New Roman" w:eastAsia="Times New Roman" w:hAnsi="Times New Roman" w:cs="Times New Roman"/>
          <w:color w:val="333333"/>
        </w:rPr>
      </w:pPr>
    </w:p>
    <w:p w14:paraId="4C88D1F1" w14:textId="77777777" w:rsidR="009A60EC" w:rsidRDefault="009A60EC">
      <w:pPr>
        <w:spacing w:line="276" w:lineRule="auto"/>
        <w:rPr>
          <w:rFonts w:ascii="Times New Roman" w:eastAsia="Times New Roman" w:hAnsi="Times New Roman" w:cs="Times New Roman"/>
          <w:color w:val="333333"/>
        </w:rPr>
      </w:pPr>
    </w:p>
    <w:p w14:paraId="37EADFF8" w14:textId="77777777" w:rsidR="009A60EC" w:rsidRDefault="00000000">
      <w:pPr>
        <w:spacing w:line="276" w:lineRule="auto"/>
        <w:rPr>
          <w:rFonts w:ascii="Times New Roman" w:eastAsia="Times New Roman" w:hAnsi="Times New Roman" w:cs="Times New Roman"/>
          <w:b/>
          <w:bCs/>
          <w:color w:val="333333"/>
          <w:sz w:val="28"/>
          <w:szCs w:val="28"/>
          <w:u w:val="single"/>
        </w:rPr>
      </w:pPr>
      <w:r>
        <w:rPr>
          <w:rFonts w:ascii="Times New Roman" w:eastAsia="Times New Roman" w:hAnsi="Times New Roman" w:cs="Times New Roman"/>
          <w:b/>
          <w:bCs/>
          <w:color w:val="333333"/>
          <w:sz w:val="28"/>
          <w:szCs w:val="28"/>
          <w:u w:val="single"/>
        </w:rPr>
        <w:t>Analysis 3: Reading Score Distribution by Lunch Type</w:t>
      </w:r>
    </w:p>
    <w:p w14:paraId="489F09A1" w14:textId="77777777" w:rsidR="009A60EC" w:rsidRDefault="009A60EC">
      <w:pPr>
        <w:spacing w:line="276" w:lineRule="auto"/>
        <w:rPr>
          <w:rFonts w:ascii="Times New Roman" w:eastAsia="Times New Roman" w:hAnsi="Times New Roman" w:cs="Times New Roman"/>
          <w:b/>
          <w:bCs/>
          <w:color w:val="333333"/>
          <w:sz w:val="28"/>
          <w:szCs w:val="28"/>
          <w:u w:val="single"/>
        </w:rPr>
      </w:pPr>
    </w:p>
    <w:p w14:paraId="18414BD8" w14:textId="1BE34654" w:rsidR="009A60EC" w:rsidRDefault="00000000">
      <w:pPr>
        <w:spacing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Created the box plot graphs using </w:t>
      </w:r>
      <w:r w:rsidR="007E7BE0">
        <w:rPr>
          <w:rFonts w:ascii="Times New Roman" w:eastAsia="Times New Roman" w:hAnsi="Times New Roman" w:cs="Times New Roman"/>
          <w:color w:val="333333"/>
        </w:rPr>
        <w:t>the reading</w:t>
      </w:r>
      <w:r>
        <w:rPr>
          <w:rFonts w:ascii="Times New Roman" w:eastAsia="Times New Roman" w:hAnsi="Times New Roman" w:cs="Times New Roman"/>
          <w:color w:val="333333"/>
        </w:rPr>
        <w:t xml:space="preserve"> Score and </w:t>
      </w:r>
      <w:r w:rsidR="007E7BE0">
        <w:rPr>
          <w:rFonts w:ascii="Times New Roman" w:eastAsia="Times New Roman" w:hAnsi="Times New Roman" w:cs="Times New Roman"/>
          <w:color w:val="333333"/>
        </w:rPr>
        <w:t>lunch</w:t>
      </w:r>
      <w:r>
        <w:rPr>
          <w:rFonts w:ascii="Times New Roman" w:eastAsia="Times New Roman" w:hAnsi="Times New Roman" w:cs="Times New Roman"/>
          <w:color w:val="333333"/>
        </w:rPr>
        <w:t xml:space="preserve"> </w:t>
      </w:r>
      <w:proofErr w:type="gramStart"/>
      <w:r>
        <w:rPr>
          <w:rFonts w:ascii="Times New Roman" w:eastAsia="Times New Roman" w:hAnsi="Times New Roman" w:cs="Times New Roman"/>
          <w:color w:val="333333"/>
        </w:rPr>
        <w:t>type</w:t>
      </w:r>
      <w:proofErr w:type="gramEnd"/>
      <w:r>
        <w:rPr>
          <w:rFonts w:ascii="Times New Roman" w:eastAsia="Times New Roman" w:hAnsi="Times New Roman" w:cs="Times New Roman"/>
          <w:color w:val="333333"/>
        </w:rPr>
        <w:t xml:space="preserve"> </w:t>
      </w:r>
    </w:p>
    <w:p w14:paraId="1C075598" w14:textId="77777777" w:rsidR="009A60EC" w:rsidRDefault="009A60EC">
      <w:pPr>
        <w:spacing w:line="276" w:lineRule="auto"/>
        <w:rPr>
          <w:rFonts w:ascii="Times New Roman" w:eastAsia="Times New Roman" w:hAnsi="Times New Roman" w:cs="Times New Roman"/>
          <w:color w:val="333333"/>
        </w:rPr>
      </w:pPr>
    </w:p>
    <w:p w14:paraId="606B5D91" w14:textId="77777777" w:rsidR="009A60EC" w:rsidRDefault="009A60EC">
      <w:pPr>
        <w:spacing w:line="276" w:lineRule="auto"/>
        <w:rPr>
          <w:rFonts w:ascii="Times New Roman" w:eastAsia="Times New Roman" w:hAnsi="Times New Roman" w:cs="Times New Roman"/>
          <w:color w:val="333333"/>
        </w:rPr>
      </w:pPr>
    </w:p>
    <w:p w14:paraId="11F16A1B" w14:textId="77777777" w:rsidR="009A60EC" w:rsidRDefault="00000000">
      <w:pPr>
        <w:spacing w:line="276" w:lineRule="auto"/>
        <w:rPr>
          <w:rFonts w:ascii="Times New Roman" w:eastAsia="Times New Roman" w:hAnsi="Times New Roman" w:cs="Times New Roman"/>
          <w:color w:val="333333"/>
        </w:rPr>
      </w:pPr>
      <w:r>
        <w:rPr>
          <w:rFonts w:ascii="Times New Roman" w:eastAsia="Times New Roman" w:hAnsi="Times New Roman" w:cs="Times New Roman"/>
          <w:noProof/>
          <w:color w:val="333333"/>
        </w:rPr>
        <w:lastRenderedPageBreak/>
        <w:drawing>
          <wp:inline distT="0" distB="0" distL="114300" distR="114300" wp14:anchorId="49CED656" wp14:editId="1F017F81">
            <wp:extent cx="5937250" cy="4281170"/>
            <wp:effectExtent l="0" t="0" r="6350" b="1270"/>
            <wp:docPr id="5" name="Picture 5" descr="WhatsApp Image 2024-02-12 at 10.13.4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2-12 at 10.13.40 PM"/>
                    <pic:cNvPicPr>
                      <a:picLocks noChangeAspect="1"/>
                    </pic:cNvPicPr>
                  </pic:nvPicPr>
                  <pic:blipFill>
                    <a:blip r:embed="rId7"/>
                    <a:stretch>
                      <a:fillRect/>
                    </a:stretch>
                  </pic:blipFill>
                  <pic:spPr>
                    <a:xfrm>
                      <a:off x="0" y="0"/>
                      <a:ext cx="5937250" cy="4281170"/>
                    </a:xfrm>
                    <a:prstGeom prst="rect">
                      <a:avLst/>
                    </a:prstGeom>
                  </pic:spPr>
                </pic:pic>
              </a:graphicData>
            </a:graphic>
          </wp:inline>
        </w:drawing>
      </w:r>
    </w:p>
    <w:p w14:paraId="75804CE5" w14:textId="77777777" w:rsidR="009A60EC" w:rsidRDefault="009A60EC">
      <w:pPr>
        <w:spacing w:line="276" w:lineRule="auto"/>
        <w:rPr>
          <w:rFonts w:ascii="Times New Roman" w:eastAsia="Times New Roman" w:hAnsi="Times New Roman" w:cs="Times New Roman"/>
          <w:color w:val="333333"/>
        </w:rPr>
      </w:pPr>
    </w:p>
    <w:p w14:paraId="5612EB25" w14:textId="643EA5B7" w:rsidR="009A60EC" w:rsidRDefault="00000000">
      <w:pPr>
        <w:spacing w:line="276" w:lineRule="auto"/>
        <w:rPr>
          <w:rFonts w:ascii="Times New Roman" w:eastAsia="Segoe UI" w:hAnsi="Times New Roman" w:cs="Times New Roman"/>
          <w:color w:val="0D0D0D"/>
          <w:sz w:val="19"/>
          <w:szCs w:val="19"/>
          <w:shd w:val="clear" w:color="auto" w:fill="FFFFFF"/>
        </w:rPr>
      </w:pPr>
      <w:r>
        <w:rPr>
          <w:rFonts w:ascii="Times New Roman" w:eastAsia="Times New Roman" w:hAnsi="Times New Roman" w:cs="Times New Roman"/>
          <w:b/>
          <w:bCs/>
          <w:color w:val="333333"/>
          <w:sz w:val="28"/>
          <w:szCs w:val="28"/>
          <w:u w:val="single"/>
        </w:rPr>
        <w:t xml:space="preserve">Analysis Outcome: </w:t>
      </w:r>
      <w:r>
        <w:rPr>
          <w:rFonts w:ascii="Times New Roman" w:eastAsia="Times New Roman" w:hAnsi="Times New Roman" w:cs="Times New Roman"/>
          <w:color w:val="333333"/>
        </w:rPr>
        <w:t xml:space="preserve"> </w:t>
      </w:r>
      <w:r w:rsidRPr="007E7BE0">
        <w:rPr>
          <w:rFonts w:ascii="Times New Roman" w:eastAsia="Segoe UI" w:hAnsi="Times New Roman" w:cs="Times New Roman"/>
          <w:color w:val="0D0D0D"/>
          <w:sz w:val="19"/>
          <w:szCs w:val="19"/>
          <w:shd w:val="clear" w:color="auto" w:fill="FFFFFF"/>
        </w:rPr>
        <w:t>Above analysis shows</w:t>
      </w:r>
      <w:r w:rsidR="007E7BE0" w:rsidRPr="007E7BE0">
        <w:rPr>
          <w:rFonts w:ascii="Times New Roman" w:eastAsia="Segoe UI" w:hAnsi="Times New Roman" w:cs="Times New Roman"/>
          <w:color w:val="0D0D0D"/>
          <w:sz w:val="19"/>
          <w:szCs w:val="19"/>
          <w:shd w:val="clear" w:color="auto" w:fill="FFFFFF"/>
        </w:rPr>
        <w:t xml:space="preserve"> students who are having standard lunch type are getting good score in reading than students having free/reduced lunch type</w:t>
      </w:r>
      <w:r w:rsidR="007E7BE0">
        <w:rPr>
          <w:rFonts w:ascii="Times New Roman" w:eastAsia="Segoe UI" w:hAnsi="Times New Roman" w:cs="Times New Roman"/>
          <w:color w:val="0D0D0D"/>
          <w:sz w:val="19"/>
          <w:szCs w:val="19"/>
          <w:shd w:val="clear" w:color="auto" w:fill="FFFFFF"/>
        </w:rPr>
        <w:t xml:space="preserve">, which </w:t>
      </w:r>
      <w:r>
        <w:rPr>
          <w:rFonts w:ascii="Times New Roman" w:eastAsia="Segoe UI" w:hAnsi="Times New Roman" w:cs="Times New Roman"/>
          <w:color w:val="0D0D0D"/>
          <w:sz w:val="19"/>
          <w:szCs w:val="19"/>
          <w:shd w:val="clear" w:color="auto" w:fill="FFFFFF"/>
        </w:rPr>
        <w:t xml:space="preserve">reveals potential correlations between students' </w:t>
      </w:r>
      <w:r w:rsidR="00CE43B1">
        <w:rPr>
          <w:rFonts w:ascii="Times New Roman" w:eastAsia="Segoe UI" w:hAnsi="Times New Roman" w:cs="Times New Roman"/>
          <w:color w:val="0D0D0D"/>
          <w:sz w:val="19"/>
          <w:szCs w:val="19"/>
          <w:shd w:val="clear" w:color="auto" w:fill="FFFFFF"/>
        </w:rPr>
        <w:t>socio-economic</w:t>
      </w:r>
      <w:r>
        <w:rPr>
          <w:rFonts w:ascii="Times New Roman" w:eastAsia="Segoe UI" w:hAnsi="Times New Roman" w:cs="Times New Roman"/>
          <w:color w:val="0D0D0D"/>
          <w:sz w:val="19"/>
          <w:szCs w:val="19"/>
          <w:shd w:val="clear" w:color="auto" w:fill="FFFFFF"/>
        </w:rPr>
        <w:t xml:space="preserve"> status and academic performance. </w:t>
      </w:r>
    </w:p>
    <w:p w14:paraId="2ED3D152" w14:textId="77777777" w:rsidR="009A60EC" w:rsidRDefault="009A60EC">
      <w:pPr>
        <w:spacing w:line="276" w:lineRule="auto"/>
        <w:rPr>
          <w:rFonts w:ascii="Times New Roman" w:eastAsia="Segoe UI" w:hAnsi="Times New Roman" w:cs="Times New Roman"/>
          <w:color w:val="0D0D0D"/>
          <w:sz w:val="19"/>
          <w:szCs w:val="19"/>
          <w:shd w:val="clear" w:color="auto" w:fill="FFFFFF"/>
        </w:rPr>
      </w:pPr>
    </w:p>
    <w:p w14:paraId="0F11F954" w14:textId="77777777" w:rsidR="009A60EC" w:rsidRDefault="00000000">
      <w:pPr>
        <w:spacing w:line="276" w:lineRule="auto"/>
        <w:rPr>
          <w:rFonts w:ascii="Times New Roman" w:eastAsia="Times New Roman" w:hAnsi="Times New Roman" w:cs="Times New Roman"/>
          <w:b/>
          <w:bCs/>
          <w:color w:val="333333"/>
          <w:sz w:val="28"/>
          <w:szCs w:val="28"/>
          <w:u w:val="single"/>
        </w:rPr>
      </w:pPr>
      <w:r>
        <w:rPr>
          <w:rFonts w:ascii="Times New Roman" w:eastAsia="Times New Roman" w:hAnsi="Times New Roman" w:cs="Times New Roman"/>
          <w:b/>
          <w:bCs/>
          <w:color w:val="333333"/>
          <w:sz w:val="28"/>
          <w:szCs w:val="28"/>
          <w:u w:val="single"/>
        </w:rPr>
        <w:t xml:space="preserve">Visualization 4:  Distribution between Math </w:t>
      </w:r>
      <w:proofErr w:type="gramStart"/>
      <w:r>
        <w:rPr>
          <w:rFonts w:ascii="Times New Roman" w:eastAsia="Times New Roman" w:hAnsi="Times New Roman" w:cs="Times New Roman"/>
          <w:b/>
          <w:bCs/>
          <w:color w:val="333333"/>
          <w:sz w:val="28"/>
          <w:szCs w:val="28"/>
          <w:u w:val="single"/>
        </w:rPr>
        <w:t>Score ,Reading</w:t>
      </w:r>
      <w:proofErr w:type="gramEnd"/>
      <w:r>
        <w:rPr>
          <w:rFonts w:ascii="Times New Roman" w:eastAsia="Times New Roman" w:hAnsi="Times New Roman" w:cs="Times New Roman"/>
          <w:b/>
          <w:bCs/>
          <w:color w:val="333333"/>
          <w:sz w:val="28"/>
          <w:szCs w:val="28"/>
          <w:u w:val="single"/>
        </w:rPr>
        <w:t xml:space="preserve"> Score and Writing Score</w:t>
      </w:r>
    </w:p>
    <w:p w14:paraId="3F96CA61" w14:textId="3B7BFDE2" w:rsidR="009A60EC" w:rsidRDefault="00000000">
      <w:pPr>
        <w:rPr>
          <w:rFonts w:ascii="Times New Roman" w:eastAsia="Times New Roman" w:hAnsi="Times New Roman" w:cs="Times New Roman"/>
          <w:b/>
          <w:bCs/>
          <w:color w:val="333333"/>
          <w:sz w:val="28"/>
          <w:szCs w:val="28"/>
          <w:u w:val="single"/>
        </w:rPr>
      </w:pPr>
      <w:r>
        <w:rPr>
          <w:rFonts w:ascii="Times New Roman" w:eastAsia="Times New Roman" w:hAnsi="Times New Roman" w:cs="Times New Roman"/>
          <w:color w:val="333333"/>
        </w:rPr>
        <w:t xml:space="preserve">Plotted a histogram by </w:t>
      </w:r>
      <w:r w:rsidR="007E7BE0">
        <w:rPr>
          <w:rFonts w:ascii="Times New Roman" w:eastAsia="Times New Roman" w:hAnsi="Times New Roman" w:cs="Times New Roman"/>
          <w:color w:val="333333"/>
        </w:rPr>
        <w:t xml:space="preserve">connecting math, </w:t>
      </w:r>
      <w:proofErr w:type="gramStart"/>
      <w:r w:rsidR="007E7BE0">
        <w:rPr>
          <w:rFonts w:ascii="Times New Roman" w:eastAsia="Times New Roman" w:hAnsi="Times New Roman" w:cs="Times New Roman"/>
          <w:color w:val="333333"/>
        </w:rPr>
        <w:t>reading</w:t>
      </w:r>
      <w:proofErr w:type="gramEnd"/>
      <w:r w:rsidR="007E7BE0">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 xml:space="preserve">and </w:t>
      </w:r>
      <w:r w:rsidR="007E7BE0">
        <w:rPr>
          <w:rFonts w:ascii="Times New Roman" w:eastAsia="Times New Roman" w:hAnsi="Times New Roman" w:cs="Times New Roman"/>
          <w:color w:val="333333"/>
        </w:rPr>
        <w:t xml:space="preserve">writing </w:t>
      </w:r>
      <w:r>
        <w:rPr>
          <w:rFonts w:ascii="Times New Roman" w:eastAsia="Times New Roman" w:hAnsi="Times New Roman" w:cs="Times New Roman"/>
          <w:color w:val="333333"/>
        </w:rPr>
        <w:t>Scores</w:t>
      </w:r>
      <w:r w:rsidR="007E7BE0">
        <w:rPr>
          <w:rFonts w:ascii="Times New Roman" w:eastAsia="Times New Roman" w:hAnsi="Times New Roman" w:cs="Times New Roman"/>
          <w:color w:val="333333"/>
        </w:rPr>
        <w:t xml:space="preserve"> with their frequency</w:t>
      </w:r>
      <w:r>
        <w:rPr>
          <w:rFonts w:ascii="Times New Roman" w:eastAsia="Times New Roman" w:hAnsi="Times New Roman" w:cs="Times New Roman"/>
          <w:color w:val="333333"/>
        </w:rPr>
        <w:t xml:space="preserve">, with the x-axis representing </w:t>
      </w:r>
      <w:r w:rsidR="007E7BE0">
        <w:rPr>
          <w:rFonts w:ascii="Times New Roman" w:eastAsia="Times New Roman" w:hAnsi="Times New Roman" w:cs="Times New Roman"/>
          <w:color w:val="333333"/>
        </w:rPr>
        <w:t>the</w:t>
      </w:r>
      <w:r>
        <w:rPr>
          <w:rFonts w:ascii="Times New Roman" w:eastAsia="Times New Roman" w:hAnsi="Times New Roman" w:cs="Times New Roman"/>
          <w:color w:val="333333"/>
        </w:rPr>
        <w:t xml:space="preserve"> </w:t>
      </w:r>
      <w:r w:rsidR="007E7BE0">
        <w:rPr>
          <w:rFonts w:ascii="Times New Roman" w:eastAsia="Times New Roman" w:hAnsi="Times New Roman" w:cs="Times New Roman"/>
          <w:color w:val="333333"/>
        </w:rPr>
        <w:t>math s</w:t>
      </w:r>
      <w:r>
        <w:rPr>
          <w:rFonts w:ascii="Times New Roman" w:eastAsia="Times New Roman" w:hAnsi="Times New Roman" w:cs="Times New Roman"/>
          <w:color w:val="333333"/>
        </w:rPr>
        <w:t xml:space="preserve">core, reading score and writing Score and </w:t>
      </w:r>
      <w:r w:rsidR="007E7BE0">
        <w:rPr>
          <w:rFonts w:ascii="Times New Roman" w:eastAsia="Times New Roman" w:hAnsi="Times New Roman" w:cs="Times New Roman"/>
          <w:color w:val="333333"/>
        </w:rPr>
        <w:t xml:space="preserve">their frequency or </w:t>
      </w:r>
      <w:r>
        <w:rPr>
          <w:rFonts w:ascii="Times New Roman" w:eastAsia="Times New Roman" w:hAnsi="Times New Roman" w:cs="Times New Roman"/>
          <w:color w:val="333333"/>
        </w:rPr>
        <w:t>count that corresponds to each score on the y-axis.</w:t>
      </w:r>
    </w:p>
    <w:p w14:paraId="16DED44A" w14:textId="77777777" w:rsidR="009A60EC" w:rsidRDefault="009A60EC">
      <w:pPr>
        <w:spacing w:line="276" w:lineRule="auto"/>
        <w:rPr>
          <w:rFonts w:ascii="Times New Roman" w:eastAsia="Times New Roman" w:hAnsi="Times New Roman" w:cs="Times New Roman"/>
          <w:color w:val="333333"/>
        </w:rPr>
      </w:pPr>
    </w:p>
    <w:p w14:paraId="7D82E7AE" w14:textId="77777777" w:rsidR="009A60EC" w:rsidRDefault="00000000">
      <w:pPr>
        <w:spacing w:line="276" w:lineRule="auto"/>
        <w:rPr>
          <w:rFonts w:ascii="Times New Roman" w:eastAsia="Times New Roman" w:hAnsi="Times New Roman" w:cs="Times New Roman"/>
          <w:color w:val="333333"/>
        </w:rPr>
      </w:pPr>
      <w:r>
        <w:rPr>
          <w:rFonts w:ascii="Times New Roman" w:eastAsia="Times New Roman" w:hAnsi="Times New Roman" w:cs="Times New Roman"/>
          <w:noProof/>
          <w:color w:val="333333"/>
        </w:rPr>
        <w:lastRenderedPageBreak/>
        <w:drawing>
          <wp:inline distT="0" distB="0" distL="114300" distR="114300" wp14:anchorId="17853EAC" wp14:editId="6DC218E9">
            <wp:extent cx="5937250" cy="2263775"/>
            <wp:effectExtent l="0" t="0" r="6350" b="6985"/>
            <wp:docPr id="6" name="Picture 6" descr="WhatsApp Image 2024-02-12 at 10.20.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2-12 at 10.20.47 PM"/>
                    <pic:cNvPicPr>
                      <a:picLocks noChangeAspect="1"/>
                    </pic:cNvPicPr>
                  </pic:nvPicPr>
                  <pic:blipFill>
                    <a:blip r:embed="rId8"/>
                    <a:stretch>
                      <a:fillRect/>
                    </a:stretch>
                  </pic:blipFill>
                  <pic:spPr>
                    <a:xfrm>
                      <a:off x="0" y="0"/>
                      <a:ext cx="5937250" cy="2263775"/>
                    </a:xfrm>
                    <a:prstGeom prst="rect">
                      <a:avLst/>
                    </a:prstGeom>
                  </pic:spPr>
                </pic:pic>
              </a:graphicData>
            </a:graphic>
          </wp:inline>
        </w:drawing>
      </w:r>
    </w:p>
    <w:p w14:paraId="21FF0562" w14:textId="77777777" w:rsidR="009A60EC" w:rsidRDefault="00000000">
      <w:pPr>
        <w:spacing w:line="276" w:lineRule="auto"/>
        <w:rPr>
          <w:rFonts w:ascii="Times New Roman" w:eastAsia="Segoe UI" w:hAnsi="Times New Roman" w:cs="Times New Roman"/>
          <w:color w:val="0D0D0D"/>
          <w:sz w:val="19"/>
          <w:szCs w:val="19"/>
          <w:shd w:val="clear" w:color="auto" w:fill="FFFFFF"/>
        </w:rPr>
      </w:pPr>
      <w:r>
        <w:rPr>
          <w:rFonts w:ascii="Times New Roman" w:eastAsia="Times New Roman" w:hAnsi="Times New Roman" w:cs="Times New Roman"/>
          <w:b/>
          <w:bCs/>
          <w:color w:val="333333"/>
          <w:sz w:val="28"/>
          <w:szCs w:val="28"/>
          <w:u w:val="single"/>
        </w:rPr>
        <w:t xml:space="preserve">Analysis Outcome: </w:t>
      </w:r>
      <w:r>
        <w:rPr>
          <w:rFonts w:ascii="Times New Roman" w:eastAsia="Times New Roman" w:hAnsi="Times New Roman" w:cs="Times New Roman"/>
          <w:color w:val="333333"/>
        </w:rPr>
        <w:t xml:space="preserve"> </w:t>
      </w:r>
      <w:r>
        <w:rPr>
          <w:rFonts w:ascii="Times New Roman" w:eastAsia="Segoe UI" w:hAnsi="Times New Roman" w:cs="Times New Roman"/>
          <w:color w:val="0D0D0D"/>
          <w:sz w:val="19"/>
          <w:szCs w:val="19"/>
          <w:shd w:val="clear" w:color="auto" w:fill="FFFFFF"/>
        </w:rPr>
        <w:t>Analyzing the distribution between math, reading, and writing scores reveals that the scores across these subjects are nearly identical, with only slight differences observed. This suggests a high level of consistency in academic performance among students across multiple subjects.</w:t>
      </w:r>
    </w:p>
    <w:p w14:paraId="4F7E4E27" w14:textId="77777777" w:rsidR="009A60EC" w:rsidRDefault="009A60EC">
      <w:pPr>
        <w:spacing w:line="276" w:lineRule="auto"/>
        <w:rPr>
          <w:rFonts w:ascii="Times New Roman" w:eastAsia="Segoe UI" w:hAnsi="Times New Roman" w:cs="Times New Roman"/>
          <w:color w:val="0D0D0D"/>
          <w:sz w:val="19"/>
          <w:szCs w:val="19"/>
          <w:shd w:val="clear" w:color="auto" w:fill="FFFFFF"/>
        </w:rPr>
      </w:pPr>
    </w:p>
    <w:p w14:paraId="3B8907EF" w14:textId="77777777" w:rsidR="009A60EC" w:rsidRDefault="009A60EC">
      <w:pPr>
        <w:spacing w:line="276" w:lineRule="auto"/>
        <w:rPr>
          <w:rFonts w:ascii="Times New Roman" w:eastAsia="Segoe UI" w:hAnsi="Times New Roman" w:cs="Times New Roman"/>
          <w:color w:val="0D0D0D"/>
          <w:sz w:val="19"/>
          <w:szCs w:val="19"/>
          <w:shd w:val="clear" w:color="auto" w:fill="FFFFFF"/>
        </w:rPr>
      </w:pPr>
    </w:p>
    <w:p w14:paraId="13022688" w14:textId="77777777" w:rsidR="009A60EC" w:rsidRDefault="00000000">
      <w:pPr>
        <w:spacing w:line="276" w:lineRule="auto"/>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u w:val="single"/>
        </w:rPr>
        <w:t xml:space="preserve">Visualization 5:  </w:t>
      </w:r>
      <w:r>
        <w:rPr>
          <w:rFonts w:ascii="Times New Roman" w:eastAsia="Times New Roman" w:hAnsi="Times New Roman" w:cs="Times New Roman"/>
          <w:b/>
          <w:bCs/>
          <w:color w:val="333333"/>
          <w:sz w:val="28"/>
          <w:szCs w:val="28"/>
        </w:rPr>
        <w:t>Chart showing the Distribution of Scores by Gender</w:t>
      </w:r>
    </w:p>
    <w:p w14:paraId="548CE68D" w14:textId="77777777" w:rsidR="009A60EC" w:rsidRDefault="009A60EC">
      <w:pPr>
        <w:spacing w:line="276" w:lineRule="auto"/>
        <w:rPr>
          <w:rFonts w:ascii="Times New Roman" w:eastAsia="Times New Roman" w:hAnsi="Times New Roman" w:cs="Times New Roman"/>
          <w:color w:val="333333"/>
        </w:rPr>
      </w:pPr>
    </w:p>
    <w:p w14:paraId="3C75A370" w14:textId="77777777" w:rsidR="009A60EC" w:rsidRDefault="00000000">
      <w:pPr>
        <w:spacing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Let's create a scatter graph using the math scores of the male and female students on the x-axis and the reading scores on the y-axis.</w:t>
      </w:r>
      <w:r>
        <w:rPr>
          <w:rFonts w:ascii="Times New Roman" w:eastAsia="Times New Roman" w:hAnsi="Times New Roman" w:cs="Times New Roman"/>
          <w:noProof/>
          <w:color w:val="333333"/>
        </w:rPr>
        <w:drawing>
          <wp:inline distT="0" distB="0" distL="114300" distR="114300" wp14:anchorId="4A4286F9" wp14:editId="7540E0AF">
            <wp:extent cx="5936615" cy="4190365"/>
            <wp:effectExtent l="0" t="0" r="6985" b="635"/>
            <wp:docPr id="7" name="Picture 7" descr="WhatsApp Image 2024-02-12 at 10.24.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02-12 at 10.24.55 PM"/>
                    <pic:cNvPicPr>
                      <a:picLocks noChangeAspect="1"/>
                    </pic:cNvPicPr>
                  </pic:nvPicPr>
                  <pic:blipFill>
                    <a:blip r:embed="rId9"/>
                    <a:stretch>
                      <a:fillRect/>
                    </a:stretch>
                  </pic:blipFill>
                  <pic:spPr>
                    <a:xfrm>
                      <a:off x="0" y="0"/>
                      <a:ext cx="5936615" cy="4190365"/>
                    </a:xfrm>
                    <a:prstGeom prst="rect">
                      <a:avLst/>
                    </a:prstGeom>
                  </pic:spPr>
                </pic:pic>
              </a:graphicData>
            </a:graphic>
          </wp:inline>
        </w:drawing>
      </w:r>
    </w:p>
    <w:p w14:paraId="080BCEF7" w14:textId="77777777" w:rsidR="009A60EC" w:rsidRDefault="009A60EC">
      <w:pPr>
        <w:spacing w:line="276" w:lineRule="auto"/>
        <w:rPr>
          <w:rFonts w:ascii="Times New Roman" w:eastAsia="Times New Roman" w:hAnsi="Times New Roman" w:cs="Times New Roman"/>
          <w:color w:val="333333"/>
        </w:rPr>
      </w:pPr>
    </w:p>
    <w:p w14:paraId="480F93F3" w14:textId="0A0C1DAB" w:rsidR="009A60EC" w:rsidRDefault="00000000">
      <w:pPr>
        <w:spacing w:line="276"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u w:val="single"/>
        </w:rPr>
        <w:t xml:space="preserve">Analysis Outcome: </w:t>
      </w:r>
      <w:r>
        <w:rPr>
          <w:rFonts w:ascii="Times New Roman" w:eastAsia="Times New Roman" w:hAnsi="Times New Roman" w:cs="Times New Roman"/>
          <w:color w:val="333333"/>
          <w:sz w:val="28"/>
          <w:szCs w:val="28"/>
        </w:rPr>
        <w:t xml:space="preserve"> It is evident from this scatter graph representation that male students outperform</w:t>
      </w:r>
      <w:r w:rsidR="007E7BE0">
        <w:rPr>
          <w:rFonts w:ascii="Times New Roman" w:eastAsia="Times New Roman" w:hAnsi="Times New Roman" w:cs="Times New Roman"/>
          <w:color w:val="333333"/>
          <w:sz w:val="28"/>
          <w:szCs w:val="28"/>
        </w:rPr>
        <w:t>ed</w:t>
      </w:r>
      <w:r>
        <w:rPr>
          <w:rFonts w:ascii="Times New Roman" w:eastAsia="Times New Roman" w:hAnsi="Times New Roman" w:cs="Times New Roman"/>
          <w:color w:val="333333"/>
          <w:sz w:val="28"/>
          <w:szCs w:val="28"/>
        </w:rPr>
        <w:t xml:space="preserve"> female students in math while female students outperform</w:t>
      </w:r>
      <w:r w:rsidR="007E7BE0">
        <w:rPr>
          <w:rFonts w:ascii="Times New Roman" w:eastAsia="Times New Roman" w:hAnsi="Times New Roman" w:cs="Times New Roman"/>
          <w:color w:val="333333"/>
          <w:sz w:val="28"/>
          <w:szCs w:val="28"/>
        </w:rPr>
        <w:t xml:space="preserve">ed </w:t>
      </w:r>
      <w:r>
        <w:rPr>
          <w:rFonts w:ascii="Times New Roman" w:eastAsia="Times New Roman" w:hAnsi="Times New Roman" w:cs="Times New Roman"/>
          <w:color w:val="333333"/>
          <w:sz w:val="28"/>
          <w:szCs w:val="28"/>
        </w:rPr>
        <w:t>male students in reading.</w:t>
      </w:r>
    </w:p>
    <w:p w14:paraId="18ABB04A" w14:textId="77777777" w:rsidR="009A60EC" w:rsidRDefault="009A60EC">
      <w:pPr>
        <w:spacing w:line="276" w:lineRule="auto"/>
        <w:rPr>
          <w:rFonts w:ascii="Times New Roman" w:eastAsia="Times New Roman" w:hAnsi="Times New Roman" w:cs="Times New Roman"/>
          <w:color w:val="333333"/>
          <w:sz w:val="28"/>
          <w:szCs w:val="28"/>
        </w:rPr>
      </w:pPr>
    </w:p>
    <w:p w14:paraId="0D96C6A6" w14:textId="77777777" w:rsidR="009A60EC" w:rsidRDefault="00000000">
      <w:pPr>
        <w:spacing w:line="276"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Folder Structure:</w:t>
      </w:r>
    </w:p>
    <w:p w14:paraId="525FED0D" w14:textId="77777777" w:rsidR="00C325E4" w:rsidRDefault="00C325E4">
      <w:pPr>
        <w:spacing w:line="276" w:lineRule="auto"/>
        <w:rPr>
          <w:rFonts w:ascii="Times New Roman" w:eastAsia="Times New Roman" w:hAnsi="Times New Roman" w:cs="Times New Roman"/>
          <w:color w:val="333333"/>
          <w:sz w:val="28"/>
          <w:szCs w:val="28"/>
        </w:rPr>
      </w:pPr>
    </w:p>
    <w:p w14:paraId="2B5C5E39" w14:textId="24E6BA05" w:rsidR="00C325E4" w:rsidRDefault="00C325E4">
      <w:pPr>
        <w:spacing w:line="276" w:lineRule="auto"/>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14:anchorId="427B236A" wp14:editId="15B7BF92">
            <wp:extent cx="5200688" cy="3667152"/>
            <wp:effectExtent l="0" t="0" r="0" b="9525"/>
            <wp:docPr id="1719724144"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24144" name="Picture 3"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00688" cy="3667152"/>
                    </a:xfrm>
                    <a:prstGeom prst="rect">
                      <a:avLst/>
                    </a:prstGeom>
                  </pic:spPr>
                </pic:pic>
              </a:graphicData>
            </a:graphic>
          </wp:inline>
        </w:drawing>
      </w:r>
    </w:p>
    <w:p w14:paraId="6C4F97E2" w14:textId="77777777" w:rsidR="009A60EC" w:rsidRDefault="009A60EC">
      <w:pPr>
        <w:spacing w:line="276" w:lineRule="auto"/>
        <w:rPr>
          <w:rFonts w:ascii="Times New Roman" w:eastAsia="Times New Roman" w:hAnsi="Times New Roman" w:cs="Times New Roman"/>
          <w:b/>
          <w:bCs/>
          <w:color w:val="333333"/>
          <w:sz w:val="28"/>
          <w:szCs w:val="28"/>
          <w:u w:val="single"/>
        </w:rPr>
      </w:pPr>
    </w:p>
    <w:p w14:paraId="4482A12D" w14:textId="77777777" w:rsidR="009A60EC" w:rsidRDefault="009A60EC">
      <w:pPr>
        <w:spacing w:line="276" w:lineRule="auto"/>
        <w:rPr>
          <w:rFonts w:ascii="Times New Roman" w:eastAsia="Times New Roman" w:hAnsi="Times New Roman" w:cs="Times New Roman"/>
          <w:b/>
          <w:bCs/>
          <w:color w:val="333333"/>
          <w:sz w:val="28"/>
          <w:szCs w:val="28"/>
          <w:u w:val="single"/>
        </w:rPr>
      </w:pPr>
    </w:p>
    <w:p w14:paraId="626E20B9" w14:textId="0DDADD80" w:rsidR="009A60EC" w:rsidRDefault="009A60EC">
      <w:pPr>
        <w:spacing w:line="276" w:lineRule="auto"/>
        <w:rPr>
          <w:rFonts w:ascii="Times New Roman" w:eastAsia="Times New Roman" w:hAnsi="Times New Roman" w:cs="Times New Roman"/>
          <w:b/>
          <w:bCs/>
          <w:color w:val="333333"/>
          <w:sz w:val="28"/>
          <w:szCs w:val="28"/>
          <w:u w:val="single"/>
        </w:rPr>
      </w:pPr>
    </w:p>
    <w:sectPr w:rsidR="009A6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auto"/>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37A"/>
    <w:rsid w:val="000B105B"/>
    <w:rsid w:val="002632C2"/>
    <w:rsid w:val="00356BD1"/>
    <w:rsid w:val="003A36D6"/>
    <w:rsid w:val="003E7A91"/>
    <w:rsid w:val="00571C3A"/>
    <w:rsid w:val="0058537A"/>
    <w:rsid w:val="00721D09"/>
    <w:rsid w:val="007E7BE0"/>
    <w:rsid w:val="00867CE4"/>
    <w:rsid w:val="008A7126"/>
    <w:rsid w:val="00931C41"/>
    <w:rsid w:val="009A60EC"/>
    <w:rsid w:val="009F7D0F"/>
    <w:rsid w:val="00A2219A"/>
    <w:rsid w:val="00AA69E3"/>
    <w:rsid w:val="00AD4E7B"/>
    <w:rsid w:val="00B66A52"/>
    <w:rsid w:val="00C325E4"/>
    <w:rsid w:val="00CE43B1"/>
    <w:rsid w:val="00E27B31"/>
    <w:rsid w:val="00FF50FD"/>
    <w:rsid w:val="071B645E"/>
    <w:rsid w:val="076B50BC"/>
    <w:rsid w:val="122E65E4"/>
    <w:rsid w:val="17C4240D"/>
    <w:rsid w:val="22EC10DB"/>
    <w:rsid w:val="248A1E01"/>
    <w:rsid w:val="26E40286"/>
    <w:rsid w:val="374643BF"/>
    <w:rsid w:val="3E0E185F"/>
    <w:rsid w:val="55317553"/>
    <w:rsid w:val="5F267129"/>
    <w:rsid w:val="63860958"/>
    <w:rsid w:val="744C0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E94B"/>
  <w15:docId w15:val="{9F25E7EB-48E6-42B1-B66D-D49736AA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NUL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Chinthoti, Naveen</dc:creator>
  <cp:lastModifiedBy>Praveen Kadapala</cp:lastModifiedBy>
  <cp:revision>2</cp:revision>
  <dcterms:created xsi:type="dcterms:W3CDTF">2024-02-13T18:36:00Z</dcterms:created>
  <dcterms:modified xsi:type="dcterms:W3CDTF">2024-02-13T18:36:00Z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3637AFD567864C3A939CABFA08133D3E_13</vt:lpwstr>
  </property>
</Properties>
</file>