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Kaggle Competition: Bike Share Demand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forecast bike rental demand in the Capital Bikeshare program in Washington, D.C.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711825" cy="1091565"/>
            <wp:effectExtent b="0" l="0" r="0" t="0"/>
            <wp:docPr descr="Bikes" id="2" name="image1.png"/>
            <a:graphic>
              <a:graphicData uri="http://schemas.openxmlformats.org/drawingml/2006/picture">
                <pic:pic>
                  <pic:nvPicPr>
                    <pic:cNvPr descr="Bikes" id="0" name="image1.png"/>
                    <pic:cNvPicPr preferRelativeResize="0"/>
                  </pic:nvPicPr>
                  <pic:blipFill>
                    <a:blip r:embed="rId7"/>
                    <a:srcRect b="0" l="0" r="0" t="0"/>
                    <a:stretch>
                      <a:fillRect/>
                    </a:stretch>
                  </pic:blipFill>
                  <pic:spPr>
                    <a:xfrm>
                      <a:off x="0" y="0"/>
                      <a:ext cx="5711825" cy="10915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58" w:before="158"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6">
      <w:pPr>
        <w:shd w:fill="ffffff" w:val="clear"/>
        <w:spacing w:after="158" w:before="158"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7">
      <w:pPr>
        <w:shd w:fill="ffffff" w:val="clear"/>
        <w:spacing w:after="158" w:before="158"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 Description:</w:t>
      </w:r>
    </w:p>
    <w:p w:rsidR="00000000" w:rsidDel="00000000" w:rsidP="00000000" w:rsidRDefault="00000000" w:rsidRPr="00000000" w14:paraId="00000008">
      <w:pPr>
        <w:shd w:fill="ffffff" w:val="clear"/>
        <w:spacing w:after="158" w:before="158"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rsidR="00000000" w:rsidDel="00000000" w:rsidP="00000000" w:rsidRDefault="00000000" w:rsidRPr="00000000" w14:paraId="00000009">
      <w:pPr>
        <w:shd w:fill="ffffff" w:val="clear"/>
        <w:spacing w:after="240" w:before="480" w:line="240" w:lineRule="auto"/>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Data Fields</w:t>
      </w:r>
    </w:p>
    <w:p w:rsidR="00000000" w:rsidDel="00000000" w:rsidP="00000000" w:rsidRDefault="00000000" w:rsidRPr="00000000" w14:paraId="0000000A">
      <w:pPr>
        <w:shd w:fill="ffffff" w:val="clear"/>
        <w:spacing w:after="0" w:line="240" w:lineRule="auto"/>
        <w:rPr>
          <w:rFonts w:ascii="Arial" w:cs="Arial" w:eastAsia="Arial" w:hAnsi="Arial"/>
          <w:sz w:val="21"/>
          <w:szCs w:val="21"/>
        </w:rPr>
      </w:pPr>
      <w:bookmarkStart w:colFirst="0" w:colLast="0" w:name="_heading=h.gjdgxs" w:id="0"/>
      <w:bookmarkEnd w:id="0"/>
      <w:r w:rsidDel="00000000" w:rsidR="00000000" w:rsidRPr="00000000">
        <w:rPr>
          <w:rFonts w:ascii="inherit" w:cs="inherit" w:eastAsia="inherit" w:hAnsi="inherit"/>
          <w:b w:val="1"/>
          <w:sz w:val="21"/>
          <w:szCs w:val="21"/>
          <w:rtl w:val="0"/>
        </w:rPr>
        <w:t xml:space="preserve">datetime</w:t>
      </w:r>
      <w:r w:rsidDel="00000000" w:rsidR="00000000" w:rsidRPr="00000000">
        <w:rPr>
          <w:rFonts w:ascii="Arial" w:cs="Arial" w:eastAsia="Arial" w:hAnsi="Arial"/>
          <w:sz w:val="21"/>
          <w:szCs w:val="21"/>
          <w:rtl w:val="0"/>
        </w:rPr>
        <w:t xml:space="preserve"> - hourly date + timestamp  </w:t>
        <w:br w:type="textWrapping"/>
      </w:r>
      <w:r w:rsidDel="00000000" w:rsidR="00000000" w:rsidRPr="00000000">
        <w:rPr>
          <w:rFonts w:ascii="inherit" w:cs="inherit" w:eastAsia="inherit" w:hAnsi="inherit"/>
          <w:b w:val="1"/>
          <w:sz w:val="21"/>
          <w:szCs w:val="21"/>
          <w:rtl w:val="0"/>
        </w:rPr>
        <w:t xml:space="preserve">season</w:t>
      </w:r>
      <w:r w:rsidDel="00000000" w:rsidR="00000000" w:rsidRPr="00000000">
        <w:rPr>
          <w:rFonts w:ascii="Arial" w:cs="Arial" w:eastAsia="Arial" w:hAnsi="Arial"/>
          <w:sz w:val="21"/>
          <w:szCs w:val="21"/>
          <w:rtl w:val="0"/>
        </w:rPr>
        <w:t xml:space="preserve"> -  1 = spring, 2 = summer, 3 = fall, 4 = winter </w:t>
        <w:br w:type="textWrapping"/>
      </w:r>
      <w:r w:rsidDel="00000000" w:rsidR="00000000" w:rsidRPr="00000000">
        <w:rPr>
          <w:rFonts w:ascii="inherit" w:cs="inherit" w:eastAsia="inherit" w:hAnsi="inherit"/>
          <w:b w:val="1"/>
          <w:sz w:val="21"/>
          <w:szCs w:val="21"/>
          <w:rtl w:val="0"/>
        </w:rPr>
        <w:t xml:space="preserve">holiday</w:t>
      </w:r>
      <w:r w:rsidDel="00000000" w:rsidR="00000000" w:rsidRPr="00000000">
        <w:rPr>
          <w:rFonts w:ascii="Arial" w:cs="Arial" w:eastAsia="Arial" w:hAnsi="Arial"/>
          <w:sz w:val="21"/>
          <w:szCs w:val="21"/>
          <w:rtl w:val="0"/>
        </w:rPr>
        <w:t xml:space="preserve"> - whether the day is considered a holiday</w:t>
        <w:br w:type="textWrapping"/>
      </w:r>
      <w:r w:rsidDel="00000000" w:rsidR="00000000" w:rsidRPr="00000000">
        <w:rPr>
          <w:rFonts w:ascii="inherit" w:cs="inherit" w:eastAsia="inherit" w:hAnsi="inherit"/>
          <w:b w:val="1"/>
          <w:sz w:val="21"/>
          <w:szCs w:val="21"/>
          <w:rtl w:val="0"/>
        </w:rPr>
        <w:t xml:space="preserve">workingday</w:t>
      </w:r>
      <w:r w:rsidDel="00000000" w:rsidR="00000000" w:rsidRPr="00000000">
        <w:rPr>
          <w:rFonts w:ascii="Arial" w:cs="Arial" w:eastAsia="Arial" w:hAnsi="Arial"/>
          <w:sz w:val="21"/>
          <w:szCs w:val="21"/>
          <w:rtl w:val="0"/>
        </w:rPr>
        <w:t xml:space="preserve"> - whether the day is neither a weekend nor holiday</w:t>
        <w:br w:type="textWrapping"/>
      </w:r>
      <w:r w:rsidDel="00000000" w:rsidR="00000000" w:rsidRPr="00000000">
        <w:rPr>
          <w:rFonts w:ascii="inherit" w:cs="inherit" w:eastAsia="inherit" w:hAnsi="inherit"/>
          <w:b w:val="1"/>
          <w:sz w:val="21"/>
          <w:szCs w:val="21"/>
          <w:rtl w:val="0"/>
        </w:rPr>
        <w:t xml:space="preserve">weather</w:t>
      </w:r>
      <w:r w:rsidDel="00000000" w:rsidR="00000000" w:rsidRPr="00000000">
        <w:rPr>
          <w:rFonts w:ascii="Arial" w:cs="Arial" w:eastAsia="Arial" w:hAnsi="Arial"/>
          <w:sz w:val="21"/>
          <w:szCs w:val="21"/>
          <w:rtl w:val="0"/>
        </w:rPr>
        <w:t xml:space="preserve"> - 1: Clear, Few clouds, Partly cloudy, Partly cloudy </w:t>
        <w:br w:type="textWrapping"/>
        <w:t xml:space="preserve">2: Mist + Cloudy, Mist + Broken clouds, Mist + Few clouds, Mist </w:t>
        <w:br w:type="textWrapping"/>
        <w:t xml:space="preserve">3: Light Snow, Light Rain + Thunderstorm + Scattered clouds, Light Rain + Scattered clouds </w:t>
        <w:br w:type="textWrapping"/>
        <w:t xml:space="preserve">4: Heavy Rain + Ice Pallets + Thunderstorm + Mist, Snow + Fog </w:t>
        <w:br w:type="textWrapping"/>
      </w:r>
      <w:r w:rsidDel="00000000" w:rsidR="00000000" w:rsidRPr="00000000">
        <w:rPr>
          <w:rFonts w:ascii="inherit" w:cs="inherit" w:eastAsia="inherit" w:hAnsi="inherit"/>
          <w:b w:val="1"/>
          <w:sz w:val="21"/>
          <w:szCs w:val="21"/>
          <w:rtl w:val="0"/>
        </w:rPr>
        <w:t xml:space="preserve">temp</w:t>
      </w:r>
      <w:r w:rsidDel="00000000" w:rsidR="00000000" w:rsidRPr="00000000">
        <w:rPr>
          <w:rFonts w:ascii="Arial" w:cs="Arial" w:eastAsia="Arial" w:hAnsi="Arial"/>
          <w:sz w:val="21"/>
          <w:szCs w:val="21"/>
          <w:rtl w:val="0"/>
        </w:rPr>
        <w:t xml:space="preserve"> - temperature in Celsius</w:t>
        <w:br w:type="textWrapping"/>
      </w:r>
      <w:r w:rsidDel="00000000" w:rsidR="00000000" w:rsidRPr="00000000">
        <w:rPr>
          <w:rFonts w:ascii="inherit" w:cs="inherit" w:eastAsia="inherit" w:hAnsi="inherit"/>
          <w:b w:val="1"/>
          <w:sz w:val="21"/>
          <w:szCs w:val="21"/>
          <w:rtl w:val="0"/>
        </w:rPr>
        <w:t xml:space="preserve">atemp</w:t>
      </w:r>
      <w:r w:rsidDel="00000000" w:rsidR="00000000" w:rsidRPr="00000000">
        <w:rPr>
          <w:rFonts w:ascii="Arial" w:cs="Arial" w:eastAsia="Arial" w:hAnsi="Arial"/>
          <w:sz w:val="21"/>
          <w:szCs w:val="21"/>
          <w:rtl w:val="0"/>
        </w:rPr>
        <w:t xml:space="preserve"> - "feels like" temperature in Celsius</w:t>
        <w:br w:type="textWrapping"/>
      </w:r>
      <w:r w:rsidDel="00000000" w:rsidR="00000000" w:rsidRPr="00000000">
        <w:rPr>
          <w:rFonts w:ascii="inherit" w:cs="inherit" w:eastAsia="inherit" w:hAnsi="inherit"/>
          <w:b w:val="1"/>
          <w:sz w:val="21"/>
          <w:szCs w:val="21"/>
          <w:rtl w:val="0"/>
        </w:rPr>
        <w:t xml:space="preserve">humidity</w:t>
      </w:r>
      <w:r w:rsidDel="00000000" w:rsidR="00000000" w:rsidRPr="00000000">
        <w:rPr>
          <w:rFonts w:ascii="Arial" w:cs="Arial" w:eastAsia="Arial" w:hAnsi="Arial"/>
          <w:sz w:val="21"/>
          <w:szCs w:val="21"/>
          <w:rtl w:val="0"/>
        </w:rPr>
        <w:t xml:space="preserve"> - relative humidity</w:t>
        <w:br w:type="textWrapping"/>
      </w:r>
      <w:r w:rsidDel="00000000" w:rsidR="00000000" w:rsidRPr="00000000">
        <w:rPr>
          <w:rFonts w:ascii="inherit" w:cs="inherit" w:eastAsia="inherit" w:hAnsi="inherit"/>
          <w:b w:val="1"/>
          <w:sz w:val="21"/>
          <w:szCs w:val="21"/>
          <w:rtl w:val="0"/>
        </w:rPr>
        <w:t xml:space="preserve">windspeed</w:t>
      </w:r>
      <w:r w:rsidDel="00000000" w:rsidR="00000000" w:rsidRPr="00000000">
        <w:rPr>
          <w:rFonts w:ascii="Arial" w:cs="Arial" w:eastAsia="Arial" w:hAnsi="Arial"/>
          <w:sz w:val="21"/>
          <w:szCs w:val="21"/>
          <w:rtl w:val="0"/>
        </w:rPr>
        <w:t xml:space="preserve"> - wind speed</w:t>
        <w:br w:type="textWrapping"/>
      </w:r>
      <w:r w:rsidDel="00000000" w:rsidR="00000000" w:rsidRPr="00000000">
        <w:rPr>
          <w:rFonts w:ascii="inherit" w:cs="inherit" w:eastAsia="inherit" w:hAnsi="inherit"/>
          <w:b w:val="1"/>
          <w:sz w:val="21"/>
          <w:szCs w:val="21"/>
          <w:rtl w:val="0"/>
        </w:rPr>
        <w:t xml:space="preserve">casual</w:t>
      </w:r>
      <w:r w:rsidDel="00000000" w:rsidR="00000000" w:rsidRPr="00000000">
        <w:rPr>
          <w:rFonts w:ascii="Arial" w:cs="Arial" w:eastAsia="Arial" w:hAnsi="Arial"/>
          <w:sz w:val="21"/>
          <w:szCs w:val="21"/>
          <w:rtl w:val="0"/>
        </w:rPr>
        <w:t xml:space="preserve"> - number of non-registered user rentals initiated</w:t>
        <w:br w:type="textWrapping"/>
      </w:r>
      <w:r w:rsidDel="00000000" w:rsidR="00000000" w:rsidRPr="00000000">
        <w:rPr>
          <w:rFonts w:ascii="inherit" w:cs="inherit" w:eastAsia="inherit" w:hAnsi="inherit"/>
          <w:b w:val="1"/>
          <w:sz w:val="21"/>
          <w:szCs w:val="21"/>
          <w:rtl w:val="0"/>
        </w:rPr>
        <w:t xml:space="preserve">registered</w:t>
      </w:r>
      <w:r w:rsidDel="00000000" w:rsidR="00000000" w:rsidRPr="00000000">
        <w:rPr>
          <w:rFonts w:ascii="Arial" w:cs="Arial" w:eastAsia="Arial" w:hAnsi="Arial"/>
          <w:sz w:val="21"/>
          <w:szCs w:val="21"/>
          <w:rtl w:val="0"/>
        </w:rPr>
        <w:t xml:space="preserve"> - number of registered user rentals initiated</w:t>
        <w:br w:type="textWrapping"/>
      </w:r>
      <w:r w:rsidDel="00000000" w:rsidR="00000000" w:rsidRPr="00000000">
        <w:rPr>
          <w:rFonts w:ascii="inherit" w:cs="inherit" w:eastAsia="inherit" w:hAnsi="inherit"/>
          <w:b w:val="1"/>
          <w:sz w:val="21"/>
          <w:szCs w:val="21"/>
          <w:rtl w:val="0"/>
        </w:rPr>
        <w:t xml:space="preserve">count</w:t>
      </w:r>
      <w:r w:rsidDel="00000000" w:rsidR="00000000" w:rsidRPr="00000000">
        <w:rPr>
          <w:rFonts w:ascii="Arial" w:cs="Arial" w:eastAsia="Arial" w:hAnsi="Arial"/>
          <w:sz w:val="21"/>
          <w:szCs w:val="21"/>
          <w:rtl w:val="0"/>
        </w:rPr>
        <w:t xml:space="preserve"> - number of total rentals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Assignment Task: Generate any meaningful 5 graphs using ggplot2 option and other tidyverse options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F01F92"/>
    <w:pPr>
      <w:spacing w:after="100" w:afterAutospacing="1" w:before="100" w:beforeAutospacing="1" w:line="240" w:lineRule="auto"/>
      <w:outlineLvl w:val="1"/>
    </w:pPr>
    <w:rPr>
      <w:rFonts w:ascii="Times New Roman" w:cs="Times New Roman" w:eastAsia="Times New Roman" w:hAnsi="Times New Roman"/>
      <w:b w:val="1"/>
      <w:bCs w:val="1"/>
      <w:sz w:val="36"/>
      <w:szCs w:val="36"/>
      <w:lang w:bidi="mr-IN"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F01F92"/>
    <w:rPr>
      <w:rFonts w:ascii="Times New Roman" w:cs="Times New Roman" w:eastAsia="Times New Roman" w:hAnsi="Times New Roman"/>
      <w:b w:val="1"/>
      <w:bCs w:val="1"/>
      <w:sz w:val="36"/>
      <w:szCs w:val="36"/>
      <w:lang w:bidi="mr-IN" w:eastAsia="en-IN"/>
    </w:rPr>
  </w:style>
  <w:style w:type="paragraph" w:styleId="NormalWeb">
    <w:name w:val="Normal (Web)"/>
    <w:basedOn w:val="Normal"/>
    <w:uiPriority w:val="99"/>
    <w:semiHidden w:val="1"/>
    <w:unhideWhenUsed w:val="1"/>
    <w:rsid w:val="00F01F92"/>
    <w:pPr>
      <w:spacing w:after="100" w:afterAutospacing="1" w:before="100" w:beforeAutospacing="1" w:line="240" w:lineRule="auto"/>
    </w:pPr>
    <w:rPr>
      <w:rFonts w:ascii="Times New Roman" w:cs="Times New Roman" w:eastAsia="Times New Roman" w:hAnsi="Times New Roman"/>
      <w:sz w:val="24"/>
      <w:szCs w:val="24"/>
      <w:lang w:bidi="mr-IN" w:eastAsia="en-IN"/>
    </w:rPr>
  </w:style>
  <w:style w:type="character" w:styleId="Strong">
    <w:name w:val="Strong"/>
    <w:basedOn w:val="DefaultParagraphFont"/>
    <w:uiPriority w:val="22"/>
    <w:qFormat w:val="1"/>
    <w:rsid w:val="00F01F92"/>
    <w:rPr>
      <w:b w:val="1"/>
      <w:bCs w:val="1"/>
    </w:rPr>
  </w:style>
  <w:style w:type="paragraph" w:styleId="BalloonText">
    <w:name w:val="Balloon Text"/>
    <w:basedOn w:val="Normal"/>
    <w:link w:val="BalloonTextChar"/>
    <w:uiPriority w:val="99"/>
    <w:semiHidden w:val="1"/>
    <w:unhideWhenUsed w:val="1"/>
    <w:rsid w:val="00F01F9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01F9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7ujLKfufB6enxB3VlmNYgcUUKg==">AMUW2mX3s6Ub6EolcqGEPRRIuZSNQWJfF09tCZTJ3aYV9kUlL/RD0X1B/MS6vm5PJJCZnchl3oR7AsQn7UAb446+Yyizcghex79aAOz315DnfbTBWANYFUZWGi0FZxzbLtfpbsePth67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2019-03-28T04:20:00Z</dcterms:created>
  <dc:creator>SS</dc:creator>
</cp:coreProperties>
</file>