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8C07" w14:textId="4A8FBF7E" w:rsidR="004805CA" w:rsidRDefault="002B2E9F" w:rsidP="002B2E9F">
      <w:pPr>
        <w:jc w:val="center"/>
        <w:rPr>
          <w:rFonts w:ascii="Times New Roman" w:hAnsi="Times New Roman" w:cs="Times New Roman"/>
          <w:u w:val="single"/>
          <w:lang w:val="en-US"/>
        </w:rPr>
      </w:pPr>
      <w:r w:rsidRPr="002B2E9F">
        <w:rPr>
          <w:rFonts w:ascii="Times New Roman" w:hAnsi="Times New Roman" w:cs="Times New Roman"/>
          <w:u w:val="single"/>
          <w:lang w:val="en-US"/>
        </w:rPr>
        <w:t>Contents of the ‘Code’ folder</w:t>
      </w:r>
    </w:p>
    <w:p w14:paraId="07B21CF8" w14:textId="570E018D" w:rsidR="00E8688E" w:rsidRDefault="00E8688E" w:rsidP="002B2E9F">
      <w:pPr>
        <w:jc w:val="center"/>
        <w:rPr>
          <w:rFonts w:ascii="Times New Roman" w:hAnsi="Times New Roman" w:cs="Times New Roman"/>
          <w:u w:val="single"/>
          <w:lang w:val="en-US"/>
        </w:rPr>
      </w:pPr>
    </w:p>
    <w:p w14:paraId="4F5E658C" w14:textId="3050254D" w:rsidR="00E8688E" w:rsidRDefault="00E8688E" w:rsidP="00E8688E">
      <w:pPr>
        <w:rPr>
          <w:rFonts w:ascii="Times New Roman" w:hAnsi="Times New Roman" w:cs="Times New Roman"/>
          <w:lang w:val="en-US"/>
        </w:rPr>
      </w:pPr>
      <w:r>
        <w:rPr>
          <w:rFonts w:ascii="Times New Roman" w:hAnsi="Times New Roman" w:cs="Times New Roman"/>
          <w:u w:val="single"/>
          <w:lang w:val="en-US"/>
        </w:rPr>
        <w:t>Code</w:t>
      </w:r>
      <w:r w:rsidR="00F13A77">
        <w:rPr>
          <w:rFonts w:ascii="Times New Roman" w:hAnsi="Times New Roman" w:cs="Times New Roman"/>
          <w:u w:val="single"/>
          <w:lang w:val="en-US"/>
        </w:rPr>
        <w:t xml:space="preserve"> (Python Notebooks)</w:t>
      </w:r>
    </w:p>
    <w:p w14:paraId="65648C07" w14:textId="3D01DA48" w:rsidR="00E8688E" w:rsidRDefault="00E8688E" w:rsidP="00E8688E">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Data Extraction: This refers to the raw data from the </w:t>
      </w:r>
      <w:proofErr w:type="spellStart"/>
      <w:r>
        <w:rPr>
          <w:rFonts w:ascii="Times New Roman" w:hAnsi="Times New Roman" w:cs="Times New Roman"/>
          <w:lang w:val="en-US"/>
        </w:rPr>
        <w:t>Experimental_Data</w:t>
      </w:r>
      <w:proofErr w:type="spellEnd"/>
      <w:r>
        <w:rPr>
          <w:rFonts w:ascii="Times New Roman" w:hAnsi="Times New Roman" w:cs="Times New Roman"/>
          <w:lang w:val="en-US"/>
        </w:rPr>
        <w:t xml:space="preserve"> folder (downloaded from the temporal discounting paradigm designed in lab.js), and creates anonymized, cleaned choice data, and stores them in </w:t>
      </w:r>
      <w:proofErr w:type="spellStart"/>
      <w:r>
        <w:rPr>
          <w:rFonts w:ascii="Times New Roman" w:hAnsi="Times New Roman" w:cs="Times New Roman"/>
          <w:lang w:val="en-US"/>
        </w:rPr>
        <w:t>Cleaned_Data</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Combined_Data</w:t>
      </w:r>
      <w:proofErr w:type="spellEnd"/>
      <w:r>
        <w:rPr>
          <w:rFonts w:ascii="Times New Roman" w:hAnsi="Times New Roman" w:cs="Times New Roman"/>
          <w:lang w:val="en-US"/>
        </w:rPr>
        <w:t xml:space="preserve"> (information for all participants). </w:t>
      </w:r>
    </w:p>
    <w:p w14:paraId="0B1FC849" w14:textId="44D06740" w:rsidR="00E8688E" w:rsidRDefault="00E8688E" w:rsidP="00E8688E">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DataToPatienceMeasures</w:t>
      </w:r>
      <w:proofErr w:type="spellEnd"/>
      <w:r>
        <w:rPr>
          <w:rFonts w:ascii="Times New Roman" w:hAnsi="Times New Roman" w:cs="Times New Roman"/>
          <w:lang w:val="en-US"/>
        </w:rPr>
        <w:t xml:space="preserve">: This file reads in the cleaned data, extracts indifference points using logistic regression fits, performs curve fitting for linear, hyperbolic and exponential discounting functions, and then uses bootstrapping and bounds to ensure validity of estimates. </w:t>
      </w:r>
    </w:p>
    <w:p w14:paraId="0A15CF82" w14:textId="0B4B86B6" w:rsidR="00E8688E" w:rsidRPr="00E8688E" w:rsidRDefault="00E8688E" w:rsidP="00E8688E">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TrendGeneration</w:t>
      </w:r>
      <w:proofErr w:type="spellEnd"/>
      <w:r>
        <w:rPr>
          <w:rFonts w:ascii="Times New Roman" w:hAnsi="Times New Roman" w:cs="Times New Roman"/>
          <w:lang w:val="en-US"/>
        </w:rPr>
        <w:t xml:space="preserve">: Based on the fitting parameters and survey data, the trends and correlations were found. Although the results are insignificant, some correlations appear to exist. </w:t>
      </w:r>
    </w:p>
    <w:p w14:paraId="6B9F7F22" w14:textId="60DD273F" w:rsidR="00E8688E" w:rsidRDefault="00E8688E" w:rsidP="00E8688E">
      <w:pPr>
        <w:rPr>
          <w:rFonts w:ascii="Times New Roman" w:hAnsi="Times New Roman" w:cs="Times New Roman"/>
          <w:u w:val="single"/>
          <w:lang w:val="en-US"/>
        </w:rPr>
      </w:pPr>
    </w:p>
    <w:p w14:paraId="1F378B4F" w14:textId="7835905E" w:rsidR="00E8688E" w:rsidRDefault="00E8688E" w:rsidP="00E8688E">
      <w:pPr>
        <w:rPr>
          <w:rFonts w:ascii="Times New Roman" w:hAnsi="Times New Roman" w:cs="Times New Roman"/>
          <w:u w:val="single"/>
          <w:lang w:val="en-US"/>
        </w:rPr>
      </w:pPr>
      <w:r>
        <w:rPr>
          <w:rFonts w:ascii="Times New Roman" w:hAnsi="Times New Roman" w:cs="Times New Roman"/>
          <w:u w:val="single"/>
          <w:lang w:val="en-US"/>
        </w:rPr>
        <w:t>Results</w:t>
      </w:r>
      <w:r w:rsidR="00F13A77">
        <w:rPr>
          <w:rFonts w:ascii="Times New Roman" w:hAnsi="Times New Roman" w:cs="Times New Roman"/>
          <w:u w:val="single"/>
          <w:lang w:val="en-US"/>
        </w:rPr>
        <w:t xml:space="preserve"> (Other files &amp; folders)</w:t>
      </w:r>
    </w:p>
    <w:p w14:paraId="03437399" w14:textId="777B9387" w:rsidR="00E8688E" w:rsidRDefault="00E8688E" w:rsidP="00E8688E">
      <w:pPr>
        <w:pStyle w:val="ListParagraph"/>
        <w:numPr>
          <w:ilvl w:val="0"/>
          <w:numId w:val="2"/>
        </w:numPr>
        <w:rPr>
          <w:rFonts w:ascii="Times New Roman" w:hAnsi="Times New Roman" w:cs="Times New Roman"/>
          <w:lang w:val="en-US"/>
        </w:rPr>
      </w:pPr>
      <w:r>
        <w:rPr>
          <w:rFonts w:ascii="Times New Roman" w:hAnsi="Times New Roman" w:cs="Times New Roman"/>
          <w:lang w:val="en-US"/>
        </w:rPr>
        <w:t>Plots: Contain all the generated plots, including:</w:t>
      </w:r>
    </w:p>
    <w:p w14:paraId="087E5084" w14:textId="642A822D" w:rsidR="00E8688E" w:rsidRDefault="00E8688E" w:rsidP="00E8688E">
      <w:pPr>
        <w:pStyle w:val="ListParagraph"/>
        <w:numPr>
          <w:ilvl w:val="1"/>
          <w:numId w:val="2"/>
        </w:numPr>
        <w:rPr>
          <w:rFonts w:ascii="Times New Roman" w:hAnsi="Times New Roman" w:cs="Times New Roman"/>
          <w:lang w:val="en-US"/>
        </w:rPr>
      </w:pPr>
      <w:r>
        <w:rPr>
          <w:rFonts w:ascii="Times New Roman" w:hAnsi="Times New Roman" w:cs="Times New Roman"/>
          <w:lang w:val="en-US"/>
        </w:rPr>
        <w:t>Logistic Regression Plots</w:t>
      </w:r>
    </w:p>
    <w:p w14:paraId="4DD0F241" w14:textId="6AD09DBB" w:rsidR="00E8688E" w:rsidRDefault="00E8688E" w:rsidP="00E8688E">
      <w:pPr>
        <w:pStyle w:val="ListParagraph"/>
        <w:numPr>
          <w:ilvl w:val="1"/>
          <w:numId w:val="2"/>
        </w:numPr>
        <w:rPr>
          <w:rFonts w:ascii="Times New Roman" w:hAnsi="Times New Roman" w:cs="Times New Roman"/>
          <w:lang w:val="en-US"/>
        </w:rPr>
      </w:pPr>
      <w:r>
        <w:rPr>
          <w:rFonts w:ascii="Times New Roman" w:hAnsi="Times New Roman" w:cs="Times New Roman"/>
          <w:lang w:val="en-US"/>
        </w:rPr>
        <w:t>Heatmaps</w:t>
      </w:r>
    </w:p>
    <w:p w14:paraId="60400A44" w14:textId="39D44BA4" w:rsidR="00E8688E" w:rsidRDefault="00E8688E" w:rsidP="00E8688E">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Fitting plots </w:t>
      </w:r>
    </w:p>
    <w:p w14:paraId="20669FC2" w14:textId="67A2C3EB" w:rsidR="00E8688E" w:rsidRDefault="00E8688E" w:rsidP="00E8688E">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Bootstrapping plots </w:t>
      </w:r>
    </w:p>
    <w:p w14:paraId="595B7FAA" w14:textId="571445C7" w:rsidR="00E8688E" w:rsidRDefault="00E8688E" w:rsidP="00E8688E">
      <w:pPr>
        <w:pStyle w:val="ListParagraph"/>
        <w:numPr>
          <w:ilvl w:val="0"/>
          <w:numId w:val="2"/>
        </w:numPr>
        <w:rPr>
          <w:rFonts w:ascii="Times New Roman" w:hAnsi="Times New Roman" w:cs="Times New Roman"/>
          <w:lang w:val="en-US"/>
        </w:rPr>
      </w:pPr>
      <w:proofErr w:type="spellStart"/>
      <w:r>
        <w:rPr>
          <w:rFonts w:ascii="Times New Roman" w:hAnsi="Times New Roman" w:cs="Times New Roman"/>
          <w:lang w:val="en-US"/>
        </w:rPr>
        <w:t>PatienceMeasures</w:t>
      </w:r>
      <w:proofErr w:type="spellEnd"/>
      <w:r>
        <w:rPr>
          <w:rFonts w:ascii="Times New Roman" w:hAnsi="Times New Roman" w:cs="Times New Roman"/>
          <w:lang w:val="en-US"/>
        </w:rPr>
        <w:t xml:space="preserve">: Stores the fitting parameters for the linear, hyperbolic and beta-delta function fits </w:t>
      </w:r>
    </w:p>
    <w:p w14:paraId="3FC5BDF5" w14:textId="42ECBB00" w:rsidR="00E8688E" w:rsidRDefault="00E8688E" w:rsidP="00E8688E">
      <w:pPr>
        <w:pStyle w:val="ListParagraph"/>
        <w:numPr>
          <w:ilvl w:val="0"/>
          <w:numId w:val="2"/>
        </w:numPr>
        <w:rPr>
          <w:rFonts w:ascii="Times New Roman" w:hAnsi="Times New Roman" w:cs="Times New Roman"/>
          <w:lang w:val="en-US"/>
        </w:rPr>
      </w:pPr>
      <w:proofErr w:type="spellStart"/>
      <w:r>
        <w:rPr>
          <w:rFonts w:ascii="Times New Roman" w:hAnsi="Times New Roman" w:cs="Times New Roman"/>
          <w:lang w:val="en-US"/>
        </w:rPr>
        <w:t>ParticipantEstimates</w:t>
      </w:r>
      <w:proofErr w:type="spellEnd"/>
      <w:r>
        <w:rPr>
          <w:rFonts w:ascii="Times New Roman" w:hAnsi="Times New Roman" w:cs="Times New Roman"/>
          <w:lang w:val="en-US"/>
        </w:rPr>
        <w:t>: Stores the bootstrapping estimates, error values, 95% confidence intervals</w:t>
      </w:r>
      <w:r w:rsidR="00BE320C">
        <w:rPr>
          <w:rFonts w:ascii="Times New Roman" w:hAnsi="Times New Roman" w:cs="Times New Roman"/>
          <w:lang w:val="en-US"/>
        </w:rPr>
        <w:t xml:space="preserve"> for all fit parameters, and indicates if the k-value was within the range</w:t>
      </w:r>
    </w:p>
    <w:p w14:paraId="0ECED7E7" w14:textId="47EDCD89" w:rsidR="00BE320C" w:rsidRPr="00E8688E" w:rsidRDefault="00BE320C" w:rsidP="00E8688E">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Trends: Contains the plots generated for the visualization of the fitting parameters versus the state of mind factors collected from the survey. This also contains the linear fits generated for Happiness, Stress, and Sleep with respect to the hyperbolic discounting factor k under various conditions. </w:t>
      </w:r>
    </w:p>
    <w:p w14:paraId="6C5DBB1E" w14:textId="77777777" w:rsidR="00E8688E" w:rsidRPr="002B2E9F" w:rsidRDefault="00E8688E" w:rsidP="00E8688E">
      <w:pPr>
        <w:rPr>
          <w:rFonts w:ascii="Times New Roman" w:hAnsi="Times New Roman" w:cs="Times New Roman"/>
          <w:u w:val="single"/>
          <w:lang w:val="en-US"/>
        </w:rPr>
      </w:pPr>
    </w:p>
    <w:sectPr w:rsidR="00E8688E" w:rsidRPr="002B2E9F" w:rsidSect="000B1A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F2B"/>
    <w:multiLevelType w:val="hybridMultilevel"/>
    <w:tmpl w:val="FD72C4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6110C0"/>
    <w:multiLevelType w:val="hybridMultilevel"/>
    <w:tmpl w:val="84ECF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9F"/>
    <w:rsid w:val="000B1A7E"/>
    <w:rsid w:val="002B2E9F"/>
    <w:rsid w:val="009C7045"/>
    <w:rsid w:val="00AD0DAF"/>
    <w:rsid w:val="00B1131D"/>
    <w:rsid w:val="00BE320C"/>
    <w:rsid w:val="00E8688E"/>
    <w:rsid w:val="00F13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90F1F7"/>
  <w15:chartTrackingRefBased/>
  <w15:docId w15:val="{D9AE6E67-6903-3148-AA27-2AF6A6BE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Seth</dc:creator>
  <cp:keywords/>
  <dc:description/>
  <cp:lastModifiedBy>Aishwarya Seth</cp:lastModifiedBy>
  <cp:revision>6</cp:revision>
  <dcterms:created xsi:type="dcterms:W3CDTF">2022-04-18T18:38:00Z</dcterms:created>
  <dcterms:modified xsi:type="dcterms:W3CDTF">2022-04-18T20:10:00Z</dcterms:modified>
</cp:coreProperties>
</file>