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p w:rsidR="00412194" w:rsidRPr="00412194" w:rsidRDefault="00412194" w:rsidP="00412194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2757" w:type="dxa"/>
        <w:tblInd w:w="-1334" w:type="dxa"/>
        <w:tblLayout w:type="fixed"/>
        <w:tblLook w:val="04A0" w:firstRow="1" w:lastRow="0" w:firstColumn="1" w:lastColumn="0" w:noHBand="0" w:noVBand="1"/>
      </w:tblPr>
      <w:tblGrid>
        <w:gridCol w:w="591"/>
        <w:gridCol w:w="977"/>
        <w:gridCol w:w="1228"/>
        <w:gridCol w:w="1099"/>
        <w:gridCol w:w="1233"/>
        <w:gridCol w:w="1926"/>
        <w:gridCol w:w="1134"/>
        <w:gridCol w:w="1276"/>
        <w:gridCol w:w="1334"/>
        <w:gridCol w:w="1959"/>
      </w:tblGrid>
      <w:tr w:rsidR="00E33F88" w:rsidTr="00802963">
        <w:trPr>
          <w:trHeight w:val="1208"/>
        </w:trPr>
        <w:tc>
          <w:tcPr>
            <w:tcW w:w="591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S.No.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Org.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Location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Type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No. of population being benefited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URL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Report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Model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Pr="00412194" w:rsidRDefault="00E33F88" w:rsidP="00E33F88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Strength</w:t>
            </w:r>
          </w:p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  <w:r w:rsidRPr="00412194">
              <w:rPr>
                <w:rFonts w:ascii="Courier New" w:hAnsi="Courier New" w:cs="Courier New"/>
              </w:rPr>
              <w:t>Weakness</w:t>
            </w:r>
          </w:p>
        </w:tc>
      </w:tr>
      <w:tr w:rsidR="00E33F88" w:rsidTr="00802963">
        <w:trPr>
          <w:trHeight w:val="241"/>
        </w:trPr>
        <w:tc>
          <w:tcPr>
            <w:tcW w:w="591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77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</w:t>
            </w:r>
            <w:r w:rsidR="00802963">
              <w:rPr>
                <w:rFonts w:ascii="Courier New" w:hAnsi="Courier New" w:cs="Courier New"/>
              </w:rPr>
              <w:t>(</w:t>
            </w:r>
            <w:r w:rsidR="00802963">
              <w:rPr>
                <w:rFonts w:ascii="Arial" w:hAnsi="Arial" w:cs="Arial"/>
                <w:b/>
                <w:bCs/>
              </w:rPr>
              <w:t>Animal Lovers Associ-ation Society</w:t>
            </w:r>
            <w:r w:rsidR="00802963">
              <w:rPr>
                <w:rFonts w:ascii="Courier New" w:hAnsi="Courier New" w:cs="Courier New"/>
              </w:rPr>
              <w:t>)</w:t>
            </w:r>
          </w:p>
        </w:tc>
        <w:tc>
          <w:tcPr>
            <w:tcW w:w="1228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t>Jaykar smurti, shop no. 55 </w:t>
            </w:r>
            <w:r>
              <w:rPr>
                <w:rFonts w:ascii="Arial" w:hAnsi="Arial" w:cs="Arial"/>
                <w:sz w:val="20"/>
                <w:szCs w:val="20"/>
              </w:rPr>
              <w:br/>
              <w:t>Aarey Road</w:t>
            </w:r>
            <w:r>
              <w:rPr>
                <w:rFonts w:ascii="Arial" w:hAnsi="Arial" w:cs="Arial"/>
                <w:sz w:val="20"/>
                <w:szCs w:val="20"/>
              </w:rPr>
              <w:br/>
              <w:t>Opp rajasthan hall</w:t>
            </w:r>
            <w:r>
              <w:rPr>
                <w:rFonts w:ascii="Arial" w:hAnsi="Arial" w:cs="Arial"/>
                <w:sz w:val="20"/>
                <w:szCs w:val="20"/>
              </w:rPr>
              <w:br/>
              <w:t>Goregaon [w]</w:t>
            </w:r>
            <w:r>
              <w:rPr>
                <w:rFonts w:ascii="Arial" w:hAnsi="Arial" w:cs="Arial"/>
                <w:sz w:val="20"/>
                <w:szCs w:val="20"/>
              </w:rPr>
              <w:br/>
              <w:t>Mumbai 400 062</w:t>
            </w:r>
            <w:r>
              <w:rPr>
                <w:rFonts w:ascii="Arial" w:hAnsi="Arial" w:cs="Arial"/>
                <w:sz w:val="20"/>
                <w:szCs w:val="20"/>
              </w:rPr>
              <w:br/>
              <w:t>Karmayogi: Bhavin Gathani 98204 76622</w:t>
            </w:r>
          </w:p>
        </w:tc>
        <w:tc>
          <w:tcPr>
            <w:tcW w:w="1099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</w:t>
            </w:r>
            <w:r w:rsidR="007B7008">
              <w:rPr>
                <w:rFonts w:ascii="Courier New" w:hAnsi="Courier New" w:cs="Courier New"/>
              </w:rPr>
              <w:t>/</w:t>
            </w:r>
            <w:hyperlink r:id="rId5" w:history="1">
              <w:r w:rsidR="007B7008">
                <w:rPr>
                  <w:rStyle w:val="Hyperlink"/>
                </w:rPr>
                <w:t>Animal Shelter &amp; Services</w:t>
              </w:r>
            </w:hyperlink>
          </w:p>
        </w:tc>
        <w:tc>
          <w:tcPr>
            <w:tcW w:w="1233" w:type="dxa"/>
          </w:tcPr>
          <w:p w:rsidR="00E33F88" w:rsidRDefault="000A7AD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30,000 animals</w:t>
            </w:r>
          </w:p>
        </w:tc>
        <w:tc>
          <w:tcPr>
            <w:tcW w:w="1926" w:type="dxa"/>
          </w:tcPr>
          <w:p w:rsidR="00E33F88" w:rsidRDefault="007B7008" w:rsidP="00412194">
            <w:pPr>
              <w:pStyle w:val="PlainText"/>
              <w:rPr>
                <w:rFonts w:ascii="Courier New" w:hAnsi="Courier New" w:cs="Courier New"/>
              </w:rPr>
            </w:pPr>
            <w:r w:rsidRPr="007B7008">
              <w:rPr>
                <w:rFonts w:ascii="Courier New" w:hAnsi="Courier New" w:cs="Courier New"/>
              </w:rPr>
              <w:t>http://www.karmayog.com/ngos/alas.htm</w:t>
            </w:r>
            <w:r>
              <w:rPr>
                <w:rFonts w:ascii="Courier New" w:hAnsi="Courier New" w:cs="Courier New"/>
              </w:rPr>
              <w:t>l</w:t>
            </w:r>
          </w:p>
        </w:tc>
        <w:tc>
          <w:tcPr>
            <w:tcW w:w="1134" w:type="dxa"/>
          </w:tcPr>
          <w:p w:rsidR="00982AD4" w:rsidRDefault="004B4543" w:rsidP="0041219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doctor &amp; helpers solve 50-60 cases daily i.e. they solve 2000 cases monthly</w:t>
            </w:r>
          </w:p>
          <w:p w:rsidR="00E33F88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#</w:t>
            </w:r>
            <w:r w:rsidR="004B4543">
              <w:rPr>
                <w:rFonts w:ascii="Arial" w:hAnsi="Arial" w:cs="Arial"/>
                <w:sz w:val="20"/>
                <w:szCs w:val="20"/>
              </w:rPr>
              <w:t xml:space="preserve"> trying to shutdown unauthorized slaughterhouses.</w:t>
            </w:r>
          </w:p>
        </w:tc>
        <w:tc>
          <w:tcPr>
            <w:tcW w:w="1276" w:type="dxa"/>
          </w:tcPr>
          <w:p w:rsidR="00982AD4" w:rsidRDefault="00982AD4" w:rsidP="00982AD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-ca</w:t>
            </w:r>
            <w:r w:rsidR="0080499D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to all stray &amp; pet animals mainly dogs, goats, cows, buffallos, wolves, hor</w:t>
            </w:r>
            <w:r>
              <w:rPr>
                <w:rFonts w:ascii="Arial" w:hAnsi="Arial" w:cs="Arial"/>
                <w:sz w:val="20"/>
                <w:szCs w:val="20"/>
              </w:rPr>
              <w:t>ses, pegions, parrots, etc.</w:t>
            </w:r>
          </w:p>
          <w:p w:rsidR="00982AD4" w:rsidRDefault="00982AD4" w:rsidP="00982AD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E33F88" w:rsidRDefault="00982AD4" w:rsidP="00982AD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they 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cover areas from Goregaon to Bhayander, </w:t>
            </w:r>
            <w:r>
              <w:rPr>
                <w:rFonts w:ascii="Arial" w:hAnsi="Arial" w:cs="Arial"/>
                <w:sz w:val="20"/>
                <w:szCs w:val="20"/>
              </w:rPr>
              <w:t>in which they</w:t>
            </w:r>
            <w:r w:rsidR="0080499D">
              <w:rPr>
                <w:rFonts w:ascii="Arial" w:hAnsi="Arial" w:cs="Arial"/>
                <w:sz w:val="20"/>
                <w:szCs w:val="20"/>
              </w:rPr>
              <w:t xml:space="preserve"> provide free services.</w:t>
            </w:r>
          </w:p>
        </w:tc>
        <w:tc>
          <w:tcPr>
            <w:tcW w:w="1334" w:type="dxa"/>
          </w:tcPr>
          <w:p w:rsidR="00E33F88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-Free mobile van</w:t>
            </w: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 ambulance</w:t>
            </w: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</w:p>
          <w:p w:rsidR="00982AD4" w:rsidRDefault="00982AD4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veterinary doctors ,helpers, drivers for necessary treatment</w:t>
            </w: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26"/>
        </w:trPr>
        <w:tc>
          <w:tcPr>
            <w:tcW w:w="591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</w:p>
        </w:tc>
        <w:tc>
          <w:tcPr>
            <w:tcW w:w="977" w:type="dxa"/>
          </w:tcPr>
          <w:p w:rsidR="00E33F88" w:rsidRPr="00661775" w:rsidRDefault="00661775" w:rsidP="0041219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Circle of Animals Lovers</w:t>
            </w:r>
          </w:p>
        </w:tc>
        <w:tc>
          <w:tcPr>
            <w:tcW w:w="1228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t>E-67 DDA Flats, Saket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, New Delhi - 110017</w:t>
            </w:r>
          </w:p>
        </w:tc>
        <w:tc>
          <w:tcPr>
            <w:tcW w:w="1099" w:type="dxa"/>
          </w:tcPr>
          <w:p w:rsidR="00661775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Animal welfare society</w:t>
            </w:r>
          </w:p>
          <w:p w:rsidR="00661775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#non profitable</w:t>
            </w:r>
          </w:p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#non-government organization.  </w:t>
            </w:r>
          </w:p>
        </w:tc>
        <w:tc>
          <w:tcPr>
            <w:tcW w:w="1233" w:type="dxa"/>
          </w:tcPr>
          <w:p w:rsidR="00E33F88" w:rsidRDefault="0014461A" w:rsidP="0014461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nitial days of the programme around 1000 dogs and 150 cats had been vaccinated. At an average we vaccinate 40 to 50 dogs every month.</w:t>
            </w:r>
          </w:p>
        </w:tc>
        <w:tc>
          <w:tcPr>
            <w:tcW w:w="1926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 w:rsidRPr="00661775">
              <w:rPr>
                <w:rFonts w:ascii="Courier New" w:hAnsi="Courier New" w:cs="Courier New"/>
              </w:rPr>
              <w:t>http://www.circleofanimallovers.org/index.htm</w:t>
            </w:r>
          </w:p>
        </w:tc>
        <w:tc>
          <w:tcPr>
            <w:tcW w:w="1134" w:type="dxa"/>
          </w:tcPr>
          <w:p w:rsidR="00E33F88" w:rsidRDefault="000D4B7D" w:rsidP="00412194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Adoptio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-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n Progra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-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mme</w:t>
            </w:r>
          </w:p>
          <w:p w:rsidR="000D4B7D" w:rsidRDefault="000D4B7D" w:rsidP="00412194">
            <w:pPr>
              <w:pStyle w:val="PlainTex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D4B7D" w:rsidRDefault="000D4B7D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vans distribute about 200 packets of food everyday to the stray animals.</w:t>
            </w:r>
          </w:p>
          <w:p w:rsidR="000D4B7D" w:rsidRDefault="000D4B7D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0D4B7D" w:rsidRDefault="000D4B7D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Our Mobile Clinic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gives door to door service to poor owners of cows, pigs, etc.</w:t>
            </w:r>
          </w:p>
          <w:p w:rsidR="00664293" w:rsidRDefault="00664293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664293" w:rsidRDefault="00664293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attend to many birds that are injured in road accidents</w:t>
            </w:r>
          </w:p>
          <w:p w:rsidR="00465EA0" w:rsidRDefault="00465EA0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465EA0" w:rsidRDefault="00465EA0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three-four times we organise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Free Animal Check Up and Anti-Rabies Vaccination Camps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65EA0" w:rsidRDefault="00465EA0" w:rsidP="00412194">
            <w:pPr>
              <w:pStyle w:val="PlainText"/>
              <w:rPr>
                <w:rFonts w:ascii="Verdana" w:hAnsi="Verdana"/>
                <w:sz w:val="20"/>
                <w:szCs w:val="20"/>
              </w:rPr>
            </w:pPr>
          </w:p>
          <w:p w:rsidR="00465EA0" w:rsidRDefault="00465EA0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free mobile anti-rabbies vaccination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clinic services for animals</w:t>
            </w:r>
          </w:p>
        </w:tc>
        <w:tc>
          <w:tcPr>
            <w:tcW w:w="127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Default="00661775" w:rsidP="004121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Verdana" w:hAnsi="Verdana"/>
                <w:sz w:val="20"/>
                <w:szCs w:val="20"/>
              </w:rPr>
              <w:t>#</w:t>
            </w:r>
            <w:r>
              <w:rPr>
                <w:rFonts w:ascii="Verdana" w:hAnsi="Verdana"/>
                <w:sz w:val="20"/>
                <w:szCs w:val="20"/>
              </w:rPr>
              <w:t>two full time surgeons, three-office staffs, two compounders, three drivers and fifteen helpers.</w:t>
            </w: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41"/>
        </w:trPr>
        <w:tc>
          <w:tcPr>
            <w:tcW w:w="591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41"/>
        </w:trPr>
        <w:tc>
          <w:tcPr>
            <w:tcW w:w="591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26"/>
        </w:trPr>
        <w:tc>
          <w:tcPr>
            <w:tcW w:w="591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33F88" w:rsidTr="004B4543">
        <w:trPr>
          <w:trHeight w:val="257"/>
        </w:trPr>
        <w:tc>
          <w:tcPr>
            <w:tcW w:w="591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77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8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9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33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34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</w:tcPr>
          <w:p w:rsidR="00E33F88" w:rsidRDefault="00E33F88" w:rsidP="00412194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412194" w:rsidRDefault="00412194" w:rsidP="00412194">
      <w:pPr>
        <w:pStyle w:val="PlainText"/>
        <w:rPr>
          <w:rFonts w:ascii="Courier New" w:hAnsi="Courier New" w:cs="Courier New"/>
        </w:rPr>
      </w:pPr>
    </w:p>
    <w:sectPr w:rsidR="00412194" w:rsidSect="00802963">
      <w:pgSz w:w="12240" w:h="15840" w:code="1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B6"/>
    <w:rsid w:val="000A7AD5"/>
    <w:rsid w:val="000D4B7D"/>
    <w:rsid w:val="0014461A"/>
    <w:rsid w:val="00176EB6"/>
    <w:rsid w:val="00412194"/>
    <w:rsid w:val="00465EA0"/>
    <w:rsid w:val="004B4543"/>
    <w:rsid w:val="005626BD"/>
    <w:rsid w:val="00661775"/>
    <w:rsid w:val="00664293"/>
    <w:rsid w:val="007B7008"/>
    <w:rsid w:val="00802963"/>
    <w:rsid w:val="0080499D"/>
    <w:rsid w:val="00982AD4"/>
    <w:rsid w:val="00E33F88"/>
    <w:rsid w:val="00E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gspot.in/dog-listing/category/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9</cp:revision>
  <dcterms:created xsi:type="dcterms:W3CDTF">2015-01-29T09:15:00Z</dcterms:created>
  <dcterms:modified xsi:type="dcterms:W3CDTF">2015-01-30T10:40:00Z</dcterms:modified>
</cp:coreProperties>
</file>