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1E" w:rsidRDefault="00B8011E" w:rsidP="00B8011E">
      <w:pPr>
        <w:pStyle w:val="Default"/>
      </w:pPr>
    </w:p>
    <w:p w:rsidR="00B8011E" w:rsidRDefault="00B8011E" w:rsidP="00B8011E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This assignment provides further opportunity to learn/apply logistic regression and CART models. </w:t>
      </w:r>
    </w:p>
    <w:p w:rsidR="00B8011E" w:rsidRDefault="00B8011E" w:rsidP="00B80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the Universal Bank dataset, your goal is to build models to forecast which customers will accept an offer of a personal loan from the bank. You will use the customer demographic and bank relationship data to build the models. </w:t>
      </w:r>
    </w:p>
    <w:p w:rsidR="000B5F47" w:rsidRDefault="000B5F47" w:rsidP="00B8011E">
      <w:pPr>
        <w:pStyle w:val="Default"/>
        <w:rPr>
          <w:sz w:val="22"/>
          <w:szCs w:val="22"/>
        </w:rPr>
      </w:pPr>
    </w:p>
    <w:p w:rsidR="00B8011E" w:rsidRDefault="00B8011E" w:rsidP="00B80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Split the data 70/30 (training/validation). Model loan offer acceptance using logistic regression and CART techniques. Show model output. Answer the following questions: </w:t>
      </w:r>
    </w:p>
    <w:p w:rsidR="00B8011E" w:rsidRDefault="00B8011E" w:rsidP="00B8011E">
      <w:pPr>
        <w:pStyle w:val="Default"/>
        <w:spacing w:after="73"/>
        <w:rPr>
          <w:sz w:val="22"/>
          <w:szCs w:val="22"/>
        </w:rPr>
      </w:pPr>
    </w:p>
    <w:p w:rsidR="000B5F47" w:rsidRDefault="00B8011E" w:rsidP="00B8011E">
      <w:pPr>
        <w:pStyle w:val="Default"/>
        <w:numPr>
          <w:ilvl w:val="0"/>
          <w:numId w:val="3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>Which factors are important in the prediction of loan acceptance in each model? (10 pts.)</w:t>
      </w:r>
    </w:p>
    <w:p w:rsidR="00B8011E" w:rsidRDefault="00B8011E" w:rsidP="000B5F47">
      <w:pPr>
        <w:pStyle w:val="Default"/>
        <w:spacing w:after="73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8011E" w:rsidRDefault="00B8011E" w:rsidP="00B8011E">
      <w:pPr>
        <w:pStyle w:val="Default"/>
        <w:numPr>
          <w:ilvl w:val="0"/>
          <w:numId w:val="2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 xml:space="preserve">In Logistic Regression </w:t>
      </w:r>
      <w:proofErr w:type="gramStart"/>
      <w:r>
        <w:rPr>
          <w:sz w:val="22"/>
          <w:szCs w:val="22"/>
        </w:rPr>
        <w:t>model</w:t>
      </w:r>
      <w:proofErr w:type="gramEnd"/>
      <w:r>
        <w:rPr>
          <w:sz w:val="22"/>
          <w:szCs w:val="22"/>
        </w:rPr>
        <w:t xml:space="preserve"> Income, </w:t>
      </w:r>
      <w:proofErr w:type="spellStart"/>
      <w:r>
        <w:rPr>
          <w:sz w:val="22"/>
          <w:szCs w:val="22"/>
        </w:rPr>
        <w:t>CCAvg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CDAccount</w:t>
      </w:r>
      <w:proofErr w:type="spellEnd"/>
      <w:r>
        <w:rPr>
          <w:sz w:val="22"/>
          <w:szCs w:val="22"/>
        </w:rPr>
        <w:t xml:space="preserve"> are the most important factors in prediction.</w:t>
      </w:r>
    </w:p>
    <w:p w:rsidR="00B8011E" w:rsidRDefault="00B8011E" w:rsidP="00B8011E">
      <w:pPr>
        <w:pStyle w:val="Default"/>
        <w:spacing w:after="73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2B8FA1F5" wp14:editId="721A5835">
            <wp:extent cx="403860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E" w:rsidRDefault="00B8011E" w:rsidP="00B8011E">
      <w:pPr>
        <w:pStyle w:val="Default"/>
        <w:numPr>
          <w:ilvl w:val="0"/>
          <w:numId w:val="2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>In Decision Tree</w:t>
      </w:r>
      <w:r w:rsidR="005D324D">
        <w:rPr>
          <w:sz w:val="22"/>
          <w:szCs w:val="22"/>
        </w:rPr>
        <w:t xml:space="preserve">, </w:t>
      </w:r>
      <w:r>
        <w:rPr>
          <w:sz w:val="22"/>
          <w:szCs w:val="22"/>
        </w:rPr>
        <w:t>these are the most important factors for prediction</w:t>
      </w:r>
      <w:r w:rsidR="005D324D">
        <w:rPr>
          <w:sz w:val="22"/>
          <w:szCs w:val="22"/>
        </w:rPr>
        <w:t xml:space="preserve">- Income, </w:t>
      </w:r>
      <w:proofErr w:type="spellStart"/>
      <w:r w:rsidR="005D324D">
        <w:rPr>
          <w:sz w:val="22"/>
          <w:szCs w:val="22"/>
        </w:rPr>
        <w:t>CCAvg</w:t>
      </w:r>
      <w:proofErr w:type="spellEnd"/>
      <w:r w:rsidR="005D324D">
        <w:rPr>
          <w:sz w:val="22"/>
          <w:szCs w:val="22"/>
        </w:rPr>
        <w:t xml:space="preserve"> and Education.</w:t>
      </w:r>
    </w:p>
    <w:p w:rsidR="000B5F47" w:rsidRDefault="000B5F47" w:rsidP="000B5F47">
      <w:pPr>
        <w:pStyle w:val="Default"/>
        <w:spacing w:after="73"/>
        <w:ind w:left="720"/>
        <w:rPr>
          <w:sz w:val="22"/>
          <w:szCs w:val="22"/>
        </w:rPr>
      </w:pPr>
    </w:p>
    <w:p w:rsidR="00B8011E" w:rsidRDefault="00B8011E" w:rsidP="00B8011E">
      <w:pPr>
        <w:pStyle w:val="Default"/>
        <w:spacing w:after="73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60DDB652" wp14:editId="37DEB8A9">
            <wp:extent cx="17907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E" w:rsidRDefault="00B8011E" w:rsidP="000B5F47">
      <w:pPr>
        <w:pStyle w:val="Default"/>
        <w:numPr>
          <w:ilvl w:val="0"/>
          <w:numId w:val="3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 xml:space="preserve">What is the best metric to evaluate model performance (5 pts.) </w:t>
      </w:r>
    </w:p>
    <w:p w:rsidR="000B5F47" w:rsidRDefault="000B5F47" w:rsidP="000B5F47">
      <w:pPr>
        <w:pStyle w:val="Default"/>
        <w:spacing w:after="73"/>
        <w:ind w:left="720"/>
        <w:rPr>
          <w:sz w:val="22"/>
          <w:szCs w:val="22"/>
        </w:rPr>
      </w:pPr>
    </w:p>
    <w:p w:rsidR="000B5F47" w:rsidRPr="004374BC" w:rsidRDefault="000B5F47" w:rsidP="000B5F47">
      <w:pPr>
        <w:pStyle w:val="Default"/>
        <w:numPr>
          <w:ilvl w:val="0"/>
          <w:numId w:val="2"/>
        </w:numPr>
        <w:spacing w:after="73"/>
        <w:rPr>
          <w:color w:val="FF0000"/>
          <w:sz w:val="22"/>
          <w:szCs w:val="22"/>
        </w:rPr>
      </w:pPr>
      <w:r>
        <w:t xml:space="preserve">The best metric to evaluate the model performance is Sensitivity (True Positive Rate). For Decision Tree model, True Positive Rate = TP/(TP+FN) = 133/133+11= 92.36% For Logistic Regression model, True Positive Rate = TP/(TP+FN) = 97/97+47= 67.36% Sensitivity is also help us to get a False Negative Rate (FNR= 1-TPR). </w:t>
      </w:r>
      <w:r w:rsidRPr="004374BC">
        <w:rPr>
          <w:color w:val="FF0000"/>
        </w:rPr>
        <w:t xml:space="preserve">This helps us to calculate the important factor from the decision tree model that means 9.7% of probability in which people will </w:t>
      </w:r>
      <w:r w:rsidRPr="004374BC">
        <w:rPr>
          <w:color w:val="FF0000"/>
        </w:rPr>
        <w:lastRenderedPageBreak/>
        <w:t>accept the loan, but the bank will lose the business if they don’t consider these potential customers.</w:t>
      </w:r>
    </w:p>
    <w:p w:rsidR="00B8011E" w:rsidRDefault="00B8011E" w:rsidP="000B5F47">
      <w:pPr>
        <w:pStyle w:val="Default"/>
        <w:numPr>
          <w:ilvl w:val="0"/>
          <w:numId w:val="3"/>
        </w:numPr>
        <w:spacing w:after="73"/>
        <w:rPr>
          <w:sz w:val="22"/>
          <w:szCs w:val="22"/>
        </w:rPr>
      </w:pPr>
      <w:r>
        <w:rPr>
          <w:sz w:val="22"/>
          <w:szCs w:val="22"/>
        </w:rPr>
        <w:t xml:space="preserve">Which is the better model? (2 pts.) </w:t>
      </w:r>
    </w:p>
    <w:p w:rsidR="000B5F47" w:rsidRPr="000B5F47" w:rsidRDefault="000B5F47" w:rsidP="000B5F47">
      <w:pPr>
        <w:pStyle w:val="Default"/>
        <w:numPr>
          <w:ilvl w:val="0"/>
          <w:numId w:val="2"/>
        </w:numPr>
        <w:spacing w:after="73"/>
        <w:rPr>
          <w:sz w:val="22"/>
          <w:szCs w:val="22"/>
        </w:rPr>
      </w:pPr>
      <w:r>
        <w:t xml:space="preserve">As per the visualization, Decision Tree is the better model. After looking at the ROC curves, we can say that the curve of both the model (Logistic Regression &amp; Decision Tree) are above the </w:t>
      </w:r>
      <w:proofErr w:type="gramStart"/>
      <w:r>
        <w:t>45 degree</w:t>
      </w:r>
      <w:proofErr w:type="gramEnd"/>
      <w:r>
        <w:t xml:space="preserve"> line. Model which has the high True Positive Rate or on the other way a model which is close to 1 (upper top left corner).</w:t>
      </w:r>
    </w:p>
    <w:p w:rsidR="000B5F47" w:rsidRDefault="000B5F47" w:rsidP="000B5F47">
      <w:pPr>
        <w:pStyle w:val="Default"/>
        <w:spacing w:after="73"/>
        <w:ind w:left="720"/>
        <w:rPr>
          <w:sz w:val="22"/>
          <w:szCs w:val="22"/>
        </w:rPr>
      </w:pPr>
    </w:p>
    <w:p w:rsidR="000B5F47" w:rsidRPr="000B5F47" w:rsidRDefault="004374BC" w:rsidP="000B5F47">
      <w:pPr>
        <w:pStyle w:val="Default"/>
        <w:spacing w:after="73"/>
        <w:ind w:left="720"/>
        <w:rPr>
          <w:sz w:val="22"/>
          <w:szCs w:val="22"/>
        </w:rPr>
      </w:pPr>
      <w:r>
        <w:rPr>
          <w:sz w:val="22"/>
          <w:szCs w:val="22"/>
        </w:rPr>
        <w:t>[Attach curve]</w:t>
      </w:r>
    </w:p>
    <w:p w:rsidR="000B5F47" w:rsidRDefault="000B5F47" w:rsidP="000B5F47">
      <w:pPr>
        <w:pStyle w:val="Default"/>
        <w:spacing w:after="73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0B5F47" w:rsidRDefault="00B8011E" w:rsidP="000B5F47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Do the models make sense? (3 pts.) </w:t>
      </w:r>
    </w:p>
    <w:p w:rsidR="000B5F47" w:rsidRDefault="000B5F47" w:rsidP="000B5F47">
      <w:pPr>
        <w:pStyle w:val="Default"/>
        <w:ind w:left="720"/>
        <w:rPr>
          <w:sz w:val="22"/>
          <w:szCs w:val="22"/>
        </w:rPr>
      </w:pPr>
    </w:p>
    <w:p w:rsidR="00D310F3" w:rsidRPr="00C00040" w:rsidRDefault="000B5F47" w:rsidP="000B5F4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t>Yes, I believe that model make sense because they classified that the customers in the groups/individuals with the high Income, higher education and Credit Card Average are more likely to have a higher standard of living. So, these are the most important factors to predict the target variable</w:t>
      </w:r>
      <w:r>
        <w:t xml:space="preserve"> </w:t>
      </w:r>
      <w:r>
        <w:t xml:space="preserve">(Personal Loan). Secondly, these factors have a positive correlation with the target variable and these customers are more likely to accept the loan and </w:t>
      </w:r>
      <w:proofErr w:type="gramStart"/>
      <w:r>
        <w:t>have the ability</w:t>
      </w:r>
      <w:r>
        <w:t xml:space="preserve"> </w:t>
      </w:r>
      <w:r>
        <w:t>to</w:t>
      </w:r>
      <w:proofErr w:type="gramEnd"/>
      <w:r>
        <w:t xml:space="preserve"> pay back</w:t>
      </w:r>
      <w:r>
        <w:t>.</w:t>
      </w:r>
    </w:p>
    <w:p w:rsidR="00C00040" w:rsidRDefault="00C00040" w:rsidP="00C00040">
      <w:pPr>
        <w:pStyle w:val="Default"/>
        <w:rPr>
          <w:sz w:val="22"/>
          <w:szCs w:val="22"/>
        </w:rPr>
      </w:pPr>
    </w:p>
    <w:p w:rsidR="00C00040" w:rsidRPr="000B5F47" w:rsidRDefault="00C00040" w:rsidP="00C000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Business Case ?</w:t>
      </w:r>
      <w:bookmarkStart w:id="0" w:name="_GoBack"/>
      <w:bookmarkEnd w:id="0"/>
    </w:p>
    <w:sectPr w:rsidR="00C00040" w:rsidRPr="000B5F47" w:rsidSect="00722D59">
      <w:pgSz w:w="12240" w:h="16340"/>
      <w:pgMar w:top="1889" w:right="1106" w:bottom="670" w:left="12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2146"/>
    <w:multiLevelType w:val="hybridMultilevel"/>
    <w:tmpl w:val="15048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660BD"/>
    <w:multiLevelType w:val="hybridMultilevel"/>
    <w:tmpl w:val="D488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02D6E"/>
    <w:multiLevelType w:val="hybridMultilevel"/>
    <w:tmpl w:val="B1F0D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1E"/>
    <w:rsid w:val="000B5F47"/>
    <w:rsid w:val="00301165"/>
    <w:rsid w:val="004374BC"/>
    <w:rsid w:val="005D324D"/>
    <w:rsid w:val="00917A0C"/>
    <w:rsid w:val="00B70B58"/>
    <w:rsid w:val="00B8011E"/>
    <w:rsid w:val="00C00040"/>
    <w:rsid w:val="00D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F893"/>
  <w15:chartTrackingRefBased/>
  <w15:docId w15:val="{0A0F1526-95A7-44DF-9D30-A8252668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01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Trivedi</dc:creator>
  <cp:keywords/>
  <dc:description/>
  <cp:lastModifiedBy>Aishwarya Trivedi</cp:lastModifiedBy>
  <cp:revision>3</cp:revision>
  <dcterms:created xsi:type="dcterms:W3CDTF">2019-04-24T04:52:00Z</dcterms:created>
  <dcterms:modified xsi:type="dcterms:W3CDTF">2019-04-24T05:14:00Z</dcterms:modified>
</cp:coreProperties>
</file>