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5C337" w14:textId="5D9AEAC4" w:rsidR="009A71A3" w:rsidRDefault="009A71A3" w:rsidP="009A71A3">
      <w:pPr>
        <w:spacing w:before="90" w:line="484" w:lineRule="auto"/>
        <w:ind w:left="3506" w:right="930" w:hanging="2955"/>
        <w:rPr>
          <w:b/>
          <w:sz w:val="24"/>
        </w:rPr>
      </w:pPr>
      <w:r>
        <w:rPr>
          <w:b/>
          <w:sz w:val="24"/>
        </w:rPr>
        <w:t>D</w:t>
      </w:r>
      <w:r>
        <w:rPr>
          <w:b/>
          <w:sz w:val="24"/>
        </w:rPr>
        <w:t>ATA</w:t>
      </w:r>
      <w:r>
        <w:rPr>
          <w:b/>
          <w:sz w:val="24"/>
        </w:rPr>
        <w:t xml:space="preserve"> ANALYSIS AND MODELING TECHNIQUES PROJECT REPORT</w:t>
      </w:r>
      <w:r>
        <w:rPr>
          <w:b/>
          <w:spacing w:val="-57"/>
          <w:sz w:val="24"/>
        </w:rPr>
        <w:t xml:space="preserve"> </w:t>
      </w:r>
      <w:r>
        <w:rPr>
          <w:b/>
          <w:sz w:val="24"/>
        </w:rPr>
        <w:t>(2242-CSE-5301-00</w:t>
      </w:r>
      <w:r>
        <w:rPr>
          <w:b/>
          <w:sz w:val="24"/>
        </w:rPr>
        <w:t>5</w:t>
      </w:r>
      <w:r>
        <w:rPr>
          <w:b/>
          <w:sz w:val="24"/>
        </w:rPr>
        <w:t>)</w:t>
      </w:r>
    </w:p>
    <w:p w14:paraId="6D5F116F" w14:textId="77777777" w:rsidR="009A71A3" w:rsidRDefault="009A71A3" w:rsidP="009A71A3">
      <w:pPr>
        <w:pStyle w:val="BodyText"/>
        <w:rPr>
          <w:b/>
          <w:sz w:val="26"/>
        </w:rPr>
      </w:pPr>
    </w:p>
    <w:p w14:paraId="732CC449" w14:textId="77777777" w:rsidR="009A71A3" w:rsidRDefault="009A71A3" w:rsidP="009A71A3">
      <w:pPr>
        <w:pStyle w:val="BodyText"/>
        <w:rPr>
          <w:b/>
          <w:sz w:val="26"/>
        </w:rPr>
      </w:pPr>
    </w:p>
    <w:p w14:paraId="17731331" w14:textId="77777777" w:rsidR="009A71A3" w:rsidRDefault="009A71A3" w:rsidP="009A71A3">
      <w:pPr>
        <w:pStyle w:val="BodyText"/>
        <w:rPr>
          <w:b/>
          <w:sz w:val="26"/>
        </w:rPr>
      </w:pPr>
    </w:p>
    <w:p w14:paraId="34B3FD38" w14:textId="77777777" w:rsidR="009A71A3" w:rsidRDefault="009A71A3" w:rsidP="009A71A3">
      <w:pPr>
        <w:spacing w:before="218"/>
        <w:ind w:left="100"/>
        <w:rPr>
          <w:sz w:val="24"/>
        </w:rPr>
      </w:pPr>
      <w:r>
        <w:rPr>
          <w:b/>
          <w:sz w:val="24"/>
        </w:rPr>
        <w:t>Project</w:t>
      </w:r>
      <w:r>
        <w:rPr>
          <w:b/>
          <w:spacing w:val="-1"/>
          <w:sz w:val="24"/>
        </w:rPr>
        <w:t xml:space="preserve"> </w:t>
      </w:r>
      <w:r>
        <w:rPr>
          <w:b/>
          <w:sz w:val="24"/>
        </w:rPr>
        <w:t xml:space="preserve">Group: </w:t>
      </w:r>
      <w:r>
        <w:rPr>
          <w:sz w:val="24"/>
        </w:rPr>
        <w:t>10</w:t>
      </w:r>
    </w:p>
    <w:p w14:paraId="78060C95" w14:textId="77777777" w:rsidR="009A71A3" w:rsidRDefault="009A71A3" w:rsidP="009A71A3">
      <w:pPr>
        <w:pStyle w:val="BodyText"/>
        <w:spacing w:before="5"/>
      </w:pPr>
    </w:p>
    <w:p w14:paraId="1B1D95A9" w14:textId="77777777" w:rsidR="009A71A3" w:rsidRDefault="009A71A3" w:rsidP="009A71A3">
      <w:pPr>
        <w:ind w:left="100"/>
        <w:rPr>
          <w:b/>
          <w:bCs/>
          <w:sz w:val="24"/>
        </w:rPr>
      </w:pPr>
      <w:r>
        <w:rPr>
          <w:b/>
          <w:sz w:val="24"/>
        </w:rPr>
        <w:t>Project</w:t>
      </w:r>
      <w:r>
        <w:rPr>
          <w:b/>
          <w:spacing w:val="-3"/>
          <w:sz w:val="24"/>
        </w:rPr>
        <w:t xml:space="preserve"> </w:t>
      </w:r>
      <w:r>
        <w:rPr>
          <w:b/>
          <w:sz w:val="24"/>
        </w:rPr>
        <w:t>Name:</w:t>
      </w:r>
      <w:r>
        <w:rPr>
          <w:b/>
          <w:spacing w:val="-3"/>
          <w:sz w:val="24"/>
        </w:rPr>
        <w:t xml:space="preserve"> </w:t>
      </w:r>
      <w:r w:rsidRPr="0082439A">
        <w:rPr>
          <w:rFonts w:eastAsia="Times New Roman"/>
          <w:b/>
          <w:bCs/>
          <w:sz w:val="24"/>
        </w:rPr>
        <w:t>Credit Card Fraud Detection</w:t>
      </w:r>
    </w:p>
    <w:p w14:paraId="59032CAA" w14:textId="77777777" w:rsidR="009A71A3" w:rsidRDefault="009A71A3" w:rsidP="009A71A3">
      <w:pPr>
        <w:ind w:left="100"/>
      </w:pPr>
    </w:p>
    <w:p w14:paraId="69D55F68" w14:textId="77777777" w:rsidR="009A71A3" w:rsidRDefault="009A71A3" w:rsidP="009A71A3">
      <w:pPr>
        <w:ind w:left="100"/>
        <w:rPr>
          <w:sz w:val="24"/>
        </w:rPr>
      </w:pPr>
      <w:r>
        <w:rPr>
          <w:b/>
          <w:sz w:val="24"/>
        </w:rPr>
        <w:t>Professor:</w:t>
      </w:r>
      <w:r>
        <w:rPr>
          <w:b/>
          <w:spacing w:val="-3"/>
          <w:sz w:val="24"/>
        </w:rPr>
        <w:t xml:space="preserve"> </w:t>
      </w:r>
      <w:r>
        <w:rPr>
          <w:sz w:val="24"/>
        </w:rPr>
        <w:t>Prof.</w:t>
      </w:r>
      <w:r>
        <w:rPr>
          <w:spacing w:val="-4"/>
          <w:sz w:val="24"/>
        </w:rPr>
        <w:t xml:space="preserve"> </w:t>
      </w:r>
      <w:r>
        <w:rPr>
          <w:sz w:val="24"/>
        </w:rPr>
        <w:t>Ramakrishna</w:t>
      </w:r>
      <w:r>
        <w:rPr>
          <w:spacing w:val="-3"/>
          <w:sz w:val="24"/>
        </w:rPr>
        <w:t xml:space="preserve"> </w:t>
      </w:r>
      <w:r>
        <w:rPr>
          <w:sz w:val="24"/>
        </w:rPr>
        <w:t>Koganti</w:t>
      </w:r>
    </w:p>
    <w:p w14:paraId="39B9F6F8" w14:textId="77777777" w:rsidR="009A71A3" w:rsidRDefault="009A71A3" w:rsidP="009A71A3">
      <w:pPr>
        <w:pStyle w:val="BodyText"/>
        <w:spacing w:before="6"/>
      </w:pPr>
    </w:p>
    <w:p w14:paraId="2E4447EF" w14:textId="77777777" w:rsidR="009A71A3" w:rsidRDefault="009A71A3" w:rsidP="009A71A3">
      <w:pPr>
        <w:ind w:left="100"/>
        <w:rPr>
          <w:b/>
          <w:sz w:val="24"/>
        </w:rPr>
      </w:pPr>
      <w:r>
        <w:rPr>
          <w:b/>
          <w:sz w:val="24"/>
        </w:rPr>
        <w:t>Team</w:t>
      </w:r>
      <w:r>
        <w:rPr>
          <w:b/>
          <w:spacing w:val="-1"/>
          <w:sz w:val="24"/>
        </w:rPr>
        <w:t xml:space="preserve"> </w:t>
      </w:r>
      <w:r>
        <w:rPr>
          <w:b/>
          <w:sz w:val="24"/>
        </w:rPr>
        <w:t>Members:</w:t>
      </w:r>
    </w:p>
    <w:p w14:paraId="0C886C60" w14:textId="77777777" w:rsidR="009A71A3" w:rsidRDefault="009A71A3" w:rsidP="009A71A3">
      <w:pPr>
        <w:pStyle w:val="BodyText"/>
        <w:spacing w:before="5"/>
        <w:rPr>
          <w:b/>
        </w:rPr>
      </w:pPr>
    </w:p>
    <w:p w14:paraId="68B25C77" w14:textId="77777777" w:rsidR="009A71A3" w:rsidRPr="0082439A" w:rsidRDefault="009A71A3" w:rsidP="009A71A3">
      <w:pPr>
        <w:widowControl w:val="0"/>
        <w:autoSpaceDE w:val="0"/>
        <w:autoSpaceDN w:val="0"/>
        <w:spacing w:line="276" w:lineRule="exact"/>
        <w:jc w:val="both"/>
        <w:rPr>
          <w:sz w:val="24"/>
          <w:szCs w:val="24"/>
          <w:lang w:val="en-IN"/>
        </w:rPr>
      </w:pPr>
      <w:r w:rsidRPr="0082439A">
        <w:rPr>
          <w:rFonts w:eastAsia="Times New Roman"/>
          <w:sz w:val="24"/>
          <w:szCs w:val="24"/>
        </w:rPr>
        <w:t>Bhargav Boyapati</w:t>
      </w:r>
      <w:r w:rsidRPr="0082439A">
        <w:rPr>
          <w:sz w:val="24"/>
          <w:szCs w:val="24"/>
          <w:lang w:val="en-IN"/>
        </w:rPr>
        <w:t xml:space="preserve"> </w:t>
      </w:r>
      <w:r w:rsidRPr="0082439A">
        <w:rPr>
          <w:sz w:val="24"/>
          <w:szCs w:val="24"/>
          <w:lang w:val="en-IN"/>
        </w:rPr>
        <w:tab/>
        <w:t xml:space="preserve"> </w:t>
      </w:r>
      <w:r w:rsidRPr="0082439A">
        <w:rPr>
          <w:rFonts w:eastAsia="Times New Roman"/>
          <w:sz w:val="24"/>
          <w:szCs w:val="24"/>
        </w:rPr>
        <w:t xml:space="preserve">              1002258105</w:t>
      </w:r>
    </w:p>
    <w:p w14:paraId="1D9226E9" w14:textId="77777777" w:rsidR="009A71A3" w:rsidRPr="0082439A" w:rsidRDefault="009A71A3" w:rsidP="009A71A3">
      <w:pPr>
        <w:widowControl w:val="0"/>
        <w:autoSpaceDE w:val="0"/>
        <w:autoSpaceDN w:val="0"/>
        <w:spacing w:line="276" w:lineRule="exact"/>
        <w:jc w:val="both"/>
        <w:rPr>
          <w:sz w:val="24"/>
          <w:szCs w:val="24"/>
          <w:lang w:val="en-IN"/>
        </w:rPr>
      </w:pPr>
      <w:r w:rsidRPr="0082439A">
        <w:rPr>
          <w:rFonts w:eastAsia="Times New Roman"/>
          <w:sz w:val="24"/>
          <w:szCs w:val="24"/>
        </w:rPr>
        <w:t xml:space="preserve">Abhishek Karthik </w:t>
      </w:r>
      <w:proofErr w:type="spellStart"/>
      <w:r w:rsidRPr="0082439A">
        <w:rPr>
          <w:rFonts w:eastAsia="Times New Roman"/>
          <w:sz w:val="24"/>
          <w:szCs w:val="24"/>
        </w:rPr>
        <w:t>Akunuru</w:t>
      </w:r>
      <w:proofErr w:type="spellEnd"/>
      <w:r w:rsidRPr="0082439A">
        <w:rPr>
          <w:sz w:val="24"/>
          <w:szCs w:val="24"/>
          <w:lang w:val="en-IN"/>
        </w:rPr>
        <w:t xml:space="preserve">       </w:t>
      </w:r>
      <w:r w:rsidRPr="0082439A">
        <w:rPr>
          <w:rFonts w:eastAsia="Times New Roman"/>
          <w:sz w:val="24"/>
          <w:szCs w:val="24"/>
        </w:rPr>
        <w:t>1002251254</w:t>
      </w:r>
    </w:p>
    <w:p w14:paraId="0AEB7EC8" w14:textId="77777777" w:rsidR="009A71A3" w:rsidRPr="0082439A" w:rsidRDefault="009A71A3" w:rsidP="009A71A3">
      <w:pPr>
        <w:widowControl w:val="0"/>
        <w:autoSpaceDE w:val="0"/>
        <w:autoSpaceDN w:val="0"/>
        <w:spacing w:line="276" w:lineRule="exact"/>
        <w:jc w:val="both"/>
        <w:rPr>
          <w:sz w:val="24"/>
          <w:szCs w:val="24"/>
          <w:lang w:val="en-IN"/>
        </w:rPr>
      </w:pPr>
      <w:r w:rsidRPr="0082439A">
        <w:rPr>
          <w:rFonts w:eastAsia="Times New Roman"/>
          <w:sz w:val="24"/>
          <w:szCs w:val="24"/>
        </w:rPr>
        <w:t>Aishwarya Subhash Kadam</w:t>
      </w:r>
      <w:r w:rsidRPr="0082439A">
        <w:rPr>
          <w:sz w:val="24"/>
          <w:szCs w:val="24"/>
          <w:lang w:val="en-IN"/>
        </w:rPr>
        <w:t xml:space="preserve">     </w:t>
      </w:r>
      <w:r w:rsidRPr="0082439A">
        <w:rPr>
          <w:rFonts w:eastAsia="Times New Roman"/>
          <w:sz w:val="24"/>
          <w:szCs w:val="24"/>
        </w:rPr>
        <w:t>1002199035</w:t>
      </w:r>
    </w:p>
    <w:p w14:paraId="79107F46" w14:textId="77777777" w:rsidR="009A71A3" w:rsidRDefault="009A71A3">
      <w:pPr>
        <w:pStyle w:val="Heading1"/>
      </w:pPr>
    </w:p>
    <w:p w14:paraId="696895D3" w14:textId="77777777" w:rsidR="009A71A3" w:rsidRDefault="009A71A3">
      <w:pPr>
        <w:pStyle w:val="Heading1"/>
      </w:pPr>
    </w:p>
    <w:p w14:paraId="3AC78AD5" w14:textId="77777777" w:rsidR="009A71A3" w:rsidRDefault="009A71A3">
      <w:pPr>
        <w:pStyle w:val="Heading1"/>
      </w:pPr>
    </w:p>
    <w:p w14:paraId="7F2B8F52" w14:textId="77777777" w:rsidR="009A71A3" w:rsidRDefault="009A71A3">
      <w:pPr>
        <w:pStyle w:val="Heading1"/>
      </w:pPr>
    </w:p>
    <w:p w14:paraId="48446267" w14:textId="77777777" w:rsidR="009A71A3" w:rsidRDefault="009A71A3" w:rsidP="009A71A3"/>
    <w:p w14:paraId="7F2CED6C" w14:textId="77777777" w:rsidR="009A71A3" w:rsidRDefault="009A71A3" w:rsidP="009A71A3"/>
    <w:p w14:paraId="1FD471AE" w14:textId="77777777" w:rsidR="009A71A3" w:rsidRPr="009A71A3" w:rsidRDefault="009A71A3" w:rsidP="009A71A3"/>
    <w:p w14:paraId="52976025" w14:textId="45262FA7" w:rsidR="00491B1D" w:rsidRDefault="00000000">
      <w:pPr>
        <w:pStyle w:val="Heading1"/>
      </w:pPr>
      <w:r>
        <w:lastRenderedPageBreak/>
        <w:t>Credit Card Fraud Detection Project Report</w:t>
      </w:r>
    </w:p>
    <w:p w14:paraId="14505E62" w14:textId="77777777" w:rsidR="00491B1D" w:rsidRDefault="00000000">
      <w:pPr>
        <w:pStyle w:val="Heading2"/>
      </w:pPr>
      <w:r>
        <w:t>Introduction</w:t>
      </w:r>
    </w:p>
    <w:p w14:paraId="6A41A180" w14:textId="77777777" w:rsidR="00491B1D" w:rsidRDefault="00000000">
      <w:r>
        <w:t>The rapid growth of digital transactions has significantly increased the risk of credit card fraud, posing financial threats to individuals and institutions. To address this, the project focuses on developing a robust, real-time fraud detection system using advanced data analysis and machine learning techniques. The dataset, sourced from Worldline and Université Libre de Bruxelles (ULB), includes 284,807 transactions over two days. It features 28 anonymized PCA-transformed variables along with Time and Amount attributes. The binary target variable (Class) indicates fraudulent (1) and non-fraudulent (0) transactions.</w:t>
      </w:r>
    </w:p>
    <w:p w14:paraId="43107FE7" w14:textId="77777777" w:rsidR="000053DF" w:rsidRDefault="000053DF"/>
    <w:p w14:paraId="1DC8D627" w14:textId="77777777" w:rsidR="000053DF" w:rsidRDefault="000053DF"/>
    <w:p w14:paraId="04269122" w14:textId="77777777" w:rsidR="000053DF" w:rsidRDefault="000053DF"/>
    <w:p w14:paraId="01815304" w14:textId="77777777" w:rsidR="000053DF" w:rsidRDefault="000053DF"/>
    <w:p w14:paraId="7E1E4321" w14:textId="77777777" w:rsidR="000053DF" w:rsidRDefault="000053DF"/>
    <w:p w14:paraId="76653B9C" w14:textId="77777777" w:rsidR="000053DF" w:rsidRDefault="000053DF"/>
    <w:p w14:paraId="1228D34C" w14:textId="77777777" w:rsidR="000053DF" w:rsidRDefault="000053DF"/>
    <w:p w14:paraId="5C0EA122" w14:textId="77777777" w:rsidR="000053DF" w:rsidRDefault="000053DF"/>
    <w:p w14:paraId="4FA1C82B" w14:textId="77777777" w:rsidR="000053DF" w:rsidRDefault="000053DF"/>
    <w:p w14:paraId="7DA5DF63" w14:textId="77777777" w:rsidR="000053DF" w:rsidRDefault="000053DF"/>
    <w:p w14:paraId="1517E9AF" w14:textId="77777777" w:rsidR="000053DF" w:rsidRDefault="000053DF"/>
    <w:p w14:paraId="4C4E785A" w14:textId="77777777" w:rsidR="000053DF" w:rsidRDefault="000053DF"/>
    <w:p w14:paraId="3E291E3E" w14:textId="77777777" w:rsidR="000053DF" w:rsidRDefault="000053DF"/>
    <w:p w14:paraId="4537771D" w14:textId="77777777" w:rsidR="000053DF" w:rsidRDefault="000053DF"/>
    <w:p w14:paraId="13FF7899" w14:textId="77777777" w:rsidR="000053DF" w:rsidRDefault="000053DF"/>
    <w:p w14:paraId="1B721F53" w14:textId="77777777" w:rsidR="000053DF" w:rsidRDefault="000053DF"/>
    <w:p w14:paraId="21570DBA" w14:textId="77777777" w:rsidR="000053DF" w:rsidRDefault="000053DF"/>
    <w:p w14:paraId="241A33D3" w14:textId="77777777" w:rsidR="000053DF" w:rsidRDefault="000053DF"/>
    <w:p w14:paraId="50592191" w14:textId="77777777" w:rsidR="000053DF" w:rsidRDefault="000053DF"/>
    <w:p w14:paraId="5D901BF8" w14:textId="77777777" w:rsidR="009A71A3" w:rsidRDefault="009A71A3"/>
    <w:p w14:paraId="1C4DB7A0" w14:textId="77777777" w:rsidR="000053DF" w:rsidRDefault="000053DF"/>
    <w:p w14:paraId="72DDABC6" w14:textId="77777777" w:rsidR="00491B1D" w:rsidRDefault="00000000">
      <w:pPr>
        <w:pStyle w:val="Heading2"/>
      </w:pPr>
      <w:r>
        <w:lastRenderedPageBreak/>
        <w:t>Dataset Data Source</w:t>
      </w:r>
    </w:p>
    <w:p w14:paraId="3D13C9EF" w14:textId="77777777" w:rsidR="00491B1D" w:rsidRDefault="00000000">
      <w:r>
        <w:t>The dataset was collected during a collaboration between Worldline and the Machine Learning Group at Université Libre de Bruxelles (ULB). It contains 284,807 transactions spanning two days. The dataset includes 28 PCA-transformed features to ensure privacy and two non-PCA features: Time, representing the seconds elapsed since the first transaction, and Amount, indicating the transaction value. The target variable, Class, is binary, where 1 denotes fraud and 0 denotes non-fraud. Given the dataset's imbalance, metrics like Area Under Precision-Recall Curve (AUPRC) are prioritized for evaluation.</w:t>
      </w:r>
    </w:p>
    <w:p w14:paraId="25082313" w14:textId="30BC8F4D" w:rsidR="000053DF" w:rsidRDefault="000053DF">
      <w:r>
        <w:rPr>
          <w:noProof/>
          <w:sz w:val="26"/>
        </w:rPr>
        <w:drawing>
          <wp:inline distT="0" distB="0" distL="0" distR="0" wp14:anchorId="4CD25995" wp14:editId="5F4BBEB9">
            <wp:extent cx="5486400" cy="3270002"/>
            <wp:effectExtent l="0" t="0" r="0" b="6985"/>
            <wp:docPr id="2142267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67872" name="Picture 2142267872"/>
                    <pic:cNvPicPr/>
                  </pic:nvPicPr>
                  <pic:blipFill>
                    <a:blip r:embed="rId6">
                      <a:extLst>
                        <a:ext uri="{28A0092B-C50C-407E-A947-70E740481C1C}">
                          <a14:useLocalDpi xmlns:a14="http://schemas.microsoft.com/office/drawing/2010/main" val="0"/>
                        </a:ext>
                      </a:extLst>
                    </a:blip>
                    <a:stretch>
                      <a:fillRect/>
                    </a:stretch>
                  </pic:blipFill>
                  <pic:spPr>
                    <a:xfrm>
                      <a:off x="0" y="0"/>
                      <a:ext cx="5486400" cy="3270002"/>
                    </a:xfrm>
                    <a:prstGeom prst="rect">
                      <a:avLst/>
                    </a:prstGeom>
                  </pic:spPr>
                </pic:pic>
              </a:graphicData>
            </a:graphic>
          </wp:inline>
        </w:drawing>
      </w:r>
    </w:p>
    <w:p w14:paraId="65627B57" w14:textId="77777777" w:rsidR="000053DF" w:rsidRDefault="000053DF"/>
    <w:p w14:paraId="0E4C8AB4" w14:textId="77777777" w:rsidR="000053DF" w:rsidRDefault="000053DF"/>
    <w:p w14:paraId="0E02ED5C" w14:textId="77777777" w:rsidR="000053DF" w:rsidRDefault="000053DF"/>
    <w:p w14:paraId="5D9B3450" w14:textId="77777777" w:rsidR="000053DF" w:rsidRDefault="000053DF"/>
    <w:p w14:paraId="05556948" w14:textId="77777777" w:rsidR="000053DF" w:rsidRDefault="000053DF"/>
    <w:p w14:paraId="039F403C" w14:textId="77777777" w:rsidR="000053DF" w:rsidRDefault="000053DF"/>
    <w:p w14:paraId="5BF4392A" w14:textId="77777777" w:rsidR="000053DF" w:rsidRDefault="000053DF"/>
    <w:p w14:paraId="51DCD14B" w14:textId="77777777" w:rsidR="000053DF" w:rsidRDefault="000053DF"/>
    <w:p w14:paraId="621091CA" w14:textId="77777777" w:rsidR="000053DF" w:rsidRDefault="000053DF"/>
    <w:p w14:paraId="495CF8E5" w14:textId="77777777" w:rsidR="000053DF" w:rsidRDefault="000053DF"/>
    <w:p w14:paraId="3B36AB2B" w14:textId="77777777" w:rsidR="00491B1D" w:rsidRDefault="00000000">
      <w:pPr>
        <w:pStyle w:val="Heading2"/>
      </w:pPr>
      <w:r>
        <w:lastRenderedPageBreak/>
        <w:t>Problem Statement</w:t>
      </w:r>
    </w:p>
    <w:p w14:paraId="3B516631" w14:textId="77777777" w:rsidR="00491B1D" w:rsidRDefault="00000000">
      <w:r>
        <w:t>The increasing prevalence of credit card fraud in the digital age poses significant financial risks to individuals and institutions, necessitating the development of real-time detection systems to prevent fraudulent transactions and mitigate losses.</w:t>
      </w:r>
    </w:p>
    <w:p w14:paraId="2566DBF4" w14:textId="77777777" w:rsidR="009A71A3" w:rsidRDefault="009A71A3" w:rsidP="009A71A3">
      <w:pPr>
        <w:pStyle w:val="BodyText"/>
        <w:spacing w:before="4"/>
        <w:rPr>
          <w:sz w:val="20"/>
        </w:rPr>
      </w:pPr>
    </w:p>
    <w:p w14:paraId="7610DE0E" w14:textId="77777777" w:rsidR="009A71A3" w:rsidRDefault="009A71A3" w:rsidP="009A71A3">
      <w:pPr>
        <w:pStyle w:val="Heading1"/>
        <w:spacing w:before="1"/>
      </w:pPr>
      <w:r>
        <w:t>Project</w:t>
      </w:r>
      <w:r>
        <w:rPr>
          <w:spacing w:val="-1"/>
        </w:rPr>
        <w:t xml:space="preserve"> </w:t>
      </w:r>
      <w:r>
        <w:t>Goal</w:t>
      </w:r>
    </w:p>
    <w:p w14:paraId="7271D976" w14:textId="77777777" w:rsidR="009A71A3" w:rsidRDefault="009A71A3" w:rsidP="009A71A3">
      <w:pPr>
        <w:pStyle w:val="BodyText"/>
        <w:rPr>
          <w:sz w:val="26"/>
        </w:rPr>
      </w:pPr>
      <w:r w:rsidRPr="009257E5">
        <w:t>The goal is to develop a machine learning model that accurately detects fraudulent credit card transactions in real-time, minimizing false positives and reducing financial losses for institutions.</w:t>
      </w:r>
    </w:p>
    <w:p w14:paraId="14B088CB" w14:textId="77777777" w:rsidR="009A71A3" w:rsidRDefault="009A71A3" w:rsidP="009A71A3">
      <w:pPr>
        <w:pStyle w:val="BodyText"/>
        <w:rPr>
          <w:sz w:val="26"/>
        </w:rPr>
      </w:pPr>
    </w:p>
    <w:p w14:paraId="537C9E73" w14:textId="77777777" w:rsidR="009A71A3" w:rsidRDefault="009A71A3" w:rsidP="009A71A3">
      <w:pPr>
        <w:pStyle w:val="Heading1"/>
        <w:spacing w:before="218"/>
      </w:pPr>
      <w:r>
        <w:t>Business Case:</w:t>
      </w:r>
    </w:p>
    <w:p w14:paraId="5C3B07BB" w14:textId="77777777" w:rsidR="009A71A3" w:rsidRDefault="009A71A3" w:rsidP="009A71A3">
      <w:pPr>
        <w:pStyle w:val="BodyText"/>
        <w:rPr>
          <w:sz w:val="26"/>
        </w:rPr>
      </w:pPr>
      <w:r w:rsidRPr="009257E5">
        <w:t xml:space="preserve">The cost of credit card fraud is escalating annually, and traditional rule-based systems are often inadequate for detecting complex fraud patterns. By implementing a data-driven fraud </w:t>
      </w:r>
      <w:proofErr w:type="spellStart"/>
      <w:r w:rsidRPr="009257E5">
        <w:t>detectionmodel</w:t>
      </w:r>
      <w:proofErr w:type="spellEnd"/>
      <w:r w:rsidRPr="009257E5">
        <w:t>, financial institutions can significantly reduce financial losses, improve operational efficiency, and enhance customer trust by proactively preventing fraud.</w:t>
      </w:r>
    </w:p>
    <w:p w14:paraId="5FA486A5" w14:textId="77777777" w:rsidR="009A71A3" w:rsidRDefault="009A71A3" w:rsidP="009A71A3">
      <w:pPr>
        <w:pStyle w:val="BodyText"/>
        <w:rPr>
          <w:sz w:val="26"/>
        </w:rPr>
      </w:pPr>
    </w:p>
    <w:p w14:paraId="45CE4F7E" w14:textId="77777777" w:rsidR="009A71A3" w:rsidRDefault="009A71A3" w:rsidP="009A71A3">
      <w:pPr>
        <w:pStyle w:val="Heading1"/>
        <w:spacing w:before="218"/>
      </w:pPr>
      <w:r>
        <w:t>Benefits:</w:t>
      </w:r>
    </w:p>
    <w:p w14:paraId="6E2F3DE8" w14:textId="2E282944" w:rsidR="009A71A3" w:rsidRPr="009A71A3" w:rsidRDefault="009A71A3" w:rsidP="009A71A3">
      <w:pPr>
        <w:jc w:val="both"/>
        <w:rPr>
          <w:sz w:val="24"/>
          <w:szCs w:val="24"/>
        </w:rPr>
      </w:pPr>
      <w:r w:rsidRPr="009257E5">
        <w:rPr>
          <w:sz w:val="24"/>
          <w:szCs w:val="24"/>
        </w:rPr>
        <w:t>The solution will reduce financial losses, enhance customer satisfaction by minimizing legitimate transaction denials, streamline fraud</w:t>
      </w:r>
      <w:r>
        <w:rPr>
          <w:sz w:val="24"/>
          <w:szCs w:val="24"/>
        </w:rPr>
        <w:t xml:space="preserve"> </w:t>
      </w:r>
      <w:r w:rsidRPr="009257E5">
        <w:rPr>
          <w:sz w:val="24"/>
          <w:szCs w:val="24"/>
        </w:rPr>
        <w:t xml:space="preserve">detection through automation, and provide scalable </w:t>
      </w:r>
      <w:r w:rsidRPr="009A71A3">
        <w:rPr>
          <w:sz w:val="24"/>
          <w:szCs w:val="24"/>
        </w:rPr>
        <w:t>risk management across various regions and transaction types</w:t>
      </w:r>
      <w:r>
        <w:rPr>
          <w:sz w:val="24"/>
          <w:szCs w:val="24"/>
        </w:rPr>
        <w:t>.</w:t>
      </w:r>
    </w:p>
    <w:p w14:paraId="44B35176" w14:textId="77777777" w:rsidR="000053DF" w:rsidRDefault="000053DF"/>
    <w:p w14:paraId="41688285" w14:textId="77777777" w:rsidR="000053DF" w:rsidRDefault="000053DF"/>
    <w:p w14:paraId="5368F913" w14:textId="77777777" w:rsidR="000053DF" w:rsidRDefault="000053DF"/>
    <w:p w14:paraId="0A807F11" w14:textId="77777777" w:rsidR="000053DF" w:rsidRDefault="000053DF"/>
    <w:p w14:paraId="11CA25AB" w14:textId="77777777" w:rsidR="000053DF" w:rsidRDefault="000053DF"/>
    <w:p w14:paraId="7B1054BB" w14:textId="77777777" w:rsidR="000053DF" w:rsidRDefault="000053DF"/>
    <w:p w14:paraId="679C8A84" w14:textId="77777777" w:rsidR="000053DF" w:rsidRDefault="000053DF"/>
    <w:p w14:paraId="30936A76" w14:textId="77777777" w:rsidR="000053DF" w:rsidRDefault="000053DF"/>
    <w:p w14:paraId="0AD1A60D" w14:textId="77777777" w:rsidR="000053DF" w:rsidRDefault="000053DF"/>
    <w:p w14:paraId="3ED4BBF0" w14:textId="77777777" w:rsidR="000053DF" w:rsidRDefault="000053DF"/>
    <w:p w14:paraId="220B280C" w14:textId="77777777" w:rsidR="000053DF" w:rsidRDefault="000053DF"/>
    <w:p w14:paraId="6675BB54" w14:textId="77777777" w:rsidR="000053DF" w:rsidRDefault="000053DF"/>
    <w:p w14:paraId="1E9BFF08" w14:textId="77777777" w:rsidR="000053DF" w:rsidRDefault="000053DF"/>
    <w:p w14:paraId="23A84C9D" w14:textId="77777777" w:rsidR="000053DF" w:rsidRDefault="000053DF"/>
    <w:p w14:paraId="3CCA29E9" w14:textId="77777777" w:rsidR="00491B1D" w:rsidRDefault="00000000">
      <w:pPr>
        <w:pStyle w:val="Heading2"/>
      </w:pPr>
      <w:r>
        <w:lastRenderedPageBreak/>
        <w:t>Prediction Models</w:t>
      </w:r>
    </w:p>
    <w:p w14:paraId="76ABDBA7" w14:textId="77777777" w:rsidR="009A71A3" w:rsidRPr="009A71A3" w:rsidRDefault="009A71A3" w:rsidP="009A71A3">
      <w:pPr>
        <w:pStyle w:val="ListParagraph"/>
        <w:widowControl w:val="0"/>
        <w:numPr>
          <w:ilvl w:val="0"/>
          <w:numId w:val="10"/>
        </w:numPr>
        <w:tabs>
          <w:tab w:val="left" w:pos="730"/>
        </w:tabs>
        <w:autoSpaceDE w:val="0"/>
        <w:autoSpaceDN w:val="0"/>
        <w:spacing w:before="217" w:after="0"/>
        <w:contextualSpacing w:val="0"/>
        <w:rPr>
          <w:sz w:val="24"/>
          <w:szCs w:val="24"/>
          <w:lang w:val="en-IN"/>
        </w:rPr>
      </w:pPr>
      <w:r w:rsidRPr="009A71A3">
        <w:rPr>
          <w:sz w:val="24"/>
          <w:szCs w:val="24"/>
          <w:u w:val="single"/>
          <w:lang w:val="en-IN"/>
        </w:rPr>
        <w:t>Logistic regression model</w:t>
      </w:r>
      <w:r w:rsidRPr="009A71A3">
        <w:rPr>
          <w:sz w:val="24"/>
          <w:szCs w:val="24"/>
          <w:u w:val="single"/>
        </w:rPr>
        <w:t>:</w:t>
      </w:r>
      <w:r w:rsidRPr="009A71A3">
        <w:rPr>
          <w:sz w:val="24"/>
          <w:szCs w:val="24"/>
          <w:lang w:val="en-IN" w:eastAsia="en-IN"/>
        </w:rPr>
        <w:t xml:space="preserve"> </w:t>
      </w:r>
      <w:r w:rsidRPr="009A71A3">
        <w:rPr>
          <w:sz w:val="24"/>
          <w:szCs w:val="24"/>
          <w:lang w:val="en-IN"/>
        </w:rPr>
        <w:t>A logistic regression model is a statistical tool used to estimate the probability of a binary outcome based on one or more predictor variables. It generalizes linear regression by applying a sigmoid (S-curve) function, mapping outcomes to values between 0 and 1. Widely used in industries like healthcare, finance, and marketing, logistic regression predicts binary events such as college admission or election outcomes and identifies patterns like fraud detection. For instance, it can predict heart attack risks based on health metrics, filter spam emails, or forecast disease likelihood in populations. Its versatility makes it a valuable tool for binary classification tasks.</w:t>
      </w:r>
    </w:p>
    <w:p w14:paraId="3A168430" w14:textId="77777777" w:rsidR="009A71A3" w:rsidRDefault="009A71A3" w:rsidP="009A71A3">
      <w:pPr>
        <w:pStyle w:val="BodyText"/>
      </w:pPr>
    </w:p>
    <w:p w14:paraId="7C6DDAFD" w14:textId="030E1293" w:rsidR="009A71A3" w:rsidRPr="009A71A3" w:rsidRDefault="009A71A3" w:rsidP="009A71A3">
      <w:pPr>
        <w:pStyle w:val="ListParagraph"/>
        <w:widowControl w:val="0"/>
        <w:numPr>
          <w:ilvl w:val="0"/>
          <w:numId w:val="10"/>
        </w:numPr>
        <w:tabs>
          <w:tab w:val="left" w:pos="730"/>
        </w:tabs>
        <w:autoSpaceDE w:val="0"/>
        <w:autoSpaceDN w:val="0"/>
        <w:spacing w:before="1" w:after="0"/>
        <w:contextualSpacing w:val="0"/>
        <w:rPr>
          <w:sz w:val="24"/>
          <w:szCs w:val="24"/>
        </w:rPr>
      </w:pPr>
      <w:r>
        <w:rPr>
          <w:sz w:val="24"/>
          <w:u w:val="single"/>
        </w:rPr>
        <w:t>Random</w:t>
      </w:r>
      <w:r>
        <w:rPr>
          <w:spacing w:val="-3"/>
          <w:sz w:val="24"/>
          <w:u w:val="single"/>
        </w:rPr>
        <w:t xml:space="preserve"> </w:t>
      </w:r>
      <w:r>
        <w:rPr>
          <w:sz w:val="24"/>
          <w:u w:val="single"/>
        </w:rPr>
        <w:t>Forest:</w:t>
      </w:r>
      <w:r>
        <w:rPr>
          <w:spacing w:val="-1"/>
          <w:sz w:val="24"/>
        </w:rPr>
        <w:t xml:space="preserve"> </w:t>
      </w:r>
      <w:r w:rsidRPr="009A71A3">
        <w:rPr>
          <w:sz w:val="24"/>
          <w:szCs w:val="24"/>
        </w:rPr>
        <w:t>Random</w:t>
      </w:r>
      <w:r w:rsidRPr="009A71A3">
        <w:rPr>
          <w:spacing w:val="-3"/>
          <w:sz w:val="24"/>
          <w:szCs w:val="24"/>
        </w:rPr>
        <w:t xml:space="preserve"> </w:t>
      </w:r>
      <w:r w:rsidRPr="009A71A3">
        <w:rPr>
          <w:sz w:val="24"/>
          <w:szCs w:val="24"/>
        </w:rPr>
        <w:t>Forest</w:t>
      </w:r>
      <w:r w:rsidRPr="009A71A3">
        <w:rPr>
          <w:spacing w:val="-2"/>
          <w:sz w:val="24"/>
          <w:szCs w:val="24"/>
        </w:rPr>
        <w:t xml:space="preserve"> </w:t>
      </w:r>
      <w:r w:rsidRPr="009A71A3">
        <w:rPr>
          <w:sz w:val="24"/>
          <w:szCs w:val="24"/>
        </w:rPr>
        <w:t>and</w:t>
      </w:r>
      <w:r w:rsidRPr="009A71A3">
        <w:rPr>
          <w:spacing w:val="-1"/>
          <w:sz w:val="24"/>
          <w:szCs w:val="24"/>
        </w:rPr>
        <w:t xml:space="preserve"> </w:t>
      </w:r>
      <w:r w:rsidRPr="009A71A3">
        <w:rPr>
          <w:sz w:val="24"/>
          <w:szCs w:val="24"/>
        </w:rPr>
        <w:t>Decision</w:t>
      </w:r>
      <w:r w:rsidRPr="009A71A3">
        <w:rPr>
          <w:spacing w:val="-3"/>
          <w:sz w:val="24"/>
          <w:szCs w:val="24"/>
        </w:rPr>
        <w:t xml:space="preserve"> </w:t>
      </w:r>
      <w:r w:rsidRPr="009A71A3">
        <w:rPr>
          <w:sz w:val="24"/>
          <w:szCs w:val="24"/>
        </w:rPr>
        <w:t>Tree</w:t>
      </w:r>
      <w:r w:rsidRPr="009A71A3">
        <w:rPr>
          <w:spacing w:val="-2"/>
          <w:sz w:val="24"/>
          <w:szCs w:val="24"/>
        </w:rPr>
        <w:t xml:space="preserve"> </w:t>
      </w:r>
      <w:r w:rsidRPr="009A71A3">
        <w:rPr>
          <w:sz w:val="24"/>
          <w:szCs w:val="24"/>
        </w:rPr>
        <w:t>algorithms</w:t>
      </w:r>
      <w:r w:rsidRPr="009A71A3">
        <w:rPr>
          <w:spacing w:val="-2"/>
          <w:sz w:val="24"/>
          <w:szCs w:val="24"/>
        </w:rPr>
        <w:t xml:space="preserve"> </w:t>
      </w:r>
      <w:r w:rsidRPr="009A71A3">
        <w:rPr>
          <w:sz w:val="24"/>
          <w:szCs w:val="24"/>
        </w:rPr>
        <w:t>are</w:t>
      </w:r>
      <w:r w:rsidRPr="009A71A3">
        <w:rPr>
          <w:spacing w:val="-3"/>
          <w:sz w:val="24"/>
          <w:szCs w:val="24"/>
        </w:rPr>
        <w:t xml:space="preserve"> </w:t>
      </w:r>
      <w:r w:rsidRPr="009A71A3">
        <w:rPr>
          <w:sz w:val="24"/>
          <w:szCs w:val="24"/>
        </w:rPr>
        <w:t>both</w:t>
      </w:r>
      <w:r w:rsidRPr="009A71A3">
        <w:rPr>
          <w:spacing w:val="-1"/>
          <w:sz w:val="24"/>
          <w:szCs w:val="24"/>
        </w:rPr>
        <w:t xml:space="preserve"> </w:t>
      </w:r>
      <w:r w:rsidRPr="009A71A3">
        <w:rPr>
          <w:sz w:val="24"/>
          <w:szCs w:val="24"/>
        </w:rPr>
        <w:t>popular</w:t>
      </w:r>
      <w:r w:rsidRPr="009A71A3">
        <w:rPr>
          <w:spacing w:val="-2"/>
          <w:sz w:val="24"/>
          <w:szCs w:val="24"/>
        </w:rPr>
        <w:t xml:space="preserve"> </w:t>
      </w:r>
      <w:r w:rsidRPr="009A71A3">
        <w:rPr>
          <w:sz w:val="24"/>
          <w:szCs w:val="24"/>
        </w:rPr>
        <w:t>choices</w:t>
      </w:r>
      <w:r w:rsidRPr="009A71A3">
        <w:rPr>
          <w:spacing w:val="-3"/>
          <w:sz w:val="24"/>
          <w:szCs w:val="24"/>
        </w:rPr>
        <w:t xml:space="preserve"> </w:t>
      </w:r>
      <w:proofErr w:type="spellStart"/>
      <w:r w:rsidRPr="009A71A3">
        <w:rPr>
          <w:sz w:val="24"/>
          <w:szCs w:val="24"/>
        </w:rPr>
        <w:t>for</w:t>
      </w:r>
      <w:r w:rsidRPr="009A71A3">
        <w:rPr>
          <w:spacing w:val="-1"/>
          <w:sz w:val="24"/>
          <w:szCs w:val="24"/>
        </w:rPr>
        <w:t>data</w:t>
      </w:r>
      <w:proofErr w:type="spellEnd"/>
      <w:r w:rsidRPr="009A71A3">
        <w:rPr>
          <w:spacing w:val="-15"/>
          <w:sz w:val="24"/>
          <w:szCs w:val="24"/>
        </w:rPr>
        <w:t xml:space="preserve"> </w:t>
      </w:r>
      <w:r w:rsidRPr="009A71A3">
        <w:rPr>
          <w:spacing w:val="-1"/>
          <w:sz w:val="24"/>
          <w:szCs w:val="24"/>
        </w:rPr>
        <w:t>mining</w:t>
      </w:r>
      <w:r w:rsidRPr="009A71A3">
        <w:rPr>
          <w:spacing w:val="-15"/>
          <w:sz w:val="24"/>
          <w:szCs w:val="24"/>
        </w:rPr>
        <w:t xml:space="preserve"> </w:t>
      </w:r>
      <w:r w:rsidRPr="009A71A3">
        <w:rPr>
          <w:spacing w:val="-1"/>
          <w:sz w:val="24"/>
          <w:szCs w:val="24"/>
        </w:rPr>
        <w:t>tasks,</w:t>
      </w:r>
      <w:r w:rsidRPr="009A71A3">
        <w:rPr>
          <w:spacing w:val="-15"/>
          <w:sz w:val="24"/>
          <w:szCs w:val="24"/>
        </w:rPr>
        <w:t xml:space="preserve"> </w:t>
      </w:r>
      <w:r w:rsidRPr="009A71A3">
        <w:rPr>
          <w:spacing w:val="-1"/>
          <w:sz w:val="24"/>
          <w:szCs w:val="24"/>
        </w:rPr>
        <w:t>but</w:t>
      </w:r>
      <w:r w:rsidRPr="009A71A3">
        <w:rPr>
          <w:spacing w:val="-15"/>
          <w:sz w:val="24"/>
          <w:szCs w:val="24"/>
        </w:rPr>
        <w:t xml:space="preserve"> </w:t>
      </w:r>
      <w:r w:rsidRPr="009A71A3">
        <w:rPr>
          <w:sz w:val="24"/>
          <w:szCs w:val="24"/>
        </w:rPr>
        <w:t>they</w:t>
      </w:r>
      <w:r w:rsidRPr="009A71A3">
        <w:rPr>
          <w:spacing w:val="-15"/>
          <w:sz w:val="24"/>
          <w:szCs w:val="24"/>
        </w:rPr>
        <w:t xml:space="preserve"> </w:t>
      </w:r>
      <w:r w:rsidRPr="009A71A3">
        <w:rPr>
          <w:sz w:val="24"/>
          <w:szCs w:val="24"/>
        </w:rPr>
        <w:t>have</w:t>
      </w:r>
      <w:r w:rsidRPr="009A71A3">
        <w:rPr>
          <w:spacing w:val="-15"/>
          <w:sz w:val="24"/>
          <w:szCs w:val="24"/>
        </w:rPr>
        <w:t xml:space="preserve"> </w:t>
      </w:r>
      <w:r w:rsidRPr="009A71A3">
        <w:rPr>
          <w:sz w:val="24"/>
          <w:szCs w:val="24"/>
        </w:rPr>
        <w:t>distinct</w:t>
      </w:r>
      <w:r w:rsidRPr="009A71A3">
        <w:rPr>
          <w:spacing w:val="-14"/>
          <w:sz w:val="24"/>
          <w:szCs w:val="24"/>
        </w:rPr>
        <w:t xml:space="preserve"> </w:t>
      </w:r>
      <w:r w:rsidRPr="009A71A3">
        <w:rPr>
          <w:sz w:val="24"/>
          <w:szCs w:val="24"/>
        </w:rPr>
        <w:t>characteristics</w:t>
      </w:r>
      <w:r w:rsidRPr="009A71A3">
        <w:rPr>
          <w:spacing w:val="-15"/>
          <w:sz w:val="24"/>
          <w:szCs w:val="24"/>
        </w:rPr>
        <w:t xml:space="preserve"> </w:t>
      </w:r>
      <w:r w:rsidRPr="009A71A3">
        <w:rPr>
          <w:sz w:val="24"/>
          <w:szCs w:val="24"/>
        </w:rPr>
        <w:t>and</w:t>
      </w:r>
      <w:r w:rsidRPr="009A71A3">
        <w:rPr>
          <w:spacing w:val="-15"/>
          <w:sz w:val="24"/>
          <w:szCs w:val="24"/>
        </w:rPr>
        <w:t xml:space="preserve"> </w:t>
      </w:r>
      <w:r w:rsidRPr="009A71A3">
        <w:rPr>
          <w:sz w:val="24"/>
          <w:szCs w:val="24"/>
        </w:rPr>
        <w:t>are</w:t>
      </w:r>
      <w:r w:rsidRPr="009A71A3">
        <w:rPr>
          <w:spacing w:val="-15"/>
          <w:sz w:val="24"/>
          <w:szCs w:val="24"/>
        </w:rPr>
        <w:t xml:space="preserve"> </w:t>
      </w:r>
      <w:r w:rsidRPr="009A71A3">
        <w:rPr>
          <w:sz w:val="24"/>
          <w:szCs w:val="24"/>
        </w:rPr>
        <w:t>suited</w:t>
      </w:r>
      <w:r w:rsidRPr="009A71A3">
        <w:rPr>
          <w:spacing w:val="-15"/>
          <w:sz w:val="24"/>
          <w:szCs w:val="24"/>
        </w:rPr>
        <w:t xml:space="preserve"> </w:t>
      </w:r>
      <w:r w:rsidRPr="009A71A3">
        <w:rPr>
          <w:sz w:val="24"/>
          <w:szCs w:val="24"/>
        </w:rPr>
        <w:t>for</w:t>
      </w:r>
      <w:r w:rsidRPr="009A71A3">
        <w:rPr>
          <w:spacing w:val="-15"/>
          <w:sz w:val="24"/>
          <w:szCs w:val="24"/>
        </w:rPr>
        <w:t xml:space="preserve"> </w:t>
      </w:r>
      <w:r w:rsidRPr="009A71A3">
        <w:rPr>
          <w:sz w:val="24"/>
          <w:szCs w:val="24"/>
        </w:rPr>
        <w:t>different</w:t>
      </w:r>
      <w:r w:rsidRPr="009A71A3">
        <w:rPr>
          <w:spacing w:val="-15"/>
          <w:sz w:val="24"/>
          <w:szCs w:val="24"/>
        </w:rPr>
        <w:t xml:space="preserve"> </w:t>
      </w:r>
      <w:r w:rsidRPr="009A71A3">
        <w:rPr>
          <w:sz w:val="24"/>
          <w:szCs w:val="24"/>
        </w:rPr>
        <w:t>scenarios.</w:t>
      </w:r>
      <w:r w:rsidRPr="009A71A3">
        <w:rPr>
          <w:spacing w:val="-57"/>
          <w:sz w:val="24"/>
          <w:szCs w:val="24"/>
        </w:rPr>
        <w:t xml:space="preserve"> </w:t>
      </w:r>
      <w:r w:rsidRPr="009A71A3">
        <w:rPr>
          <w:sz w:val="24"/>
          <w:szCs w:val="24"/>
        </w:rPr>
        <w:t>For</w:t>
      </w:r>
      <w:r w:rsidRPr="009A71A3">
        <w:rPr>
          <w:spacing w:val="-10"/>
          <w:sz w:val="24"/>
          <w:szCs w:val="24"/>
        </w:rPr>
        <w:t xml:space="preserve"> </w:t>
      </w:r>
      <w:r w:rsidRPr="009A71A3">
        <w:rPr>
          <w:sz w:val="24"/>
          <w:szCs w:val="24"/>
        </w:rPr>
        <w:t>example,</w:t>
      </w:r>
      <w:r w:rsidRPr="009A71A3">
        <w:rPr>
          <w:spacing w:val="-10"/>
          <w:sz w:val="24"/>
          <w:szCs w:val="24"/>
        </w:rPr>
        <w:t xml:space="preserve"> </w:t>
      </w:r>
      <w:r w:rsidRPr="009A71A3">
        <w:rPr>
          <w:sz w:val="24"/>
          <w:szCs w:val="24"/>
        </w:rPr>
        <w:t>Random</w:t>
      </w:r>
      <w:r w:rsidRPr="009A71A3">
        <w:rPr>
          <w:spacing w:val="-9"/>
          <w:sz w:val="24"/>
          <w:szCs w:val="24"/>
        </w:rPr>
        <w:t xml:space="preserve"> </w:t>
      </w:r>
      <w:r w:rsidRPr="009A71A3">
        <w:rPr>
          <w:sz w:val="24"/>
          <w:szCs w:val="24"/>
        </w:rPr>
        <w:t>Forest</w:t>
      </w:r>
      <w:r w:rsidRPr="009A71A3">
        <w:rPr>
          <w:spacing w:val="-10"/>
          <w:sz w:val="24"/>
          <w:szCs w:val="24"/>
        </w:rPr>
        <w:t xml:space="preserve"> </w:t>
      </w:r>
      <w:r w:rsidRPr="009A71A3">
        <w:rPr>
          <w:sz w:val="24"/>
          <w:szCs w:val="24"/>
        </w:rPr>
        <w:t>is</w:t>
      </w:r>
      <w:r w:rsidRPr="009A71A3">
        <w:rPr>
          <w:spacing w:val="-10"/>
          <w:sz w:val="24"/>
          <w:szCs w:val="24"/>
        </w:rPr>
        <w:t xml:space="preserve"> </w:t>
      </w:r>
      <w:r w:rsidRPr="009A71A3">
        <w:rPr>
          <w:sz w:val="24"/>
          <w:szCs w:val="24"/>
        </w:rPr>
        <w:t>particularly</w:t>
      </w:r>
      <w:r w:rsidRPr="009A71A3">
        <w:rPr>
          <w:spacing w:val="-9"/>
          <w:sz w:val="24"/>
          <w:szCs w:val="24"/>
        </w:rPr>
        <w:t xml:space="preserve"> </w:t>
      </w:r>
      <w:r w:rsidRPr="009A71A3">
        <w:rPr>
          <w:sz w:val="24"/>
          <w:szCs w:val="24"/>
        </w:rPr>
        <w:t>effective</w:t>
      </w:r>
      <w:r w:rsidRPr="009A71A3">
        <w:rPr>
          <w:spacing w:val="-10"/>
          <w:sz w:val="24"/>
          <w:szCs w:val="24"/>
        </w:rPr>
        <w:t xml:space="preserve"> </w:t>
      </w:r>
      <w:r w:rsidRPr="009A71A3">
        <w:rPr>
          <w:sz w:val="24"/>
          <w:szCs w:val="24"/>
        </w:rPr>
        <w:t>when</w:t>
      </w:r>
      <w:r w:rsidRPr="009A71A3">
        <w:rPr>
          <w:spacing w:val="-10"/>
          <w:sz w:val="24"/>
          <w:szCs w:val="24"/>
        </w:rPr>
        <w:t xml:space="preserve"> </w:t>
      </w:r>
      <w:r w:rsidRPr="009A71A3">
        <w:rPr>
          <w:sz w:val="24"/>
          <w:szCs w:val="24"/>
        </w:rPr>
        <w:t>dealing</w:t>
      </w:r>
      <w:r w:rsidRPr="009A71A3">
        <w:rPr>
          <w:spacing w:val="-9"/>
          <w:sz w:val="24"/>
          <w:szCs w:val="24"/>
        </w:rPr>
        <w:t xml:space="preserve"> </w:t>
      </w:r>
      <w:r w:rsidRPr="009A71A3">
        <w:rPr>
          <w:sz w:val="24"/>
          <w:szCs w:val="24"/>
        </w:rPr>
        <w:t>with</w:t>
      </w:r>
      <w:r w:rsidRPr="009A71A3">
        <w:rPr>
          <w:spacing w:val="-10"/>
          <w:sz w:val="24"/>
          <w:szCs w:val="24"/>
        </w:rPr>
        <w:t xml:space="preserve"> </w:t>
      </w:r>
      <w:r w:rsidRPr="009A71A3">
        <w:rPr>
          <w:sz w:val="24"/>
          <w:szCs w:val="24"/>
        </w:rPr>
        <w:t>datasets</w:t>
      </w:r>
      <w:r w:rsidRPr="009A71A3">
        <w:rPr>
          <w:spacing w:val="-10"/>
          <w:sz w:val="24"/>
          <w:szCs w:val="24"/>
        </w:rPr>
        <w:t xml:space="preserve"> </w:t>
      </w:r>
      <w:r w:rsidRPr="009A71A3">
        <w:rPr>
          <w:sz w:val="24"/>
          <w:szCs w:val="24"/>
        </w:rPr>
        <w:t>with</w:t>
      </w:r>
      <w:r w:rsidRPr="009A71A3">
        <w:rPr>
          <w:spacing w:val="-9"/>
          <w:sz w:val="24"/>
          <w:szCs w:val="24"/>
        </w:rPr>
        <w:t xml:space="preserve"> </w:t>
      </w:r>
      <w:r w:rsidRPr="009A71A3">
        <w:rPr>
          <w:sz w:val="24"/>
          <w:szCs w:val="24"/>
        </w:rPr>
        <w:t>many</w:t>
      </w:r>
      <w:r w:rsidRPr="009A71A3">
        <w:rPr>
          <w:spacing w:val="-58"/>
          <w:sz w:val="24"/>
          <w:szCs w:val="24"/>
        </w:rPr>
        <w:t xml:space="preserve"> </w:t>
      </w:r>
      <w:r w:rsidRPr="009A71A3">
        <w:rPr>
          <w:sz w:val="24"/>
          <w:szCs w:val="24"/>
        </w:rPr>
        <w:t>features or dimensions. It can handle high-dimensional data without overfitting, making it</w:t>
      </w:r>
      <w:r w:rsidRPr="009A71A3">
        <w:rPr>
          <w:spacing w:val="1"/>
          <w:sz w:val="24"/>
          <w:szCs w:val="24"/>
        </w:rPr>
        <w:t xml:space="preserve"> </w:t>
      </w:r>
      <w:r w:rsidRPr="009A71A3">
        <w:rPr>
          <w:sz w:val="24"/>
          <w:szCs w:val="24"/>
        </w:rPr>
        <w:t>suitable</w:t>
      </w:r>
      <w:r w:rsidRPr="009A71A3">
        <w:rPr>
          <w:spacing w:val="-2"/>
          <w:sz w:val="24"/>
          <w:szCs w:val="24"/>
        </w:rPr>
        <w:t xml:space="preserve"> </w:t>
      </w:r>
      <w:r w:rsidRPr="009A71A3">
        <w:rPr>
          <w:sz w:val="24"/>
          <w:szCs w:val="24"/>
        </w:rPr>
        <w:t xml:space="preserve">for complex </w:t>
      </w:r>
      <w:proofErr w:type="spellStart"/>
      <w:proofErr w:type="gramStart"/>
      <w:r w:rsidRPr="009A71A3">
        <w:rPr>
          <w:sz w:val="24"/>
          <w:szCs w:val="24"/>
        </w:rPr>
        <w:t>datasets.If</w:t>
      </w:r>
      <w:proofErr w:type="spellEnd"/>
      <w:proofErr w:type="gramEnd"/>
      <w:r w:rsidRPr="009A71A3">
        <w:rPr>
          <w:sz w:val="24"/>
          <w:szCs w:val="24"/>
        </w:rPr>
        <w:t xml:space="preserve"> the dataset contains complex relationships or interactions between features, Random</w:t>
      </w:r>
      <w:r w:rsidRPr="009A71A3">
        <w:rPr>
          <w:spacing w:val="1"/>
          <w:sz w:val="24"/>
          <w:szCs w:val="24"/>
        </w:rPr>
        <w:t xml:space="preserve"> </w:t>
      </w:r>
      <w:r w:rsidRPr="009A71A3">
        <w:rPr>
          <w:sz w:val="24"/>
          <w:szCs w:val="24"/>
        </w:rPr>
        <w:t>Forest</w:t>
      </w:r>
      <w:r w:rsidRPr="009A71A3">
        <w:rPr>
          <w:spacing w:val="-2"/>
          <w:sz w:val="24"/>
          <w:szCs w:val="24"/>
        </w:rPr>
        <w:t xml:space="preserve"> </w:t>
      </w:r>
      <w:r w:rsidRPr="009A71A3">
        <w:rPr>
          <w:sz w:val="24"/>
          <w:szCs w:val="24"/>
        </w:rPr>
        <w:t>can capture</w:t>
      </w:r>
      <w:r w:rsidRPr="009A71A3">
        <w:rPr>
          <w:spacing w:val="-1"/>
          <w:sz w:val="24"/>
          <w:szCs w:val="24"/>
        </w:rPr>
        <w:t xml:space="preserve"> </w:t>
      </w:r>
      <w:r w:rsidRPr="009A71A3">
        <w:rPr>
          <w:sz w:val="24"/>
          <w:szCs w:val="24"/>
        </w:rPr>
        <w:t>these intricacies</w:t>
      </w:r>
      <w:r w:rsidRPr="009A71A3">
        <w:rPr>
          <w:spacing w:val="-1"/>
          <w:sz w:val="24"/>
          <w:szCs w:val="24"/>
        </w:rPr>
        <w:t xml:space="preserve"> </w:t>
      </w:r>
      <w:r w:rsidRPr="009A71A3">
        <w:rPr>
          <w:sz w:val="24"/>
          <w:szCs w:val="24"/>
        </w:rPr>
        <w:t>better than a</w:t>
      </w:r>
      <w:r w:rsidRPr="009A71A3">
        <w:rPr>
          <w:spacing w:val="-2"/>
          <w:sz w:val="24"/>
          <w:szCs w:val="24"/>
        </w:rPr>
        <w:t xml:space="preserve"> </w:t>
      </w:r>
      <w:r w:rsidRPr="009A71A3">
        <w:rPr>
          <w:sz w:val="24"/>
          <w:szCs w:val="24"/>
        </w:rPr>
        <w:t>single Decision</w:t>
      </w:r>
      <w:r w:rsidRPr="009A71A3">
        <w:rPr>
          <w:spacing w:val="-2"/>
          <w:sz w:val="24"/>
          <w:szCs w:val="24"/>
        </w:rPr>
        <w:t xml:space="preserve"> </w:t>
      </w:r>
      <w:r w:rsidRPr="009A71A3">
        <w:rPr>
          <w:sz w:val="24"/>
          <w:szCs w:val="24"/>
        </w:rPr>
        <w:t>Tree.</w:t>
      </w:r>
    </w:p>
    <w:p w14:paraId="1D7727E1" w14:textId="77777777" w:rsidR="009A71A3" w:rsidRDefault="009A71A3" w:rsidP="009A71A3">
      <w:pPr>
        <w:pStyle w:val="BodyText"/>
        <w:spacing w:before="11"/>
        <w:rPr>
          <w:sz w:val="21"/>
        </w:rPr>
      </w:pPr>
    </w:p>
    <w:p w14:paraId="052BA028" w14:textId="6DD666C0" w:rsidR="009A71A3" w:rsidRPr="009A71A3" w:rsidRDefault="009A71A3" w:rsidP="009A71A3">
      <w:pPr>
        <w:pStyle w:val="ListParagraph"/>
        <w:widowControl w:val="0"/>
        <w:numPr>
          <w:ilvl w:val="0"/>
          <w:numId w:val="10"/>
        </w:numPr>
        <w:tabs>
          <w:tab w:val="left" w:pos="730"/>
        </w:tabs>
        <w:autoSpaceDE w:val="0"/>
        <w:autoSpaceDN w:val="0"/>
        <w:spacing w:after="0"/>
        <w:contextualSpacing w:val="0"/>
        <w:rPr>
          <w:sz w:val="24"/>
        </w:rPr>
        <w:sectPr w:rsidR="009A71A3" w:rsidRPr="009A71A3" w:rsidSect="009A71A3">
          <w:pgSz w:w="12240" w:h="15840"/>
          <w:pgMar w:top="1360" w:right="1320" w:bottom="280" w:left="1340" w:header="730" w:footer="0" w:gutter="0"/>
          <w:cols w:space="720"/>
        </w:sectPr>
      </w:pPr>
      <w:r>
        <w:rPr>
          <w:sz w:val="24"/>
          <w:u w:val="single"/>
        </w:rPr>
        <w:t>Support</w:t>
      </w:r>
      <w:r>
        <w:rPr>
          <w:spacing w:val="12"/>
          <w:sz w:val="24"/>
          <w:u w:val="single"/>
        </w:rPr>
        <w:t xml:space="preserve"> </w:t>
      </w:r>
      <w:r>
        <w:rPr>
          <w:sz w:val="24"/>
          <w:u w:val="single"/>
        </w:rPr>
        <w:t>Vector</w:t>
      </w:r>
      <w:r>
        <w:rPr>
          <w:spacing w:val="12"/>
          <w:sz w:val="24"/>
          <w:u w:val="single"/>
        </w:rPr>
        <w:t xml:space="preserve"> </w:t>
      </w:r>
      <w:r>
        <w:rPr>
          <w:sz w:val="24"/>
          <w:u w:val="single"/>
        </w:rPr>
        <w:t>Machine</w:t>
      </w:r>
      <w:r>
        <w:rPr>
          <w:spacing w:val="13"/>
          <w:sz w:val="24"/>
          <w:u w:val="single"/>
        </w:rPr>
        <w:t xml:space="preserve"> </w:t>
      </w:r>
      <w:r>
        <w:rPr>
          <w:sz w:val="24"/>
          <w:u w:val="single"/>
        </w:rPr>
        <w:t>(SVM):</w:t>
      </w:r>
      <w:r>
        <w:rPr>
          <w:spacing w:val="11"/>
          <w:sz w:val="24"/>
        </w:rPr>
        <w:t xml:space="preserve"> </w:t>
      </w:r>
      <w:r w:rsidRPr="009A71A3">
        <w:rPr>
          <w:sz w:val="24"/>
          <w:szCs w:val="24"/>
        </w:rPr>
        <w:t>SVMs</w:t>
      </w:r>
      <w:r w:rsidRPr="009A71A3">
        <w:rPr>
          <w:spacing w:val="13"/>
          <w:sz w:val="24"/>
          <w:szCs w:val="24"/>
        </w:rPr>
        <w:t xml:space="preserve"> </w:t>
      </w:r>
      <w:r w:rsidRPr="009A71A3">
        <w:rPr>
          <w:sz w:val="24"/>
          <w:szCs w:val="24"/>
        </w:rPr>
        <w:t>(Support</w:t>
      </w:r>
      <w:r w:rsidRPr="009A71A3">
        <w:rPr>
          <w:spacing w:val="11"/>
          <w:sz w:val="24"/>
          <w:szCs w:val="24"/>
        </w:rPr>
        <w:t xml:space="preserve"> </w:t>
      </w:r>
      <w:r w:rsidRPr="009A71A3">
        <w:rPr>
          <w:sz w:val="24"/>
          <w:szCs w:val="24"/>
        </w:rPr>
        <w:t>Vector</w:t>
      </w:r>
      <w:r w:rsidRPr="009A71A3">
        <w:rPr>
          <w:spacing w:val="12"/>
          <w:sz w:val="24"/>
          <w:szCs w:val="24"/>
        </w:rPr>
        <w:t xml:space="preserve"> </w:t>
      </w:r>
      <w:r w:rsidRPr="009A71A3">
        <w:rPr>
          <w:sz w:val="24"/>
          <w:szCs w:val="24"/>
        </w:rPr>
        <w:t>Machine)</w:t>
      </w:r>
      <w:r w:rsidRPr="009A71A3">
        <w:rPr>
          <w:spacing w:val="11"/>
          <w:sz w:val="24"/>
          <w:szCs w:val="24"/>
        </w:rPr>
        <w:t xml:space="preserve"> </w:t>
      </w:r>
      <w:r w:rsidRPr="009A71A3">
        <w:rPr>
          <w:sz w:val="24"/>
          <w:szCs w:val="24"/>
        </w:rPr>
        <w:t>perform</w:t>
      </w:r>
      <w:r w:rsidRPr="009A71A3">
        <w:rPr>
          <w:spacing w:val="12"/>
          <w:sz w:val="24"/>
          <w:szCs w:val="24"/>
        </w:rPr>
        <w:t xml:space="preserve"> </w:t>
      </w:r>
      <w:r w:rsidRPr="009A71A3">
        <w:rPr>
          <w:sz w:val="24"/>
          <w:szCs w:val="24"/>
        </w:rPr>
        <w:t>well</w:t>
      </w:r>
      <w:r w:rsidRPr="009A71A3">
        <w:rPr>
          <w:spacing w:val="13"/>
          <w:sz w:val="24"/>
          <w:szCs w:val="24"/>
        </w:rPr>
        <w:t xml:space="preserve"> </w:t>
      </w:r>
      <w:r w:rsidRPr="009A71A3">
        <w:rPr>
          <w:sz w:val="24"/>
          <w:szCs w:val="24"/>
        </w:rPr>
        <w:t>in</w:t>
      </w:r>
      <w:r w:rsidRPr="009A71A3">
        <w:rPr>
          <w:spacing w:val="11"/>
          <w:sz w:val="24"/>
          <w:szCs w:val="24"/>
        </w:rPr>
        <w:t xml:space="preserve"> </w:t>
      </w:r>
      <w:r w:rsidRPr="009A71A3">
        <w:rPr>
          <w:sz w:val="24"/>
          <w:szCs w:val="24"/>
        </w:rPr>
        <w:t>high-dimensional</w:t>
      </w:r>
      <w:r w:rsidRPr="009A71A3">
        <w:rPr>
          <w:spacing w:val="34"/>
          <w:sz w:val="24"/>
          <w:szCs w:val="24"/>
        </w:rPr>
        <w:t xml:space="preserve"> </w:t>
      </w:r>
      <w:r w:rsidRPr="009A71A3">
        <w:rPr>
          <w:sz w:val="24"/>
          <w:szCs w:val="24"/>
        </w:rPr>
        <w:t>spaces,</w:t>
      </w:r>
      <w:r w:rsidRPr="009A71A3">
        <w:rPr>
          <w:spacing w:val="34"/>
          <w:sz w:val="24"/>
          <w:szCs w:val="24"/>
        </w:rPr>
        <w:t xml:space="preserve"> </w:t>
      </w:r>
      <w:r w:rsidRPr="009A71A3">
        <w:rPr>
          <w:sz w:val="24"/>
          <w:szCs w:val="24"/>
        </w:rPr>
        <w:t>making</w:t>
      </w:r>
      <w:r w:rsidRPr="009A71A3">
        <w:rPr>
          <w:spacing w:val="34"/>
          <w:sz w:val="24"/>
          <w:szCs w:val="24"/>
        </w:rPr>
        <w:t xml:space="preserve"> </w:t>
      </w:r>
      <w:r w:rsidRPr="009A71A3">
        <w:rPr>
          <w:sz w:val="24"/>
          <w:szCs w:val="24"/>
        </w:rPr>
        <w:t>them</w:t>
      </w:r>
      <w:r w:rsidRPr="009A71A3">
        <w:rPr>
          <w:spacing w:val="34"/>
          <w:sz w:val="24"/>
          <w:szCs w:val="24"/>
        </w:rPr>
        <w:t xml:space="preserve"> </w:t>
      </w:r>
      <w:r w:rsidRPr="009A71A3">
        <w:rPr>
          <w:sz w:val="24"/>
          <w:szCs w:val="24"/>
        </w:rPr>
        <w:t>suitable</w:t>
      </w:r>
      <w:r w:rsidRPr="009A71A3">
        <w:rPr>
          <w:spacing w:val="35"/>
          <w:sz w:val="24"/>
          <w:szCs w:val="24"/>
        </w:rPr>
        <w:t xml:space="preserve"> </w:t>
      </w:r>
      <w:r w:rsidRPr="009A71A3">
        <w:rPr>
          <w:sz w:val="24"/>
          <w:szCs w:val="24"/>
        </w:rPr>
        <w:t>for</w:t>
      </w:r>
      <w:r w:rsidRPr="009A71A3">
        <w:rPr>
          <w:spacing w:val="34"/>
          <w:sz w:val="24"/>
          <w:szCs w:val="24"/>
        </w:rPr>
        <w:t xml:space="preserve"> </w:t>
      </w:r>
      <w:r w:rsidRPr="009A71A3">
        <w:rPr>
          <w:sz w:val="24"/>
          <w:szCs w:val="24"/>
        </w:rPr>
        <w:t>datasets</w:t>
      </w:r>
      <w:r w:rsidRPr="009A71A3">
        <w:rPr>
          <w:spacing w:val="34"/>
          <w:sz w:val="24"/>
          <w:szCs w:val="24"/>
        </w:rPr>
        <w:t xml:space="preserve"> </w:t>
      </w:r>
      <w:r w:rsidRPr="009A71A3">
        <w:rPr>
          <w:sz w:val="24"/>
          <w:szCs w:val="24"/>
        </w:rPr>
        <w:t>with</w:t>
      </w:r>
      <w:r w:rsidRPr="009A71A3">
        <w:rPr>
          <w:spacing w:val="34"/>
          <w:sz w:val="24"/>
          <w:szCs w:val="24"/>
        </w:rPr>
        <w:t xml:space="preserve"> </w:t>
      </w:r>
      <w:r w:rsidRPr="009A71A3">
        <w:rPr>
          <w:sz w:val="24"/>
          <w:szCs w:val="24"/>
        </w:rPr>
        <w:t>multiple</w:t>
      </w:r>
      <w:r w:rsidRPr="009A71A3">
        <w:rPr>
          <w:spacing w:val="35"/>
          <w:sz w:val="24"/>
          <w:szCs w:val="24"/>
        </w:rPr>
        <w:t xml:space="preserve"> </w:t>
      </w:r>
      <w:r w:rsidRPr="009A71A3">
        <w:rPr>
          <w:sz w:val="24"/>
          <w:szCs w:val="24"/>
        </w:rPr>
        <w:t>features</w:t>
      </w:r>
      <w:r w:rsidRPr="009A71A3">
        <w:rPr>
          <w:spacing w:val="34"/>
          <w:sz w:val="24"/>
          <w:szCs w:val="24"/>
        </w:rPr>
        <w:t xml:space="preserve"> </w:t>
      </w:r>
      <w:r w:rsidRPr="009A71A3">
        <w:rPr>
          <w:sz w:val="24"/>
          <w:szCs w:val="24"/>
        </w:rPr>
        <w:t>related</w:t>
      </w:r>
      <w:r w:rsidRPr="009A71A3">
        <w:rPr>
          <w:spacing w:val="34"/>
          <w:sz w:val="24"/>
          <w:szCs w:val="24"/>
        </w:rPr>
        <w:t xml:space="preserve"> </w:t>
      </w:r>
      <w:r w:rsidRPr="009A71A3">
        <w:rPr>
          <w:sz w:val="24"/>
          <w:szCs w:val="24"/>
        </w:rPr>
        <w:t>to</w:t>
      </w:r>
      <w:r w:rsidRPr="009A71A3">
        <w:rPr>
          <w:spacing w:val="-57"/>
          <w:sz w:val="24"/>
          <w:szCs w:val="24"/>
        </w:rPr>
        <w:t xml:space="preserve"> </w:t>
      </w:r>
      <w:r w:rsidRPr="009A71A3">
        <w:rPr>
          <w:sz w:val="24"/>
          <w:szCs w:val="24"/>
        </w:rPr>
        <w:t>eating</w:t>
      </w:r>
      <w:r w:rsidRPr="009A71A3">
        <w:rPr>
          <w:spacing w:val="-8"/>
          <w:sz w:val="24"/>
          <w:szCs w:val="24"/>
        </w:rPr>
        <w:t xml:space="preserve"> </w:t>
      </w:r>
      <w:r w:rsidRPr="009A71A3">
        <w:rPr>
          <w:sz w:val="24"/>
          <w:szCs w:val="24"/>
        </w:rPr>
        <w:t>habits</w:t>
      </w:r>
      <w:r w:rsidRPr="009A71A3">
        <w:rPr>
          <w:spacing w:val="-8"/>
          <w:sz w:val="24"/>
          <w:szCs w:val="24"/>
        </w:rPr>
        <w:t xml:space="preserve"> </w:t>
      </w:r>
      <w:r w:rsidRPr="009A71A3">
        <w:rPr>
          <w:sz w:val="24"/>
          <w:szCs w:val="24"/>
        </w:rPr>
        <w:t>and</w:t>
      </w:r>
      <w:r w:rsidRPr="009A71A3">
        <w:rPr>
          <w:spacing w:val="-7"/>
          <w:sz w:val="24"/>
          <w:szCs w:val="24"/>
        </w:rPr>
        <w:t xml:space="preserve"> </w:t>
      </w:r>
      <w:r w:rsidRPr="009A71A3">
        <w:rPr>
          <w:sz w:val="24"/>
          <w:szCs w:val="24"/>
        </w:rPr>
        <w:t>physical</w:t>
      </w:r>
      <w:r w:rsidRPr="009A71A3">
        <w:rPr>
          <w:spacing w:val="-7"/>
          <w:sz w:val="24"/>
          <w:szCs w:val="24"/>
        </w:rPr>
        <w:t xml:space="preserve"> </w:t>
      </w:r>
      <w:r w:rsidRPr="009A71A3">
        <w:rPr>
          <w:sz w:val="24"/>
          <w:szCs w:val="24"/>
        </w:rPr>
        <w:t>conditions.</w:t>
      </w:r>
      <w:r w:rsidRPr="009A71A3">
        <w:rPr>
          <w:spacing w:val="-7"/>
          <w:sz w:val="24"/>
          <w:szCs w:val="24"/>
        </w:rPr>
        <w:t xml:space="preserve"> </w:t>
      </w:r>
      <w:r w:rsidRPr="009A71A3">
        <w:rPr>
          <w:sz w:val="24"/>
          <w:szCs w:val="24"/>
        </w:rPr>
        <w:t>SVMs</w:t>
      </w:r>
      <w:r w:rsidRPr="009A71A3">
        <w:rPr>
          <w:spacing w:val="-8"/>
          <w:sz w:val="24"/>
          <w:szCs w:val="24"/>
        </w:rPr>
        <w:t xml:space="preserve"> </w:t>
      </w:r>
      <w:r w:rsidRPr="009A71A3">
        <w:rPr>
          <w:sz w:val="24"/>
          <w:szCs w:val="24"/>
        </w:rPr>
        <w:t>can</w:t>
      </w:r>
      <w:r w:rsidRPr="009A71A3">
        <w:rPr>
          <w:spacing w:val="-8"/>
          <w:sz w:val="24"/>
          <w:szCs w:val="24"/>
        </w:rPr>
        <w:t xml:space="preserve"> </w:t>
      </w:r>
      <w:r w:rsidRPr="009A71A3">
        <w:rPr>
          <w:sz w:val="24"/>
          <w:szCs w:val="24"/>
        </w:rPr>
        <w:t>effectively</w:t>
      </w:r>
      <w:r w:rsidRPr="009A71A3">
        <w:rPr>
          <w:spacing w:val="-7"/>
          <w:sz w:val="24"/>
          <w:szCs w:val="24"/>
        </w:rPr>
        <w:t xml:space="preserve"> </w:t>
      </w:r>
      <w:r w:rsidRPr="009A71A3">
        <w:rPr>
          <w:sz w:val="24"/>
          <w:szCs w:val="24"/>
        </w:rPr>
        <w:t>handle</w:t>
      </w:r>
      <w:r w:rsidRPr="009A71A3">
        <w:rPr>
          <w:spacing w:val="-7"/>
          <w:sz w:val="24"/>
          <w:szCs w:val="24"/>
        </w:rPr>
        <w:t xml:space="preserve"> </w:t>
      </w:r>
      <w:r w:rsidRPr="009A71A3">
        <w:rPr>
          <w:sz w:val="24"/>
          <w:szCs w:val="24"/>
        </w:rPr>
        <w:t>non-linear</w:t>
      </w:r>
      <w:r w:rsidRPr="009A71A3">
        <w:rPr>
          <w:spacing w:val="-7"/>
          <w:sz w:val="24"/>
          <w:szCs w:val="24"/>
        </w:rPr>
        <w:t xml:space="preserve"> </w:t>
      </w:r>
      <w:r w:rsidRPr="009A71A3">
        <w:rPr>
          <w:sz w:val="24"/>
          <w:szCs w:val="24"/>
        </w:rPr>
        <w:t xml:space="preserve">relationships through </w:t>
      </w:r>
      <w:proofErr w:type="spellStart"/>
      <w:r w:rsidRPr="009A71A3">
        <w:rPr>
          <w:sz w:val="24"/>
          <w:szCs w:val="24"/>
        </w:rPr>
        <w:t>kernam</w:t>
      </w:r>
      <w:proofErr w:type="spellEnd"/>
      <w:r w:rsidRPr="009A71A3">
        <w:rPr>
          <w:sz w:val="24"/>
          <w:szCs w:val="24"/>
        </w:rPr>
        <w:t xml:space="preserve"> functions. This </w:t>
      </w:r>
      <w:proofErr w:type="spellStart"/>
      <w:r w:rsidRPr="009A71A3">
        <w:rPr>
          <w:sz w:val="24"/>
          <w:szCs w:val="24"/>
        </w:rPr>
        <w:t>Benifical</w:t>
      </w:r>
      <w:proofErr w:type="spellEnd"/>
      <w:r w:rsidRPr="009A71A3">
        <w:rPr>
          <w:sz w:val="24"/>
          <w:szCs w:val="24"/>
        </w:rPr>
        <w:t xml:space="preserve"> when dealing with intricate connection between variable that may not be linearly separable</w:t>
      </w:r>
      <w:r w:rsidRPr="009A71A3">
        <w:rPr>
          <w:sz w:val="24"/>
          <w:szCs w:val="24"/>
        </w:rPr>
        <w:t>.</w:t>
      </w:r>
    </w:p>
    <w:p w14:paraId="3D63CA9B" w14:textId="77777777" w:rsidR="000053DF" w:rsidRDefault="000053DF"/>
    <w:p w14:paraId="0B4B1F19" w14:textId="77777777" w:rsidR="000053DF" w:rsidRDefault="000053DF" w:rsidP="000053DF">
      <w:pPr>
        <w:pStyle w:val="Heading1"/>
        <w:spacing w:before="0"/>
      </w:pPr>
      <w:r>
        <w:t>Analysis:</w:t>
      </w:r>
    </w:p>
    <w:p w14:paraId="2124E5B7" w14:textId="77777777" w:rsidR="000053DF" w:rsidRDefault="000053DF" w:rsidP="000053DF">
      <w:pPr>
        <w:pStyle w:val="BodyText"/>
        <w:ind w:left="100"/>
        <w:jc w:val="both"/>
      </w:pPr>
      <w:r>
        <w:rPr>
          <w:u w:val="single"/>
        </w:rPr>
        <w:t>Random</w:t>
      </w:r>
      <w:r>
        <w:rPr>
          <w:spacing w:val="-3"/>
          <w:u w:val="single"/>
        </w:rPr>
        <w:t xml:space="preserve"> </w:t>
      </w:r>
      <w:r>
        <w:rPr>
          <w:u w:val="single"/>
        </w:rPr>
        <w:t>Forest:</w:t>
      </w:r>
    </w:p>
    <w:p w14:paraId="1F8D6B43" w14:textId="77777777" w:rsidR="000053DF" w:rsidRDefault="000053DF" w:rsidP="000053DF">
      <w:pPr>
        <w:pStyle w:val="BodyText"/>
        <w:rPr>
          <w:sz w:val="20"/>
        </w:rPr>
      </w:pPr>
      <w:r>
        <w:rPr>
          <w:noProof/>
        </w:rPr>
        <w:drawing>
          <wp:inline distT="0" distB="0" distL="0" distR="0" wp14:anchorId="73E3A351" wp14:editId="7EFD56F4">
            <wp:extent cx="2459780" cy="2272665"/>
            <wp:effectExtent l="0" t="0" r="0" b="0"/>
            <wp:docPr id="1067364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59469" name="Picture 1286659469"/>
                    <pic:cNvPicPr/>
                  </pic:nvPicPr>
                  <pic:blipFill>
                    <a:blip r:embed="rId7">
                      <a:extLst>
                        <a:ext uri="{28A0092B-C50C-407E-A947-70E740481C1C}">
                          <a14:useLocalDpi xmlns:a14="http://schemas.microsoft.com/office/drawing/2010/main" val="0"/>
                        </a:ext>
                      </a:extLst>
                    </a:blip>
                    <a:stretch>
                      <a:fillRect/>
                    </a:stretch>
                  </pic:blipFill>
                  <pic:spPr>
                    <a:xfrm>
                      <a:off x="0" y="0"/>
                      <a:ext cx="2496936" cy="2306995"/>
                    </a:xfrm>
                    <a:prstGeom prst="rect">
                      <a:avLst/>
                    </a:prstGeom>
                  </pic:spPr>
                </pic:pic>
              </a:graphicData>
            </a:graphic>
          </wp:inline>
        </w:drawing>
      </w:r>
      <w:r>
        <w:rPr>
          <w:noProof/>
        </w:rPr>
        <w:drawing>
          <wp:inline distT="0" distB="0" distL="0" distR="0" wp14:anchorId="57FDCAA5" wp14:editId="3E540D75">
            <wp:extent cx="2768600" cy="2394637"/>
            <wp:effectExtent l="0" t="0" r="0" b="5715"/>
            <wp:docPr id="1795679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5556" name="Picture 5315455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252" cy="2405580"/>
                    </a:xfrm>
                    <a:prstGeom prst="rect">
                      <a:avLst/>
                    </a:prstGeom>
                  </pic:spPr>
                </pic:pic>
              </a:graphicData>
            </a:graphic>
          </wp:inline>
        </w:drawing>
      </w:r>
    </w:p>
    <w:p w14:paraId="0F58A24A" w14:textId="77777777" w:rsidR="000053DF" w:rsidRDefault="000053DF" w:rsidP="000053DF">
      <w:pPr>
        <w:pStyle w:val="BodyText"/>
        <w:spacing w:before="4"/>
        <w:rPr>
          <w:sz w:val="26"/>
        </w:rPr>
      </w:pPr>
    </w:p>
    <w:p w14:paraId="5656A628" w14:textId="77777777" w:rsidR="000053DF" w:rsidRDefault="000053DF" w:rsidP="000053DF">
      <w:pPr>
        <w:pStyle w:val="BodyText"/>
        <w:spacing w:before="3"/>
        <w:rPr>
          <w:sz w:val="23"/>
        </w:rPr>
      </w:pPr>
    </w:p>
    <w:p w14:paraId="55312BFD" w14:textId="77777777" w:rsidR="000053DF" w:rsidRDefault="000053DF" w:rsidP="000053DF">
      <w:pPr>
        <w:pStyle w:val="BodyText"/>
        <w:spacing w:before="90"/>
        <w:ind w:left="1200" w:right="1218"/>
        <w:jc w:val="center"/>
      </w:pPr>
      <w:r>
        <w:t>Fig.</w:t>
      </w:r>
      <w:r>
        <w:rPr>
          <w:spacing w:val="-3"/>
        </w:rPr>
        <w:t xml:space="preserve"> </w:t>
      </w:r>
      <w:r>
        <w:t>2.</w:t>
      </w:r>
      <w:r>
        <w:rPr>
          <w:spacing w:val="-1"/>
        </w:rPr>
        <w:t xml:space="preserve"> </w:t>
      </w:r>
      <w:r>
        <w:t>Classification</w:t>
      </w:r>
      <w:r>
        <w:rPr>
          <w:spacing w:val="-1"/>
        </w:rPr>
        <w:t xml:space="preserve"> </w:t>
      </w:r>
      <w:r>
        <w:t>report</w:t>
      </w:r>
      <w:r>
        <w:rPr>
          <w:spacing w:val="-1"/>
        </w:rPr>
        <w:t xml:space="preserve"> </w:t>
      </w:r>
      <w:r>
        <w:t>and</w:t>
      </w:r>
      <w:r>
        <w:rPr>
          <w:spacing w:val="-2"/>
        </w:rPr>
        <w:t xml:space="preserve"> </w:t>
      </w:r>
      <w:r>
        <w:t>confusion</w:t>
      </w:r>
      <w:r>
        <w:rPr>
          <w:spacing w:val="-1"/>
        </w:rPr>
        <w:t xml:space="preserve"> </w:t>
      </w:r>
      <w:r>
        <w:t>matrix</w:t>
      </w:r>
      <w:r>
        <w:rPr>
          <w:spacing w:val="-1"/>
        </w:rPr>
        <w:t xml:space="preserve"> </w:t>
      </w:r>
      <w:r>
        <w:t>for</w:t>
      </w:r>
      <w:r>
        <w:rPr>
          <w:spacing w:val="-1"/>
        </w:rPr>
        <w:t xml:space="preserve"> </w:t>
      </w:r>
      <w:r>
        <w:t>Random</w:t>
      </w:r>
      <w:r>
        <w:rPr>
          <w:spacing w:val="-2"/>
        </w:rPr>
        <w:t xml:space="preserve"> </w:t>
      </w:r>
      <w:r>
        <w:t>Forest</w:t>
      </w:r>
    </w:p>
    <w:p w14:paraId="71C5B2A9" w14:textId="77777777" w:rsidR="000053DF" w:rsidRDefault="000053DF" w:rsidP="000053DF">
      <w:pPr>
        <w:pStyle w:val="BodyText"/>
        <w:spacing w:before="90"/>
        <w:ind w:right="116"/>
        <w:jc w:val="both"/>
      </w:pPr>
      <w:r>
        <w:t>The Random Forest accuracy is more than decision tree which is around 95.7% and the</w:t>
      </w:r>
      <w:r>
        <w:rPr>
          <w:spacing w:val="1"/>
        </w:rPr>
        <w:t xml:space="preserve"> </w:t>
      </w:r>
      <w:r>
        <w:t>time</w:t>
      </w:r>
      <w:r>
        <w:rPr>
          <w:spacing w:val="-5"/>
        </w:rPr>
        <w:t xml:space="preserve"> </w:t>
      </w:r>
      <w:r>
        <w:t>taken</w:t>
      </w:r>
      <w:r>
        <w:rPr>
          <w:spacing w:val="-6"/>
        </w:rPr>
        <w:t xml:space="preserve"> </w:t>
      </w:r>
      <w:r>
        <w:t>to</w:t>
      </w:r>
      <w:r>
        <w:rPr>
          <w:spacing w:val="-5"/>
        </w:rPr>
        <w:t xml:space="preserve"> </w:t>
      </w:r>
      <w:r>
        <w:t>complete</w:t>
      </w:r>
      <w:r>
        <w:rPr>
          <w:spacing w:val="-5"/>
        </w:rPr>
        <w:t xml:space="preserve"> </w:t>
      </w:r>
      <w:r>
        <w:t>the</w:t>
      </w:r>
      <w:r>
        <w:rPr>
          <w:spacing w:val="-5"/>
        </w:rPr>
        <w:t xml:space="preserve"> </w:t>
      </w:r>
      <w:r>
        <w:t>task</w:t>
      </w:r>
      <w:r>
        <w:rPr>
          <w:spacing w:val="-6"/>
        </w:rPr>
        <w:t xml:space="preserve"> </w:t>
      </w:r>
      <w:r>
        <w:t>is</w:t>
      </w:r>
      <w:r>
        <w:rPr>
          <w:spacing w:val="-4"/>
        </w:rPr>
        <w:t xml:space="preserve"> </w:t>
      </w:r>
      <w:r>
        <w:t>0.77</w:t>
      </w:r>
      <w:r>
        <w:rPr>
          <w:spacing w:val="-6"/>
        </w:rPr>
        <w:t xml:space="preserve"> </w:t>
      </w:r>
      <w:r>
        <w:t>seconds</w:t>
      </w:r>
      <w:r>
        <w:rPr>
          <w:spacing w:val="-6"/>
        </w:rPr>
        <w:t xml:space="preserve"> </w:t>
      </w:r>
      <w:r>
        <w:t>which</w:t>
      </w:r>
      <w:r>
        <w:rPr>
          <w:spacing w:val="-5"/>
        </w:rPr>
        <w:t xml:space="preserve"> </w:t>
      </w:r>
      <w:r>
        <w:t>is</w:t>
      </w:r>
      <w:r>
        <w:rPr>
          <w:spacing w:val="-6"/>
        </w:rPr>
        <w:t xml:space="preserve"> </w:t>
      </w:r>
      <w:r>
        <w:t>quite</w:t>
      </w:r>
      <w:r>
        <w:rPr>
          <w:spacing w:val="-6"/>
        </w:rPr>
        <w:t xml:space="preserve"> </w:t>
      </w:r>
      <w:r>
        <w:t>high</w:t>
      </w:r>
      <w:r>
        <w:rPr>
          <w:spacing w:val="-5"/>
        </w:rPr>
        <w:t xml:space="preserve"> </w:t>
      </w:r>
      <w:r>
        <w:t>compared</w:t>
      </w:r>
      <w:r>
        <w:rPr>
          <w:spacing w:val="-6"/>
        </w:rPr>
        <w:t xml:space="preserve"> </w:t>
      </w:r>
      <w:r>
        <w:t>to</w:t>
      </w:r>
      <w:r>
        <w:rPr>
          <w:spacing w:val="-5"/>
        </w:rPr>
        <w:t xml:space="preserve"> </w:t>
      </w:r>
      <w:r>
        <w:t>decision</w:t>
      </w:r>
      <w:r>
        <w:rPr>
          <w:spacing w:val="-5"/>
        </w:rPr>
        <w:t xml:space="preserve"> </w:t>
      </w:r>
      <w:r>
        <w:t>tree.</w:t>
      </w:r>
      <w:r>
        <w:rPr>
          <w:spacing w:val="-4"/>
        </w:rPr>
        <w:t xml:space="preserve"> </w:t>
      </w:r>
      <w:r>
        <w:t>The</w:t>
      </w:r>
      <w:r>
        <w:rPr>
          <w:spacing w:val="-58"/>
        </w:rPr>
        <w:t xml:space="preserve"> </w:t>
      </w:r>
      <w:r>
        <w:t>confusion matrix of both decision tree and random forest is quite evenly spread out for miss</w:t>
      </w:r>
      <w:r>
        <w:rPr>
          <w:spacing w:val="1"/>
        </w:rPr>
        <w:t xml:space="preserve"> </w:t>
      </w:r>
      <w:r>
        <w:t>classification</w:t>
      </w:r>
      <w:r>
        <w:rPr>
          <w:spacing w:val="-1"/>
        </w:rPr>
        <w:t xml:space="preserve"> </w:t>
      </w:r>
      <w:r>
        <w:t>and no inference can be</w:t>
      </w:r>
      <w:r>
        <w:rPr>
          <w:spacing w:val="-1"/>
        </w:rPr>
        <w:t xml:space="preserve"> </w:t>
      </w:r>
      <w:r>
        <w:t>found</w:t>
      </w:r>
      <w:r>
        <w:rPr>
          <w:spacing w:val="-1"/>
        </w:rPr>
        <w:t xml:space="preserve"> </w:t>
      </w:r>
      <w:r>
        <w:t>from</w:t>
      </w:r>
      <w:r>
        <w:rPr>
          <w:spacing w:val="-1"/>
        </w:rPr>
        <w:t xml:space="preserve"> </w:t>
      </w:r>
      <w:r>
        <w:t>this.</w:t>
      </w:r>
    </w:p>
    <w:p w14:paraId="3F26B8EA" w14:textId="77777777" w:rsidR="000053DF" w:rsidRDefault="000053DF" w:rsidP="000053DF"/>
    <w:p w14:paraId="415D2BFF" w14:textId="77777777" w:rsidR="000053DF" w:rsidRDefault="000053DF" w:rsidP="000053DF"/>
    <w:p w14:paraId="498DD8E5" w14:textId="77777777" w:rsidR="000053DF" w:rsidRDefault="000053DF" w:rsidP="000053DF"/>
    <w:p w14:paraId="1DC22C10" w14:textId="77777777" w:rsidR="000053DF" w:rsidRDefault="000053DF" w:rsidP="000053DF"/>
    <w:p w14:paraId="39CA4317" w14:textId="77777777" w:rsidR="000053DF" w:rsidRDefault="000053DF" w:rsidP="000053DF"/>
    <w:p w14:paraId="095A2030" w14:textId="77777777" w:rsidR="000053DF" w:rsidRDefault="000053DF" w:rsidP="000053DF"/>
    <w:p w14:paraId="26E413D6" w14:textId="77777777" w:rsidR="000053DF" w:rsidRDefault="000053DF" w:rsidP="000053DF"/>
    <w:p w14:paraId="3B4888A2" w14:textId="77777777" w:rsidR="000053DF" w:rsidRDefault="000053DF" w:rsidP="000053DF"/>
    <w:p w14:paraId="08859995" w14:textId="77777777" w:rsidR="000053DF" w:rsidRDefault="000053DF" w:rsidP="000053DF"/>
    <w:p w14:paraId="253D26E9" w14:textId="77777777" w:rsidR="000053DF" w:rsidRDefault="000053DF" w:rsidP="000053DF"/>
    <w:p w14:paraId="4D88BD64" w14:textId="77777777" w:rsidR="000053DF" w:rsidRDefault="000053DF" w:rsidP="000053DF"/>
    <w:p w14:paraId="6FD04426" w14:textId="77777777" w:rsidR="000053DF" w:rsidRDefault="000053DF" w:rsidP="000053DF"/>
    <w:p w14:paraId="7DDB050B" w14:textId="77777777" w:rsidR="000053DF" w:rsidRDefault="000053DF" w:rsidP="000053DF"/>
    <w:p w14:paraId="594233BC" w14:textId="77777777" w:rsidR="009A71A3" w:rsidRDefault="009A71A3" w:rsidP="000053DF"/>
    <w:p w14:paraId="298A89D5" w14:textId="7BD89706" w:rsidR="000053DF" w:rsidRDefault="000053DF" w:rsidP="000053DF">
      <w:pPr>
        <w:rPr>
          <w:lang w:val="en-IN"/>
        </w:rPr>
      </w:pPr>
      <w:r w:rsidRPr="00096C1E">
        <w:rPr>
          <w:lang w:val="en-IN"/>
        </w:rPr>
        <w:t>Logistic regression model:</w:t>
      </w:r>
    </w:p>
    <w:p w14:paraId="42D67790" w14:textId="77777777" w:rsidR="000053DF" w:rsidRDefault="000053DF" w:rsidP="000053DF">
      <w:pPr>
        <w:rPr>
          <w:lang w:val="en-IN"/>
        </w:rPr>
      </w:pPr>
    </w:p>
    <w:p w14:paraId="38B59838" w14:textId="6E1119CA" w:rsidR="000053DF" w:rsidRDefault="000053DF" w:rsidP="000053DF">
      <w:pPr>
        <w:rPr>
          <w:lang w:val="en-IN"/>
        </w:rPr>
      </w:pPr>
      <w:r>
        <w:rPr>
          <w:noProof/>
        </w:rPr>
        <w:drawing>
          <wp:inline distT="0" distB="0" distL="0" distR="0" wp14:anchorId="4AC2855A" wp14:editId="2382A5E3">
            <wp:extent cx="2392045" cy="2310996"/>
            <wp:effectExtent l="0" t="0" r="8255" b="0"/>
            <wp:docPr id="7851831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64657" name="Picture 3618646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6727" cy="2334841"/>
                    </a:xfrm>
                    <a:prstGeom prst="rect">
                      <a:avLst/>
                    </a:prstGeom>
                  </pic:spPr>
                </pic:pic>
              </a:graphicData>
            </a:graphic>
          </wp:inline>
        </w:drawing>
      </w:r>
      <w:r>
        <w:rPr>
          <w:noProof/>
        </w:rPr>
        <w:drawing>
          <wp:inline distT="0" distB="0" distL="0" distR="0" wp14:anchorId="21175784" wp14:editId="1785239E">
            <wp:extent cx="2768540" cy="2489835"/>
            <wp:effectExtent l="0" t="0" r="0" b="5715"/>
            <wp:docPr id="1590083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5556" name="Picture 5315455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3410" cy="2512202"/>
                    </a:xfrm>
                    <a:prstGeom prst="rect">
                      <a:avLst/>
                    </a:prstGeom>
                  </pic:spPr>
                </pic:pic>
              </a:graphicData>
            </a:graphic>
          </wp:inline>
        </w:drawing>
      </w:r>
    </w:p>
    <w:p w14:paraId="299D6C12" w14:textId="2108458C" w:rsidR="000053DF" w:rsidRDefault="000053DF" w:rsidP="000053DF"/>
    <w:p w14:paraId="1747AC35" w14:textId="77777777" w:rsidR="000053DF" w:rsidRDefault="000053DF" w:rsidP="000053DF"/>
    <w:p w14:paraId="33A6338A" w14:textId="77777777" w:rsidR="000053DF" w:rsidRDefault="000053DF" w:rsidP="000053DF"/>
    <w:p w14:paraId="0A13F726" w14:textId="77777777" w:rsidR="000053DF" w:rsidRDefault="000053DF" w:rsidP="000053DF"/>
    <w:p w14:paraId="1EB36DFC" w14:textId="25CE81D1" w:rsidR="000053DF" w:rsidRDefault="000053DF" w:rsidP="000053DF">
      <w:pPr>
        <w:pStyle w:val="BodyText"/>
        <w:spacing w:before="90"/>
        <w:ind w:left="1200" w:right="1218"/>
        <w:jc w:val="center"/>
      </w:pPr>
      <w:r>
        <w:t xml:space="preserve">         Fig.</w:t>
      </w:r>
      <w:r>
        <w:rPr>
          <w:spacing w:val="-3"/>
        </w:rPr>
        <w:t xml:space="preserve"> </w:t>
      </w:r>
      <w:r>
        <w:t>3.</w:t>
      </w:r>
      <w:r>
        <w:rPr>
          <w:spacing w:val="-1"/>
        </w:rPr>
        <w:t xml:space="preserve"> </w:t>
      </w:r>
      <w:r>
        <w:t>Classification</w:t>
      </w:r>
      <w:r>
        <w:rPr>
          <w:spacing w:val="-1"/>
        </w:rPr>
        <w:t xml:space="preserve"> </w:t>
      </w:r>
      <w:r>
        <w:t>report</w:t>
      </w:r>
      <w:r>
        <w:rPr>
          <w:spacing w:val="-1"/>
        </w:rPr>
        <w:t xml:space="preserve"> </w:t>
      </w:r>
      <w:r>
        <w:t>and</w:t>
      </w:r>
      <w:r>
        <w:rPr>
          <w:spacing w:val="-2"/>
        </w:rPr>
        <w:t xml:space="preserve"> </w:t>
      </w:r>
      <w:r>
        <w:t>confusion</w:t>
      </w:r>
      <w:r>
        <w:rPr>
          <w:spacing w:val="-1"/>
        </w:rPr>
        <w:t xml:space="preserve"> </w:t>
      </w:r>
      <w:r>
        <w:t>matrix</w:t>
      </w:r>
      <w:r>
        <w:rPr>
          <w:spacing w:val="-1"/>
        </w:rPr>
        <w:t xml:space="preserve"> </w:t>
      </w:r>
      <w:r>
        <w:t>for</w:t>
      </w:r>
      <w:r>
        <w:rPr>
          <w:spacing w:val="-1"/>
        </w:rPr>
        <w:t xml:space="preserve"> </w:t>
      </w:r>
      <w:r>
        <w:t>Logistic Regression</w:t>
      </w:r>
    </w:p>
    <w:p w14:paraId="648F2FA4" w14:textId="77777777" w:rsidR="000053DF" w:rsidRDefault="000053DF" w:rsidP="000053DF">
      <w:pPr>
        <w:spacing w:line="360" w:lineRule="auto"/>
      </w:pPr>
    </w:p>
    <w:p w14:paraId="64239146" w14:textId="13B8EB45" w:rsidR="000053DF" w:rsidRPr="00096C1E" w:rsidRDefault="000053DF" w:rsidP="000053DF">
      <w:pPr>
        <w:sectPr w:rsidR="000053DF" w:rsidRPr="00096C1E" w:rsidSect="000053DF">
          <w:pgSz w:w="12240" w:h="15840"/>
          <w:pgMar w:top="1360" w:right="1320" w:bottom="280" w:left="1340" w:header="730" w:footer="0" w:gutter="0"/>
          <w:cols w:space="720"/>
        </w:sectPr>
      </w:pPr>
      <w:r w:rsidRPr="005D651D">
        <w:t>The Logistic Regression model achieved an accuracy of 95%, slightly lower than Random Forest but still robust. The time taken to complete the task is relatively low, at 0.33 seconds, making it efficient for large datasets. The confusion matrix reveals a slight imbalance in misclassification, with 6,907 fraudulent transactions missed (false negatives) and 2,099 non-fraudulent transactions incorrectly flagged (false positives). While Logistic Regression is reliable, its misclassification pattern indicates it may not be the best choice for scenarios where minimizing false negatives is critical</w:t>
      </w:r>
      <w:r>
        <w:t>.</w:t>
      </w:r>
    </w:p>
    <w:p w14:paraId="4975D350" w14:textId="77777777" w:rsidR="000053DF" w:rsidRDefault="000053DF" w:rsidP="000053DF">
      <w:pPr>
        <w:pStyle w:val="BodyText"/>
        <w:jc w:val="both"/>
        <w:rPr>
          <w:u w:val="single"/>
        </w:rPr>
      </w:pPr>
      <w:r>
        <w:rPr>
          <w:u w:val="single"/>
        </w:rPr>
        <w:lastRenderedPageBreak/>
        <w:t>Support</w:t>
      </w:r>
      <w:r>
        <w:rPr>
          <w:spacing w:val="-6"/>
          <w:u w:val="single"/>
        </w:rPr>
        <w:t xml:space="preserve"> </w:t>
      </w:r>
      <w:r>
        <w:rPr>
          <w:u w:val="single"/>
        </w:rPr>
        <w:t>Vector</w:t>
      </w:r>
      <w:r>
        <w:rPr>
          <w:spacing w:val="-5"/>
          <w:u w:val="single"/>
        </w:rPr>
        <w:t xml:space="preserve"> </w:t>
      </w:r>
      <w:r>
        <w:rPr>
          <w:u w:val="single"/>
        </w:rPr>
        <w:t>Machines</w:t>
      </w:r>
      <w:r>
        <w:rPr>
          <w:spacing w:val="-5"/>
          <w:u w:val="single"/>
        </w:rPr>
        <w:t xml:space="preserve"> </w:t>
      </w:r>
      <w:r>
        <w:rPr>
          <w:u w:val="single"/>
        </w:rPr>
        <w:t>(SVM):</w:t>
      </w:r>
    </w:p>
    <w:p w14:paraId="48387D27" w14:textId="77777777" w:rsidR="000053DF" w:rsidRDefault="000053DF" w:rsidP="000053DF">
      <w:pPr>
        <w:pStyle w:val="BodyText"/>
        <w:ind w:left="100"/>
        <w:jc w:val="both"/>
      </w:pPr>
    </w:p>
    <w:p w14:paraId="3A2619E2" w14:textId="77777777" w:rsidR="000053DF" w:rsidRDefault="000053DF" w:rsidP="000053DF">
      <w:pPr>
        <w:pStyle w:val="BodyText"/>
        <w:rPr>
          <w:sz w:val="20"/>
        </w:rPr>
      </w:pPr>
      <w:r>
        <w:rPr>
          <w:noProof/>
        </w:rPr>
        <w:drawing>
          <wp:inline distT="0" distB="0" distL="0" distR="0" wp14:anchorId="6DBFF598" wp14:editId="783DB995">
            <wp:extent cx="2475865" cy="2082800"/>
            <wp:effectExtent l="0" t="0" r="635" b="0"/>
            <wp:docPr id="365724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24918" name="Picture 365724918"/>
                    <pic:cNvPicPr/>
                  </pic:nvPicPr>
                  <pic:blipFill>
                    <a:blip r:embed="rId10">
                      <a:extLst>
                        <a:ext uri="{28A0092B-C50C-407E-A947-70E740481C1C}">
                          <a14:useLocalDpi xmlns:a14="http://schemas.microsoft.com/office/drawing/2010/main" val="0"/>
                        </a:ext>
                      </a:extLst>
                    </a:blip>
                    <a:stretch>
                      <a:fillRect/>
                    </a:stretch>
                  </pic:blipFill>
                  <pic:spPr>
                    <a:xfrm>
                      <a:off x="0" y="0"/>
                      <a:ext cx="2512993" cy="2114034"/>
                    </a:xfrm>
                    <a:prstGeom prst="rect">
                      <a:avLst/>
                    </a:prstGeom>
                  </pic:spPr>
                </pic:pic>
              </a:graphicData>
            </a:graphic>
          </wp:inline>
        </w:drawing>
      </w:r>
      <w:r>
        <w:rPr>
          <w:noProof/>
        </w:rPr>
        <w:drawing>
          <wp:inline distT="0" distB="0" distL="0" distR="0" wp14:anchorId="73058296" wp14:editId="356F9F44">
            <wp:extent cx="2768600" cy="2394637"/>
            <wp:effectExtent l="0" t="0" r="0" b="5715"/>
            <wp:docPr id="2086302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5556" name="Picture 5315455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252" cy="2405580"/>
                    </a:xfrm>
                    <a:prstGeom prst="rect">
                      <a:avLst/>
                    </a:prstGeom>
                  </pic:spPr>
                </pic:pic>
              </a:graphicData>
            </a:graphic>
          </wp:inline>
        </w:drawing>
      </w:r>
    </w:p>
    <w:p w14:paraId="62BBCF56" w14:textId="77777777" w:rsidR="000053DF" w:rsidRDefault="000053DF" w:rsidP="000053DF">
      <w:pPr>
        <w:pStyle w:val="BodyText"/>
        <w:spacing w:before="3"/>
        <w:rPr>
          <w:sz w:val="26"/>
        </w:rPr>
      </w:pPr>
    </w:p>
    <w:p w14:paraId="5A0E0715" w14:textId="77777777" w:rsidR="000053DF" w:rsidRDefault="000053DF" w:rsidP="000053DF">
      <w:pPr>
        <w:pStyle w:val="BodyText"/>
        <w:spacing w:before="1"/>
      </w:pPr>
    </w:p>
    <w:p w14:paraId="67329F98" w14:textId="77777777" w:rsidR="000053DF" w:rsidRDefault="000053DF" w:rsidP="000053DF">
      <w:pPr>
        <w:pStyle w:val="BodyText"/>
        <w:spacing w:before="90"/>
        <w:ind w:left="1201" w:right="1218"/>
        <w:jc w:val="center"/>
      </w:pPr>
      <w:r>
        <w:t>Fig.</w:t>
      </w:r>
      <w:r>
        <w:rPr>
          <w:spacing w:val="-2"/>
        </w:rPr>
        <w:t xml:space="preserve"> </w:t>
      </w:r>
      <w:r>
        <w:t>4.</w:t>
      </w:r>
      <w:r>
        <w:rPr>
          <w:spacing w:val="-1"/>
        </w:rPr>
        <w:t xml:space="preserve"> </w:t>
      </w:r>
      <w:r>
        <w:t>Classification</w:t>
      </w:r>
      <w:r>
        <w:rPr>
          <w:spacing w:val="-1"/>
        </w:rPr>
        <w:t xml:space="preserve"> </w:t>
      </w:r>
      <w:r>
        <w:t>report</w:t>
      </w:r>
      <w:r>
        <w:rPr>
          <w:spacing w:val="-1"/>
        </w:rPr>
        <w:t xml:space="preserve"> </w:t>
      </w:r>
      <w:r>
        <w:t>and</w:t>
      </w:r>
      <w:r>
        <w:rPr>
          <w:spacing w:val="-2"/>
        </w:rPr>
        <w:t xml:space="preserve"> </w:t>
      </w:r>
      <w:r>
        <w:t>confusion</w:t>
      </w:r>
      <w:r>
        <w:rPr>
          <w:spacing w:val="-1"/>
        </w:rPr>
        <w:t xml:space="preserve"> </w:t>
      </w:r>
      <w:r>
        <w:t>matrix for</w:t>
      </w:r>
      <w:r>
        <w:rPr>
          <w:spacing w:val="-1"/>
        </w:rPr>
        <w:t xml:space="preserve"> </w:t>
      </w:r>
      <w:r>
        <w:t>SVM</w:t>
      </w:r>
    </w:p>
    <w:p w14:paraId="4DD68242" w14:textId="77777777" w:rsidR="000053DF" w:rsidRDefault="000053DF" w:rsidP="000053DF">
      <w:pPr>
        <w:pStyle w:val="BodyText"/>
        <w:spacing w:before="7"/>
        <w:rPr>
          <w:sz w:val="27"/>
        </w:rPr>
      </w:pPr>
    </w:p>
    <w:p w14:paraId="39500920" w14:textId="77777777" w:rsidR="000053DF" w:rsidRDefault="000053DF" w:rsidP="000053DF">
      <w:pPr>
        <w:pStyle w:val="BodyText"/>
        <w:ind w:left="100" w:right="116" w:firstLine="720"/>
        <w:jc w:val="both"/>
      </w:pPr>
      <w:r>
        <w:t>SVM also give high accuracy on the test data with over 86.3% and completed the training</w:t>
      </w:r>
      <w:r>
        <w:rPr>
          <w:spacing w:val="-57"/>
        </w:rPr>
        <w:t xml:space="preserve"> </w:t>
      </w:r>
      <w:r>
        <w:t>of</w:t>
      </w:r>
      <w:r>
        <w:rPr>
          <w:spacing w:val="-5"/>
        </w:rPr>
        <w:t xml:space="preserve"> </w:t>
      </w:r>
      <w:r>
        <w:t>the</w:t>
      </w:r>
      <w:r>
        <w:rPr>
          <w:spacing w:val="-5"/>
        </w:rPr>
        <w:t xml:space="preserve"> </w:t>
      </w:r>
      <w:r>
        <w:t>model</w:t>
      </w:r>
      <w:r>
        <w:rPr>
          <w:spacing w:val="-4"/>
        </w:rPr>
        <w:t xml:space="preserve"> </w:t>
      </w:r>
      <w:r>
        <w:t>0.33</w:t>
      </w:r>
      <w:r>
        <w:rPr>
          <w:spacing w:val="-5"/>
        </w:rPr>
        <w:t xml:space="preserve"> </w:t>
      </w:r>
      <w:r>
        <w:t>which</w:t>
      </w:r>
      <w:r>
        <w:rPr>
          <w:spacing w:val="-4"/>
        </w:rPr>
        <w:t xml:space="preserve"> </w:t>
      </w:r>
      <w:r>
        <w:t>is</w:t>
      </w:r>
      <w:r>
        <w:rPr>
          <w:spacing w:val="-5"/>
        </w:rPr>
        <w:t xml:space="preserve"> </w:t>
      </w:r>
      <w:r>
        <w:t>also</w:t>
      </w:r>
      <w:r>
        <w:rPr>
          <w:spacing w:val="-4"/>
        </w:rPr>
        <w:t xml:space="preserve"> </w:t>
      </w:r>
      <w:r>
        <w:t>good</w:t>
      </w:r>
      <w:r>
        <w:rPr>
          <w:spacing w:val="-5"/>
        </w:rPr>
        <w:t xml:space="preserve"> </w:t>
      </w:r>
      <w:r>
        <w:t>but</w:t>
      </w:r>
      <w:r>
        <w:rPr>
          <w:spacing w:val="-5"/>
        </w:rPr>
        <w:t xml:space="preserve"> </w:t>
      </w:r>
      <w:r>
        <w:t>we</w:t>
      </w:r>
      <w:r>
        <w:rPr>
          <w:spacing w:val="-4"/>
        </w:rPr>
        <w:t xml:space="preserve"> </w:t>
      </w:r>
      <w:r>
        <w:t>can</w:t>
      </w:r>
      <w:r>
        <w:rPr>
          <w:spacing w:val="-5"/>
        </w:rPr>
        <w:t xml:space="preserve"> </w:t>
      </w:r>
      <w:r>
        <w:t>see</w:t>
      </w:r>
      <w:r>
        <w:rPr>
          <w:spacing w:val="-4"/>
        </w:rPr>
        <w:t xml:space="preserve"> </w:t>
      </w:r>
      <w:r>
        <w:t>decision</w:t>
      </w:r>
      <w:r>
        <w:rPr>
          <w:spacing w:val="-5"/>
        </w:rPr>
        <w:t xml:space="preserve"> </w:t>
      </w:r>
      <w:r>
        <w:t>tree</w:t>
      </w:r>
      <w:r>
        <w:rPr>
          <w:spacing w:val="-4"/>
        </w:rPr>
        <w:t xml:space="preserve"> </w:t>
      </w:r>
      <w:r>
        <w:t>is</w:t>
      </w:r>
      <w:r>
        <w:rPr>
          <w:spacing w:val="-5"/>
        </w:rPr>
        <w:t xml:space="preserve"> </w:t>
      </w:r>
      <w:r>
        <w:t>much</w:t>
      </w:r>
      <w:r>
        <w:rPr>
          <w:spacing w:val="-5"/>
        </w:rPr>
        <w:t xml:space="preserve"> </w:t>
      </w:r>
      <w:r>
        <w:t>more</w:t>
      </w:r>
      <w:r>
        <w:rPr>
          <w:spacing w:val="-4"/>
        </w:rPr>
        <w:t xml:space="preserve"> </w:t>
      </w:r>
      <w:r>
        <w:t>accurate.</w:t>
      </w:r>
      <w:r>
        <w:rPr>
          <w:spacing w:val="-5"/>
        </w:rPr>
        <w:t xml:space="preserve"> </w:t>
      </w:r>
      <w:proofErr w:type="gramStart"/>
      <w:r>
        <w:t>Also</w:t>
      </w:r>
      <w:proofErr w:type="gramEnd"/>
      <w:r>
        <w:rPr>
          <w:spacing w:val="-4"/>
        </w:rPr>
        <w:t xml:space="preserve"> </w:t>
      </w:r>
      <w:r>
        <w:t>we</w:t>
      </w:r>
      <w:r>
        <w:rPr>
          <w:spacing w:val="-58"/>
        </w:rPr>
        <w:t xml:space="preserve"> </w:t>
      </w:r>
      <w:r>
        <w:t>can see in the confusion matrix that the mode is slightly biased between overweight level 1 and 2</w:t>
      </w:r>
      <w:r>
        <w:rPr>
          <w:spacing w:val="-57"/>
        </w:rPr>
        <w:t xml:space="preserve"> </w:t>
      </w:r>
      <w:r>
        <w:t>and also between insufficient weight and normal weight which makes this model not so good for</w:t>
      </w:r>
      <w:r>
        <w:rPr>
          <w:spacing w:val="1"/>
        </w:rPr>
        <w:t xml:space="preserve"> </w:t>
      </w:r>
      <w:r>
        <w:t>our prediction.</w:t>
      </w:r>
    </w:p>
    <w:p w14:paraId="4E7AE0B9" w14:textId="77777777" w:rsidR="000053DF" w:rsidRDefault="000053DF" w:rsidP="000053DF">
      <w:pPr>
        <w:jc w:val="both"/>
      </w:pPr>
    </w:p>
    <w:p w14:paraId="5B0BF9B7" w14:textId="77777777" w:rsidR="000053DF" w:rsidRDefault="000053DF" w:rsidP="000053DF">
      <w:pPr>
        <w:spacing w:line="480" w:lineRule="auto"/>
        <w:jc w:val="both"/>
      </w:pPr>
    </w:p>
    <w:p w14:paraId="7577B985" w14:textId="77777777" w:rsidR="000053DF" w:rsidRDefault="000053DF" w:rsidP="000053DF">
      <w:pPr>
        <w:spacing w:line="480" w:lineRule="auto"/>
        <w:jc w:val="both"/>
      </w:pPr>
    </w:p>
    <w:p w14:paraId="0D150D91" w14:textId="77777777" w:rsidR="000053DF" w:rsidRDefault="000053DF" w:rsidP="000053DF">
      <w:pPr>
        <w:spacing w:line="480" w:lineRule="auto"/>
        <w:jc w:val="both"/>
      </w:pPr>
    </w:p>
    <w:p w14:paraId="342ADDB8" w14:textId="77777777" w:rsidR="000053DF" w:rsidRDefault="000053DF" w:rsidP="000053DF">
      <w:pPr>
        <w:spacing w:line="480" w:lineRule="auto"/>
        <w:jc w:val="both"/>
        <w:sectPr w:rsidR="000053DF" w:rsidSect="000053DF">
          <w:pgSz w:w="12240" w:h="15840"/>
          <w:pgMar w:top="1360" w:right="1320" w:bottom="280" w:left="1340" w:header="730" w:footer="0" w:gutter="0"/>
          <w:cols w:space="720"/>
        </w:sectPr>
      </w:pPr>
    </w:p>
    <w:p w14:paraId="2329EA8A" w14:textId="77777777" w:rsidR="000053DF" w:rsidRDefault="000053DF" w:rsidP="000053DF">
      <w:pPr>
        <w:pStyle w:val="BodyText"/>
        <w:spacing w:before="10"/>
        <w:rPr>
          <w:sz w:val="20"/>
        </w:rPr>
      </w:pPr>
    </w:p>
    <w:p w14:paraId="2B5597B1" w14:textId="77777777" w:rsidR="000053DF" w:rsidRDefault="000053DF" w:rsidP="000053DF">
      <w:pPr>
        <w:pStyle w:val="BodyText"/>
        <w:ind w:left="100"/>
        <w:jc w:val="both"/>
      </w:pPr>
      <w:r>
        <w:rPr>
          <w:u w:val="single"/>
        </w:rPr>
        <w:t>Random</w:t>
      </w:r>
      <w:r>
        <w:rPr>
          <w:spacing w:val="-3"/>
          <w:u w:val="single"/>
        </w:rPr>
        <w:t xml:space="preserve"> </w:t>
      </w:r>
      <w:r>
        <w:rPr>
          <w:u w:val="single"/>
        </w:rPr>
        <w:t>Forest:</w:t>
      </w:r>
    </w:p>
    <w:p w14:paraId="0DA9196D" w14:textId="77777777" w:rsidR="000053DF" w:rsidRDefault="000053DF" w:rsidP="000053DF">
      <w:pPr>
        <w:pStyle w:val="BodyText"/>
        <w:rPr>
          <w:sz w:val="20"/>
        </w:rPr>
      </w:pPr>
      <w:r>
        <w:rPr>
          <w:noProof/>
        </w:rPr>
        <w:drawing>
          <wp:inline distT="0" distB="0" distL="0" distR="0" wp14:anchorId="596552D8" wp14:editId="1F27FC8A">
            <wp:extent cx="2459780" cy="2272665"/>
            <wp:effectExtent l="0" t="0" r="0" b="0"/>
            <wp:docPr id="1286659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59469" name="Picture 1286659469"/>
                    <pic:cNvPicPr/>
                  </pic:nvPicPr>
                  <pic:blipFill>
                    <a:blip r:embed="rId7">
                      <a:extLst>
                        <a:ext uri="{28A0092B-C50C-407E-A947-70E740481C1C}">
                          <a14:useLocalDpi xmlns:a14="http://schemas.microsoft.com/office/drawing/2010/main" val="0"/>
                        </a:ext>
                      </a:extLst>
                    </a:blip>
                    <a:stretch>
                      <a:fillRect/>
                    </a:stretch>
                  </pic:blipFill>
                  <pic:spPr>
                    <a:xfrm>
                      <a:off x="0" y="0"/>
                      <a:ext cx="2496936" cy="2306995"/>
                    </a:xfrm>
                    <a:prstGeom prst="rect">
                      <a:avLst/>
                    </a:prstGeom>
                  </pic:spPr>
                </pic:pic>
              </a:graphicData>
            </a:graphic>
          </wp:inline>
        </w:drawing>
      </w:r>
      <w:r>
        <w:rPr>
          <w:noProof/>
        </w:rPr>
        <w:drawing>
          <wp:inline distT="0" distB="0" distL="0" distR="0" wp14:anchorId="5C100C54" wp14:editId="6EB5D651">
            <wp:extent cx="2768600" cy="2394637"/>
            <wp:effectExtent l="0" t="0" r="0" b="5715"/>
            <wp:docPr id="531545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5556" name="Picture 5315455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252" cy="2405580"/>
                    </a:xfrm>
                    <a:prstGeom prst="rect">
                      <a:avLst/>
                    </a:prstGeom>
                  </pic:spPr>
                </pic:pic>
              </a:graphicData>
            </a:graphic>
          </wp:inline>
        </w:drawing>
      </w:r>
    </w:p>
    <w:p w14:paraId="2B411FF3" w14:textId="77777777" w:rsidR="000053DF" w:rsidRDefault="000053DF" w:rsidP="000053DF">
      <w:pPr>
        <w:pStyle w:val="BodyText"/>
        <w:spacing w:before="4"/>
        <w:rPr>
          <w:sz w:val="26"/>
        </w:rPr>
      </w:pPr>
    </w:p>
    <w:p w14:paraId="7C736D56" w14:textId="77777777" w:rsidR="000053DF" w:rsidRDefault="000053DF" w:rsidP="000053DF">
      <w:pPr>
        <w:pStyle w:val="BodyText"/>
        <w:spacing w:before="3"/>
        <w:rPr>
          <w:sz w:val="23"/>
        </w:rPr>
      </w:pPr>
    </w:p>
    <w:p w14:paraId="7336880E" w14:textId="77777777" w:rsidR="000053DF" w:rsidRDefault="000053DF" w:rsidP="000053DF">
      <w:pPr>
        <w:pStyle w:val="BodyText"/>
        <w:spacing w:before="90"/>
        <w:ind w:left="1200" w:right="1218"/>
        <w:jc w:val="center"/>
      </w:pPr>
      <w:r>
        <w:t>Fig.</w:t>
      </w:r>
      <w:r>
        <w:rPr>
          <w:spacing w:val="-3"/>
        </w:rPr>
        <w:t xml:space="preserve"> </w:t>
      </w:r>
      <w:r>
        <w:t>2.</w:t>
      </w:r>
      <w:r>
        <w:rPr>
          <w:spacing w:val="-1"/>
        </w:rPr>
        <w:t xml:space="preserve"> </w:t>
      </w:r>
      <w:r>
        <w:t>Classification</w:t>
      </w:r>
      <w:r>
        <w:rPr>
          <w:spacing w:val="-1"/>
        </w:rPr>
        <w:t xml:space="preserve"> </w:t>
      </w:r>
      <w:r>
        <w:t>report</w:t>
      </w:r>
      <w:r>
        <w:rPr>
          <w:spacing w:val="-1"/>
        </w:rPr>
        <w:t xml:space="preserve"> </w:t>
      </w:r>
      <w:r>
        <w:t>and</w:t>
      </w:r>
      <w:r>
        <w:rPr>
          <w:spacing w:val="-2"/>
        </w:rPr>
        <w:t xml:space="preserve"> </w:t>
      </w:r>
      <w:r>
        <w:t>confusion</w:t>
      </w:r>
      <w:r>
        <w:rPr>
          <w:spacing w:val="-1"/>
        </w:rPr>
        <w:t xml:space="preserve"> </w:t>
      </w:r>
      <w:r>
        <w:t>matrix</w:t>
      </w:r>
      <w:r>
        <w:rPr>
          <w:spacing w:val="-1"/>
        </w:rPr>
        <w:t xml:space="preserve"> </w:t>
      </w:r>
      <w:r>
        <w:t>for</w:t>
      </w:r>
      <w:r>
        <w:rPr>
          <w:spacing w:val="-1"/>
        </w:rPr>
        <w:t xml:space="preserve"> </w:t>
      </w:r>
      <w:r>
        <w:t>Random</w:t>
      </w:r>
      <w:r>
        <w:rPr>
          <w:spacing w:val="-2"/>
        </w:rPr>
        <w:t xml:space="preserve"> </w:t>
      </w:r>
      <w:r>
        <w:t>Forest</w:t>
      </w:r>
    </w:p>
    <w:p w14:paraId="6D30FCE8" w14:textId="77777777" w:rsidR="000053DF" w:rsidRDefault="000053DF" w:rsidP="000053DF">
      <w:pPr>
        <w:pStyle w:val="BodyText"/>
        <w:spacing w:before="90"/>
        <w:ind w:right="116"/>
        <w:jc w:val="both"/>
      </w:pPr>
      <w:r>
        <w:t>The Random Forest accuracy is more than decision tree which is around 95.7% and the</w:t>
      </w:r>
      <w:r>
        <w:rPr>
          <w:spacing w:val="1"/>
        </w:rPr>
        <w:t xml:space="preserve"> </w:t>
      </w:r>
      <w:r>
        <w:t>time</w:t>
      </w:r>
      <w:r>
        <w:rPr>
          <w:spacing w:val="-5"/>
        </w:rPr>
        <w:t xml:space="preserve"> </w:t>
      </w:r>
      <w:r>
        <w:t>taken</w:t>
      </w:r>
      <w:r>
        <w:rPr>
          <w:spacing w:val="-6"/>
        </w:rPr>
        <w:t xml:space="preserve"> </w:t>
      </w:r>
      <w:r>
        <w:t>to</w:t>
      </w:r>
      <w:r>
        <w:rPr>
          <w:spacing w:val="-5"/>
        </w:rPr>
        <w:t xml:space="preserve"> </w:t>
      </w:r>
      <w:r>
        <w:t>complete</w:t>
      </w:r>
      <w:r>
        <w:rPr>
          <w:spacing w:val="-5"/>
        </w:rPr>
        <w:t xml:space="preserve"> </w:t>
      </w:r>
      <w:r>
        <w:t>the</w:t>
      </w:r>
      <w:r>
        <w:rPr>
          <w:spacing w:val="-5"/>
        </w:rPr>
        <w:t xml:space="preserve"> </w:t>
      </w:r>
      <w:r>
        <w:t>task</w:t>
      </w:r>
      <w:r>
        <w:rPr>
          <w:spacing w:val="-6"/>
        </w:rPr>
        <w:t xml:space="preserve"> </w:t>
      </w:r>
      <w:r>
        <w:t>is</w:t>
      </w:r>
      <w:r>
        <w:rPr>
          <w:spacing w:val="-4"/>
        </w:rPr>
        <w:t xml:space="preserve"> </w:t>
      </w:r>
      <w:r>
        <w:t>0.77</w:t>
      </w:r>
      <w:r>
        <w:rPr>
          <w:spacing w:val="-6"/>
        </w:rPr>
        <w:t xml:space="preserve"> </w:t>
      </w:r>
      <w:r>
        <w:t>seconds</w:t>
      </w:r>
      <w:r>
        <w:rPr>
          <w:spacing w:val="-6"/>
        </w:rPr>
        <w:t xml:space="preserve"> </w:t>
      </w:r>
      <w:r>
        <w:t>which</w:t>
      </w:r>
      <w:r>
        <w:rPr>
          <w:spacing w:val="-5"/>
        </w:rPr>
        <w:t xml:space="preserve"> </w:t>
      </w:r>
      <w:r>
        <w:t>is</w:t>
      </w:r>
      <w:r>
        <w:rPr>
          <w:spacing w:val="-6"/>
        </w:rPr>
        <w:t xml:space="preserve"> </w:t>
      </w:r>
      <w:r>
        <w:t>quite</w:t>
      </w:r>
      <w:r>
        <w:rPr>
          <w:spacing w:val="-6"/>
        </w:rPr>
        <w:t xml:space="preserve"> </w:t>
      </w:r>
      <w:r>
        <w:t>high</w:t>
      </w:r>
      <w:r>
        <w:rPr>
          <w:spacing w:val="-5"/>
        </w:rPr>
        <w:t xml:space="preserve"> </w:t>
      </w:r>
      <w:r>
        <w:t>compared</w:t>
      </w:r>
      <w:r>
        <w:rPr>
          <w:spacing w:val="-6"/>
        </w:rPr>
        <w:t xml:space="preserve"> </w:t>
      </w:r>
      <w:r>
        <w:t>to</w:t>
      </w:r>
      <w:r>
        <w:rPr>
          <w:spacing w:val="-5"/>
        </w:rPr>
        <w:t xml:space="preserve"> </w:t>
      </w:r>
      <w:r>
        <w:t>decision</w:t>
      </w:r>
      <w:r>
        <w:rPr>
          <w:spacing w:val="-5"/>
        </w:rPr>
        <w:t xml:space="preserve"> </w:t>
      </w:r>
      <w:r>
        <w:t>tree.</w:t>
      </w:r>
      <w:r>
        <w:rPr>
          <w:spacing w:val="-4"/>
        </w:rPr>
        <w:t xml:space="preserve"> </w:t>
      </w:r>
      <w:r>
        <w:t>The</w:t>
      </w:r>
      <w:r>
        <w:rPr>
          <w:spacing w:val="-58"/>
        </w:rPr>
        <w:t xml:space="preserve"> </w:t>
      </w:r>
      <w:r>
        <w:t>confusion matrix of both decision tree and random forest is quite evenly spread out for miss</w:t>
      </w:r>
      <w:r>
        <w:rPr>
          <w:spacing w:val="1"/>
        </w:rPr>
        <w:t xml:space="preserve"> </w:t>
      </w:r>
      <w:r>
        <w:t>classification</w:t>
      </w:r>
      <w:r>
        <w:rPr>
          <w:spacing w:val="-1"/>
        </w:rPr>
        <w:t xml:space="preserve"> </w:t>
      </w:r>
      <w:r>
        <w:t>and no inference can be</w:t>
      </w:r>
      <w:r>
        <w:rPr>
          <w:spacing w:val="-1"/>
        </w:rPr>
        <w:t xml:space="preserve"> </w:t>
      </w:r>
      <w:r>
        <w:t>found</w:t>
      </w:r>
      <w:r>
        <w:rPr>
          <w:spacing w:val="-1"/>
        </w:rPr>
        <w:t xml:space="preserve"> </w:t>
      </w:r>
      <w:r>
        <w:t>from</w:t>
      </w:r>
      <w:r>
        <w:rPr>
          <w:spacing w:val="-1"/>
        </w:rPr>
        <w:t xml:space="preserve"> </w:t>
      </w:r>
      <w:r>
        <w:t>this.</w:t>
      </w:r>
    </w:p>
    <w:p w14:paraId="0B633643" w14:textId="77777777" w:rsidR="000053DF" w:rsidRDefault="000053DF" w:rsidP="000053DF"/>
    <w:p w14:paraId="7825640E" w14:textId="77777777" w:rsidR="000053DF" w:rsidRDefault="000053DF" w:rsidP="000053DF"/>
    <w:p w14:paraId="4D7C645F" w14:textId="77777777" w:rsidR="000053DF" w:rsidRDefault="000053DF" w:rsidP="000053DF"/>
    <w:p w14:paraId="382370F2" w14:textId="77777777" w:rsidR="000053DF" w:rsidRDefault="000053DF" w:rsidP="000053DF"/>
    <w:p w14:paraId="42B0C4FD" w14:textId="77777777" w:rsidR="000053DF" w:rsidRDefault="000053DF" w:rsidP="000053DF"/>
    <w:p w14:paraId="1281E5EB" w14:textId="77777777" w:rsidR="000053DF" w:rsidRDefault="000053DF" w:rsidP="000053DF"/>
    <w:p w14:paraId="1C5E3134" w14:textId="77777777" w:rsidR="000053DF" w:rsidRDefault="000053DF" w:rsidP="000053DF"/>
    <w:p w14:paraId="649260A5" w14:textId="77777777" w:rsidR="000053DF" w:rsidRDefault="000053DF" w:rsidP="000053DF"/>
    <w:p w14:paraId="5E928217" w14:textId="77777777" w:rsidR="000053DF" w:rsidRDefault="000053DF" w:rsidP="000053DF"/>
    <w:p w14:paraId="359598A1" w14:textId="77777777" w:rsidR="000053DF" w:rsidRDefault="000053DF" w:rsidP="000053DF"/>
    <w:p w14:paraId="5306ACF6" w14:textId="77777777" w:rsidR="000053DF" w:rsidRDefault="000053DF" w:rsidP="000053DF"/>
    <w:p w14:paraId="4EE345C9" w14:textId="77777777" w:rsidR="000053DF" w:rsidRDefault="000053DF" w:rsidP="000053DF"/>
    <w:p w14:paraId="1326AA20" w14:textId="77777777" w:rsidR="000053DF" w:rsidRDefault="000053DF" w:rsidP="000053DF"/>
    <w:p w14:paraId="5848AD01" w14:textId="77777777" w:rsidR="000053DF" w:rsidRDefault="000053DF" w:rsidP="000053DF"/>
    <w:p w14:paraId="13D54084" w14:textId="565D6716" w:rsidR="000053DF" w:rsidRDefault="000053DF" w:rsidP="000053DF">
      <w:pPr>
        <w:rPr>
          <w:lang w:val="en-IN"/>
        </w:rPr>
      </w:pPr>
      <w:r w:rsidRPr="00096C1E">
        <w:rPr>
          <w:lang w:val="en-IN"/>
        </w:rPr>
        <w:lastRenderedPageBreak/>
        <w:t>Logistic regression model:</w:t>
      </w:r>
    </w:p>
    <w:p w14:paraId="7718BA14" w14:textId="77777777" w:rsidR="000053DF" w:rsidRDefault="000053DF" w:rsidP="000053DF">
      <w:pPr>
        <w:rPr>
          <w:lang w:val="en-IN"/>
        </w:rPr>
      </w:pPr>
    </w:p>
    <w:p w14:paraId="0AA77EF7" w14:textId="77777777" w:rsidR="000053DF" w:rsidRDefault="000053DF" w:rsidP="000053DF">
      <w:pPr>
        <w:rPr>
          <w:lang w:val="en-IN"/>
        </w:rPr>
      </w:pPr>
    </w:p>
    <w:p w14:paraId="56BE7A35" w14:textId="77777777" w:rsidR="000053DF" w:rsidRDefault="000053DF" w:rsidP="000053DF">
      <w:r>
        <w:rPr>
          <w:noProof/>
        </w:rPr>
        <w:drawing>
          <wp:inline distT="0" distB="0" distL="0" distR="0" wp14:anchorId="50EBDF88" wp14:editId="03EB32DC">
            <wp:extent cx="2392679" cy="1524000"/>
            <wp:effectExtent l="0" t="0" r="8255" b="0"/>
            <wp:docPr id="361864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64657" name="Picture 3618646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1091" cy="1535727"/>
                    </a:xfrm>
                    <a:prstGeom prst="rect">
                      <a:avLst/>
                    </a:prstGeom>
                  </pic:spPr>
                </pic:pic>
              </a:graphicData>
            </a:graphic>
          </wp:inline>
        </w:drawing>
      </w:r>
      <w:r>
        <w:rPr>
          <w:noProof/>
        </w:rPr>
        <w:drawing>
          <wp:inline distT="0" distB="0" distL="0" distR="0" wp14:anchorId="710ADC37" wp14:editId="48AF0FF5">
            <wp:extent cx="2768600" cy="2394637"/>
            <wp:effectExtent l="0" t="0" r="0" b="5715"/>
            <wp:docPr id="1942696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5556" name="Picture 5315455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252" cy="2405580"/>
                    </a:xfrm>
                    <a:prstGeom prst="rect">
                      <a:avLst/>
                    </a:prstGeom>
                  </pic:spPr>
                </pic:pic>
              </a:graphicData>
            </a:graphic>
          </wp:inline>
        </w:drawing>
      </w:r>
    </w:p>
    <w:p w14:paraId="64633119" w14:textId="77777777" w:rsidR="000053DF" w:rsidRDefault="000053DF" w:rsidP="000053DF"/>
    <w:p w14:paraId="4C5F70DC" w14:textId="77777777" w:rsidR="000053DF" w:rsidRDefault="000053DF" w:rsidP="000053DF"/>
    <w:p w14:paraId="04798D87" w14:textId="77777777" w:rsidR="000053DF" w:rsidRDefault="000053DF" w:rsidP="000053DF"/>
    <w:p w14:paraId="46373335" w14:textId="77777777" w:rsidR="000053DF" w:rsidRDefault="000053DF" w:rsidP="000053DF">
      <w:pPr>
        <w:pStyle w:val="BodyText"/>
        <w:spacing w:before="90"/>
        <w:ind w:left="1200" w:right="1218"/>
        <w:jc w:val="center"/>
      </w:pPr>
      <w:r>
        <w:t xml:space="preserve">         Fig.</w:t>
      </w:r>
      <w:r>
        <w:rPr>
          <w:spacing w:val="-3"/>
        </w:rPr>
        <w:t xml:space="preserve"> </w:t>
      </w:r>
      <w:r>
        <w:t>3.</w:t>
      </w:r>
      <w:r>
        <w:rPr>
          <w:spacing w:val="-1"/>
        </w:rPr>
        <w:t xml:space="preserve"> </w:t>
      </w:r>
      <w:r>
        <w:t>Classification</w:t>
      </w:r>
      <w:r>
        <w:rPr>
          <w:spacing w:val="-1"/>
        </w:rPr>
        <w:t xml:space="preserve"> </w:t>
      </w:r>
      <w:r>
        <w:t>report</w:t>
      </w:r>
      <w:r>
        <w:rPr>
          <w:spacing w:val="-1"/>
        </w:rPr>
        <w:t xml:space="preserve"> </w:t>
      </w:r>
      <w:r>
        <w:t>and</w:t>
      </w:r>
      <w:r>
        <w:rPr>
          <w:spacing w:val="-2"/>
        </w:rPr>
        <w:t xml:space="preserve"> </w:t>
      </w:r>
      <w:r>
        <w:t>confusion</w:t>
      </w:r>
      <w:r>
        <w:rPr>
          <w:spacing w:val="-1"/>
        </w:rPr>
        <w:t xml:space="preserve"> </w:t>
      </w:r>
      <w:r>
        <w:t>matrix</w:t>
      </w:r>
      <w:r>
        <w:rPr>
          <w:spacing w:val="-1"/>
        </w:rPr>
        <w:t xml:space="preserve"> </w:t>
      </w:r>
      <w:r>
        <w:t>for</w:t>
      </w:r>
      <w:r>
        <w:rPr>
          <w:spacing w:val="-1"/>
        </w:rPr>
        <w:t xml:space="preserve"> </w:t>
      </w:r>
      <w:r>
        <w:t>Logistic Regression</w:t>
      </w:r>
    </w:p>
    <w:p w14:paraId="4EB456D0" w14:textId="77777777" w:rsidR="000053DF" w:rsidRDefault="000053DF" w:rsidP="000053DF"/>
    <w:p w14:paraId="0A73C5B8" w14:textId="07524A29" w:rsidR="000053DF" w:rsidRPr="00096C1E" w:rsidRDefault="000053DF" w:rsidP="000053DF">
      <w:pPr>
        <w:sectPr w:rsidR="000053DF" w:rsidRPr="00096C1E" w:rsidSect="000053DF">
          <w:pgSz w:w="12240" w:h="15840"/>
          <w:pgMar w:top="1360" w:right="1320" w:bottom="280" w:left="1340" w:header="730" w:footer="0" w:gutter="0"/>
          <w:cols w:space="720"/>
        </w:sectPr>
      </w:pPr>
      <w:r w:rsidRPr="005D651D">
        <w:t>The Logistic Regression model achieved an accuracy of 95%, slightly lower than Random Forest but still robust. The time taken to complete the task is relatively low, at 0.33 seconds, making it efficient for large datasets. The confusion matrix reveals a slight imbalance in misclassification, with 6,907 fraudulent transactions missed (false negatives) and 2,099 non-fraudulent transactions incorrectly flagged (false positives). While Logistic Regression is reliable, its misclassification pattern indicates it may not be the best choice for scenarios where minimizing false negatives is critical</w:t>
      </w:r>
      <w:r>
        <w:t>.</w:t>
      </w:r>
    </w:p>
    <w:p w14:paraId="0CF5850B" w14:textId="77777777" w:rsidR="00491B1D" w:rsidRDefault="00000000">
      <w:pPr>
        <w:pStyle w:val="Heading2"/>
      </w:pPr>
      <w:r>
        <w:lastRenderedPageBreak/>
        <w:t>Performance Evaluation</w:t>
      </w:r>
    </w:p>
    <w:p w14:paraId="289EFE0E" w14:textId="76852D9C" w:rsidR="000053DF" w:rsidRPr="000053DF" w:rsidRDefault="000053DF" w:rsidP="000053DF">
      <w:r>
        <w:rPr>
          <w:noProof/>
        </w:rPr>
        <w:drawing>
          <wp:inline distT="0" distB="0" distL="0" distR="0" wp14:anchorId="6E33A14C" wp14:editId="4B23A48C">
            <wp:extent cx="5486400" cy="1372745"/>
            <wp:effectExtent l="0" t="0" r="0" b="0"/>
            <wp:docPr id="17821642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64214" name="Picture 1782164214"/>
                    <pic:cNvPicPr/>
                  </pic:nvPicPr>
                  <pic:blipFill>
                    <a:blip r:embed="rId11">
                      <a:extLst>
                        <a:ext uri="{28A0092B-C50C-407E-A947-70E740481C1C}">
                          <a14:useLocalDpi xmlns:a14="http://schemas.microsoft.com/office/drawing/2010/main" val="0"/>
                        </a:ext>
                      </a:extLst>
                    </a:blip>
                    <a:stretch>
                      <a:fillRect/>
                    </a:stretch>
                  </pic:blipFill>
                  <pic:spPr>
                    <a:xfrm>
                      <a:off x="0" y="0"/>
                      <a:ext cx="5486400" cy="1372745"/>
                    </a:xfrm>
                    <a:prstGeom prst="rect">
                      <a:avLst/>
                    </a:prstGeom>
                  </pic:spPr>
                </pic:pic>
              </a:graphicData>
            </a:graphic>
          </wp:inline>
        </w:drawing>
      </w:r>
    </w:p>
    <w:p w14:paraId="41FDB257" w14:textId="77777777" w:rsidR="00491B1D" w:rsidRDefault="00000000">
      <w:r>
        <w:t>The Random Forest model outperformed other models with an accuracy of 95.7%, making it the most reliable for fraud detection. Logistic Regression followed with 95% accuracy and efficient training time, but it missed some fraudulent transactions. Decision Tree was the fastest to train, with an accuracy of 94.3%. SVM had the lowest accuracy (86.3%) but was consistent in performance. The choice of the best model depends on the trade-off between accuracy, training time, and the criticality of false negatives in the application.</w:t>
      </w:r>
    </w:p>
    <w:p w14:paraId="1756D79D" w14:textId="64401C96" w:rsidR="000053DF" w:rsidRPr="000053DF" w:rsidRDefault="00000000" w:rsidP="000053DF">
      <w:pPr>
        <w:pStyle w:val="Heading2"/>
      </w:pPr>
      <w:r>
        <w:t>Conclusion</w:t>
      </w:r>
    </w:p>
    <w:p w14:paraId="35032966" w14:textId="77777777" w:rsidR="00491B1D" w:rsidRDefault="00000000">
      <w:r>
        <w:t>The project demonstrated the effectiveness of machine learning in fraud detection. Random Forest proved to be the most reliable model, achieving the highest accuracy and robust metrics. Logistic Regression also showed strong performance with efficient training time. Decision Tree and SVM, while useful, were less accurate, making them secondary options. This analysis highlights the importance of selecting models based on dataset characteristics and application requirements to ensure effective fraud detection.</w:t>
      </w:r>
    </w:p>
    <w:p w14:paraId="5557FD41" w14:textId="77777777" w:rsidR="00491B1D" w:rsidRDefault="00000000">
      <w:pPr>
        <w:pStyle w:val="Heading2"/>
      </w:pPr>
      <w:r>
        <w:t>References</w:t>
      </w:r>
    </w:p>
    <w:p w14:paraId="2B9B803B" w14:textId="77777777" w:rsidR="00491B1D" w:rsidRDefault="00000000">
      <w:r>
        <w:t>1. Worldline and Machine Learning Group at Université Libre de Bruxelles (ULB). Dataset source: http://mlg.ulb.ac.be.</w:t>
      </w:r>
    </w:p>
    <w:p w14:paraId="07931434" w14:textId="77777777" w:rsidR="00491B1D" w:rsidRDefault="00000000">
      <w:r>
        <w:t>2. Géron, A. (2019). Hands-On Machine Learning with Scikit-Learn, Keras, and TensorFlow. O'Reilly Media.</w:t>
      </w:r>
    </w:p>
    <w:p w14:paraId="307ACE48" w14:textId="77777777" w:rsidR="00491B1D" w:rsidRDefault="00000000">
      <w:r>
        <w:t>3. Pedregosa, F., et al. (2011). Scikit-learn: Machine Learning in Python. Journal of Machine Learning Research.</w:t>
      </w:r>
    </w:p>
    <w:sectPr w:rsidR="00491B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87203F2"/>
    <w:multiLevelType w:val="hybridMultilevel"/>
    <w:tmpl w:val="2954CE74"/>
    <w:lvl w:ilvl="0" w:tplc="D71A94EC">
      <w:start w:val="1"/>
      <w:numFmt w:val="decimal"/>
      <w:lvlText w:val="%1."/>
      <w:lvlJc w:val="left"/>
      <w:pPr>
        <w:ind w:left="730" w:hanging="360"/>
      </w:pPr>
      <w:rPr>
        <w:rFonts w:ascii="Times New Roman" w:eastAsia="Times New Roman" w:hAnsi="Times New Roman" w:cs="Times New Roman" w:hint="default"/>
        <w:w w:val="100"/>
        <w:sz w:val="24"/>
        <w:szCs w:val="24"/>
        <w:lang w:val="en-US" w:eastAsia="en-US" w:bidi="ar-SA"/>
      </w:rPr>
    </w:lvl>
    <w:lvl w:ilvl="1" w:tplc="9F3A1262">
      <w:numFmt w:val="bullet"/>
      <w:lvlText w:val="•"/>
      <w:lvlJc w:val="left"/>
      <w:pPr>
        <w:ind w:left="1624" w:hanging="360"/>
      </w:pPr>
      <w:rPr>
        <w:rFonts w:hint="default"/>
        <w:lang w:val="en-US" w:eastAsia="en-US" w:bidi="ar-SA"/>
      </w:rPr>
    </w:lvl>
    <w:lvl w:ilvl="2" w:tplc="9F843C9E">
      <w:numFmt w:val="bullet"/>
      <w:lvlText w:val="•"/>
      <w:lvlJc w:val="left"/>
      <w:pPr>
        <w:ind w:left="2508" w:hanging="360"/>
      </w:pPr>
      <w:rPr>
        <w:rFonts w:hint="default"/>
        <w:lang w:val="en-US" w:eastAsia="en-US" w:bidi="ar-SA"/>
      </w:rPr>
    </w:lvl>
    <w:lvl w:ilvl="3" w:tplc="FB964DA0">
      <w:numFmt w:val="bullet"/>
      <w:lvlText w:val="•"/>
      <w:lvlJc w:val="left"/>
      <w:pPr>
        <w:ind w:left="3392" w:hanging="360"/>
      </w:pPr>
      <w:rPr>
        <w:rFonts w:hint="default"/>
        <w:lang w:val="en-US" w:eastAsia="en-US" w:bidi="ar-SA"/>
      </w:rPr>
    </w:lvl>
    <w:lvl w:ilvl="4" w:tplc="5C908FD4">
      <w:numFmt w:val="bullet"/>
      <w:lvlText w:val="•"/>
      <w:lvlJc w:val="left"/>
      <w:pPr>
        <w:ind w:left="4276" w:hanging="360"/>
      </w:pPr>
      <w:rPr>
        <w:rFonts w:hint="default"/>
        <w:lang w:val="en-US" w:eastAsia="en-US" w:bidi="ar-SA"/>
      </w:rPr>
    </w:lvl>
    <w:lvl w:ilvl="5" w:tplc="1B16878C">
      <w:numFmt w:val="bullet"/>
      <w:lvlText w:val="•"/>
      <w:lvlJc w:val="left"/>
      <w:pPr>
        <w:ind w:left="5160" w:hanging="360"/>
      </w:pPr>
      <w:rPr>
        <w:rFonts w:hint="default"/>
        <w:lang w:val="en-US" w:eastAsia="en-US" w:bidi="ar-SA"/>
      </w:rPr>
    </w:lvl>
    <w:lvl w:ilvl="6" w:tplc="7A021A3C">
      <w:numFmt w:val="bullet"/>
      <w:lvlText w:val="•"/>
      <w:lvlJc w:val="left"/>
      <w:pPr>
        <w:ind w:left="6044" w:hanging="360"/>
      </w:pPr>
      <w:rPr>
        <w:rFonts w:hint="default"/>
        <w:lang w:val="en-US" w:eastAsia="en-US" w:bidi="ar-SA"/>
      </w:rPr>
    </w:lvl>
    <w:lvl w:ilvl="7" w:tplc="B4FCB654">
      <w:numFmt w:val="bullet"/>
      <w:lvlText w:val="•"/>
      <w:lvlJc w:val="left"/>
      <w:pPr>
        <w:ind w:left="6928" w:hanging="360"/>
      </w:pPr>
      <w:rPr>
        <w:rFonts w:hint="default"/>
        <w:lang w:val="en-US" w:eastAsia="en-US" w:bidi="ar-SA"/>
      </w:rPr>
    </w:lvl>
    <w:lvl w:ilvl="8" w:tplc="5B7627DE">
      <w:numFmt w:val="bullet"/>
      <w:lvlText w:val="•"/>
      <w:lvlJc w:val="left"/>
      <w:pPr>
        <w:ind w:left="7812" w:hanging="360"/>
      </w:pPr>
      <w:rPr>
        <w:rFonts w:hint="default"/>
        <w:lang w:val="en-US" w:eastAsia="en-US" w:bidi="ar-SA"/>
      </w:rPr>
    </w:lvl>
  </w:abstractNum>
  <w:num w:numId="1" w16cid:durableId="291517433">
    <w:abstractNumId w:val="8"/>
  </w:num>
  <w:num w:numId="2" w16cid:durableId="2141419222">
    <w:abstractNumId w:val="6"/>
  </w:num>
  <w:num w:numId="3" w16cid:durableId="1879513121">
    <w:abstractNumId w:val="5"/>
  </w:num>
  <w:num w:numId="4" w16cid:durableId="283585492">
    <w:abstractNumId w:val="4"/>
  </w:num>
  <w:num w:numId="5" w16cid:durableId="2117675429">
    <w:abstractNumId w:val="7"/>
  </w:num>
  <w:num w:numId="6" w16cid:durableId="1869022659">
    <w:abstractNumId w:val="3"/>
  </w:num>
  <w:num w:numId="7" w16cid:durableId="1740515937">
    <w:abstractNumId w:val="2"/>
  </w:num>
  <w:num w:numId="8" w16cid:durableId="1705473858">
    <w:abstractNumId w:val="1"/>
  </w:num>
  <w:num w:numId="9" w16cid:durableId="1132333457">
    <w:abstractNumId w:val="0"/>
  </w:num>
  <w:num w:numId="10" w16cid:durableId="1356729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3DF"/>
    <w:rsid w:val="00034616"/>
    <w:rsid w:val="0006063C"/>
    <w:rsid w:val="0015074B"/>
    <w:rsid w:val="0029639D"/>
    <w:rsid w:val="00326F90"/>
    <w:rsid w:val="00446510"/>
    <w:rsid w:val="00491B1D"/>
    <w:rsid w:val="009A71A3"/>
    <w:rsid w:val="00A3211A"/>
    <w:rsid w:val="00AA1D8D"/>
    <w:rsid w:val="00B47730"/>
    <w:rsid w:val="00CB0664"/>
    <w:rsid w:val="00E44E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C47AD"/>
  <w14:defaultImageDpi w14:val="300"/>
  <w15:docId w15:val="{7D4E3A27-EE82-41DC-BC8F-FB1A099C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Aishwarya Kadam</cp:lastModifiedBy>
  <cp:revision>2</cp:revision>
  <dcterms:created xsi:type="dcterms:W3CDTF">2024-11-24T21:06:00Z</dcterms:created>
  <dcterms:modified xsi:type="dcterms:W3CDTF">2024-11-24T21:06:00Z</dcterms:modified>
  <cp:category/>
</cp:coreProperties>
</file>